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B9" w:rsidRDefault="00F05CFC">
      <w:pPr>
        <w:spacing w:before="79" w:line="321" w:lineRule="exact"/>
        <w:ind w:left="180" w:right="121"/>
        <w:jc w:val="center"/>
        <w:rPr>
          <w:b/>
          <w:sz w:val="28"/>
        </w:rPr>
      </w:pPr>
      <w:r>
        <w:rPr>
          <w:b/>
          <w:w w:val="105"/>
          <w:sz w:val="28"/>
        </w:rPr>
        <w:t>DEPARTMENT OF ELECTRICAL AND COMPUTER ENGINEERING</w:t>
      </w:r>
    </w:p>
    <w:p w:rsidR="00585CB9" w:rsidRDefault="00F05CFC">
      <w:pPr>
        <w:pStyle w:val="Heading1"/>
        <w:spacing w:line="275" w:lineRule="exact"/>
        <w:ind w:left="180"/>
      </w:pPr>
      <w:r>
        <w:rPr>
          <w:w w:val="105"/>
        </w:rPr>
        <w:t xml:space="preserve">APPROVED LISTING OF </w:t>
      </w:r>
      <w:r w:rsidR="00EC2E05">
        <w:rPr>
          <w:w w:val="105"/>
        </w:rPr>
        <w:t>TECHNICAL ELECTIVE COURSES</w:t>
      </w:r>
    </w:p>
    <w:p w:rsidR="00585CB9" w:rsidRDefault="00CF54A8">
      <w:pPr>
        <w:ind w:left="179" w:right="121"/>
        <w:jc w:val="center"/>
        <w:rPr>
          <w:b/>
          <w:sz w:val="24"/>
        </w:rPr>
      </w:pPr>
      <w:r>
        <w:rPr>
          <w:b/>
          <w:w w:val="105"/>
          <w:sz w:val="24"/>
        </w:rPr>
        <w:t>Spring 2020</w:t>
      </w:r>
    </w:p>
    <w:p w:rsidR="00585CB9" w:rsidRDefault="00F05CFC">
      <w:pPr>
        <w:pStyle w:val="BodyText"/>
        <w:spacing w:before="7"/>
        <w:ind w:left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163195</wp:posOffset>
                </wp:positionV>
                <wp:extent cx="5810250" cy="612140"/>
                <wp:effectExtent l="12700" t="11430" r="158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12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CB9" w:rsidRDefault="00F05CFC">
                            <w:pPr>
                              <w:pStyle w:val="BodyText"/>
                              <w:spacing w:before="57" w:line="283" w:lineRule="auto"/>
                              <w:ind w:left="92" w:right="288"/>
                            </w:pPr>
                            <w:r>
                              <w:rPr>
                                <w:b/>
                                <w:color w:val="252525"/>
                                <w:w w:val="105"/>
                                <w:u w:val="thick" w:color="252525"/>
                              </w:rPr>
                              <w:t>NOTE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: Electives are governed by the approved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list in effect at the time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course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taken.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 xml:space="preserve">Students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>should check the current list before enroll</w:t>
                            </w:r>
                            <w:r>
                              <w:rPr>
                                <w:color w:val="636363"/>
                                <w:w w:val="105"/>
                              </w:rPr>
                              <w:t>i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ng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in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a course to confirm that the course 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 xml:space="preserve">is </w:t>
                            </w:r>
                            <w:r>
                              <w:rPr>
                                <w:color w:val="3A3A3A"/>
                                <w:w w:val="105"/>
                              </w:rPr>
                              <w:t xml:space="preserve">an approved </w:t>
                            </w:r>
                            <w:r>
                              <w:rPr>
                                <w:color w:val="252525"/>
                                <w:w w:val="105"/>
                              </w:rPr>
                              <w:t>elective</w:t>
                            </w:r>
                            <w:r>
                              <w:rPr>
                                <w:color w:val="4E4E4E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5pt;margin-top:12.85pt;width:457.5pt;height:4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" filled="f" strokeweight="1.5pt">
                <v:textbox inset="0,0,0,0">
                  <w:txbxContent>
                    <w:p w:rsidR="00585CB9" w:rsidRDefault="00F05CFC">
                      <w:pPr>
                        <w:pStyle w:val="BodyText"/>
                        <w:spacing w:before="57" w:line="283" w:lineRule="auto"/>
                        <w:ind w:left="92" w:right="288"/>
                      </w:pPr>
                      <w:r>
                        <w:rPr>
                          <w:b/>
                          <w:color w:val="252525"/>
                          <w:w w:val="105"/>
                          <w:u w:val="thick" w:color="252525"/>
                        </w:rPr>
                        <w:t>NOTE</w:t>
                      </w:r>
                      <w:r>
                        <w:rPr>
                          <w:color w:val="252525"/>
                          <w:w w:val="105"/>
                        </w:rPr>
                        <w:t xml:space="preserve">: Electives are governed by the approved </w:t>
                      </w:r>
                      <w:r>
                        <w:rPr>
                          <w:color w:val="3A3A3A"/>
                          <w:w w:val="105"/>
                        </w:rPr>
                        <w:t xml:space="preserve">list in effect at the time </w:t>
                      </w:r>
                      <w:r>
                        <w:rPr>
                          <w:color w:val="252525"/>
                          <w:w w:val="105"/>
                        </w:rPr>
                        <w:t xml:space="preserve">a </w:t>
                      </w:r>
                      <w:r>
                        <w:rPr>
                          <w:color w:val="3A3A3A"/>
                          <w:w w:val="105"/>
                        </w:rPr>
                        <w:t xml:space="preserve">course </w:t>
                      </w:r>
                      <w:r>
                        <w:rPr>
                          <w:color w:val="4E4E4E"/>
                          <w:w w:val="105"/>
                        </w:rPr>
                        <w:t xml:space="preserve">is </w:t>
                      </w:r>
                      <w:r>
                        <w:rPr>
                          <w:color w:val="3A3A3A"/>
                          <w:w w:val="105"/>
                        </w:rPr>
                        <w:t xml:space="preserve">taken. </w:t>
                      </w:r>
                      <w:r>
                        <w:rPr>
                          <w:color w:val="252525"/>
                          <w:w w:val="105"/>
                        </w:rPr>
                        <w:t xml:space="preserve">Students </w:t>
                      </w:r>
                      <w:r>
                        <w:rPr>
                          <w:color w:val="3A3A3A"/>
                          <w:w w:val="105"/>
                        </w:rPr>
                        <w:t>should check the current list before enroll</w:t>
                      </w:r>
                      <w:r>
                        <w:rPr>
                          <w:color w:val="636363"/>
                          <w:w w:val="105"/>
                        </w:rPr>
                        <w:t>i</w:t>
                      </w:r>
                      <w:r>
                        <w:rPr>
                          <w:color w:val="3A3A3A"/>
                          <w:w w:val="105"/>
                        </w:rPr>
                        <w:t xml:space="preserve">ng </w:t>
                      </w:r>
                      <w:r>
                        <w:rPr>
                          <w:color w:val="4E4E4E"/>
                          <w:w w:val="105"/>
                        </w:rPr>
                        <w:t xml:space="preserve">in </w:t>
                      </w:r>
                      <w:r>
                        <w:rPr>
                          <w:color w:val="3A3A3A"/>
                          <w:w w:val="105"/>
                        </w:rPr>
                        <w:t xml:space="preserve">a course to confirm that the course </w:t>
                      </w:r>
                      <w:r>
                        <w:rPr>
                          <w:color w:val="4E4E4E"/>
                          <w:w w:val="105"/>
                        </w:rPr>
                        <w:t xml:space="preserve">is </w:t>
                      </w:r>
                      <w:r>
                        <w:rPr>
                          <w:color w:val="3A3A3A"/>
                          <w:w w:val="105"/>
                        </w:rPr>
                        <w:t xml:space="preserve">an approved </w:t>
                      </w:r>
                      <w:r>
                        <w:rPr>
                          <w:color w:val="252525"/>
                          <w:w w:val="105"/>
                        </w:rPr>
                        <w:t>elective</w:t>
                      </w:r>
                      <w:r>
                        <w:rPr>
                          <w:color w:val="4E4E4E"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2920" w:rsidRDefault="00EF2920" w:rsidP="004F140B">
      <w:pPr>
        <w:pStyle w:val="Heading2"/>
        <w:spacing w:before="121"/>
        <w:ind w:left="0"/>
        <w:rPr>
          <w:w w:val="105"/>
        </w:rPr>
      </w:pPr>
    </w:p>
    <w:p w:rsidR="00EC2E05" w:rsidRDefault="00EC2E05" w:rsidP="004F140B">
      <w:pPr>
        <w:pStyle w:val="Heading2"/>
        <w:spacing w:before="121"/>
        <w:ind w:left="0"/>
        <w:rPr>
          <w:w w:val="105"/>
        </w:rPr>
      </w:pPr>
      <w:r>
        <w:rPr>
          <w:w w:val="105"/>
        </w:rPr>
        <w:t>No First Year Seminar course (1101) can be counted as a technical elective</w:t>
      </w:r>
    </w:p>
    <w:p w:rsidR="00EC2E05" w:rsidRDefault="00EC2E05" w:rsidP="004F140B">
      <w:pPr>
        <w:pStyle w:val="Heading2"/>
        <w:spacing w:before="121"/>
        <w:ind w:left="0"/>
        <w:rPr>
          <w:w w:val="105"/>
        </w:rPr>
      </w:pPr>
    </w:p>
    <w:p w:rsidR="00585CB9" w:rsidRDefault="00535CC2" w:rsidP="004F140B">
      <w:pPr>
        <w:pStyle w:val="Heading2"/>
        <w:spacing w:before="121"/>
        <w:ind w:left="0"/>
      </w:pPr>
      <w:r>
        <w:rPr>
          <w:w w:val="105"/>
        </w:rPr>
        <w:t>ENGINEERING SCIENCE</w:t>
      </w:r>
    </w:p>
    <w:p w:rsidR="00EC2E05" w:rsidRDefault="00EC2E05" w:rsidP="00972D3B">
      <w:pPr>
        <w:pStyle w:val="Heading2"/>
        <w:ind w:left="0" w:firstLine="432"/>
        <w:rPr>
          <w:b w:val="0"/>
          <w:w w:val="105"/>
        </w:rPr>
      </w:pPr>
      <w:r w:rsidRPr="009C3773">
        <w:rPr>
          <w:b w:val="0"/>
          <w:w w:val="105"/>
        </w:rPr>
        <w:t xml:space="preserve">ES 1063 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Graphical Communication and Solid Modeling (1)</w:t>
      </w:r>
    </w:p>
    <w:p w:rsidR="00EA437A" w:rsidRDefault="00EA437A" w:rsidP="009C3773">
      <w:pPr>
        <w:pStyle w:val="Heading2"/>
        <w:ind w:firstLine="272"/>
        <w:rPr>
          <w:b w:val="0"/>
          <w:w w:val="105"/>
        </w:rPr>
      </w:pPr>
      <w:r>
        <w:rPr>
          <w:b w:val="0"/>
          <w:w w:val="105"/>
        </w:rPr>
        <w:t>ES 2110</w:t>
      </w:r>
      <w:r>
        <w:rPr>
          <w:b w:val="0"/>
          <w:w w:val="105"/>
        </w:rPr>
        <w:tab/>
      </w:r>
      <w:r>
        <w:rPr>
          <w:b w:val="0"/>
          <w:w w:val="105"/>
        </w:rPr>
        <w:tab/>
        <w:t>Statics (3)</w:t>
      </w:r>
    </w:p>
    <w:p w:rsidR="00EA437A" w:rsidRPr="009C3773" w:rsidRDefault="00EA437A" w:rsidP="009C3773">
      <w:pPr>
        <w:pStyle w:val="Heading2"/>
        <w:ind w:firstLine="272"/>
        <w:rPr>
          <w:b w:val="0"/>
          <w:w w:val="105"/>
        </w:rPr>
      </w:pPr>
      <w:r>
        <w:rPr>
          <w:b w:val="0"/>
          <w:w w:val="105"/>
        </w:rPr>
        <w:t>ES 2120</w:t>
      </w:r>
      <w:r>
        <w:rPr>
          <w:b w:val="0"/>
          <w:w w:val="105"/>
        </w:rPr>
        <w:tab/>
      </w:r>
      <w:r>
        <w:rPr>
          <w:b w:val="0"/>
          <w:w w:val="105"/>
        </w:rPr>
        <w:tab/>
        <w:t>Dynamics (3)</w:t>
      </w:r>
    </w:p>
    <w:p w:rsidR="00535CC2" w:rsidRPr="009C3773" w:rsidRDefault="00EC2E05" w:rsidP="009C3773">
      <w:pPr>
        <w:pStyle w:val="Heading2"/>
        <w:ind w:firstLine="272"/>
        <w:rPr>
          <w:b w:val="0"/>
          <w:w w:val="105"/>
        </w:rPr>
      </w:pPr>
      <w:r w:rsidRPr="009C3773">
        <w:rPr>
          <w:b w:val="0"/>
          <w:w w:val="105"/>
        </w:rPr>
        <w:t xml:space="preserve">ES 2310 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Thermodynamics (3)</w:t>
      </w:r>
    </w:p>
    <w:p w:rsidR="00535CC2" w:rsidRPr="009C3773" w:rsidRDefault="00535CC2" w:rsidP="009C3773">
      <w:pPr>
        <w:pStyle w:val="Heading2"/>
        <w:ind w:firstLine="272"/>
        <w:rPr>
          <w:b w:val="0"/>
          <w:w w:val="105"/>
        </w:rPr>
      </w:pPr>
      <w:r w:rsidRPr="009C3773">
        <w:rPr>
          <w:b w:val="0"/>
          <w:w w:val="105"/>
        </w:rPr>
        <w:t xml:space="preserve">ES 2330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Fluid Dynamics</w:t>
      </w:r>
      <w:r w:rsidR="00EC2E05" w:rsidRPr="009C3773">
        <w:rPr>
          <w:b w:val="0"/>
          <w:w w:val="105"/>
        </w:rPr>
        <w:t xml:space="preserve"> (3)</w:t>
      </w:r>
    </w:p>
    <w:p w:rsidR="00535CC2" w:rsidRPr="009C3773" w:rsidRDefault="00535CC2" w:rsidP="009C3773">
      <w:pPr>
        <w:pStyle w:val="Heading2"/>
        <w:ind w:firstLine="272"/>
        <w:rPr>
          <w:b w:val="0"/>
          <w:w w:val="105"/>
        </w:rPr>
      </w:pPr>
      <w:r w:rsidRPr="009C3773">
        <w:rPr>
          <w:b w:val="0"/>
          <w:w w:val="105"/>
        </w:rPr>
        <w:t xml:space="preserve">ES 2410 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Mechanics of Materials</w:t>
      </w:r>
      <w:r w:rsidR="00EC2E05" w:rsidRPr="009C3773">
        <w:rPr>
          <w:b w:val="0"/>
          <w:w w:val="105"/>
        </w:rPr>
        <w:t xml:space="preserve"> I (3) </w:t>
      </w:r>
    </w:p>
    <w:p w:rsidR="00535CC2" w:rsidRPr="009C3773" w:rsidRDefault="00535CC2" w:rsidP="009C3773">
      <w:pPr>
        <w:pStyle w:val="Heading2"/>
        <w:ind w:firstLine="272"/>
        <w:rPr>
          <w:b w:val="0"/>
          <w:w w:val="105"/>
        </w:rPr>
      </w:pPr>
      <w:r w:rsidRPr="009C3773">
        <w:rPr>
          <w:b w:val="0"/>
          <w:w w:val="105"/>
        </w:rPr>
        <w:t xml:space="preserve">ES 3890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Engineering Honors Program Research Methods</w:t>
      </w:r>
      <w:r w:rsidR="00EC2E05" w:rsidRPr="009C3773">
        <w:rPr>
          <w:b w:val="0"/>
          <w:w w:val="105"/>
        </w:rPr>
        <w:t xml:space="preserve"> (3)</w:t>
      </w:r>
    </w:p>
    <w:p w:rsidR="00535CC2" w:rsidRPr="009C3773" w:rsidRDefault="00535CC2" w:rsidP="009C3773">
      <w:pPr>
        <w:pStyle w:val="Heading2"/>
        <w:ind w:firstLine="272"/>
        <w:rPr>
          <w:b w:val="0"/>
          <w:w w:val="105"/>
        </w:rPr>
      </w:pPr>
      <w:r w:rsidRPr="009C3773">
        <w:rPr>
          <w:b w:val="0"/>
          <w:w w:val="105"/>
        </w:rPr>
        <w:t xml:space="preserve">ES 4580 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Honors Undergraduate Research</w:t>
      </w:r>
      <w:r w:rsidR="00EC2E05" w:rsidRPr="009C3773">
        <w:rPr>
          <w:b w:val="0"/>
          <w:w w:val="105"/>
        </w:rPr>
        <w:t xml:space="preserve"> (3)</w:t>
      </w:r>
    </w:p>
    <w:p w:rsidR="00535CC2" w:rsidRPr="009C3773" w:rsidRDefault="00535CC2" w:rsidP="009C3773">
      <w:pPr>
        <w:pStyle w:val="Heading2"/>
        <w:ind w:firstLine="272"/>
        <w:rPr>
          <w:b w:val="0"/>
          <w:w w:val="105"/>
        </w:rPr>
      </w:pPr>
      <w:r w:rsidRPr="009C3773">
        <w:rPr>
          <w:b w:val="0"/>
          <w:w w:val="105"/>
        </w:rPr>
        <w:t xml:space="preserve">ES 4920   </w:t>
      </w:r>
      <w:r w:rsidR="009C3773">
        <w:rPr>
          <w:b w:val="0"/>
          <w:w w:val="105"/>
        </w:rPr>
        <w:tab/>
      </w:r>
      <w:r w:rsidRPr="009C3773">
        <w:rPr>
          <w:b w:val="0"/>
          <w:w w:val="105"/>
        </w:rPr>
        <w:t>Entrepreneurship for Engineers</w:t>
      </w:r>
      <w:r w:rsidR="00EC2E05" w:rsidRPr="009C3773">
        <w:rPr>
          <w:b w:val="0"/>
          <w:w w:val="105"/>
        </w:rPr>
        <w:t xml:space="preserve"> (3)</w:t>
      </w:r>
    </w:p>
    <w:p w:rsidR="00535CC2" w:rsidRDefault="00535CC2" w:rsidP="005B79AB">
      <w:pPr>
        <w:pStyle w:val="BodyText"/>
        <w:tabs>
          <w:tab w:val="left" w:pos="2181"/>
        </w:tabs>
        <w:spacing w:line="271" w:lineRule="auto"/>
        <w:ind w:left="0" w:right="2851"/>
      </w:pPr>
    </w:p>
    <w:p w:rsidR="00585CB9" w:rsidRDefault="00535CC2" w:rsidP="004F140B">
      <w:pPr>
        <w:pStyle w:val="Heading2"/>
        <w:spacing w:before="0"/>
        <w:ind w:left="0"/>
      </w:pPr>
      <w:r>
        <w:t>COMPUTER SCIENCE</w:t>
      </w:r>
    </w:p>
    <w:p w:rsidR="00C47B3E" w:rsidRPr="00EC2E05" w:rsidRDefault="00C47B3E" w:rsidP="009C3773">
      <w:pPr>
        <w:pStyle w:val="Heading2"/>
        <w:spacing w:before="0" w:line="312" w:lineRule="auto"/>
        <w:ind w:left="432"/>
        <w:rPr>
          <w:b w:val="0"/>
        </w:rPr>
      </w:pPr>
      <w:r w:rsidRPr="00EC2E05">
        <w:rPr>
          <w:b w:val="0"/>
        </w:rPr>
        <w:t>COSC 1010</w:t>
      </w:r>
      <w:r w:rsidR="00EC2E05" w:rsidRPr="00EC2E05">
        <w:rPr>
          <w:b w:val="0"/>
        </w:rPr>
        <w:t xml:space="preserve">  </w:t>
      </w:r>
      <w:r w:rsidR="009C3773">
        <w:rPr>
          <w:b w:val="0"/>
        </w:rPr>
        <w:tab/>
      </w:r>
      <w:r w:rsidR="00EC2E05" w:rsidRPr="00EC2E05">
        <w:rPr>
          <w:b w:val="0"/>
        </w:rPr>
        <w:t>Introduction to Computer Science (4) o</w:t>
      </w:r>
      <w:r w:rsidR="009C3773">
        <w:rPr>
          <w:b w:val="0"/>
        </w:rPr>
        <w:t xml:space="preserve">r COSC 1015 Intro to </w:t>
      </w:r>
      <w:proofErr w:type="spellStart"/>
      <w:r w:rsidR="009C3773">
        <w:rPr>
          <w:b w:val="0"/>
        </w:rPr>
        <w:t>Prog</w:t>
      </w:r>
      <w:proofErr w:type="spellEnd"/>
      <w:r w:rsidR="00EC2E05" w:rsidRPr="00EC2E05">
        <w:rPr>
          <w:b w:val="0"/>
        </w:rPr>
        <w:t xml:space="preserve"> for Data Science (3</w:t>
      </w:r>
      <w:proofErr w:type="gramStart"/>
      <w:r w:rsidR="00EC2E05" w:rsidRPr="00EC2E05">
        <w:rPr>
          <w:b w:val="0"/>
        </w:rPr>
        <w:t>)  [</w:t>
      </w:r>
      <w:proofErr w:type="gramEnd"/>
      <w:r w:rsidR="00EC2E05" w:rsidRPr="00EC2E05">
        <w:rPr>
          <w:b w:val="0"/>
        </w:rPr>
        <w:t>Credit may not be earned for both COSC 1010 and COSC 1015]</w:t>
      </w:r>
    </w:p>
    <w:p w:rsidR="00C47B3E" w:rsidRPr="00EC2E05" w:rsidRDefault="00C47B3E" w:rsidP="009C3773">
      <w:pPr>
        <w:pStyle w:val="Heading2"/>
        <w:spacing w:before="0" w:line="312" w:lineRule="auto"/>
        <w:ind w:left="288" w:firstLine="144"/>
        <w:rPr>
          <w:b w:val="0"/>
        </w:rPr>
      </w:pPr>
      <w:r w:rsidRPr="00EC2E05">
        <w:rPr>
          <w:b w:val="0"/>
        </w:rPr>
        <w:t xml:space="preserve">COSC 1030 </w:t>
      </w:r>
      <w:r w:rsidR="009C3773">
        <w:rPr>
          <w:b w:val="0"/>
        </w:rPr>
        <w:tab/>
      </w:r>
      <w:r w:rsidR="00EC2E05">
        <w:rPr>
          <w:b w:val="0"/>
        </w:rPr>
        <w:t>Computer Science I (4</w:t>
      </w:r>
      <w:proofErr w:type="gramStart"/>
      <w:r w:rsidR="00EC2E05">
        <w:rPr>
          <w:b w:val="0"/>
        </w:rPr>
        <w:t xml:space="preserve">) </w:t>
      </w:r>
      <w:r w:rsidR="00FB65B5">
        <w:rPr>
          <w:b w:val="0"/>
        </w:rPr>
        <w:t xml:space="preserve"> [</w:t>
      </w:r>
      <w:proofErr w:type="gramEnd"/>
      <w:r w:rsidRPr="00EC2E05">
        <w:rPr>
          <w:b w:val="0"/>
        </w:rPr>
        <w:t xml:space="preserve">Only </w:t>
      </w:r>
      <w:r w:rsidR="00EC2E05" w:rsidRPr="00EC2E05">
        <w:rPr>
          <w:b w:val="0"/>
        </w:rPr>
        <w:t>i</w:t>
      </w:r>
      <w:r w:rsidR="00FB65B5">
        <w:rPr>
          <w:b w:val="0"/>
        </w:rPr>
        <w:t>f taken before EE 4075]</w:t>
      </w:r>
    </w:p>
    <w:p w:rsidR="00C47B3E" w:rsidRPr="00EC2E05" w:rsidRDefault="00C47B3E" w:rsidP="009C3773">
      <w:pPr>
        <w:pStyle w:val="Heading2"/>
        <w:spacing w:before="0" w:line="312" w:lineRule="auto"/>
        <w:ind w:left="288" w:firstLine="144"/>
        <w:rPr>
          <w:b w:val="0"/>
        </w:rPr>
      </w:pPr>
      <w:r w:rsidRPr="00EC2E05">
        <w:rPr>
          <w:b w:val="0"/>
        </w:rPr>
        <w:t>COSC 1100</w:t>
      </w:r>
      <w:r w:rsidR="00EC2E05" w:rsidRPr="00EC2E05">
        <w:rPr>
          <w:b w:val="0"/>
        </w:rPr>
        <w:t xml:space="preserve"> </w:t>
      </w:r>
      <w:r w:rsidR="00176888">
        <w:rPr>
          <w:b w:val="0"/>
        </w:rPr>
        <w:tab/>
      </w:r>
      <w:r w:rsidR="00EC2E05" w:rsidRPr="00EC2E05">
        <w:rPr>
          <w:b w:val="0"/>
        </w:rPr>
        <w:t>Computer Science Principles and Practice (3)</w:t>
      </w:r>
    </w:p>
    <w:p w:rsidR="00C47B3E" w:rsidRDefault="00FB65B5" w:rsidP="009C3773">
      <w:pPr>
        <w:pStyle w:val="BodyText"/>
        <w:spacing w:before="28" w:line="312" w:lineRule="auto"/>
        <w:ind w:left="288" w:right="4966" w:firstLine="144"/>
        <w:jc w:val="both"/>
        <w:rPr>
          <w:w w:val="105"/>
        </w:rPr>
      </w:pPr>
      <w:r>
        <w:rPr>
          <w:w w:val="105"/>
        </w:rPr>
        <w:t>Plus all</w:t>
      </w:r>
      <w:r w:rsidR="00C47B3E">
        <w:rPr>
          <w:w w:val="105"/>
        </w:rPr>
        <w:t xml:space="preserve"> COSC course</w:t>
      </w:r>
      <w:r>
        <w:rPr>
          <w:w w:val="105"/>
        </w:rPr>
        <w:t>s</w:t>
      </w:r>
      <w:r w:rsidR="00C47B3E">
        <w:rPr>
          <w:w w:val="105"/>
        </w:rPr>
        <w:t xml:space="preserve"> ≥ 2000 level</w:t>
      </w:r>
    </w:p>
    <w:p w:rsidR="00E91F37" w:rsidRDefault="00E91F37" w:rsidP="00E91F37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E91F37" w:rsidRPr="00E91F37" w:rsidRDefault="00E91F37" w:rsidP="00E91F37">
      <w:pPr>
        <w:pStyle w:val="BodyText"/>
        <w:spacing w:before="28" w:line="268" w:lineRule="auto"/>
        <w:ind w:left="0" w:right="4966"/>
        <w:jc w:val="both"/>
        <w:rPr>
          <w:b/>
          <w:w w:val="105"/>
        </w:rPr>
      </w:pPr>
      <w:r w:rsidRPr="00E91F37">
        <w:rPr>
          <w:b/>
          <w:w w:val="105"/>
        </w:rPr>
        <w:t>ELECTRICAL</w:t>
      </w:r>
      <w:r w:rsidR="00FB65B5">
        <w:rPr>
          <w:b/>
          <w:w w:val="105"/>
        </w:rPr>
        <w:t xml:space="preserve"> &amp; COMPUTER</w:t>
      </w:r>
      <w:r w:rsidRPr="00E91F37">
        <w:rPr>
          <w:b/>
          <w:w w:val="105"/>
        </w:rPr>
        <w:t xml:space="preserve"> ENGINEERING</w:t>
      </w:r>
    </w:p>
    <w:p w:rsidR="00535CC2" w:rsidRDefault="00972D3B" w:rsidP="00972D3B">
      <w:pPr>
        <w:pStyle w:val="BodyText"/>
        <w:spacing w:before="28" w:line="269" w:lineRule="auto"/>
        <w:ind w:left="0" w:right="4968" w:firstLine="432"/>
        <w:jc w:val="both"/>
        <w:rPr>
          <w:w w:val="105"/>
        </w:rPr>
      </w:pPr>
      <w:r>
        <w:rPr>
          <w:w w:val="105"/>
        </w:rPr>
        <w:t xml:space="preserve">Any </w:t>
      </w:r>
      <w:r w:rsidR="00E91F37">
        <w:rPr>
          <w:w w:val="105"/>
        </w:rPr>
        <w:t>BE &amp; EE course</w:t>
      </w: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5B79AB" w:rsidRPr="005B79AB" w:rsidRDefault="005B79AB" w:rsidP="005B79AB">
      <w:pPr>
        <w:pStyle w:val="BodyText"/>
        <w:spacing w:before="28" w:line="268" w:lineRule="auto"/>
        <w:ind w:left="0" w:right="4966"/>
        <w:jc w:val="both"/>
        <w:rPr>
          <w:b/>
          <w:caps/>
          <w:w w:val="105"/>
        </w:rPr>
      </w:pPr>
      <w:r w:rsidRPr="005B79AB">
        <w:rPr>
          <w:b/>
          <w:caps/>
          <w:w w:val="105"/>
        </w:rPr>
        <w:t>Architectural Engineering</w:t>
      </w:r>
    </w:p>
    <w:p w:rsidR="005B79AB" w:rsidRDefault="005B79AB" w:rsidP="00972D3B">
      <w:pPr>
        <w:pStyle w:val="BodyText"/>
        <w:ind w:left="0" w:firstLine="432"/>
        <w:rPr>
          <w:w w:val="105"/>
        </w:rPr>
      </w:pPr>
      <w:r>
        <w:rPr>
          <w:w w:val="105"/>
        </w:rPr>
        <w:t xml:space="preserve">Any </w:t>
      </w:r>
      <w:r w:rsidR="00FB65B5">
        <w:rPr>
          <w:w w:val="105"/>
        </w:rPr>
        <w:t xml:space="preserve">ARE </w:t>
      </w:r>
      <w:r>
        <w:rPr>
          <w:w w:val="105"/>
        </w:rPr>
        <w:t>course except ARE</w:t>
      </w:r>
      <w:r w:rsidR="00FB65B5">
        <w:rPr>
          <w:w w:val="105"/>
        </w:rPr>
        <w:t xml:space="preserve"> 3030 History of </w:t>
      </w:r>
      <w:r>
        <w:rPr>
          <w:w w:val="105"/>
        </w:rPr>
        <w:t>Architecture</w:t>
      </w:r>
    </w:p>
    <w:p w:rsidR="005B79AB" w:rsidRDefault="005B79AB" w:rsidP="00FB65B5">
      <w:pPr>
        <w:pStyle w:val="BodyText"/>
        <w:spacing w:before="28" w:line="269" w:lineRule="auto"/>
        <w:ind w:left="288" w:right="4968"/>
        <w:jc w:val="both"/>
        <w:rPr>
          <w:w w:val="105"/>
        </w:rPr>
      </w:pPr>
    </w:p>
    <w:p w:rsidR="005B79AB" w:rsidRPr="005B79AB" w:rsidRDefault="005B79AB" w:rsidP="005B79AB">
      <w:pPr>
        <w:pStyle w:val="BodyText"/>
        <w:spacing w:before="28" w:line="268" w:lineRule="auto"/>
        <w:ind w:left="0" w:right="4966"/>
        <w:jc w:val="both"/>
        <w:rPr>
          <w:b/>
          <w:caps/>
          <w:w w:val="105"/>
        </w:rPr>
      </w:pPr>
      <w:r w:rsidRPr="005B79AB">
        <w:rPr>
          <w:b/>
          <w:caps/>
          <w:w w:val="105"/>
        </w:rPr>
        <w:t>Chemical Engineering</w:t>
      </w:r>
    </w:p>
    <w:p w:rsidR="00FB65B5" w:rsidRDefault="00FB65B5" w:rsidP="00972D3B">
      <w:pPr>
        <w:pStyle w:val="BodyText"/>
        <w:spacing w:before="28" w:line="269" w:lineRule="auto"/>
        <w:ind w:left="0" w:right="4968" w:firstLine="432"/>
        <w:jc w:val="both"/>
        <w:rPr>
          <w:w w:val="105"/>
        </w:rPr>
      </w:pPr>
      <w:r>
        <w:rPr>
          <w:w w:val="105"/>
        </w:rPr>
        <w:t>Any CHE course</w:t>
      </w: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5B79AB" w:rsidRPr="005B79AB" w:rsidRDefault="005B79AB" w:rsidP="005B79AB">
      <w:pPr>
        <w:pStyle w:val="BodyText"/>
        <w:spacing w:before="28" w:line="268" w:lineRule="auto"/>
        <w:ind w:left="0" w:right="4966"/>
        <w:jc w:val="both"/>
        <w:rPr>
          <w:b/>
          <w:caps/>
          <w:w w:val="105"/>
        </w:rPr>
      </w:pPr>
      <w:r w:rsidRPr="005B79AB">
        <w:rPr>
          <w:b/>
          <w:caps/>
          <w:w w:val="105"/>
        </w:rPr>
        <w:t>Civil Engineering</w:t>
      </w:r>
    </w:p>
    <w:p w:rsidR="00FB65B5" w:rsidRDefault="00FB65B5" w:rsidP="00972D3B">
      <w:pPr>
        <w:pStyle w:val="BodyText"/>
        <w:spacing w:before="28" w:line="269" w:lineRule="auto"/>
        <w:ind w:left="0" w:right="4968" w:firstLine="432"/>
        <w:jc w:val="both"/>
        <w:rPr>
          <w:w w:val="105"/>
        </w:rPr>
      </w:pPr>
      <w:r>
        <w:rPr>
          <w:w w:val="105"/>
        </w:rPr>
        <w:t>Any CE course</w:t>
      </w: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5B79AB" w:rsidRPr="005B79AB" w:rsidRDefault="005B79AB" w:rsidP="005B79AB">
      <w:pPr>
        <w:pStyle w:val="BodyText"/>
        <w:spacing w:before="28" w:line="268" w:lineRule="auto"/>
        <w:ind w:left="0" w:right="4966"/>
        <w:jc w:val="both"/>
        <w:rPr>
          <w:b/>
          <w:caps/>
          <w:w w:val="105"/>
        </w:rPr>
      </w:pPr>
      <w:r w:rsidRPr="005B79AB">
        <w:rPr>
          <w:b/>
          <w:caps/>
          <w:w w:val="105"/>
        </w:rPr>
        <w:t xml:space="preserve">Mechanical Engineering </w:t>
      </w:r>
    </w:p>
    <w:p w:rsidR="005B79AB" w:rsidRDefault="005B79AB" w:rsidP="00972D3B">
      <w:pPr>
        <w:pStyle w:val="BodyText"/>
        <w:spacing w:before="28" w:line="269" w:lineRule="auto"/>
        <w:ind w:left="0" w:right="4968" w:firstLine="432"/>
        <w:jc w:val="both"/>
        <w:rPr>
          <w:w w:val="105"/>
        </w:rPr>
      </w:pPr>
      <w:r>
        <w:rPr>
          <w:w w:val="105"/>
        </w:rPr>
        <w:t xml:space="preserve">Any </w:t>
      </w:r>
      <w:r w:rsidR="00FB65B5">
        <w:rPr>
          <w:w w:val="105"/>
        </w:rPr>
        <w:t>ME c</w:t>
      </w:r>
      <w:r>
        <w:rPr>
          <w:w w:val="105"/>
        </w:rPr>
        <w:t>ourse</w:t>
      </w: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5B79AB" w:rsidRPr="005B79AB" w:rsidRDefault="005B79AB" w:rsidP="005B79AB">
      <w:pPr>
        <w:pStyle w:val="BodyText"/>
        <w:spacing w:before="28" w:line="268" w:lineRule="auto"/>
        <w:ind w:left="0" w:right="4966"/>
        <w:jc w:val="both"/>
        <w:rPr>
          <w:b/>
          <w:caps/>
          <w:w w:val="105"/>
        </w:rPr>
      </w:pPr>
      <w:r w:rsidRPr="005B79AB">
        <w:rPr>
          <w:b/>
          <w:caps/>
          <w:w w:val="105"/>
        </w:rPr>
        <w:t>Petroleum Engineering</w:t>
      </w:r>
    </w:p>
    <w:p w:rsidR="005B79AB" w:rsidRDefault="005B79AB" w:rsidP="00972D3B">
      <w:pPr>
        <w:pStyle w:val="BodyText"/>
        <w:spacing w:before="28" w:line="269" w:lineRule="auto"/>
        <w:ind w:left="0" w:right="4968" w:firstLine="432"/>
        <w:jc w:val="both"/>
        <w:rPr>
          <w:w w:val="105"/>
        </w:rPr>
      </w:pPr>
      <w:r>
        <w:rPr>
          <w:w w:val="105"/>
        </w:rPr>
        <w:t xml:space="preserve">Any </w:t>
      </w:r>
      <w:r w:rsidR="00FB65B5">
        <w:rPr>
          <w:w w:val="105"/>
        </w:rPr>
        <w:t>PETE course</w:t>
      </w: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9C3773" w:rsidRDefault="009C3773">
      <w:pPr>
        <w:rPr>
          <w:b/>
          <w:bCs/>
          <w:w w:val="105"/>
          <w:sz w:val="20"/>
          <w:szCs w:val="20"/>
        </w:rPr>
      </w:pPr>
      <w:r>
        <w:rPr>
          <w:w w:val="105"/>
        </w:rPr>
        <w:lastRenderedPageBreak/>
        <w:br w:type="page"/>
      </w:r>
    </w:p>
    <w:p w:rsidR="005B79AB" w:rsidRDefault="005B79AB" w:rsidP="009C3773">
      <w:pPr>
        <w:pStyle w:val="Heading2"/>
        <w:ind w:left="0"/>
      </w:pPr>
      <w:r>
        <w:rPr>
          <w:w w:val="105"/>
        </w:rPr>
        <w:lastRenderedPageBreak/>
        <w:t>MATH</w:t>
      </w:r>
    </w:p>
    <w:p w:rsidR="005B79AB" w:rsidRDefault="005B79AB" w:rsidP="00FB65B5">
      <w:pPr>
        <w:pStyle w:val="BodyText"/>
        <w:tabs>
          <w:tab w:val="left" w:pos="2410"/>
        </w:tabs>
        <w:spacing w:before="28"/>
        <w:ind w:left="28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 w:rsidR="00FB65B5">
        <w:rPr>
          <w:w w:val="105"/>
        </w:rPr>
        <w:t>2250</w:t>
      </w:r>
      <w:proofErr w:type="gramEnd"/>
      <w:r w:rsidR="00FB65B5">
        <w:rPr>
          <w:w w:val="105"/>
        </w:rPr>
        <w:tab/>
      </w:r>
      <w:r>
        <w:rPr>
          <w:w w:val="105"/>
        </w:rPr>
        <w:t>Linear Algebra (3)</w:t>
      </w:r>
    </w:p>
    <w:p w:rsidR="005B79AB" w:rsidRDefault="005B79AB" w:rsidP="00FB65B5">
      <w:pPr>
        <w:pStyle w:val="BodyText"/>
        <w:tabs>
          <w:tab w:val="left" w:pos="2411"/>
        </w:tabs>
        <w:spacing w:before="28"/>
        <w:ind w:left="288"/>
      </w:pPr>
      <w:proofErr w:type="gramStart"/>
      <w:r>
        <w:rPr>
          <w:w w:val="105"/>
        </w:rPr>
        <w:t xml:space="preserve">MATH </w:t>
      </w:r>
      <w:r>
        <w:rPr>
          <w:spacing w:val="25"/>
          <w:w w:val="105"/>
        </w:rPr>
        <w:t xml:space="preserve"> </w:t>
      </w:r>
      <w:r>
        <w:rPr>
          <w:w w:val="105"/>
        </w:rPr>
        <w:t>2300</w:t>
      </w:r>
      <w:proofErr w:type="gramEnd"/>
      <w:r>
        <w:rPr>
          <w:w w:val="105"/>
        </w:rPr>
        <w:tab/>
        <w:t>Discrete Structures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BC7635" w:rsidRDefault="005B79AB" w:rsidP="00FB65B5">
      <w:pPr>
        <w:pStyle w:val="BodyText"/>
        <w:tabs>
          <w:tab w:val="left" w:pos="2410"/>
        </w:tabs>
        <w:spacing w:before="30" w:line="271" w:lineRule="auto"/>
        <w:ind w:left="288" w:right="3306"/>
        <w:rPr>
          <w:w w:val="105"/>
        </w:rPr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3205</w:t>
      </w:r>
      <w:proofErr w:type="gramEnd"/>
      <w:r>
        <w:rPr>
          <w:w w:val="105"/>
        </w:rPr>
        <w:tab/>
        <w:t>Analysis I: Elementary Real Analysis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3"/>
          <w:w w:val="105"/>
        </w:rPr>
        <w:t xml:space="preserve"> </w:t>
      </w:r>
      <w:r>
        <w:rPr>
          <w:w w:val="105"/>
        </w:rPr>
        <w:t>3310</w:t>
      </w:r>
      <w:r>
        <w:rPr>
          <w:w w:val="105"/>
        </w:rPr>
        <w:tab/>
        <w:t xml:space="preserve">Applied Differential Equations II (3) </w:t>
      </w:r>
    </w:p>
    <w:p w:rsidR="005B79AB" w:rsidRDefault="005B79AB" w:rsidP="00FB65B5">
      <w:pPr>
        <w:pStyle w:val="BodyText"/>
        <w:tabs>
          <w:tab w:val="left" w:pos="2410"/>
        </w:tabs>
        <w:spacing w:before="30" w:line="271" w:lineRule="auto"/>
        <w:ind w:left="288" w:right="3306"/>
      </w:pPr>
      <w:proofErr w:type="gramStart"/>
      <w:r>
        <w:rPr>
          <w:w w:val="105"/>
        </w:rPr>
        <w:t xml:space="preserve">MATH </w:t>
      </w:r>
      <w:r>
        <w:rPr>
          <w:spacing w:val="25"/>
          <w:w w:val="105"/>
        </w:rPr>
        <w:t xml:space="preserve"> </w:t>
      </w:r>
      <w:r>
        <w:rPr>
          <w:w w:val="105"/>
        </w:rPr>
        <w:t>3340</w:t>
      </w:r>
      <w:proofErr w:type="gramEnd"/>
      <w:r>
        <w:rPr>
          <w:w w:val="105"/>
        </w:rPr>
        <w:tab/>
        <w:t>Introduction to Scientific Computing</w:t>
      </w:r>
      <w:r>
        <w:rPr>
          <w:spacing w:val="-13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FB65B5">
      <w:pPr>
        <w:pStyle w:val="BodyText"/>
        <w:tabs>
          <w:tab w:val="left" w:pos="2410"/>
        </w:tabs>
        <w:spacing w:before="0" w:line="271" w:lineRule="auto"/>
        <w:ind w:left="288" w:right="275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3500</w:t>
      </w:r>
      <w:proofErr w:type="gramEnd"/>
      <w:r>
        <w:rPr>
          <w:w w:val="105"/>
        </w:rPr>
        <w:tab/>
        <w:t>Algebra I: Introduction to Rings and Proofs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3"/>
          <w:w w:val="105"/>
        </w:rPr>
        <w:t xml:space="preserve"> </w:t>
      </w:r>
      <w:r>
        <w:rPr>
          <w:w w:val="105"/>
        </w:rPr>
        <w:t>3700</w:t>
      </w:r>
      <w:r>
        <w:rPr>
          <w:w w:val="105"/>
        </w:rPr>
        <w:tab/>
        <w:t>Combinatorics</w:t>
      </w:r>
      <w:r>
        <w:rPr>
          <w:spacing w:val="-1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FB65B5">
      <w:pPr>
        <w:pStyle w:val="BodyText"/>
        <w:tabs>
          <w:tab w:val="left" w:pos="2410"/>
        </w:tabs>
        <w:spacing w:before="0" w:line="227" w:lineRule="exact"/>
        <w:ind w:left="28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4200</w:t>
      </w:r>
      <w:proofErr w:type="gramEnd"/>
      <w:r>
        <w:rPr>
          <w:w w:val="105"/>
        </w:rPr>
        <w:tab/>
        <w:t>Analysis 2: Advanced Analysis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FB65B5">
      <w:pPr>
        <w:pStyle w:val="BodyText"/>
        <w:tabs>
          <w:tab w:val="left" w:pos="2410"/>
        </w:tabs>
        <w:spacing w:before="27" w:line="271" w:lineRule="auto"/>
        <w:ind w:left="288" w:right="2502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4205</w:t>
      </w:r>
      <w:proofErr w:type="gramEnd"/>
      <w:r>
        <w:rPr>
          <w:w w:val="105"/>
        </w:rPr>
        <w:tab/>
        <w:t>Analysis 3: Undergraduate Topics in Analysis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6"/>
          <w:w w:val="105"/>
        </w:rPr>
        <w:t xml:space="preserve"> </w:t>
      </w:r>
      <w:r>
        <w:rPr>
          <w:w w:val="105"/>
        </w:rPr>
        <w:t>4230</w:t>
      </w:r>
      <w:r>
        <w:rPr>
          <w:w w:val="105"/>
        </w:rPr>
        <w:tab/>
        <w:t>Introduction to Complex Analysis</w:t>
      </w:r>
      <w:r>
        <w:rPr>
          <w:spacing w:val="-3"/>
          <w:w w:val="105"/>
        </w:rPr>
        <w:t xml:space="preserve"> </w:t>
      </w:r>
      <w:r>
        <w:rPr>
          <w:w w:val="105"/>
        </w:rPr>
        <w:t>(3)</w:t>
      </w:r>
    </w:p>
    <w:p w:rsidR="00BC7635" w:rsidRDefault="005B79AB" w:rsidP="00FB65B5">
      <w:pPr>
        <w:pStyle w:val="BodyText"/>
        <w:tabs>
          <w:tab w:val="left" w:pos="2411"/>
        </w:tabs>
        <w:spacing w:before="0" w:line="271" w:lineRule="auto"/>
        <w:ind w:left="288" w:right="3189"/>
        <w:rPr>
          <w:w w:val="105"/>
        </w:rPr>
      </w:pPr>
      <w:proofErr w:type="gramStart"/>
      <w:r>
        <w:rPr>
          <w:w w:val="105"/>
        </w:rPr>
        <w:t xml:space="preserve">MATH </w:t>
      </w:r>
      <w:r>
        <w:rPr>
          <w:spacing w:val="26"/>
          <w:w w:val="105"/>
        </w:rPr>
        <w:t xml:space="preserve"> </w:t>
      </w:r>
      <w:r>
        <w:rPr>
          <w:w w:val="105"/>
        </w:rPr>
        <w:t>4230</w:t>
      </w:r>
      <w:proofErr w:type="gramEnd"/>
      <w:r>
        <w:rPr>
          <w:w w:val="105"/>
        </w:rPr>
        <w:tab/>
        <w:t xml:space="preserve">Introduction to Complex Analysis (3) </w:t>
      </w:r>
    </w:p>
    <w:p w:rsidR="00BC7635" w:rsidRDefault="005B79AB" w:rsidP="00FB65B5">
      <w:pPr>
        <w:pStyle w:val="BodyText"/>
        <w:tabs>
          <w:tab w:val="left" w:pos="2411"/>
        </w:tabs>
        <w:spacing w:before="0" w:line="271" w:lineRule="auto"/>
        <w:ind w:left="288" w:right="3189"/>
        <w:rPr>
          <w:w w:val="105"/>
        </w:rPr>
      </w:pPr>
      <w:proofErr w:type="gramStart"/>
      <w:r>
        <w:rPr>
          <w:w w:val="105"/>
        </w:rPr>
        <w:t xml:space="preserve">MATH </w:t>
      </w:r>
      <w:r>
        <w:rPr>
          <w:spacing w:val="26"/>
          <w:w w:val="105"/>
        </w:rPr>
        <w:t xml:space="preserve"> </w:t>
      </w:r>
      <w:r>
        <w:rPr>
          <w:w w:val="105"/>
        </w:rPr>
        <w:t>4255</w:t>
      </w:r>
      <w:proofErr w:type="gramEnd"/>
      <w:r>
        <w:rPr>
          <w:w w:val="105"/>
        </w:rPr>
        <w:tab/>
        <w:t xml:space="preserve">Mathematical Theory of Probability (3) </w:t>
      </w:r>
    </w:p>
    <w:p w:rsidR="005B79AB" w:rsidRDefault="005B79AB" w:rsidP="00FB65B5">
      <w:pPr>
        <w:pStyle w:val="BodyText"/>
        <w:tabs>
          <w:tab w:val="left" w:pos="2411"/>
        </w:tabs>
        <w:spacing w:before="0" w:line="271" w:lineRule="auto"/>
        <w:ind w:left="288" w:right="3189"/>
      </w:pPr>
      <w:proofErr w:type="gramStart"/>
      <w:r>
        <w:rPr>
          <w:w w:val="105"/>
        </w:rPr>
        <w:t xml:space="preserve">MATH </w:t>
      </w:r>
      <w:r>
        <w:rPr>
          <w:spacing w:val="26"/>
          <w:w w:val="105"/>
        </w:rPr>
        <w:t xml:space="preserve"> </w:t>
      </w:r>
      <w:r>
        <w:rPr>
          <w:w w:val="105"/>
        </w:rPr>
        <w:t>4265</w:t>
      </w:r>
      <w:proofErr w:type="gramEnd"/>
      <w:r>
        <w:rPr>
          <w:w w:val="105"/>
        </w:rPr>
        <w:tab/>
        <w:t>Introduction to the Theory of Statistics</w:t>
      </w:r>
      <w:r>
        <w:rPr>
          <w:spacing w:val="-12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FB65B5">
      <w:pPr>
        <w:pStyle w:val="BodyText"/>
        <w:tabs>
          <w:tab w:val="left" w:pos="2410"/>
        </w:tabs>
        <w:spacing w:before="0" w:line="271" w:lineRule="auto"/>
        <w:ind w:left="288" w:right="623"/>
      </w:pPr>
      <w:proofErr w:type="gramStart"/>
      <w:r>
        <w:rPr>
          <w:w w:val="105"/>
        </w:rPr>
        <w:t xml:space="preserve">MATH </w:t>
      </w:r>
      <w:r>
        <w:rPr>
          <w:spacing w:val="26"/>
          <w:w w:val="105"/>
        </w:rPr>
        <w:t xml:space="preserve"> </w:t>
      </w:r>
      <w:r>
        <w:rPr>
          <w:w w:val="105"/>
        </w:rPr>
        <w:t>4340</w:t>
      </w:r>
      <w:proofErr w:type="gramEnd"/>
      <w:r>
        <w:rPr>
          <w:w w:val="105"/>
        </w:rPr>
        <w:tab/>
        <w:t>Numerical Methods for Ordinary and Partial Differential Equations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(3) MATH </w:t>
      </w:r>
      <w:r>
        <w:rPr>
          <w:spacing w:val="23"/>
          <w:w w:val="105"/>
        </w:rPr>
        <w:t xml:space="preserve"> </w:t>
      </w:r>
      <w:r>
        <w:rPr>
          <w:w w:val="105"/>
        </w:rPr>
        <w:t>4420</w:t>
      </w:r>
      <w:r>
        <w:rPr>
          <w:w w:val="105"/>
        </w:rPr>
        <w:tab/>
        <w:t>Advanced Logic (3)</w:t>
      </w:r>
    </w:p>
    <w:p w:rsidR="005B79AB" w:rsidRDefault="005B79AB" w:rsidP="00FB65B5">
      <w:pPr>
        <w:pStyle w:val="BodyText"/>
        <w:tabs>
          <w:tab w:val="left" w:pos="2410"/>
        </w:tabs>
        <w:spacing w:before="0" w:line="229" w:lineRule="exact"/>
        <w:ind w:left="28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4500</w:t>
      </w:r>
      <w:proofErr w:type="gramEnd"/>
      <w:r>
        <w:rPr>
          <w:w w:val="105"/>
        </w:rPr>
        <w:tab/>
        <w:t>Matrix Theory</w:t>
      </w:r>
      <w:r>
        <w:rPr>
          <w:spacing w:val="-1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FB65B5">
      <w:pPr>
        <w:pStyle w:val="BodyText"/>
        <w:tabs>
          <w:tab w:val="left" w:pos="2410"/>
        </w:tabs>
        <w:spacing w:before="24" w:line="271" w:lineRule="auto"/>
        <w:ind w:left="288" w:right="332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4510</w:t>
      </w:r>
      <w:proofErr w:type="gramEnd"/>
      <w:r>
        <w:rPr>
          <w:w w:val="105"/>
        </w:rPr>
        <w:tab/>
        <w:t>Algebra II: Introduction to Group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Theory MATH </w:t>
      </w:r>
      <w:r>
        <w:rPr>
          <w:spacing w:val="23"/>
          <w:w w:val="105"/>
        </w:rPr>
        <w:t xml:space="preserve"> </w:t>
      </w:r>
      <w:r>
        <w:rPr>
          <w:w w:val="105"/>
        </w:rPr>
        <w:t>4520</w:t>
      </w:r>
      <w:r>
        <w:rPr>
          <w:w w:val="105"/>
        </w:rPr>
        <w:tab/>
        <w:t xml:space="preserve">Algebra III: Topics in Abstract Algebra MATH </w:t>
      </w:r>
      <w:r>
        <w:rPr>
          <w:spacing w:val="23"/>
          <w:w w:val="105"/>
        </w:rPr>
        <w:t xml:space="preserve"> </w:t>
      </w:r>
      <w:r>
        <w:rPr>
          <w:w w:val="105"/>
        </w:rPr>
        <w:t>4550</w:t>
      </w:r>
      <w:r>
        <w:rPr>
          <w:w w:val="105"/>
        </w:rPr>
        <w:tab/>
        <w:t>Theory of Numbers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FB65B5">
      <w:pPr>
        <w:pStyle w:val="BodyText"/>
        <w:tabs>
          <w:tab w:val="left" w:pos="2410"/>
        </w:tabs>
        <w:spacing w:before="0" w:line="227" w:lineRule="exact"/>
        <w:ind w:left="288"/>
      </w:pPr>
      <w:proofErr w:type="gramStart"/>
      <w:r>
        <w:rPr>
          <w:w w:val="105"/>
        </w:rPr>
        <w:t xml:space="preserve">MATH </w:t>
      </w:r>
      <w:r>
        <w:rPr>
          <w:spacing w:val="23"/>
          <w:w w:val="105"/>
        </w:rPr>
        <w:t xml:space="preserve"> </w:t>
      </w:r>
      <w:r>
        <w:rPr>
          <w:w w:val="105"/>
        </w:rPr>
        <w:t>4600</w:t>
      </w:r>
      <w:proofErr w:type="gramEnd"/>
      <w:r>
        <w:rPr>
          <w:w w:val="105"/>
        </w:rPr>
        <w:tab/>
        <w:t>Foundations of Geometry</w:t>
      </w:r>
      <w:r>
        <w:rPr>
          <w:spacing w:val="-2"/>
          <w:w w:val="105"/>
        </w:rPr>
        <w:t xml:space="preserve"> </w:t>
      </w:r>
      <w:r>
        <w:rPr>
          <w:w w:val="105"/>
        </w:rPr>
        <w:t>(3)</w:t>
      </w:r>
    </w:p>
    <w:p w:rsidR="005B79AB" w:rsidRDefault="005B79AB" w:rsidP="005B79AB">
      <w:pPr>
        <w:pStyle w:val="Heading2"/>
        <w:rPr>
          <w:w w:val="105"/>
        </w:rPr>
      </w:pPr>
    </w:p>
    <w:p w:rsidR="005B79AB" w:rsidRDefault="005B79AB" w:rsidP="009C3773">
      <w:pPr>
        <w:pStyle w:val="Heading2"/>
        <w:ind w:left="0"/>
      </w:pPr>
      <w:r>
        <w:rPr>
          <w:w w:val="105"/>
        </w:rPr>
        <w:t>PHYSICS</w:t>
      </w:r>
    </w:p>
    <w:p w:rsidR="005B79AB" w:rsidRDefault="005B79AB" w:rsidP="009C3773">
      <w:pPr>
        <w:pStyle w:val="BodyText"/>
        <w:tabs>
          <w:tab w:val="left" w:pos="2410"/>
        </w:tabs>
        <w:spacing w:before="28" w:line="271" w:lineRule="auto"/>
        <w:ind w:left="288" w:right="3168"/>
      </w:pPr>
      <w:proofErr w:type="gramStart"/>
      <w:r>
        <w:t xml:space="preserve">PHYS </w:t>
      </w:r>
      <w:r>
        <w:rPr>
          <w:spacing w:val="41"/>
        </w:rPr>
        <w:t xml:space="preserve"> </w:t>
      </w:r>
      <w:r>
        <w:t>2250</w:t>
      </w:r>
      <w:proofErr w:type="gramEnd"/>
      <w:r>
        <w:tab/>
        <w:t>The</w:t>
      </w:r>
      <w:r w:rsidR="009C3773">
        <w:t>r</w:t>
      </w:r>
      <w:r>
        <w:t xml:space="preserve">modynamic Systems in Energy Science PHYS </w:t>
      </w:r>
      <w:r>
        <w:rPr>
          <w:spacing w:val="41"/>
        </w:rPr>
        <w:t xml:space="preserve"> </w:t>
      </w:r>
      <w:r>
        <w:t>2310</w:t>
      </w:r>
      <w:r>
        <w:tab/>
        <w:t>Physics Ill: Wave and Optics</w:t>
      </w:r>
      <w:r>
        <w:rPr>
          <w:spacing w:val="-8"/>
        </w:rPr>
        <w:t xml:space="preserve"> </w:t>
      </w:r>
      <w:r>
        <w:t>(4)</w:t>
      </w:r>
    </w:p>
    <w:p w:rsidR="005B79AB" w:rsidRDefault="005B79AB" w:rsidP="009C3773">
      <w:pPr>
        <w:pStyle w:val="BodyText"/>
        <w:tabs>
          <w:tab w:val="left" w:pos="2410"/>
        </w:tabs>
        <w:spacing w:before="0" w:line="229" w:lineRule="exact"/>
        <w:ind w:left="288"/>
      </w:pPr>
      <w:proofErr w:type="gramStart"/>
      <w:r>
        <w:t xml:space="preserve">PHYS </w:t>
      </w:r>
      <w:r>
        <w:rPr>
          <w:spacing w:val="41"/>
        </w:rPr>
        <w:t xml:space="preserve"> </w:t>
      </w:r>
      <w:r>
        <w:t>2320</w:t>
      </w:r>
      <w:proofErr w:type="gramEnd"/>
      <w:r>
        <w:tab/>
        <w:t>Physics IV: Modern Physics</w:t>
      </w:r>
      <w:r>
        <w:rPr>
          <w:spacing w:val="-5"/>
        </w:rPr>
        <w:t xml:space="preserve"> </w:t>
      </w:r>
      <w:r>
        <w:t>(3)</w:t>
      </w:r>
    </w:p>
    <w:p w:rsidR="005B79AB" w:rsidRDefault="005B79AB" w:rsidP="009C3773">
      <w:pPr>
        <w:pStyle w:val="BodyText"/>
        <w:tabs>
          <w:tab w:val="left" w:pos="2410"/>
        </w:tabs>
        <w:ind w:left="288"/>
      </w:pPr>
      <w:proofErr w:type="gramStart"/>
      <w:r>
        <w:t xml:space="preserve">PHYS </w:t>
      </w:r>
      <w:r>
        <w:rPr>
          <w:spacing w:val="41"/>
        </w:rPr>
        <w:t xml:space="preserve"> </w:t>
      </w:r>
      <w:r>
        <w:t>4340</w:t>
      </w:r>
      <w:proofErr w:type="gramEnd"/>
      <w:r>
        <w:tab/>
        <w:t>Semiconductor Materials and Devices</w:t>
      </w:r>
      <w:r>
        <w:rPr>
          <w:spacing w:val="-1"/>
        </w:rPr>
        <w:t xml:space="preserve"> </w:t>
      </w:r>
      <w:r>
        <w:t>(3)</w:t>
      </w:r>
    </w:p>
    <w:p w:rsidR="005B79AB" w:rsidRDefault="005B79AB" w:rsidP="009C3773">
      <w:pPr>
        <w:pStyle w:val="BodyText"/>
        <w:ind w:left="288"/>
      </w:pPr>
      <w:r>
        <w:rPr>
          <w:w w:val="105"/>
        </w:rPr>
        <w:t xml:space="preserve">Plus all Physics courses that have PHYS 1210 or </w:t>
      </w:r>
      <w:r w:rsidR="009B0131">
        <w:rPr>
          <w:w w:val="105"/>
        </w:rPr>
        <w:t xml:space="preserve">PHYS </w:t>
      </w:r>
      <w:r>
        <w:rPr>
          <w:w w:val="105"/>
        </w:rPr>
        <w:t>1310</w:t>
      </w:r>
      <w:r w:rsidR="009B0131">
        <w:rPr>
          <w:w w:val="105"/>
        </w:rPr>
        <w:t xml:space="preserve"> or PHYS 1220</w:t>
      </w:r>
      <w:bookmarkStart w:id="0" w:name="_GoBack"/>
      <w:bookmarkEnd w:id="0"/>
      <w:r>
        <w:rPr>
          <w:w w:val="105"/>
        </w:rPr>
        <w:t xml:space="preserve"> as a prerequisite</w:t>
      </w:r>
    </w:p>
    <w:p w:rsidR="005B79AB" w:rsidRDefault="005B79AB" w:rsidP="005B79AB">
      <w:pPr>
        <w:pStyle w:val="Heading2"/>
        <w:spacing w:before="29"/>
        <w:rPr>
          <w:w w:val="105"/>
        </w:rPr>
      </w:pPr>
    </w:p>
    <w:p w:rsidR="005B79AB" w:rsidRDefault="005B79AB" w:rsidP="009C3773">
      <w:pPr>
        <w:pStyle w:val="Heading2"/>
        <w:spacing w:before="29"/>
        <w:ind w:left="0"/>
      </w:pPr>
      <w:r>
        <w:rPr>
          <w:w w:val="105"/>
        </w:rPr>
        <w:t>STATISTICS</w:t>
      </w:r>
    </w:p>
    <w:p w:rsidR="005B79AB" w:rsidRDefault="005B79AB" w:rsidP="009C3773">
      <w:pPr>
        <w:pStyle w:val="BodyText"/>
        <w:tabs>
          <w:tab w:val="left" w:pos="2410"/>
        </w:tabs>
        <w:spacing w:before="28"/>
        <w:ind w:left="288"/>
      </w:pPr>
      <w:proofErr w:type="gramStart"/>
      <w:r>
        <w:t xml:space="preserve">STAT </w:t>
      </w:r>
      <w:r>
        <w:rPr>
          <w:spacing w:val="41"/>
        </w:rPr>
        <w:t xml:space="preserve"> </w:t>
      </w:r>
      <w:r>
        <w:t>4220</w:t>
      </w:r>
      <w:proofErr w:type="gramEnd"/>
      <w:r>
        <w:tab/>
        <w:t>Basic Engineering Statistics</w:t>
      </w:r>
      <w:r>
        <w:rPr>
          <w:spacing w:val="-2"/>
        </w:rPr>
        <w:t xml:space="preserve"> </w:t>
      </w:r>
      <w:r>
        <w:t>(3)</w:t>
      </w:r>
    </w:p>
    <w:p w:rsidR="00BC7635" w:rsidRDefault="005B79AB" w:rsidP="009C3773">
      <w:pPr>
        <w:pStyle w:val="BodyText"/>
        <w:tabs>
          <w:tab w:val="left" w:pos="2410"/>
        </w:tabs>
        <w:spacing w:before="30" w:line="271" w:lineRule="auto"/>
        <w:ind w:left="288" w:right="3370"/>
      </w:pPr>
      <w:proofErr w:type="gramStart"/>
      <w:r>
        <w:t xml:space="preserve">STAT </w:t>
      </w:r>
      <w:r>
        <w:rPr>
          <w:spacing w:val="41"/>
        </w:rPr>
        <w:t xml:space="preserve"> </w:t>
      </w:r>
      <w:r>
        <w:t>4255</w:t>
      </w:r>
      <w:proofErr w:type="gramEnd"/>
      <w:r>
        <w:tab/>
        <w:t xml:space="preserve">Mathematical Theory of Probability (3) </w:t>
      </w:r>
    </w:p>
    <w:p w:rsidR="005B79AB" w:rsidRDefault="005B79AB" w:rsidP="009C3773">
      <w:pPr>
        <w:pStyle w:val="BodyText"/>
        <w:tabs>
          <w:tab w:val="left" w:pos="2410"/>
        </w:tabs>
        <w:spacing w:before="30" w:line="271" w:lineRule="auto"/>
        <w:ind w:left="288" w:right="3370"/>
      </w:pPr>
      <w:proofErr w:type="gramStart"/>
      <w:r>
        <w:t xml:space="preserve">STAT </w:t>
      </w:r>
      <w:r>
        <w:rPr>
          <w:spacing w:val="41"/>
        </w:rPr>
        <w:t xml:space="preserve"> </w:t>
      </w:r>
      <w:r>
        <w:t>4265</w:t>
      </w:r>
      <w:proofErr w:type="gramEnd"/>
      <w:r>
        <w:tab/>
        <w:t>Introduction to the Theory of Statistics</w:t>
      </w:r>
      <w:r>
        <w:rPr>
          <w:spacing w:val="-26"/>
        </w:rPr>
        <w:t xml:space="preserve"> </w:t>
      </w:r>
      <w:r>
        <w:t>(3)</w:t>
      </w: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5B79AB" w:rsidRDefault="005B79AB" w:rsidP="005B79AB">
      <w:pPr>
        <w:pStyle w:val="BodyText"/>
        <w:spacing w:before="28" w:line="268" w:lineRule="auto"/>
        <w:ind w:left="0" w:right="4966"/>
        <w:jc w:val="both"/>
        <w:rPr>
          <w:w w:val="105"/>
        </w:rPr>
      </w:pPr>
    </w:p>
    <w:p w:rsidR="00EF2920" w:rsidRDefault="00EF2920">
      <w:pPr>
        <w:pStyle w:val="BodyText"/>
        <w:spacing w:before="28" w:line="268" w:lineRule="auto"/>
        <w:ind w:left="748" w:right="4966"/>
        <w:jc w:val="both"/>
        <w:rPr>
          <w:w w:val="105"/>
        </w:rPr>
      </w:pPr>
    </w:p>
    <w:p w:rsidR="00585CB9" w:rsidRDefault="00585CB9" w:rsidP="00E91F37">
      <w:pPr>
        <w:pStyle w:val="BodyText"/>
        <w:tabs>
          <w:tab w:val="left" w:pos="2410"/>
        </w:tabs>
        <w:spacing w:before="30" w:line="271" w:lineRule="auto"/>
        <w:ind w:left="0" w:right="3370"/>
      </w:pPr>
    </w:p>
    <w:sectPr w:rsidR="00585CB9" w:rsidSect="00EF2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AB" w:rsidRDefault="00752DAB" w:rsidP="00181C59">
      <w:r>
        <w:separator/>
      </w:r>
    </w:p>
  </w:endnote>
  <w:endnote w:type="continuationSeparator" w:id="0">
    <w:p w:rsidR="00752DAB" w:rsidRDefault="00752DAB" w:rsidP="0018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9" w:rsidRDefault="00181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9" w:rsidRDefault="00181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9" w:rsidRDefault="00181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AB" w:rsidRDefault="00752DAB" w:rsidP="00181C59">
      <w:r>
        <w:separator/>
      </w:r>
    </w:p>
  </w:footnote>
  <w:footnote w:type="continuationSeparator" w:id="0">
    <w:p w:rsidR="00752DAB" w:rsidRDefault="00752DAB" w:rsidP="0018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9" w:rsidRDefault="00181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9" w:rsidRDefault="00181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9" w:rsidRDefault="00181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9"/>
    <w:rsid w:val="00176888"/>
    <w:rsid w:val="00181C59"/>
    <w:rsid w:val="0046741A"/>
    <w:rsid w:val="004F140B"/>
    <w:rsid w:val="00535CC2"/>
    <w:rsid w:val="00585CB9"/>
    <w:rsid w:val="005B79AB"/>
    <w:rsid w:val="00752DAB"/>
    <w:rsid w:val="00882BF0"/>
    <w:rsid w:val="00972D3B"/>
    <w:rsid w:val="00982AF2"/>
    <w:rsid w:val="009B0131"/>
    <w:rsid w:val="009C3773"/>
    <w:rsid w:val="00BC7635"/>
    <w:rsid w:val="00C47B3E"/>
    <w:rsid w:val="00CF54A8"/>
    <w:rsid w:val="00E91F37"/>
    <w:rsid w:val="00EA437A"/>
    <w:rsid w:val="00EC2E05"/>
    <w:rsid w:val="00EC3AD5"/>
    <w:rsid w:val="00EF2920"/>
    <w:rsid w:val="00F05CFC"/>
    <w:rsid w:val="00F6470C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D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9" w:right="12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0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  <w:ind w:left="91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28" w:lineRule="exact"/>
    </w:pPr>
  </w:style>
  <w:style w:type="paragraph" w:styleId="Header">
    <w:name w:val="header"/>
    <w:basedOn w:val="Normal"/>
    <w:link w:val="HeaderChar"/>
    <w:uiPriority w:val="99"/>
    <w:unhideWhenUsed/>
    <w:rsid w:val="0018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2021-02-10T22:59:00Z</dcterms:created>
  <dcterms:modified xsi:type="dcterms:W3CDTF">2021-02-10T22:59:00Z</dcterms:modified>
</cp:coreProperties>
</file>