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C" w:rsidRPr="00606D35" w:rsidRDefault="00482ACC" w:rsidP="00C769CF">
      <w:pPr>
        <w:jc w:val="center"/>
        <w:outlineLvl w:val="0"/>
        <w:rPr>
          <w:b/>
          <w:sz w:val="22"/>
          <w:szCs w:val="22"/>
        </w:rPr>
      </w:pPr>
      <w:r w:rsidRPr="00606D35">
        <w:rPr>
          <w:b/>
          <w:sz w:val="22"/>
          <w:szCs w:val="22"/>
        </w:rPr>
        <w:t>Wyoming School-University Partnership</w:t>
      </w:r>
    </w:p>
    <w:p w:rsidR="00482ACC" w:rsidRPr="00606D35" w:rsidRDefault="00482ACC" w:rsidP="00C769CF">
      <w:pPr>
        <w:jc w:val="center"/>
        <w:outlineLvl w:val="0"/>
        <w:rPr>
          <w:b/>
          <w:sz w:val="22"/>
          <w:szCs w:val="22"/>
        </w:rPr>
      </w:pPr>
      <w:r w:rsidRPr="00606D35">
        <w:rPr>
          <w:b/>
          <w:sz w:val="22"/>
          <w:szCs w:val="22"/>
        </w:rPr>
        <w:t>Governing Board Meeting</w:t>
      </w:r>
    </w:p>
    <w:p w:rsidR="00482ACC" w:rsidRPr="00606D35" w:rsidRDefault="009A2756" w:rsidP="00C769CF">
      <w:pPr>
        <w:jc w:val="center"/>
        <w:outlineLvl w:val="0"/>
        <w:rPr>
          <w:b/>
          <w:sz w:val="22"/>
          <w:szCs w:val="22"/>
        </w:rPr>
      </w:pPr>
      <w:r w:rsidRPr="00606D35">
        <w:rPr>
          <w:b/>
          <w:sz w:val="22"/>
          <w:szCs w:val="22"/>
        </w:rPr>
        <w:t xml:space="preserve">Thursday, April </w:t>
      </w:r>
      <w:r w:rsidR="00DF1313" w:rsidRPr="00606D35">
        <w:rPr>
          <w:b/>
          <w:sz w:val="22"/>
          <w:szCs w:val="22"/>
        </w:rPr>
        <w:t>10</w:t>
      </w:r>
      <w:r w:rsidR="00482ACC" w:rsidRPr="00606D35">
        <w:rPr>
          <w:b/>
          <w:sz w:val="22"/>
          <w:szCs w:val="22"/>
        </w:rPr>
        <w:t>, 201</w:t>
      </w:r>
      <w:r w:rsidR="00DF1313" w:rsidRPr="00606D35">
        <w:rPr>
          <w:b/>
          <w:sz w:val="22"/>
          <w:szCs w:val="22"/>
        </w:rPr>
        <w:t>4</w:t>
      </w:r>
    </w:p>
    <w:p w:rsidR="009A2756" w:rsidRPr="00606D35" w:rsidRDefault="00EE6221" w:rsidP="00C769CF">
      <w:pPr>
        <w:jc w:val="center"/>
        <w:rPr>
          <w:sz w:val="20"/>
          <w:szCs w:val="20"/>
        </w:rPr>
      </w:pPr>
      <w:r w:rsidRPr="00606D35">
        <w:rPr>
          <w:sz w:val="20"/>
          <w:szCs w:val="20"/>
        </w:rPr>
        <w:t>University Union</w:t>
      </w:r>
      <w:r w:rsidR="009A2756" w:rsidRPr="00606D35">
        <w:rPr>
          <w:sz w:val="20"/>
          <w:szCs w:val="20"/>
        </w:rPr>
        <w:t xml:space="preserve"> Building</w:t>
      </w:r>
      <w:r w:rsidRPr="00606D35">
        <w:rPr>
          <w:sz w:val="20"/>
          <w:szCs w:val="20"/>
        </w:rPr>
        <w:t>, Room 315</w:t>
      </w:r>
    </w:p>
    <w:p w:rsidR="009A2756" w:rsidRPr="00606D35" w:rsidRDefault="009A2756" w:rsidP="00C769CF">
      <w:pPr>
        <w:jc w:val="center"/>
        <w:rPr>
          <w:sz w:val="20"/>
          <w:szCs w:val="20"/>
        </w:rPr>
      </w:pPr>
      <w:r w:rsidRPr="00606D35">
        <w:rPr>
          <w:sz w:val="20"/>
          <w:szCs w:val="20"/>
        </w:rPr>
        <w:t>Casper</w:t>
      </w:r>
      <w:r w:rsidR="00502894" w:rsidRPr="00606D35">
        <w:rPr>
          <w:sz w:val="20"/>
          <w:szCs w:val="20"/>
        </w:rPr>
        <w:t xml:space="preserve"> College Campus</w:t>
      </w:r>
      <w:r w:rsidRPr="00606D35">
        <w:rPr>
          <w:sz w:val="20"/>
          <w:szCs w:val="20"/>
        </w:rPr>
        <w:t>, Wyoming 82601</w:t>
      </w:r>
    </w:p>
    <w:p w:rsidR="00C769CF" w:rsidRPr="00606D35" w:rsidRDefault="00C769CF" w:rsidP="00C769CF">
      <w:pPr>
        <w:rPr>
          <w:sz w:val="20"/>
          <w:szCs w:val="20"/>
        </w:rPr>
      </w:pPr>
    </w:p>
    <w:p w:rsidR="00C769CF" w:rsidRPr="00606D35" w:rsidRDefault="00C769CF" w:rsidP="00C769CF">
      <w:pPr>
        <w:rPr>
          <w:sz w:val="20"/>
          <w:szCs w:val="20"/>
        </w:rPr>
      </w:pPr>
      <w:r w:rsidRPr="00606D35">
        <w:rPr>
          <w:sz w:val="20"/>
          <w:szCs w:val="20"/>
        </w:rPr>
        <w:t>Those in attendance included the following board members, guests, and staff.</w:t>
      </w:r>
    </w:p>
    <w:p w:rsidR="00C769CF" w:rsidRPr="00606D35" w:rsidRDefault="00C769CF" w:rsidP="00C769CF">
      <w:pPr>
        <w:rPr>
          <w:i/>
          <w:sz w:val="20"/>
          <w:szCs w:val="20"/>
        </w:rPr>
      </w:pPr>
      <w:r w:rsidRPr="00606D35">
        <w:rPr>
          <w:b/>
          <w:i/>
          <w:sz w:val="20"/>
          <w:szCs w:val="20"/>
        </w:rPr>
        <w:t>Governing board members:</w:t>
      </w:r>
    </w:p>
    <w:p w:rsidR="0020340C" w:rsidRPr="00606D35" w:rsidRDefault="00F60D2D" w:rsidP="00C769CF">
      <w:pPr>
        <w:rPr>
          <w:b/>
          <w:i/>
          <w:sz w:val="20"/>
          <w:szCs w:val="20"/>
        </w:rPr>
      </w:pPr>
      <w:r w:rsidRPr="00606D35">
        <w:rPr>
          <w:i/>
          <w:sz w:val="20"/>
          <w:szCs w:val="20"/>
        </w:rPr>
        <w:t>Greg Brown (for Audrey Shalinsky)</w:t>
      </w:r>
      <w:r w:rsidR="00C769CF" w:rsidRPr="00606D35">
        <w:rPr>
          <w:i/>
          <w:sz w:val="20"/>
          <w:szCs w:val="20"/>
        </w:rPr>
        <w:t xml:space="preserve"> (UW, College of Arts &amp; Sciences, associate dean)</w:t>
      </w:r>
      <w:r w:rsidRPr="00606D35">
        <w:rPr>
          <w:i/>
          <w:sz w:val="20"/>
          <w:szCs w:val="20"/>
        </w:rPr>
        <w:t xml:space="preserve">, </w:t>
      </w:r>
      <w:r w:rsidR="00C769CF" w:rsidRPr="00606D35">
        <w:rPr>
          <w:i/>
          <w:sz w:val="20"/>
          <w:szCs w:val="20"/>
        </w:rPr>
        <w:t xml:space="preserve">Jean Chrostoski (Goshen 1), </w:t>
      </w:r>
      <w:r w:rsidR="0020340C" w:rsidRPr="00606D35">
        <w:rPr>
          <w:i/>
          <w:sz w:val="20"/>
          <w:szCs w:val="20"/>
        </w:rPr>
        <w:t>Diana Clapp</w:t>
      </w:r>
      <w:r w:rsidR="00C769CF" w:rsidRPr="00606D35">
        <w:rPr>
          <w:i/>
          <w:sz w:val="20"/>
          <w:szCs w:val="20"/>
        </w:rPr>
        <w:t xml:space="preserve"> (Fremont 6)</w:t>
      </w:r>
      <w:r w:rsidR="0020340C" w:rsidRPr="00606D35">
        <w:rPr>
          <w:i/>
          <w:sz w:val="20"/>
          <w:szCs w:val="20"/>
        </w:rPr>
        <w:t>,</w:t>
      </w:r>
      <w:r w:rsidR="00C769CF" w:rsidRPr="00606D35">
        <w:rPr>
          <w:i/>
          <w:sz w:val="20"/>
          <w:szCs w:val="20"/>
        </w:rPr>
        <w:t xml:space="preserve"> Dan Coe</w:t>
      </w:r>
      <w:r w:rsidR="008D5902" w:rsidRPr="00606D35">
        <w:rPr>
          <w:i/>
          <w:sz w:val="20"/>
          <w:szCs w:val="20"/>
        </w:rPr>
        <w:t xml:space="preserve"> (Big Horn 2)</w:t>
      </w:r>
      <w:r w:rsidR="00C769CF" w:rsidRPr="00606D35">
        <w:rPr>
          <w:i/>
          <w:sz w:val="20"/>
          <w:szCs w:val="20"/>
        </w:rPr>
        <w:t xml:space="preserve">, </w:t>
      </w:r>
      <w:r w:rsidR="00E5681B" w:rsidRPr="00606D35">
        <w:rPr>
          <w:i/>
          <w:sz w:val="20"/>
          <w:szCs w:val="20"/>
        </w:rPr>
        <w:t>Shon Hocker</w:t>
      </w:r>
      <w:r w:rsidR="008D5902" w:rsidRPr="00606D35">
        <w:rPr>
          <w:i/>
          <w:sz w:val="20"/>
          <w:szCs w:val="20"/>
        </w:rPr>
        <w:t xml:space="preserve"> (Big Horn 1)</w:t>
      </w:r>
      <w:r w:rsidR="00E5681B" w:rsidRPr="00606D35">
        <w:rPr>
          <w:i/>
          <w:sz w:val="20"/>
          <w:szCs w:val="20"/>
        </w:rPr>
        <w:t xml:space="preserve">, </w:t>
      </w:r>
      <w:r w:rsidR="0020340C" w:rsidRPr="00606D35">
        <w:rPr>
          <w:i/>
          <w:sz w:val="20"/>
          <w:szCs w:val="20"/>
        </w:rPr>
        <w:t>Paige Fenton Hughes</w:t>
      </w:r>
      <w:r w:rsidR="008D5902" w:rsidRPr="00606D35">
        <w:rPr>
          <w:i/>
          <w:sz w:val="20"/>
          <w:szCs w:val="20"/>
        </w:rPr>
        <w:t xml:space="preserve"> (Wyoming Department of Education)</w:t>
      </w:r>
      <w:r w:rsidR="0020340C" w:rsidRPr="00606D35">
        <w:rPr>
          <w:i/>
          <w:sz w:val="20"/>
          <w:szCs w:val="20"/>
        </w:rPr>
        <w:t xml:space="preserve">, </w:t>
      </w:r>
      <w:r w:rsidRPr="00606D35">
        <w:rPr>
          <w:i/>
          <w:sz w:val="20"/>
          <w:szCs w:val="20"/>
        </w:rPr>
        <w:t>Mark Mathern</w:t>
      </w:r>
      <w:r w:rsidR="008D5902" w:rsidRPr="00606D35">
        <w:rPr>
          <w:i/>
          <w:sz w:val="20"/>
          <w:szCs w:val="20"/>
        </w:rPr>
        <w:t xml:space="preserve"> (Natrona 1)</w:t>
      </w:r>
      <w:r w:rsidR="0020340C" w:rsidRPr="00606D35">
        <w:rPr>
          <w:i/>
          <w:sz w:val="20"/>
          <w:szCs w:val="20"/>
        </w:rPr>
        <w:t xml:space="preserve">, </w:t>
      </w:r>
      <w:r w:rsidR="00E5681B" w:rsidRPr="00606D35">
        <w:rPr>
          <w:i/>
          <w:sz w:val="20"/>
          <w:szCs w:val="20"/>
        </w:rPr>
        <w:t>Kathy Vetter</w:t>
      </w:r>
      <w:r w:rsidR="00E22969" w:rsidRPr="00606D35">
        <w:rPr>
          <w:i/>
          <w:sz w:val="20"/>
          <w:szCs w:val="20"/>
        </w:rPr>
        <w:t xml:space="preserve"> (Wyoming Education Association, president)</w:t>
      </w:r>
      <w:r w:rsidR="00314332" w:rsidRPr="00606D35">
        <w:rPr>
          <w:i/>
          <w:sz w:val="20"/>
          <w:szCs w:val="20"/>
        </w:rPr>
        <w:t xml:space="preserve">, </w:t>
      </w:r>
      <w:r w:rsidR="00C769CF" w:rsidRPr="00606D35">
        <w:rPr>
          <w:i/>
          <w:sz w:val="20"/>
          <w:szCs w:val="20"/>
        </w:rPr>
        <w:t xml:space="preserve">and </w:t>
      </w:r>
      <w:r w:rsidR="00314332" w:rsidRPr="00606D35">
        <w:rPr>
          <w:i/>
          <w:sz w:val="20"/>
          <w:szCs w:val="20"/>
        </w:rPr>
        <w:t xml:space="preserve">John </w:t>
      </w:r>
      <w:proofErr w:type="spellStart"/>
      <w:r w:rsidR="00314332" w:rsidRPr="00606D35">
        <w:rPr>
          <w:i/>
          <w:sz w:val="20"/>
          <w:szCs w:val="20"/>
        </w:rPr>
        <w:t>Weigel</w:t>
      </w:r>
      <w:proofErr w:type="spellEnd"/>
      <w:r w:rsidR="00E22969" w:rsidRPr="00606D35">
        <w:rPr>
          <w:i/>
          <w:sz w:val="20"/>
          <w:szCs w:val="20"/>
        </w:rPr>
        <w:t xml:space="preserve"> (Converse 1).</w:t>
      </w:r>
    </w:p>
    <w:p w:rsidR="00C769CF" w:rsidRPr="00606D35" w:rsidRDefault="00C769CF" w:rsidP="00C769CF">
      <w:pPr>
        <w:rPr>
          <w:b/>
          <w:i/>
          <w:sz w:val="20"/>
          <w:szCs w:val="20"/>
        </w:rPr>
      </w:pPr>
    </w:p>
    <w:p w:rsidR="00C769CF" w:rsidRPr="00606D35" w:rsidRDefault="00C769CF" w:rsidP="00C769CF">
      <w:pPr>
        <w:rPr>
          <w:b/>
          <w:i/>
          <w:sz w:val="20"/>
          <w:szCs w:val="20"/>
        </w:rPr>
      </w:pPr>
      <w:r w:rsidRPr="00606D35">
        <w:rPr>
          <w:b/>
          <w:i/>
          <w:sz w:val="20"/>
          <w:szCs w:val="20"/>
        </w:rPr>
        <w:t>Guests:</w:t>
      </w:r>
    </w:p>
    <w:p w:rsidR="001003AA" w:rsidRPr="00606D35" w:rsidRDefault="0020340C" w:rsidP="00C769CF">
      <w:pPr>
        <w:rPr>
          <w:i/>
          <w:sz w:val="20"/>
          <w:szCs w:val="20"/>
        </w:rPr>
      </w:pPr>
      <w:proofErr w:type="gramStart"/>
      <w:r w:rsidRPr="00606D35">
        <w:rPr>
          <w:i/>
          <w:sz w:val="20"/>
          <w:szCs w:val="20"/>
        </w:rPr>
        <w:t>Leslie Capps</w:t>
      </w:r>
      <w:r w:rsidR="00370302" w:rsidRPr="00606D35">
        <w:rPr>
          <w:i/>
          <w:sz w:val="20"/>
          <w:szCs w:val="20"/>
        </w:rPr>
        <w:t xml:space="preserve"> (Wyoming Humanities Council, associate director)</w:t>
      </w:r>
      <w:r w:rsidRPr="00606D35">
        <w:rPr>
          <w:i/>
          <w:sz w:val="20"/>
          <w:szCs w:val="20"/>
        </w:rPr>
        <w:t>, Brent Picket</w:t>
      </w:r>
      <w:r w:rsidR="00370302" w:rsidRPr="00606D35">
        <w:rPr>
          <w:i/>
          <w:sz w:val="20"/>
          <w:szCs w:val="20"/>
        </w:rPr>
        <w:t xml:space="preserve"> (UW-Casper, associate dean and director)</w:t>
      </w:r>
      <w:r w:rsidRPr="00606D35">
        <w:rPr>
          <w:i/>
          <w:sz w:val="20"/>
          <w:szCs w:val="20"/>
        </w:rPr>
        <w:t xml:space="preserve">, </w:t>
      </w:r>
      <w:r w:rsidR="00C769CF" w:rsidRPr="00606D35">
        <w:rPr>
          <w:i/>
          <w:sz w:val="20"/>
          <w:szCs w:val="20"/>
        </w:rPr>
        <w:t xml:space="preserve">and </w:t>
      </w:r>
      <w:r w:rsidRPr="00606D35">
        <w:rPr>
          <w:i/>
          <w:sz w:val="20"/>
          <w:szCs w:val="20"/>
        </w:rPr>
        <w:t>Shannon Smith</w:t>
      </w:r>
      <w:r w:rsidR="00370302" w:rsidRPr="00606D35">
        <w:rPr>
          <w:i/>
          <w:sz w:val="20"/>
          <w:szCs w:val="20"/>
        </w:rPr>
        <w:t xml:space="preserve"> (Wyoming Humanities Council, executive director).</w:t>
      </w:r>
      <w:proofErr w:type="gramEnd"/>
    </w:p>
    <w:p w:rsidR="00C769CF" w:rsidRPr="00606D35" w:rsidRDefault="00C769CF" w:rsidP="00C769CF">
      <w:pPr>
        <w:rPr>
          <w:b/>
          <w:i/>
          <w:sz w:val="20"/>
          <w:szCs w:val="20"/>
        </w:rPr>
      </w:pPr>
    </w:p>
    <w:p w:rsidR="00C769CF" w:rsidRPr="00606D35" w:rsidRDefault="001003AA" w:rsidP="00C769CF">
      <w:pPr>
        <w:rPr>
          <w:b/>
          <w:i/>
          <w:sz w:val="20"/>
          <w:szCs w:val="20"/>
        </w:rPr>
      </w:pPr>
      <w:r w:rsidRPr="00606D35">
        <w:rPr>
          <w:b/>
          <w:i/>
          <w:sz w:val="20"/>
          <w:szCs w:val="20"/>
        </w:rPr>
        <w:t>Staff</w:t>
      </w:r>
      <w:r w:rsidR="00C769CF" w:rsidRPr="00606D35">
        <w:rPr>
          <w:b/>
          <w:i/>
          <w:sz w:val="20"/>
          <w:szCs w:val="20"/>
        </w:rPr>
        <w:t>:</w:t>
      </w:r>
    </w:p>
    <w:p w:rsidR="001003AA" w:rsidRPr="00606D35" w:rsidRDefault="00C769CF" w:rsidP="00C769CF">
      <w:pPr>
        <w:rPr>
          <w:i/>
          <w:sz w:val="20"/>
          <w:szCs w:val="20"/>
        </w:rPr>
      </w:pPr>
      <w:proofErr w:type="gramStart"/>
      <w:r w:rsidRPr="00606D35">
        <w:rPr>
          <w:i/>
          <w:sz w:val="20"/>
          <w:szCs w:val="20"/>
        </w:rPr>
        <w:t xml:space="preserve">Audrey Kleinsasser and </w:t>
      </w:r>
      <w:r w:rsidR="0020340C" w:rsidRPr="00606D35">
        <w:rPr>
          <w:i/>
          <w:sz w:val="20"/>
          <w:szCs w:val="20"/>
        </w:rPr>
        <w:t>Beth Wiley</w:t>
      </w:r>
      <w:r w:rsidR="00DB0D61" w:rsidRPr="00606D35">
        <w:rPr>
          <w:i/>
          <w:sz w:val="20"/>
          <w:szCs w:val="20"/>
        </w:rPr>
        <w:t>.</w:t>
      </w:r>
      <w:proofErr w:type="gramEnd"/>
    </w:p>
    <w:p w:rsidR="005C1BF7" w:rsidRPr="00606D35" w:rsidRDefault="005C1BF7" w:rsidP="00370302">
      <w:pPr>
        <w:rPr>
          <w:i/>
          <w:sz w:val="20"/>
          <w:szCs w:val="20"/>
        </w:rPr>
      </w:pPr>
    </w:p>
    <w:p w:rsidR="00EA5B2D" w:rsidRPr="00606D35" w:rsidRDefault="005C1BF7" w:rsidP="00370302">
      <w:pPr>
        <w:rPr>
          <w:sz w:val="20"/>
          <w:szCs w:val="20"/>
        </w:rPr>
      </w:pPr>
      <w:r w:rsidRPr="00606D35">
        <w:rPr>
          <w:sz w:val="20"/>
          <w:szCs w:val="20"/>
        </w:rPr>
        <w:t xml:space="preserve">Diana Clapp called the meeting to order at 10:05 a.m.  </w:t>
      </w:r>
      <w:r w:rsidR="00EA5B2D" w:rsidRPr="00606D35">
        <w:rPr>
          <w:sz w:val="20"/>
          <w:szCs w:val="20"/>
        </w:rPr>
        <w:t>She</w:t>
      </w:r>
      <w:r w:rsidRPr="00606D35">
        <w:rPr>
          <w:sz w:val="20"/>
          <w:szCs w:val="20"/>
        </w:rPr>
        <w:t xml:space="preserve"> w</w:t>
      </w:r>
      <w:r w:rsidR="00EA5B2D" w:rsidRPr="00606D35">
        <w:rPr>
          <w:sz w:val="20"/>
          <w:szCs w:val="20"/>
        </w:rPr>
        <w:t xml:space="preserve">elcomed everyone to the meeting and </w:t>
      </w:r>
      <w:r w:rsidR="00DB0D61" w:rsidRPr="00606D35">
        <w:rPr>
          <w:sz w:val="20"/>
          <w:szCs w:val="20"/>
        </w:rPr>
        <w:t>asked e</w:t>
      </w:r>
      <w:r w:rsidR="00EA5B2D" w:rsidRPr="00606D35">
        <w:rPr>
          <w:sz w:val="20"/>
          <w:szCs w:val="20"/>
        </w:rPr>
        <w:t>veryone to introduce themselves.  Special guests included Shannon Smith and Leslie Capps from the Wyoming Humanities Council, Brent Pickett, the University of Wyoming at Casper,</w:t>
      </w:r>
      <w:r w:rsidR="007762FA" w:rsidRPr="00606D35">
        <w:rPr>
          <w:sz w:val="20"/>
          <w:szCs w:val="20"/>
        </w:rPr>
        <w:t xml:space="preserve"> and Greg Brown, </w:t>
      </w:r>
      <w:r w:rsidR="00EA5B2D" w:rsidRPr="00606D35">
        <w:rPr>
          <w:sz w:val="20"/>
          <w:szCs w:val="20"/>
        </w:rPr>
        <w:t xml:space="preserve">an associate dean of the </w:t>
      </w:r>
      <w:r w:rsidR="00DB0D61" w:rsidRPr="00606D35">
        <w:rPr>
          <w:sz w:val="20"/>
          <w:szCs w:val="20"/>
        </w:rPr>
        <w:t xml:space="preserve">UW </w:t>
      </w:r>
      <w:r w:rsidR="00EA5B2D" w:rsidRPr="00606D35">
        <w:rPr>
          <w:sz w:val="20"/>
          <w:szCs w:val="20"/>
        </w:rPr>
        <w:t>College of Arts &amp; Sciences, who was there in lieu of</w:t>
      </w:r>
      <w:r w:rsidR="007762FA" w:rsidRPr="00606D35">
        <w:rPr>
          <w:sz w:val="20"/>
          <w:szCs w:val="20"/>
        </w:rPr>
        <w:t xml:space="preserve"> Audrey Shalinsky.  </w:t>
      </w:r>
    </w:p>
    <w:p w:rsidR="00275FDB" w:rsidRPr="00606D35" w:rsidRDefault="00275FDB" w:rsidP="00C769CF">
      <w:pPr>
        <w:rPr>
          <w:b/>
          <w:sz w:val="20"/>
          <w:szCs w:val="20"/>
        </w:rPr>
      </w:pPr>
    </w:p>
    <w:p w:rsidR="007762FA" w:rsidRPr="00606D35" w:rsidRDefault="00142293" w:rsidP="00C769CF">
      <w:pPr>
        <w:rPr>
          <w:sz w:val="20"/>
          <w:szCs w:val="20"/>
        </w:rPr>
      </w:pPr>
      <w:r w:rsidRPr="00606D35">
        <w:rPr>
          <w:sz w:val="20"/>
          <w:szCs w:val="20"/>
        </w:rPr>
        <w:t xml:space="preserve">Diana asked Audrey Kleinsasser to present the meeting agenda and supporting materials which included the financial report, the January 29 meeting minutes, and the director’s report.  Audrey K. briefly explained each item.  </w:t>
      </w:r>
      <w:r w:rsidR="00A85B57" w:rsidRPr="00606D35">
        <w:rPr>
          <w:sz w:val="20"/>
          <w:szCs w:val="20"/>
        </w:rPr>
        <w:t xml:space="preserve">Paige Fenton Hughes moved to approve the agenda and related consent agenda items.  Kathy Vetter seconded the motion.  There was no further discussion.  The motion was approved.  </w:t>
      </w:r>
    </w:p>
    <w:p w:rsidR="007762FA" w:rsidRPr="00606D35" w:rsidRDefault="007762FA" w:rsidP="00C769CF">
      <w:pPr>
        <w:rPr>
          <w:b/>
          <w:sz w:val="20"/>
          <w:szCs w:val="20"/>
        </w:rPr>
      </w:pPr>
    </w:p>
    <w:p w:rsidR="008324CE" w:rsidRPr="00606D35" w:rsidRDefault="00F3257A" w:rsidP="00C769CF">
      <w:pPr>
        <w:rPr>
          <w:sz w:val="20"/>
          <w:szCs w:val="20"/>
        </w:rPr>
      </w:pPr>
      <w:r w:rsidRPr="00606D35">
        <w:rPr>
          <w:sz w:val="20"/>
          <w:szCs w:val="20"/>
        </w:rPr>
        <w:t xml:space="preserve">Audrey </w:t>
      </w:r>
      <w:r w:rsidR="000A4E88" w:rsidRPr="00606D35">
        <w:rPr>
          <w:sz w:val="20"/>
          <w:szCs w:val="20"/>
        </w:rPr>
        <w:t>introduced Brent</w:t>
      </w:r>
      <w:r w:rsidR="00174556" w:rsidRPr="00606D35">
        <w:rPr>
          <w:sz w:val="20"/>
          <w:szCs w:val="20"/>
        </w:rPr>
        <w:t xml:space="preserve"> Pickett, associate dean and director, University of Wyoming</w:t>
      </w:r>
      <w:r w:rsidR="00862D06" w:rsidRPr="00606D35">
        <w:rPr>
          <w:sz w:val="20"/>
          <w:szCs w:val="20"/>
        </w:rPr>
        <w:t xml:space="preserve"> at </w:t>
      </w:r>
      <w:r w:rsidR="002D65AE" w:rsidRPr="00606D35">
        <w:rPr>
          <w:sz w:val="20"/>
          <w:szCs w:val="20"/>
        </w:rPr>
        <w:t>Casper, as well as a political science scholar</w:t>
      </w:r>
      <w:r w:rsidR="00862D06" w:rsidRPr="00606D35">
        <w:rPr>
          <w:sz w:val="20"/>
          <w:szCs w:val="20"/>
        </w:rPr>
        <w:t>.</w:t>
      </w:r>
      <w:r w:rsidR="007200BA" w:rsidRPr="00606D35">
        <w:rPr>
          <w:sz w:val="20"/>
          <w:szCs w:val="20"/>
        </w:rPr>
        <w:t xml:space="preserve">  </w:t>
      </w:r>
      <w:r w:rsidR="00814CD2" w:rsidRPr="00606D35">
        <w:rPr>
          <w:sz w:val="20"/>
          <w:szCs w:val="20"/>
        </w:rPr>
        <w:t xml:space="preserve">Brent led the grounding discussion about </w:t>
      </w:r>
      <w:r w:rsidR="00814CD2" w:rsidRPr="00606D35">
        <w:rPr>
          <w:i/>
          <w:sz w:val="20"/>
          <w:szCs w:val="20"/>
        </w:rPr>
        <w:t>Heal Up and Hair Over: A Wyoming Civility Reader</w:t>
      </w:r>
      <w:r w:rsidR="00814CD2" w:rsidRPr="00606D35">
        <w:rPr>
          <w:sz w:val="20"/>
          <w:szCs w:val="20"/>
        </w:rPr>
        <w:t xml:space="preserve"> published by the Wyoming Humanities Council.  </w:t>
      </w:r>
      <w:r w:rsidR="00524CFA" w:rsidRPr="00606D35">
        <w:rPr>
          <w:sz w:val="20"/>
          <w:szCs w:val="20"/>
        </w:rPr>
        <w:t xml:space="preserve">Brent welcomed everyone to the new </w:t>
      </w:r>
      <w:r w:rsidR="00862D06" w:rsidRPr="00606D35">
        <w:rPr>
          <w:sz w:val="20"/>
          <w:szCs w:val="20"/>
        </w:rPr>
        <w:t>University Union B</w:t>
      </w:r>
      <w:r w:rsidR="002D65AE" w:rsidRPr="00606D35">
        <w:rPr>
          <w:sz w:val="20"/>
          <w:szCs w:val="20"/>
        </w:rPr>
        <w:t>uilding which houses the University of Wyoming</w:t>
      </w:r>
      <w:r w:rsidR="00524CFA" w:rsidRPr="00606D35">
        <w:rPr>
          <w:sz w:val="20"/>
          <w:szCs w:val="20"/>
        </w:rPr>
        <w:t xml:space="preserve"> at Casper.  </w:t>
      </w:r>
      <w:r w:rsidR="00862D06" w:rsidRPr="00606D35">
        <w:rPr>
          <w:sz w:val="20"/>
          <w:szCs w:val="20"/>
        </w:rPr>
        <w:t>He began the grounding discussion by cautioning that</w:t>
      </w:r>
      <w:r w:rsidR="00612EBF" w:rsidRPr="00606D35">
        <w:rPr>
          <w:sz w:val="20"/>
          <w:szCs w:val="20"/>
        </w:rPr>
        <w:t xml:space="preserve"> civility is one concept among many</w:t>
      </w:r>
      <w:r w:rsidR="002D65AE" w:rsidRPr="00606D35">
        <w:rPr>
          <w:sz w:val="20"/>
          <w:szCs w:val="20"/>
        </w:rPr>
        <w:t xml:space="preserve"> that are important within our democracy.  Brent personally defined </w:t>
      </w:r>
      <w:r w:rsidR="0087553D" w:rsidRPr="00606D35">
        <w:rPr>
          <w:sz w:val="20"/>
          <w:szCs w:val="20"/>
        </w:rPr>
        <w:t xml:space="preserve">civility </w:t>
      </w:r>
      <w:r w:rsidR="002D65AE" w:rsidRPr="00606D35">
        <w:rPr>
          <w:sz w:val="20"/>
          <w:szCs w:val="20"/>
        </w:rPr>
        <w:t>a</w:t>
      </w:r>
      <w:r w:rsidR="0087553D" w:rsidRPr="00606D35">
        <w:rPr>
          <w:sz w:val="20"/>
          <w:szCs w:val="20"/>
        </w:rPr>
        <w:t xml:space="preserve">s how we embody and communicate respect to other people.  </w:t>
      </w:r>
      <w:r w:rsidR="002D65AE" w:rsidRPr="00606D35">
        <w:rPr>
          <w:sz w:val="20"/>
          <w:szCs w:val="20"/>
        </w:rPr>
        <w:t xml:space="preserve">With that definition, the context of any interaction is important.  </w:t>
      </w:r>
      <w:r w:rsidR="000E2A9F" w:rsidRPr="00606D35">
        <w:rPr>
          <w:sz w:val="20"/>
          <w:szCs w:val="20"/>
        </w:rPr>
        <w:t xml:space="preserve">Culture can change the way we think of what is civil.  </w:t>
      </w:r>
    </w:p>
    <w:p w:rsidR="00C63A4E" w:rsidRPr="00606D35" w:rsidRDefault="00C63A4E" w:rsidP="00C769CF">
      <w:pPr>
        <w:rPr>
          <w:sz w:val="20"/>
          <w:szCs w:val="20"/>
        </w:rPr>
      </w:pPr>
    </w:p>
    <w:p w:rsidR="00DC4BE0" w:rsidRPr="00606D35" w:rsidRDefault="008E5598" w:rsidP="008E5598">
      <w:pPr>
        <w:rPr>
          <w:sz w:val="20"/>
          <w:szCs w:val="20"/>
        </w:rPr>
      </w:pPr>
      <w:r w:rsidRPr="00606D35">
        <w:rPr>
          <w:sz w:val="20"/>
          <w:szCs w:val="20"/>
        </w:rPr>
        <w:t xml:space="preserve">Brent argued that all citizens have a duty to foster thick skins.  We </w:t>
      </w:r>
      <w:r w:rsidR="00945660" w:rsidRPr="00606D35">
        <w:rPr>
          <w:sz w:val="20"/>
          <w:szCs w:val="20"/>
        </w:rPr>
        <w:t>shouldn’t assume the worst of the person who is speaking</w:t>
      </w:r>
      <w:r w:rsidRPr="00606D35">
        <w:rPr>
          <w:sz w:val="20"/>
          <w:szCs w:val="20"/>
        </w:rPr>
        <w:t>, but be willing to give anyone the benefit of the doubt</w:t>
      </w:r>
      <w:r w:rsidR="00945660" w:rsidRPr="00606D35">
        <w:rPr>
          <w:sz w:val="20"/>
          <w:szCs w:val="20"/>
        </w:rPr>
        <w:t>.</w:t>
      </w:r>
      <w:r w:rsidRPr="00606D35">
        <w:rPr>
          <w:sz w:val="20"/>
          <w:szCs w:val="20"/>
        </w:rPr>
        <w:t xml:space="preserve">  Simply becoming offended and disengaging doesn’t work.  Breeding civility will result in uncomfortable conversations, but we have to be willing to engage in those conversations.  Brent was curious if there were public forums in Wyoming communities </w:t>
      </w:r>
      <w:r w:rsidR="00814CD2" w:rsidRPr="00606D35">
        <w:rPr>
          <w:sz w:val="20"/>
          <w:szCs w:val="20"/>
        </w:rPr>
        <w:t>where</w:t>
      </w:r>
      <w:r w:rsidRPr="00606D35">
        <w:rPr>
          <w:sz w:val="20"/>
          <w:szCs w:val="20"/>
        </w:rPr>
        <w:t xml:space="preserve"> people could engage in civil discourse.</w:t>
      </w:r>
    </w:p>
    <w:p w:rsidR="007326B7" w:rsidRPr="00606D35" w:rsidRDefault="007326B7" w:rsidP="00C769CF">
      <w:pPr>
        <w:rPr>
          <w:sz w:val="20"/>
          <w:szCs w:val="20"/>
        </w:rPr>
      </w:pPr>
    </w:p>
    <w:p w:rsidR="004F6B5C" w:rsidRPr="00606D35" w:rsidRDefault="007326B7" w:rsidP="00C769CF">
      <w:pPr>
        <w:rPr>
          <w:sz w:val="20"/>
          <w:szCs w:val="20"/>
        </w:rPr>
      </w:pPr>
      <w:r w:rsidRPr="00606D35">
        <w:rPr>
          <w:sz w:val="20"/>
          <w:szCs w:val="20"/>
        </w:rPr>
        <w:t xml:space="preserve">Shannon Smith </w:t>
      </w:r>
      <w:r w:rsidR="008E5598" w:rsidRPr="00606D35">
        <w:rPr>
          <w:sz w:val="20"/>
          <w:szCs w:val="20"/>
        </w:rPr>
        <w:t>r</w:t>
      </w:r>
      <w:r w:rsidR="00420E6D" w:rsidRPr="00606D35">
        <w:rPr>
          <w:sz w:val="20"/>
          <w:szCs w:val="20"/>
        </w:rPr>
        <w:t xml:space="preserve">esponded by explaining that creating those spaces </w:t>
      </w:r>
      <w:r w:rsidR="00814CD2" w:rsidRPr="00606D35">
        <w:rPr>
          <w:sz w:val="20"/>
          <w:szCs w:val="20"/>
        </w:rPr>
        <w:t>is</w:t>
      </w:r>
      <w:r w:rsidR="00420E6D" w:rsidRPr="00606D35">
        <w:rPr>
          <w:sz w:val="20"/>
          <w:szCs w:val="20"/>
        </w:rPr>
        <w:t xml:space="preserve"> one of the missions of the Wyoming Humanities Council.  </w:t>
      </w:r>
      <w:r w:rsidR="00420E6D" w:rsidRPr="00606D35">
        <w:rPr>
          <w:i/>
          <w:sz w:val="20"/>
          <w:szCs w:val="20"/>
        </w:rPr>
        <w:t>Heal Up and Hair Over</w:t>
      </w:r>
      <w:r w:rsidR="00420E6D" w:rsidRPr="00606D35">
        <w:rPr>
          <w:sz w:val="20"/>
          <w:szCs w:val="20"/>
        </w:rPr>
        <w:t xml:space="preserve"> came out of larger initiative called Civility Matters that was funded by the National Endowment for the Humanities.  </w:t>
      </w:r>
      <w:r w:rsidR="0089697C" w:rsidRPr="00606D35">
        <w:rPr>
          <w:sz w:val="20"/>
          <w:szCs w:val="20"/>
        </w:rPr>
        <w:t xml:space="preserve">The purpose </w:t>
      </w:r>
      <w:r w:rsidR="00420E6D" w:rsidRPr="00606D35">
        <w:rPr>
          <w:sz w:val="20"/>
          <w:szCs w:val="20"/>
        </w:rPr>
        <w:t xml:space="preserve">of the reader </w:t>
      </w:r>
      <w:r w:rsidR="0089697C" w:rsidRPr="00606D35">
        <w:rPr>
          <w:sz w:val="20"/>
          <w:szCs w:val="20"/>
        </w:rPr>
        <w:t xml:space="preserve">is to </w:t>
      </w:r>
      <w:r w:rsidR="00420E6D" w:rsidRPr="00606D35">
        <w:rPr>
          <w:sz w:val="20"/>
          <w:szCs w:val="20"/>
        </w:rPr>
        <w:t>provide a community catalyst to build</w:t>
      </w:r>
      <w:r w:rsidR="0089697C" w:rsidRPr="00606D35">
        <w:rPr>
          <w:sz w:val="20"/>
          <w:szCs w:val="20"/>
        </w:rPr>
        <w:t xml:space="preserve"> forums for conversations about issues – educational and otherwise.  </w:t>
      </w:r>
      <w:r w:rsidR="003D1056" w:rsidRPr="00606D35">
        <w:rPr>
          <w:sz w:val="20"/>
          <w:szCs w:val="20"/>
        </w:rPr>
        <w:t>The</w:t>
      </w:r>
      <w:r w:rsidR="00195F4D" w:rsidRPr="00606D35">
        <w:rPr>
          <w:sz w:val="20"/>
          <w:szCs w:val="20"/>
        </w:rPr>
        <w:t xml:space="preserve"> </w:t>
      </w:r>
      <w:r w:rsidR="00814CD2" w:rsidRPr="00606D35">
        <w:rPr>
          <w:sz w:val="20"/>
          <w:szCs w:val="20"/>
        </w:rPr>
        <w:t>council</w:t>
      </w:r>
      <w:r w:rsidR="00195F4D" w:rsidRPr="00606D35">
        <w:rPr>
          <w:sz w:val="20"/>
          <w:szCs w:val="20"/>
        </w:rPr>
        <w:t xml:space="preserve"> </w:t>
      </w:r>
      <w:r w:rsidR="003D1056" w:rsidRPr="00606D35">
        <w:rPr>
          <w:sz w:val="20"/>
          <w:szCs w:val="20"/>
        </w:rPr>
        <w:t xml:space="preserve">would like to </w:t>
      </w:r>
      <w:r w:rsidR="00195F4D" w:rsidRPr="00606D35">
        <w:rPr>
          <w:sz w:val="20"/>
          <w:szCs w:val="20"/>
        </w:rPr>
        <w:t xml:space="preserve">see the reader used to spark conversations </w:t>
      </w:r>
      <w:r w:rsidR="003D1056" w:rsidRPr="00606D35">
        <w:rPr>
          <w:sz w:val="20"/>
          <w:szCs w:val="20"/>
        </w:rPr>
        <w:t>in school systems</w:t>
      </w:r>
      <w:r w:rsidR="00195F4D" w:rsidRPr="00606D35">
        <w:rPr>
          <w:sz w:val="20"/>
          <w:szCs w:val="20"/>
        </w:rPr>
        <w:t>, Rotary</w:t>
      </w:r>
      <w:r w:rsidR="003D1056" w:rsidRPr="00606D35">
        <w:rPr>
          <w:sz w:val="20"/>
          <w:szCs w:val="20"/>
        </w:rPr>
        <w:t xml:space="preserve"> and other clubs, </w:t>
      </w:r>
      <w:r w:rsidR="00195F4D" w:rsidRPr="00606D35">
        <w:rPr>
          <w:sz w:val="20"/>
          <w:szCs w:val="20"/>
        </w:rPr>
        <w:t xml:space="preserve">and </w:t>
      </w:r>
      <w:r w:rsidR="003D1056" w:rsidRPr="00606D35">
        <w:rPr>
          <w:sz w:val="20"/>
          <w:szCs w:val="20"/>
        </w:rPr>
        <w:t xml:space="preserve">other </w:t>
      </w:r>
      <w:r w:rsidR="00195F4D" w:rsidRPr="00606D35">
        <w:rPr>
          <w:sz w:val="20"/>
          <w:szCs w:val="20"/>
        </w:rPr>
        <w:t>public and private spaces</w:t>
      </w:r>
      <w:r w:rsidR="003D1056" w:rsidRPr="00606D35">
        <w:rPr>
          <w:sz w:val="20"/>
          <w:szCs w:val="20"/>
        </w:rPr>
        <w:t>.</w:t>
      </w:r>
      <w:r w:rsidR="00195F4D" w:rsidRPr="00606D35">
        <w:rPr>
          <w:sz w:val="20"/>
          <w:szCs w:val="20"/>
        </w:rPr>
        <w:t xml:space="preserve">  </w:t>
      </w:r>
    </w:p>
    <w:p w:rsidR="00153680" w:rsidRPr="00606D35" w:rsidRDefault="00153680" w:rsidP="00C769CF">
      <w:pPr>
        <w:rPr>
          <w:sz w:val="20"/>
          <w:szCs w:val="20"/>
        </w:rPr>
      </w:pPr>
    </w:p>
    <w:p w:rsidR="00790516" w:rsidRPr="00606D35" w:rsidRDefault="00153680" w:rsidP="00C769CF">
      <w:pPr>
        <w:rPr>
          <w:sz w:val="20"/>
          <w:szCs w:val="20"/>
        </w:rPr>
      </w:pPr>
      <w:r w:rsidRPr="00606D35">
        <w:rPr>
          <w:sz w:val="20"/>
          <w:szCs w:val="20"/>
        </w:rPr>
        <w:t>Dan Coe responded that because of the rural nature of</w:t>
      </w:r>
      <w:r w:rsidR="00DB0D61" w:rsidRPr="00606D35">
        <w:rPr>
          <w:sz w:val="20"/>
          <w:szCs w:val="20"/>
        </w:rPr>
        <w:t xml:space="preserve"> Wyoming</w:t>
      </w:r>
      <w:r w:rsidRPr="00606D35">
        <w:rPr>
          <w:sz w:val="20"/>
          <w:szCs w:val="20"/>
        </w:rPr>
        <w:t xml:space="preserve"> the forums tend to be more informal</w:t>
      </w:r>
      <w:r w:rsidR="00195F4D" w:rsidRPr="00606D35">
        <w:rPr>
          <w:sz w:val="20"/>
          <w:szCs w:val="20"/>
        </w:rPr>
        <w:t>, such as personal phone calls or meetings with concerned parents</w:t>
      </w:r>
      <w:r w:rsidRPr="00606D35">
        <w:rPr>
          <w:sz w:val="20"/>
          <w:szCs w:val="20"/>
        </w:rPr>
        <w:t>.</w:t>
      </w:r>
      <w:r w:rsidR="00195F4D" w:rsidRPr="00606D35">
        <w:rPr>
          <w:sz w:val="20"/>
          <w:szCs w:val="20"/>
        </w:rPr>
        <w:t xml:space="preserve">  </w:t>
      </w:r>
      <w:r w:rsidR="000C4300" w:rsidRPr="00606D35">
        <w:rPr>
          <w:sz w:val="20"/>
          <w:szCs w:val="20"/>
        </w:rPr>
        <w:t xml:space="preserve">Diana </w:t>
      </w:r>
      <w:r w:rsidR="00195F4D" w:rsidRPr="00606D35">
        <w:rPr>
          <w:sz w:val="20"/>
          <w:szCs w:val="20"/>
        </w:rPr>
        <w:t>commented</w:t>
      </w:r>
      <w:r w:rsidR="000C4300" w:rsidRPr="00606D35">
        <w:rPr>
          <w:sz w:val="20"/>
          <w:szCs w:val="20"/>
        </w:rPr>
        <w:t xml:space="preserve"> that </w:t>
      </w:r>
      <w:r w:rsidR="00195F4D" w:rsidRPr="00606D35">
        <w:rPr>
          <w:sz w:val="20"/>
          <w:szCs w:val="20"/>
        </w:rPr>
        <w:t xml:space="preserve">she feels the media influences how </w:t>
      </w:r>
      <w:r w:rsidR="00A064F6" w:rsidRPr="00606D35">
        <w:rPr>
          <w:sz w:val="20"/>
          <w:szCs w:val="20"/>
        </w:rPr>
        <w:t>people</w:t>
      </w:r>
      <w:r w:rsidR="00195F4D" w:rsidRPr="00606D35">
        <w:rPr>
          <w:sz w:val="20"/>
          <w:szCs w:val="20"/>
        </w:rPr>
        <w:t xml:space="preserve"> think about civility.  Critical thinking is important to teach because students need to learn how to analyze </w:t>
      </w:r>
      <w:r w:rsidR="00A51799" w:rsidRPr="00606D35">
        <w:rPr>
          <w:sz w:val="20"/>
          <w:szCs w:val="20"/>
        </w:rPr>
        <w:t>their</w:t>
      </w:r>
      <w:r w:rsidR="00195F4D" w:rsidRPr="00606D35">
        <w:rPr>
          <w:sz w:val="20"/>
          <w:szCs w:val="20"/>
        </w:rPr>
        <w:t xml:space="preserve"> sources </w:t>
      </w:r>
      <w:r w:rsidR="00A51799" w:rsidRPr="00606D35">
        <w:rPr>
          <w:sz w:val="20"/>
          <w:szCs w:val="20"/>
        </w:rPr>
        <w:t>of information</w:t>
      </w:r>
      <w:r w:rsidR="00195F4D" w:rsidRPr="00606D35">
        <w:rPr>
          <w:sz w:val="20"/>
          <w:szCs w:val="20"/>
        </w:rPr>
        <w:t xml:space="preserve">.  </w:t>
      </w:r>
      <w:r w:rsidR="00F71BCD" w:rsidRPr="00606D35">
        <w:rPr>
          <w:sz w:val="20"/>
          <w:szCs w:val="20"/>
        </w:rPr>
        <w:t>Dan pointed out that social media can often be uncivil.</w:t>
      </w:r>
      <w:r w:rsidR="00195F4D" w:rsidRPr="00606D35">
        <w:rPr>
          <w:sz w:val="20"/>
          <w:szCs w:val="20"/>
        </w:rPr>
        <w:t xml:space="preserve">  </w:t>
      </w:r>
      <w:r w:rsidR="00790516" w:rsidRPr="00606D35">
        <w:rPr>
          <w:sz w:val="20"/>
          <w:szCs w:val="20"/>
        </w:rPr>
        <w:t xml:space="preserve">Paige </w:t>
      </w:r>
      <w:r w:rsidR="00195F4D" w:rsidRPr="00606D35">
        <w:rPr>
          <w:sz w:val="20"/>
          <w:szCs w:val="20"/>
        </w:rPr>
        <w:t>added</w:t>
      </w:r>
      <w:r w:rsidR="00790516" w:rsidRPr="00606D35">
        <w:rPr>
          <w:sz w:val="20"/>
          <w:szCs w:val="20"/>
        </w:rPr>
        <w:t xml:space="preserve"> that </w:t>
      </w:r>
      <w:r w:rsidR="00195F4D" w:rsidRPr="00606D35">
        <w:rPr>
          <w:sz w:val="20"/>
          <w:szCs w:val="20"/>
        </w:rPr>
        <w:t xml:space="preserve">social media also often has misinformation.  </w:t>
      </w:r>
      <w:r w:rsidR="005C28CA" w:rsidRPr="00606D35">
        <w:rPr>
          <w:sz w:val="20"/>
          <w:szCs w:val="20"/>
        </w:rPr>
        <w:t>Paige</w:t>
      </w:r>
      <w:r w:rsidR="00195F4D" w:rsidRPr="00606D35">
        <w:rPr>
          <w:sz w:val="20"/>
          <w:szCs w:val="20"/>
        </w:rPr>
        <w:t xml:space="preserve"> </w:t>
      </w:r>
      <w:r w:rsidR="00A064F6" w:rsidRPr="00606D35">
        <w:rPr>
          <w:sz w:val="20"/>
          <w:szCs w:val="20"/>
        </w:rPr>
        <w:t>stated she wonders</w:t>
      </w:r>
      <w:r w:rsidR="00195F4D" w:rsidRPr="00606D35">
        <w:rPr>
          <w:sz w:val="20"/>
          <w:szCs w:val="20"/>
        </w:rPr>
        <w:t xml:space="preserve"> if our educational system teaches students the skills to be civil.  Even within the legislature, there are recent examples were representatives berated each other through a public letter.</w:t>
      </w:r>
      <w:r w:rsidR="002678C3" w:rsidRPr="00606D35">
        <w:rPr>
          <w:sz w:val="20"/>
          <w:szCs w:val="20"/>
        </w:rPr>
        <w:t xml:space="preserve">  </w:t>
      </w:r>
      <w:r w:rsidR="00195F4D" w:rsidRPr="00606D35">
        <w:rPr>
          <w:sz w:val="20"/>
          <w:szCs w:val="20"/>
        </w:rPr>
        <w:t>Paige asked how we could d</w:t>
      </w:r>
      <w:r w:rsidR="00402EF9" w:rsidRPr="00606D35">
        <w:rPr>
          <w:sz w:val="20"/>
          <w:szCs w:val="20"/>
        </w:rPr>
        <w:t>isagree without be</w:t>
      </w:r>
      <w:r w:rsidR="00195F4D" w:rsidRPr="00606D35">
        <w:rPr>
          <w:sz w:val="20"/>
          <w:szCs w:val="20"/>
        </w:rPr>
        <w:t>ing disrespectful to each other.</w:t>
      </w:r>
    </w:p>
    <w:p w:rsidR="00684D86" w:rsidRPr="00606D35" w:rsidRDefault="00684D86" w:rsidP="00C769CF">
      <w:pPr>
        <w:rPr>
          <w:sz w:val="20"/>
          <w:szCs w:val="20"/>
        </w:rPr>
      </w:pPr>
    </w:p>
    <w:p w:rsidR="00B10D8D" w:rsidRPr="00606D35" w:rsidRDefault="00050DEC" w:rsidP="00C769CF">
      <w:pPr>
        <w:rPr>
          <w:sz w:val="20"/>
          <w:szCs w:val="20"/>
        </w:rPr>
      </w:pPr>
      <w:r w:rsidRPr="00606D35">
        <w:rPr>
          <w:sz w:val="20"/>
          <w:szCs w:val="20"/>
        </w:rPr>
        <w:t xml:space="preserve">Diana and </w:t>
      </w:r>
      <w:r w:rsidR="00684D86" w:rsidRPr="00606D35">
        <w:rPr>
          <w:sz w:val="20"/>
          <w:szCs w:val="20"/>
        </w:rPr>
        <w:t xml:space="preserve">Brent </w:t>
      </w:r>
      <w:r w:rsidRPr="00606D35">
        <w:rPr>
          <w:sz w:val="20"/>
          <w:szCs w:val="20"/>
        </w:rPr>
        <w:t xml:space="preserve">affirmed that fear can be a driving factor in being uncivil.  Brent added that a </w:t>
      </w:r>
      <w:r w:rsidR="00B547D5" w:rsidRPr="00606D35">
        <w:rPr>
          <w:sz w:val="20"/>
          <w:szCs w:val="20"/>
        </w:rPr>
        <w:t>degree of emotional self-control is needed to be civil.  We have to be able to step back from our</w:t>
      </w:r>
      <w:r w:rsidRPr="00606D35">
        <w:rPr>
          <w:sz w:val="20"/>
          <w:szCs w:val="20"/>
        </w:rPr>
        <w:t xml:space="preserve"> initial emotional, defensive response.  </w:t>
      </w:r>
      <w:r w:rsidR="0028289C" w:rsidRPr="00606D35">
        <w:rPr>
          <w:sz w:val="20"/>
          <w:szCs w:val="20"/>
        </w:rPr>
        <w:t xml:space="preserve">John </w:t>
      </w:r>
      <w:proofErr w:type="spellStart"/>
      <w:r w:rsidRPr="00606D35">
        <w:rPr>
          <w:sz w:val="20"/>
          <w:szCs w:val="20"/>
        </w:rPr>
        <w:t>Weigel</w:t>
      </w:r>
      <w:proofErr w:type="spellEnd"/>
      <w:r w:rsidRPr="00606D35">
        <w:rPr>
          <w:sz w:val="20"/>
          <w:szCs w:val="20"/>
        </w:rPr>
        <w:t xml:space="preserve"> agreed, and used an example </w:t>
      </w:r>
      <w:r w:rsidR="00814CD2" w:rsidRPr="00606D35">
        <w:rPr>
          <w:sz w:val="20"/>
          <w:szCs w:val="20"/>
        </w:rPr>
        <w:t xml:space="preserve">of </w:t>
      </w:r>
      <w:r w:rsidRPr="00606D35">
        <w:rPr>
          <w:sz w:val="20"/>
          <w:szCs w:val="20"/>
        </w:rPr>
        <w:t xml:space="preserve">a </w:t>
      </w:r>
      <w:r w:rsidR="00814CD2" w:rsidRPr="00606D35">
        <w:rPr>
          <w:sz w:val="20"/>
          <w:szCs w:val="20"/>
        </w:rPr>
        <w:t xml:space="preserve">parent </w:t>
      </w:r>
      <w:r w:rsidRPr="00606D35">
        <w:rPr>
          <w:sz w:val="20"/>
          <w:szCs w:val="20"/>
        </w:rPr>
        <w:t xml:space="preserve">group </w:t>
      </w:r>
      <w:r w:rsidR="00814CD2" w:rsidRPr="00606D35">
        <w:rPr>
          <w:sz w:val="20"/>
          <w:szCs w:val="20"/>
        </w:rPr>
        <w:t>a</w:t>
      </w:r>
      <w:r w:rsidRPr="00606D35">
        <w:rPr>
          <w:sz w:val="20"/>
          <w:szCs w:val="20"/>
        </w:rPr>
        <w:t xml:space="preserve">gainst the Common Core State Standards </w:t>
      </w:r>
      <w:r w:rsidR="00814CD2" w:rsidRPr="00606D35">
        <w:rPr>
          <w:sz w:val="20"/>
          <w:szCs w:val="20"/>
        </w:rPr>
        <w:t xml:space="preserve">who </w:t>
      </w:r>
      <w:r w:rsidRPr="00606D35">
        <w:rPr>
          <w:sz w:val="20"/>
          <w:szCs w:val="20"/>
        </w:rPr>
        <w:t xml:space="preserve">came to him with fears about what might happen in the future.  </w:t>
      </w:r>
    </w:p>
    <w:p w:rsidR="00B10D8D" w:rsidRPr="00606D35" w:rsidRDefault="00B10D8D" w:rsidP="00C769CF">
      <w:pPr>
        <w:rPr>
          <w:sz w:val="20"/>
          <w:szCs w:val="20"/>
        </w:rPr>
      </w:pPr>
    </w:p>
    <w:p w:rsidR="00B13D36" w:rsidRPr="00606D35" w:rsidRDefault="008865B9" w:rsidP="00C769CF">
      <w:pPr>
        <w:rPr>
          <w:sz w:val="20"/>
          <w:szCs w:val="20"/>
        </w:rPr>
      </w:pPr>
      <w:r w:rsidRPr="00606D35">
        <w:rPr>
          <w:sz w:val="20"/>
          <w:szCs w:val="20"/>
        </w:rPr>
        <w:lastRenderedPageBreak/>
        <w:t>Greg</w:t>
      </w:r>
      <w:r w:rsidR="00B10D8D" w:rsidRPr="00606D35">
        <w:rPr>
          <w:sz w:val="20"/>
          <w:szCs w:val="20"/>
        </w:rPr>
        <w:t xml:space="preserve"> Brown</w:t>
      </w:r>
      <w:r w:rsidR="00B13D36" w:rsidRPr="00606D35">
        <w:rPr>
          <w:sz w:val="20"/>
          <w:szCs w:val="20"/>
        </w:rPr>
        <w:t xml:space="preserve"> and Paige</w:t>
      </w:r>
      <w:r w:rsidR="00C46B7C" w:rsidRPr="00606D35">
        <w:rPr>
          <w:sz w:val="20"/>
          <w:szCs w:val="20"/>
        </w:rPr>
        <w:t xml:space="preserve"> questioned whether the culture sometimes encouraged incivility by rewarding it.  </w:t>
      </w:r>
      <w:r w:rsidR="00B13D36" w:rsidRPr="00606D35">
        <w:rPr>
          <w:sz w:val="20"/>
          <w:szCs w:val="20"/>
        </w:rPr>
        <w:t>Audrey also commented that University of Wyoming students</w:t>
      </w:r>
      <w:r w:rsidR="00814CD2" w:rsidRPr="00606D35">
        <w:rPr>
          <w:sz w:val="20"/>
          <w:szCs w:val="20"/>
        </w:rPr>
        <w:t xml:space="preserve">, typically respectful and </w:t>
      </w:r>
      <w:r w:rsidR="00A43EEF" w:rsidRPr="00606D35">
        <w:rPr>
          <w:sz w:val="20"/>
          <w:szCs w:val="20"/>
        </w:rPr>
        <w:t>polite</w:t>
      </w:r>
      <w:r w:rsidR="00814CD2" w:rsidRPr="00606D35">
        <w:rPr>
          <w:sz w:val="20"/>
          <w:szCs w:val="20"/>
        </w:rPr>
        <w:t xml:space="preserve"> to their elders, </w:t>
      </w:r>
      <w:r w:rsidR="00B13D36" w:rsidRPr="00606D35">
        <w:rPr>
          <w:sz w:val="20"/>
          <w:szCs w:val="20"/>
        </w:rPr>
        <w:t xml:space="preserve">can often have an aversion to disagreeing with someone in authority, like a professor.  </w:t>
      </w:r>
      <w:r w:rsidR="00C46B7C" w:rsidRPr="00606D35">
        <w:rPr>
          <w:sz w:val="20"/>
          <w:szCs w:val="20"/>
        </w:rPr>
        <w:t xml:space="preserve">Jean Chrostoski </w:t>
      </w:r>
      <w:r w:rsidR="00B13D36" w:rsidRPr="00606D35">
        <w:rPr>
          <w:sz w:val="20"/>
          <w:szCs w:val="20"/>
        </w:rPr>
        <w:t xml:space="preserve">and Diana agreed </w:t>
      </w:r>
      <w:r w:rsidR="00A43EEF" w:rsidRPr="00606D35">
        <w:rPr>
          <w:sz w:val="20"/>
          <w:szCs w:val="20"/>
        </w:rPr>
        <w:t>that</w:t>
      </w:r>
      <w:r w:rsidR="00B13D36" w:rsidRPr="00606D35">
        <w:rPr>
          <w:sz w:val="20"/>
          <w:szCs w:val="20"/>
        </w:rPr>
        <w:t xml:space="preserve"> fear of retribution, such as receiving a bad grade, can keep students from risking disagreement.  </w:t>
      </w:r>
      <w:r w:rsidR="006918E9" w:rsidRPr="00606D35">
        <w:rPr>
          <w:sz w:val="20"/>
          <w:szCs w:val="20"/>
        </w:rPr>
        <w:t xml:space="preserve">Brent </w:t>
      </w:r>
      <w:r w:rsidR="00B13D36" w:rsidRPr="00606D35">
        <w:rPr>
          <w:sz w:val="20"/>
          <w:szCs w:val="20"/>
        </w:rPr>
        <w:t xml:space="preserve">responded that we need to cultivate a trust in the ideas of due process.  We have to be able to trust each other to engage in civility.  </w:t>
      </w:r>
    </w:p>
    <w:p w:rsidR="00B13D36" w:rsidRPr="00606D35" w:rsidRDefault="00B13D36" w:rsidP="00C769CF">
      <w:pPr>
        <w:rPr>
          <w:sz w:val="20"/>
          <w:szCs w:val="20"/>
        </w:rPr>
      </w:pPr>
    </w:p>
    <w:p w:rsidR="00D23B7C" w:rsidRPr="00606D35" w:rsidRDefault="00C10A9B" w:rsidP="00C769CF">
      <w:pPr>
        <w:rPr>
          <w:sz w:val="20"/>
          <w:szCs w:val="20"/>
        </w:rPr>
      </w:pPr>
      <w:r w:rsidRPr="00606D35">
        <w:rPr>
          <w:sz w:val="20"/>
          <w:szCs w:val="20"/>
        </w:rPr>
        <w:t xml:space="preserve">Dan </w:t>
      </w:r>
      <w:r w:rsidR="00B13D36" w:rsidRPr="00606D35">
        <w:rPr>
          <w:sz w:val="20"/>
          <w:szCs w:val="20"/>
        </w:rPr>
        <w:t>argued we have to teach that w</w:t>
      </w:r>
      <w:r w:rsidR="00AD7DF3" w:rsidRPr="00606D35">
        <w:rPr>
          <w:sz w:val="20"/>
          <w:szCs w:val="20"/>
        </w:rPr>
        <w:t>ith rights come responsibilities</w:t>
      </w:r>
      <w:r w:rsidR="00B13D36" w:rsidRPr="00606D35">
        <w:rPr>
          <w:sz w:val="20"/>
          <w:szCs w:val="20"/>
        </w:rPr>
        <w:t>, o</w:t>
      </w:r>
      <w:r w:rsidR="00AD7DF3" w:rsidRPr="00606D35">
        <w:rPr>
          <w:sz w:val="20"/>
          <w:szCs w:val="20"/>
        </w:rPr>
        <w:t xml:space="preserve">ne of </w:t>
      </w:r>
      <w:r w:rsidR="00B13D36" w:rsidRPr="00606D35">
        <w:rPr>
          <w:sz w:val="20"/>
          <w:szCs w:val="20"/>
        </w:rPr>
        <w:t>which</w:t>
      </w:r>
      <w:r w:rsidR="00AD7DF3" w:rsidRPr="00606D35">
        <w:rPr>
          <w:sz w:val="20"/>
          <w:szCs w:val="20"/>
        </w:rPr>
        <w:t xml:space="preserve"> is</w:t>
      </w:r>
      <w:r w:rsidR="00B13D36" w:rsidRPr="00606D35">
        <w:rPr>
          <w:sz w:val="20"/>
          <w:szCs w:val="20"/>
        </w:rPr>
        <w:t xml:space="preserve"> </w:t>
      </w:r>
      <w:r w:rsidR="00AD7DF3" w:rsidRPr="00606D35">
        <w:rPr>
          <w:sz w:val="20"/>
          <w:szCs w:val="20"/>
        </w:rPr>
        <w:t>deal</w:t>
      </w:r>
      <w:r w:rsidR="00B13D36" w:rsidRPr="00606D35">
        <w:rPr>
          <w:sz w:val="20"/>
          <w:szCs w:val="20"/>
        </w:rPr>
        <w:t>ing</w:t>
      </w:r>
      <w:r w:rsidR="00AD7DF3" w:rsidRPr="00606D35">
        <w:rPr>
          <w:sz w:val="20"/>
          <w:szCs w:val="20"/>
        </w:rPr>
        <w:t xml:space="preserve"> with each other civilly.  </w:t>
      </w:r>
      <w:r w:rsidR="00B13D36" w:rsidRPr="00606D35">
        <w:rPr>
          <w:sz w:val="20"/>
          <w:szCs w:val="20"/>
        </w:rPr>
        <w:t>Diana concurred, adding that we can’t give in to those who aren’t civil and promote their behavior.  We also need to be careful not to belittle others with our own behavior.  Greg advocated leading by example.</w:t>
      </w:r>
      <w:r w:rsidR="007758E3" w:rsidRPr="00606D35">
        <w:rPr>
          <w:sz w:val="20"/>
          <w:szCs w:val="20"/>
        </w:rPr>
        <w:t xml:space="preserve">  </w:t>
      </w:r>
      <w:r w:rsidR="0083706E" w:rsidRPr="00606D35">
        <w:rPr>
          <w:sz w:val="20"/>
          <w:szCs w:val="20"/>
        </w:rPr>
        <w:t xml:space="preserve">Leslie </w:t>
      </w:r>
      <w:r w:rsidR="007758E3" w:rsidRPr="00606D35">
        <w:rPr>
          <w:sz w:val="20"/>
          <w:szCs w:val="20"/>
        </w:rPr>
        <w:t>commented that we need to cre</w:t>
      </w:r>
      <w:r w:rsidR="0083706E" w:rsidRPr="00606D35">
        <w:rPr>
          <w:sz w:val="20"/>
          <w:szCs w:val="20"/>
        </w:rPr>
        <w:t xml:space="preserve">ate a society that gives individuals self-assurance that they can </w:t>
      </w:r>
      <w:r w:rsidR="007758E3" w:rsidRPr="00606D35">
        <w:rPr>
          <w:sz w:val="20"/>
          <w:szCs w:val="20"/>
        </w:rPr>
        <w:t xml:space="preserve">navigate an uncomfortable situation without being uncivil.  A big way to do that is to let everyone be heard.  Audrey reminded the board </w:t>
      </w:r>
      <w:r w:rsidR="00D23B7C" w:rsidRPr="00606D35">
        <w:rPr>
          <w:sz w:val="20"/>
          <w:szCs w:val="20"/>
        </w:rPr>
        <w:t xml:space="preserve">that this is one important feature of the Partnership’s Lost in Transition initiative.  </w:t>
      </w:r>
    </w:p>
    <w:p w:rsidR="00D23B7C" w:rsidRPr="00606D35" w:rsidRDefault="00D23B7C" w:rsidP="00C769CF">
      <w:pPr>
        <w:rPr>
          <w:sz w:val="20"/>
          <w:szCs w:val="20"/>
        </w:rPr>
      </w:pPr>
    </w:p>
    <w:p w:rsidR="005F3D60" w:rsidRPr="00606D35" w:rsidRDefault="00EE3FD5" w:rsidP="00C769CF">
      <w:pPr>
        <w:rPr>
          <w:sz w:val="20"/>
          <w:szCs w:val="20"/>
        </w:rPr>
      </w:pPr>
      <w:r w:rsidRPr="00606D35">
        <w:rPr>
          <w:sz w:val="20"/>
          <w:szCs w:val="20"/>
        </w:rPr>
        <w:t>Brent wrapped up</w:t>
      </w:r>
      <w:r w:rsidR="00E1787B" w:rsidRPr="00606D35">
        <w:rPr>
          <w:sz w:val="20"/>
          <w:szCs w:val="20"/>
        </w:rPr>
        <w:t xml:space="preserve"> the discussion by affirming that civility needs to be cultivated.  In the </w:t>
      </w:r>
      <w:r w:rsidR="00E1787B" w:rsidRPr="00606D35">
        <w:rPr>
          <w:i/>
          <w:sz w:val="20"/>
          <w:szCs w:val="20"/>
        </w:rPr>
        <w:t>Federalist Papers</w:t>
      </w:r>
      <w:r w:rsidR="00E1787B" w:rsidRPr="00606D35">
        <w:rPr>
          <w:sz w:val="20"/>
          <w:szCs w:val="20"/>
        </w:rPr>
        <w:t>, our founding fathers advocated a society where we make decisions based on</w:t>
      </w:r>
      <w:r w:rsidRPr="00606D35">
        <w:rPr>
          <w:sz w:val="20"/>
          <w:szCs w:val="20"/>
        </w:rPr>
        <w:t xml:space="preserve"> informed discussions by reason</w:t>
      </w:r>
      <w:r w:rsidR="00E1787B" w:rsidRPr="00606D35">
        <w:rPr>
          <w:sz w:val="20"/>
          <w:szCs w:val="20"/>
        </w:rPr>
        <w:t>,</w:t>
      </w:r>
      <w:r w:rsidRPr="00606D35">
        <w:rPr>
          <w:sz w:val="20"/>
          <w:szCs w:val="20"/>
        </w:rPr>
        <w:t xml:space="preserve"> not intimidation and force.  </w:t>
      </w:r>
    </w:p>
    <w:p w:rsidR="00F41B22" w:rsidRPr="00606D35" w:rsidRDefault="00F41B22" w:rsidP="00C769CF">
      <w:pPr>
        <w:rPr>
          <w:sz w:val="20"/>
          <w:szCs w:val="20"/>
        </w:rPr>
      </w:pPr>
    </w:p>
    <w:p w:rsidR="004B797B" w:rsidRPr="00606D35" w:rsidRDefault="00F41B22" w:rsidP="00C769CF">
      <w:pPr>
        <w:rPr>
          <w:sz w:val="20"/>
          <w:szCs w:val="20"/>
        </w:rPr>
      </w:pPr>
      <w:r w:rsidRPr="00606D35">
        <w:rPr>
          <w:sz w:val="20"/>
          <w:szCs w:val="20"/>
        </w:rPr>
        <w:t>Diana thanked Brent</w:t>
      </w:r>
      <w:r w:rsidR="00E1787B" w:rsidRPr="00606D35">
        <w:rPr>
          <w:sz w:val="20"/>
          <w:szCs w:val="20"/>
        </w:rPr>
        <w:t xml:space="preserve">, Shannon, and Leslie.  Shannon mentioned that if any board members would like more copies of the reader, they can contact Shannon or Leslie.  For more information, board members could visit </w:t>
      </w:r>
      <w:hyperlink r:id="rId8" w:history="1">
        <w:r w:rsidR="00E1787B" w:rsidRPr="00606D35">
          <w:rPr>
            <w:rStyle w:val="Hyperlink"/>
            <w:color w:val="auto"/>
            <w:sz w:val="20"/>
            <w:szCs w:val="20"/>
          </w:rPr>
          <w:t>www.thinkwy.org</w:t>
        </w:r>
      </w:hyperlink>
      <w:r w:rsidR="00E1787B" w:rsidRPr="00606D35">
        <w:rPr>
          <w:sz w:val="20"/>
          <w:szCs w:val="20"/>
        </w:rPr>
        <w:t xml:space="preserve">. </w:t>
      </w:r>
    </w:p>
    <w:p w:rsidR="00275FDB" w:rsidRPr="00606D35" w:rsidRDefault="001003AA" w:rsidP="00C769CF">
      <w:pPr>
        <w:rPr>
          <w:sz w:val="20"/>
          <w:szCs w:val="20"/>
        </w:rPr>
      </w:pPr>
      <w:r w:rsidRPr="00606D35">
        <w:rPr>
          <w:sz w:val="20"/>
          <w:szCs w:val="20"/>
        </w:rPr>
        <w:t xml:space="preserve"> </w:t>
      </w:r>
    </w:p>
    <w:p w:rsidR="006F1BE3" w:rsidRPr="00606D35" w:rsidRDefault="006F1BE3" w:rsidP="00C769CF">
      <w:pPr>
        <w:rPr>
          <w:sz w:val="20"/>
          <w:szCs w:val="20"/>
        </w:rPr>
      </w:pPr>
      <w:r w:rsidRPr="00606D35">
        <w:rPr>
          <w:sz w:val="20"/>
          <w:szCs w:val="20"/>
        </w:rPr>
        <w:t xml:space="preserve">Diana asked Paige to provide the board members with information about what was happening concerning the Next Generation Science Standards.  </w:t>
      </w:r>
      <w:r w:rsidR="007B7D8D" w:rsidRPr="00606D35">
        <w:rPr>
          <w:sz w:val="20"/>
          <w:szCs w:val="20"/>
        </w:rPr>
        <w:t>Paige</w:t>
      </w:r>
      <w:r w:rsidRPr="00606D35">
        <w:rPr>
          <w:sz w:val="20"/>
          <w:szCs w:val="20"/>
        </w:rPr>
        <w:t xml:space="preserve"> explained </w:t>
      </w:r>
      <w:r w:rsidR="00F27D07" w:rsidRPr="00606D35">
        <w:rPr>
          <w:sz w:val="20"/>
          <w:szCs w:val="20"/>
        </w:rPr>
        <w:t xml:space="preserve">the legislative amendment didn’t allow the state board to discuss or fund the Next Generation Science Standards or similar standards.  Audrey asked whether there was anything the Partnership should or could do.  Paige asked those present to provide her with any comments or feedback for the Friday, April 11, state board meeting.  </w:t>
      </w:r>
    </w:p>
    <w:p w:rsidR="006F1BE3" w:rsidRPr="00606D35" w:rsidRDefault="006F1BE3" w:rsidP="00C769CF">
      <w:pPr>
        <w:rPr>
          <w:sz w:val="20"/>
          <w:szCs w:val="20"/>
        </w:rPr>
      </w:pPr>
    </w:p>
    <w:p w:rsidR="00F27D07" w:rsidRPr="00606D35" w:rsidRDefault="00BE2A81" w:rsidP="00C769CF">
      <w:pPr>
        <w:rPr>
          <w:sz w:val="20"/>
          <w:szCs w:val="20"/>
        </w:rPr>
      </w:pPr>
      <w:r w:rsidRPr="00606D35">
        <w:rPr>
          <w:sz w:val="20"/>
          <w:szCs w:val="20"/>
        </w:rPr>
        <w:t xml:space="preserve">Greg mentioned </w:t>
      </w:r>
      <w:r w:rsidR="00F27D07" w:rsidRPr="00606D35">
        <w:rPr>
          <w:sz w:val="20"/>
          <w:szCs w:val="20"/>
        </w:rPr>
        <w:t xml:space="preserve">that </w:t>
      </w:r>
      <w:r w:rsidRPr="00606D35">
        <w:rPr>
          <w:sz w:val="20"/>
          <w:szCs w:val="20"/>
        </w:rPr>
        <w:t xml:space="preserve">the university </w:t>
      </w:r>
      <w:r w:rsidR="00F27D07" w:rsidRPr="00606D35">
        <w:rPr>
          <w:sz w:val="20"/>
          <w:szCs w:val="20"/>
        </w:rPr>
        <w:t xml:space="preserve">was planning </w:t>
      </w:r>
      <w:r w:rsidR="005D713B" w:rsidRPr="00606D35">
        <w:rPr>
          <w:sz w:val="20"/>
          <w:szCs w:val="20"/>
        </w:rPr>
        <w:t>to create an official statement.  Students at a university can’t be selectively trained or they won’t graduate prepared to compete in a global economy.</w:t>
      </w:r>
      <w:r w:rsidR="00B04653" w:rsidRPr="00606D35">
        <w:rPr>
          <w:sz w:val="20"/>
          <w:szCs w:val="20"/>
        </w:rPr>
        <w:t xml:space="preserve">  </w:t>
      </w:r>
      <w:r w:rsidR="00671317" w:rsidRPr="00606D35">
        <w:rPr>
          <w:sz w:val="20"/>
          <w:szCs w:val="20"/>
        </w:rPr>
        <w:t>In addition,</w:t>
      </w:r>
      <w:r w:rsidR="00B04653" w:rsidRPr="00606D35">
        <w:rPr>
          <w:sz w:val="20"/>
          <w:szCs w:val="20"/>
        </w:rPr>
        <w:t xml:space="preserve"> they need to come to the university with the proper training, as well.</w:t>
      </w:r>
      <w:r w:rsidR="005D713B" w:rsidRPr="00606D35">
        <w:rPr>
          <w:sz w:val="20"/>
          <w:szCs w:val="20"/>
        </w:rPr>
        <w:t xml:space="preserve">   </w:t>
      </w:r>
    </w:p>
    <w:p w:rsidR="00F27D07" w:rsidRPr="00606D35" w:rsidRDefault="00F27D07" w:rsidP="00C769CF">
      <w:pPr>
        <w:rPr>
          <w:sz w:val="20"/>
          <w:szCs w:val="20"/>
        </w:rPr>
      </w:pPr>
    </w:p>
    <w:p w:rsidR="00365F92" w:rsidRPr="00606D35" w:rsidRDefault="0085539A" w:rsidP="00C769CF">
      <w:pPr>
        <w:rPr>
          <w:sz w:val="20"/>
          <w:szCs w:val="20"/>
        </w:rPr>
      </w:pPr>
      <w:r w:rsidRPr="00606D35">
        <w:rPr>
          <w:sz w:val="20"/>
          <w:szCs w:val="20"/>
        </w:rPr>
        <w:t xml:space="preserve">Diana </w:t>
      </w:r>
      <w:r w:rsidR="00B04653" w:rsidRPr="00606D35">
        <w:rPr>
          <w:sz w:val="20"/>
          <w:szCs w:val="20"/>
        </w:rPr>
        <w:t xml:space="preserve">commented that the </w:t>
      </w:r>
      <w:r w:rsidRPr="00606D35">
        <w:rPr>
          <w:sz w:val="20"/>
          <w:szCs w:val="20"/>
        </w:rPr>
        <w:t>teachers</w:t>
      </w:r>
      <w:r w:rsidR="00B04653" w:rsidRPr="00606D35">
        <w:rPr>
          <w:sz w:val="20"/>
          <w:szCs w:val="20"/>
        </w:rPr>
        <w:t xml:space="preserve"> in her district who had been involved in assessing the standards</w:t>
      </w:r>
      <w:r w:rsidRPr="00606D35">
        <w:rPr>
          <w:sz w:val="20"/>
          <w:szCs w:val="20"/>
        </w:rPr>
        <w:t xml:space="preserve"> felt disrespect</w:t>
      </w:r>
      <w:r w:rsidR="00B04653" w:rsidRPr="00606D35">
        <w:rPr>
          <w:sz w:val="20"/>
          <w:szCs w:val="20"/>
        </w:rPr>
        <w:t>ed</w:t>
      </w:r>
      <w:r w:rsidRPr="00606D35">
        <w:rPr>
          <w:sz w:val="20"/>
          <w:szCs w:val="20"/>
        </w:rPr>
        <w:t xml:space="preserve"> for their years of work.  </w:t>
      </w:r>
      <w:r w:rsidR="009435B9" w:rsidRPr="00606D35">
        <w:rPr>
          <w:sz w:val="20"/>
          <w:szCs w:val="20"/>
        </w:rPr>
        <w:t xml:space="preserve">Paige </w:t>
      </w:r>
      <w:r w:rsidR="00B04653" w:rsidRPr="00606D35">
        <w:rPr>
          <w:sz w:val="20"/>
          <w:szCs w:val="20"/>
        </w:rPr>
        <w:t xml:space="preserve">agreed.  </w:t>
      </w:r>
      <w:r w:rsidR="00B5642E" w:rsidRPr="00606D35">
        <w:rPr>
          <w:sz w:val="20"/>
          <w:szCs w:val="20"/>
        </w:rPr>
        <w:t>Mark</w:t>
      </w:r>
      <w:r w:rsidR="00B04653" w:rsidRPr="00606D35">
        <w:rPr>
          <w:sz w:val="20"/>
          <w:szCs w:val="20"/>
        </w:rPr>
        <w:t xml:space="preserve"> Mathern</w:t>
      </w:r>
      <w:r w:rsidR="00B5642E" w:rsidRPr="00606D35">
        <w:rPr>
          <w:sz w:val="20"/>
          <w:szCs w:val="20"/>
        </w:rPr>
        <w:t xml:space="preserve"> </w:t>
      </w:r>
      <w:r w:rsidR="00B04653" w:rsidRPr="00606D35">
        <w:rPr>
          <w:sz w:val="20"/>
          <w:szCs w:val="20"/>
        </w:rPr>
        <w:t xml:space="preserve">suggested the possibility of asking for a public debate over specific standards.  John suggested we remind parents that they have some measure of control already.  In his district, parents can </w:t>
      </w:r>
      <w:proofErr w:type="gramStart"/>
      <w:r w:rsidR="00B04653" w:rsidRPr="00606D35">
        <w:rPr>
          <w:sz w:val="20"/>
          <w:szCs w:val="20"/>
        </w:rPr>
        <w:t>opt</w:t>
      </w:r>
      <w:proofErr w:type="gramEnd"/>
      <w:r w:rsidR="00B04653" w:rsidRPr="00606D35">
        <w:rPr>
          <w:sz w:val="20"/>
          <w:szCs w:val="20"/>
        </w:rPr>
        <w:t xml:space="preserve"> their students out of units if they wish.  </w:t>
      </w:r>
    </w:p>
    <w:p w:rsidR="001559CC" w:rsidRPr="00606D35" w:rsidRDefault="001559CC" w:rsidP="00C769CF">
      <w:pPr>
        <w:rPr>
          <w:sz w:val="20"/>
          <w:szCs w:val="20"/>
        </w:rPr>
      </w:pPr>
    </w:p>
    <w:p w:rsidR="00B04653" w:rsidRPr="00606D35" w:rsidRDefault="00DA06D2" w:rsidP="00C769CF">
      <w:pPr>
        <w:rPr>
          <w:sz w:val="20"/>
          <w:szCs w:val="20"/>
        </w:rPr>
      </w:pPr>
      <w:r w:rsidRPr="00606D35">
        <w:rPr>
          <w:sz w:val="20"/>
          <w:szCs w:val="20"/>
        </w:rPr>
        <w:t xml:space="preserve">Paige </w:t>
      </w:r>
      <w:r w:rsidR="00B04653" w:rsidRPr="00606D35">
        <w:rPr>
          <w:sz w:val="20"/>
          <w:szCs w:val="20"/>
        </w:rPr>
        <w:t xml:space="preserve">thanked those present for their input.  There was a brief break for lunch.  </w:t>
      </w:r>
    </w:p>
    <w:p w:rsidR="00B04653" w:rsidRPr="00606D35" w:rsidRDefault="00B04653" w:rsidP="00C769CF">
      <w:pPr>
        <w:rPr>
          <w:sz w:val="20"/>
          <w:szCs w:val="20"/>
        </w:rPr>
      </w:pPr>
    </w:p>
    <w:p w:rsidR="00D5519D" w:rsidRPr="00606D35" w:rsidRDefault="00720CF2" w:rsidP="00C769CF">
      <w:pPr>
        <w:rPr>
          <w:sz w:val="20"/>
          <w:szCs w:val="20"/>
        </w:rPr>
      </w:pPr>
      <w:r w:rsidRPr="00606D35">
        <w:rPr>
          <w:sz w:val="20"/>
          <w:szCs w:val="20"/>
        </w:rPr>
        <w:t xml:space="preserve">Diana reconvened after lunch.  She asked Audrey to explain </w:t>
      </w:r>
      <w:r w:rsidR="00B04653" w:rsidRPr="00606D35">
        <w:rPr>
          <w:sz w:val="20"/>
          <w:szCs w:val="20"/>
        </w:rPr>
        <w:t>the Partnership proposed budget for the 2014-2015 fiscal year.</w:t>
      </w:r>
      <w:r w:rsidR="009D41FE" w:rsidRPr="00606D35">
        <w:rPr>
          <w:sz w:val="20"/>
          <w:szCs w:val="20"/>
        </w:rPr>
        <w:t xml:space="preserve">  Audrey mentioned that this budget is contingent on keeping our current membership and convincing a few new members to join.  The Professional Teaching Standards Board is one organization the executive committee would like to </w:t>
      </w:r>
      <w:r w:rsidR="00A43EEF" w:rsidRPr="00606D35">
        <w:rPr>
          <w:sz w:val="20"/>
          <w:szCs w:val="20"/>
        </w:rPr>
        <w:t>approach</w:t>
      </w:r>
      <w:r w:rsidR="009D41FE" w:rsidRPr="00606D35">
        <w:rPr>
          <w:sz w:val="20"/>
          <w:szCs w:val="20"/>
        </w:rPr>
        <w:t xml:space="preserve">.  Dan thought that was a great idea and also advocated inviting the Community College Commission as a formal member again.  </w:t>
      </w:r>
    </w:p>
    <w:p w:rsidR="009D41FE" w:rsidRPr="00606D35" w:rsidRDefault="009D41FE" w:rsidP="00C769CF">
      <w:pPr>
        <w:rPr>
          <w:sz w:val="20"/>
          <w:szCs w:val="20"/>
        </w:rPr>
      </w:pPr>
    </w:p>
    <w:p w:rsidR="003A6973" w:rsidRPr="00606D35" w:rsidRDefault="00841023" w:rsidP="00C769CF">
      <w:pPr>
        <w:rPr>
          <w:sz w:val="20"/>
          <w:szCs w:val="20"/>
        </w:rPr>
      </w:pPr>
      <w:r w:rsidRPr="00606D35">
        <w:rPr>
          <w:sz w:val="20"/>
          <w:szCs w:val="20"/>
        </w:rPr>
        <w:t xml:space="preserve">Diana asked if each community college has a chance for representation.  </w:t>
      </w:r>
      <w:r w:rsidR="00367EF6" w:rsidRPr="00606D35">
        <w:rPr>
          <w:sz w:val="20"/>
          <w:szCs w:val="20"/>
        </w:rPr>
        <w:t xml:space="preserve">Audrey </w:t>
      </w:r>
      <w:r w:rsidR="009D41FE" w:rsidRPr="00606D35">
        <w:rPr>
          <w:sz w:val="20"/>
          <w:szCs w:val="20"/>
        </w:rPr>
        <w:t>responded</w:t>
      </w:r>
      <w:r w:rsidR="00367EF6" w:rsidRPr="00606D35">
        <w:rPr>
          <w:sz w:val="20"/>
          <w:szCs w:val="20"/>
        </w:rPr>
        <w:t xml:space="preserve"> that </w:t>
      </w:r>
      <w:r w:rsidRPr="00606D35">
        <w:rPr>
          <w:sz w:val="20"/>
          <w:szCs w:val="20"/>
        </w:rPr>
        <w:t>Dee</w:t>
      </w:r>
      <w:r w:rsidR="009D41FE" w:rsidRPr="00606D35">
        <w:rPr>
          <w:sz w:val="20"/>
          <w:szCs w:val="20"/>
        </w:rPr>
        <w:t xml:space="preserve"> Ludwig is currently the voting member who represents the </w:t>
      </w:r>
      <w:r w:rsidRPr="00606D35">
        <w:rPr>
          <w:sz w:val="20"/>
          <w:szCs w:val="20"/>
        </w:rPr>
        <w:t xml:space="preserve">community colleges.  </w:t>
      </w:r>
    </w:p>
    <w:p w:rsidR="009D41FE" w:rsidRPr="00606D35" w:rsidRDefault="009D41FE" w:rsidP="00C769CF">
      <w:pPr>
        <w:rPr>
          <w:sz w:val="20"/>
          <w:szCs w:val="20"/>
        </w:rPr>
      </w:pPr>
    </w:p>
    <w:p w:rsidR="004C4085" w:rsidRPr="00606D35" w:rsidRDefault="003A6973" w:rsidP="00C769CF">
      <w:pPr>
        <w:rPr>
          <w:sz w:val="20"/>
          <w:szCs w:val="20"/>
        </w:rPr>
      </w:pPr>
      <w:r w:rsidRPr="00606D35">
        <w:rPr>
          <w:sz w:val="20"/>
          <w:szCs w:val="20"/>
        </w:rPr>
        <w:t xml:space="preserve">Audrey explained </w:t>
      </w:r>
      <w:r w:rsidR="00603F08" w:rsidRPr="00606D35">
        <w:rPr>
          <w:sz w:val="20"/>
          <w:szCs w:val="20"/>
        </w:rPr>
        <w:t xml:space="preserve">that </w:t>
      </w:r>
      <w:r w:rsidR="004C4085" w:rsidRPr="00606D35">
        <w:rPr>
          <w:sz w:val="20"/>
          <w:szCs w:val="20"/>
        </w:rPr>
        <w:t xml:space="preserve">the Partnership </w:t>
      </w:r>
      <w:r w:rsidR="00603F08" w:rsidRPr="00606D35">
        <w:rPr>
          <w:sz w:val="20"/>
          <w:szCs w:val="20"/>
        </w:rPr>
        <w:t>w</w:t>
      </w:r>
      <w:r w:rsidR="004C4085" w:rsidRPr="00606D35">
        <w:rPr>
          <w:sz w:val="20"/>
          <w:szCs w:val="20"/>
        </w:rPr>
        <w:t>as</w:t>
      </w:r>
      <w:r w:rsidR="00603F08" w:rsidRPr="00606D35">
        <w:rPr>
          <w:sz w:val="20"/>
          <w:szCs w:val="20"/>
        </w:rPr>
        <w:t xml:space="preserve"> able to </w:t>
      </w:r>
      <w:r w:rsidR="004C4085" w:rsidRPr="00606D35">
        <w:rPr>
          <w:sz w:val="20"/>
          <w:szCs w:val="20"/>
        </w:rPr>
        <w:t>change</w:t>
      </w:r>
      <w:r w:rsidR="00603F08" w:rsidRPr="00606D35">
        <w:rPr>
          <w:sz w:val="20"/>
          <w:szCs w:val="20"/>
        </w:rPr>
        <w:t xml:space="preserve"> the </w:t>
      </w:r>
      <w:r w:rsidR="004C4085" w:rsidRPr="00606D35">
        <w:rPr>
          <w:sz w:val="20"/>
          <w:szCs w:val="20"/>
        </w:rPr>
        <w:t xml:space="preserve">Partnership Office Associate </w:t>
      </w:r>
      <w:r w:rsidR="00603F08" w:rsidRPr="00606D35">
        <w:rPr>
          <w:sz w:val="20"/>
          <w:szCs w:val="20"/>
        </w:rPr>
        <w:t xml:space="preserve">position </w:t>
      </w:r>
      <w:r w:rsidR="004C4085" w:rsidRPr="00606D35">
        <w:rPr>
          <w:sz w:val="20"/>
          <w:szCs w:val="20"/>
        </w:rPr>
        <w:t xml:space="preserve">from three-quarter time to </w:t>
      </w:r>
      <w:r w:rsidR="00603F08" w:rsidRPr="00606D35">
        <w:rPr>
          <w:sz w:val="20"/>
          <w:szCs w:val="20"/>
        </w:rPr>
        <w:t xml:space="preserve">full time </w:t>
      </w:r>
      <w:r w:rsidR="004C4085" w:rsidRPr="00606D35">
        <w:rPr>
          <w:sz w:val="20"/>
          <w:szCs w:val="20"/>
        </w:rPr>
        <w:t>during the 2013-2014 fiscal</w:t>
      </w:r>
      <w:r w:rsidR="00603F08" w:rsidRPr="00606D35">
        <w:rPr>
          <w:sz w:val="20"/>
          <w:szCs w:val="20"/>
        </w:rPr>
        <w:t xml:space="preserve"> </w:t>
      </w:r>
      <w:proofErr w:type="gramStart"/>
      <w:r w:rsidR="00603F08" w:rsidRPr="00606D35">
        <w:rPr>
          <w:sz w:val="20"/>
          <w:szCs w:val="20"/>
        </w:rPr>
        <w:t>year</w:t>
      </w:r>
      <w:proofErr w:type="gramEnd"/>
      <w:r w:rsidR="00603F08" w:rsidRPr="00606D35">
        <w:rPr>
          <w:sz w:val="20"/>
          <w:szCs w:val="20"/>
        </w:rPr>
        <w:t>.</w:t>
      </w:r>
      <w:r w:rsidR="004C4085" w:rsidRPr="00606D35">
        <w:rPr>
          <w:sz w:val="20"/>
          <w:szCs w:val="20"/>
        </w:rPr>
        <w:t xml:space="preserve">  For 2014-2015, the Partnership will work</w:t>
      </w:r>
      <w:r w:rsidR="00D306D2" w:rsidRPr="00606D35">
        <w:rPr>
          <w:sz w:val="20"/>
          <w:szCs w:val="20"/>
        </w:rPr>
        <w:t xml:space="preserve"> with the UW College of Education</w:t>
      </w:r>
      <w:r w:rsidR="004C4085" w:rsidRPr="00606D35">
        <w:rPr>
          <w:sz w:val="20"/>
          <w:szCs w:val="20"/>
        </w:rPr>
        <w:t xml:space="preserve"> to change the job title from “Office Associate” to “Project Coordinator” to more accurately reflect the position.  However, this is contingent on </w:t>
      </w:r>
      <w:r w:rsidR="00A43EEF" w:rsidRPr="00606D35">
        <w:rPr>
          <w:sz w:val="20"/>
          <w:szCs w:val="20"/>
        </w:rPr>
        <w:t xml:space="preserve">funding and success in working with Human Resources at the University of Wyoming to approve the change.  </w:t>
      </w:r>
      <w:r w:rsidR="004C4085" w:rsidRPr="00606D35">
        <w:rPr>
          <w:sz w:val="20"/>
          <w:szCs w:val="20"/>
        </w:rPr>
        <w:t xml:space="preserve">  </w:t>
      </w:r>
    </w:p>
    <w:p w:rsidR="004C4085" w:rsidRPr="00606D35" w:rsidRDefault="004C4085" w:rsidP="00C769CF">
      <w:pPr>
        <w:rPr>
          <w:sz w:val="20"/>
          <w:szCs w:val="20"/>
        </w:rPr>
      </w:pPr>
    </w:p>
    <w:p w:rsidR="003D4232" w:rsidRPr="00606D35" w:rsidRDefault="00FE1949" w:rsidP="00C769CF">
      <w:pPr>
        <w:rPr>
          <w:sz w:val="20"/>
          <w:szCs w:val="20"/>
        </w:rPr>
      </w:pPr>
      <w:r w:rsidRPr="00606D35">
        <w:rPr>
          <w:sz w:val="20"/>
          <w:szCs w:val="20"/>
        </w:rPr>
        <w:t xml:space="preserve">Diana </w:t>
      </w:r>
      <w:r w:rsidR="009245E0" w:rsidRPr="00606D35">
        <w:rPr>
          <w:sz w:val="20"/>
          <w:szCs w:val="20"/>
        </w:rPr>
        <w:t xml:space="preserve">pointed out that the state was going to have a large </w:t>
      </w:r>
      <w:r w:rsidRPr="00606D35">
        <w:rPr>
          <w:sz w:val="20"/>
          <w:szCs w:val="20"/>
        </w:rPr>
        <w:t xml:space="preserve">number of new superintendents </w:t>
      </w:r>
      <w:r w:rsidR="009245E0" w:rsidRPr="00606D35">
        <w:rPr>
          <w:sz w:val="20"/>
          <w:szCs w:val="20"/>
        </w:rPr>
        <w:t>this year and she was hoping the current Partnership members could help her recruit new districts.</w:t>
      </w:r>
      <w:r w:rsidR="003D4232" w:rsidRPr="00606D35">
        <w:rPr>
          <w:sz w:val="20"/>
          <w:szCs w:val="20"/>
        </w:rPr>
        <w:t xml:space="preserve">  </w:t>
      </w:r>
      <w:r w:rsidR="006E5BA9" w:rsidRPr="00606D35">
        <w:rPr>
          <w:sz w:val="20"/>
          <w:szCs w:val="20"/>
        </w:rPr>
        <w:t>Dan suggest</w:t>
      </w:r>
      <w:r w:rsidR="003D4232" w:rsidRPr="00606D35">
        <w:rPr>
          <w:sz w:val="20"/>
          <w:szCs w:val="20"/>
        </w:rPr>
        <w:t xml:space="preserve">ed having </w:t>
      </w:r>
      <w:r w:rsidR="006E5BA9" w:rsidRPr="00606D35">
        <w:rPr>
          <w:sz w:val="20"/>
          <w:szCs w:val="20"/>
        </w:rPr>
        <w:t xml:space="preserve">a presence at the </w:t>
      </w:r>
      <w:r w:rsidR="003D4232" w:rsidRPr="00606D35">
        <w:rPr>
          <w:sz w:val="20"/>
          <w:szCs w:val="20"/>
        </w:rPr>
        <w:t>Wyoming Association of School Administrators (</w:t>
      </w:r>
      <w:r w:rsidR="006E5BA9" w:rsidRPr="00606D35">
        <w:rPr>
          <w:sz w:val="20"/>
          <w:szCs w:val="20"/>
        </w:rPr>
        <w:t>WASA</w:t>
      </w:r>
      <w:r w:rsidR="003D4232" w:rsidRPr="00606D35">
        <w:rPr>
          <w:sz w:val="20"/>
          <w:szCs w:val="20"/>
        </w:rPr>
        <w:t>)</w:t>
      </w:r>
      <w:r w:rsidR="006E5BA9" w:rsidRPr="00606D35">
        <w:rPr>
          <w:sz w:val="20"/>
          <w:szCs w:val="20"/>
        </w:rPr>
        <w:t xml:space="preserve"> conference</w:t>
      </w:r>
      <w:r w:rsidR="003D4232" w:rsidRPr="00606D35">
        <w:rPr>
          <w:sz w:val="20"/>
          <w:szCs w:val="20"/>
        </w:rPr>
        <w:t>s</w:t>
      </w:r>
      <w:r w:rsidR="006E5BA9" w:rsidRPr="00606D35">
        <w:rPr>
          <w:sz w:val="20"/>
          <w:szCs w:val="20"/>
        </w:rPr>
        <w:t xml:space="preserve"> and </w:t>
      </w:r>
      <w:r w:rsidR="003D4232" w:rsidRPr="00606D35">
        <w:rPr>
          <w:sz w:val="20"/>
          <w:szCs w:val="20"/>
        </w:rPr>
        <w:t xml:space="preserve">the Wyoming School </w:t>
      </w:r>
      <w:r w:rsidR="00584360" w:rsidRPr="00606D35">
        <w:rPr>
          <w:sz w:val="20"/>
          <w:szCs w:val="20"/>
        </w:rPr>
        <w:t>Board</w:t>
      </w:r>
      <w:r w:rsidR="003D4232" w:rsidRPr="00606D35">
        <w:rPr>
          <w:sz w:val="20"/>
          <w:szCs w:val="20"/>
        </w:rPr>
        <w:t xml:space="preserve"> Association (</w:t>
      </w:r>
      <w:r w:rsidR="00584360" w:rsidRPr="00606D35">
        <w:rPr>
          <w:sz w:val="20"/>
          <w:szCs w:val="20"/>
        </w:rPr>
        <w:t>WSB</w:t>
      </w:r>
      <w:r w:rsidR="006E5BA9" w:rsidRPr="00606D35">
        <w:rPr>
          <w:sz w:val="20"/>
          <w:szCs w:val="20"/>
        </w:rPr>
        <w:t>A</w:t>
      </w:r>
      <w:r w:rsidR="003D4232" w:rsidRPr="00606D35">
        <w:rPr>
          <w:sz w:val="20"/>
          <w:szCs w:val="20"/>
        </w:rPr>
        <w:t>)</w:t>
      </w:r>
      <w:r w:rsidR="006E5BA9" w:rsidRPr="00606D35">
        <w:rPr>
          <w:sz w:val="20"/>
          <w:szCs w:val="20"/>
        </w:rPr>
        <w:t xml:space="preserve"> conference</w:t>
      </w:r>
      <w:r w:rsidR="003D4232" w:rsidRPr="00606D35">
        <w:rPr>
          <w:sz w:val="20"/>
          <w:szCs w:val="20"/>
        </w:rPr>
        <w:t>s</w:t>
      </w:r>
      <w:r w:rsidR="006E5BA9" w:rsidRPr="00606D35">
        <w:rPr>
          <w:sz w:val="20"/>
          <w:szCs w:val="20"/>
        </w:rPr>
        <w:t xml:space="preserve">.  </w:t>
      </w:r>
      <w:r w:rsidR="003D4232" w:rsidRPr="00606D35">
        <w:rPr>
          <w:sz w:val="20"/>
          <w:szCs w:val="20"/>
        </w:rPr>
        <w:t xml:space="preserve">Audrey confirmed that perhaps asking Partnership members to speak at WASA regional meetings could help inform non-member districts about the benefits of the Partnership.  </w:t>
      </w:r>
    </w:p>
    <w:p w:rsidR="003D4232" w:rsidRPr="00606D35" w:rsidRDefault="003D4232" w:rsidP="00C769CF">
      <w:pPr>
        <w:rPr>
          <w:sz w:val="20"/>
          <w:szCs w:val="20"/>
        </w:rPr>
      </w:pPr>
    </w:p>
    <w:p w:rsidR="00275FDB" w:rsidRPr="00606D35" w:rsidRDefault="009245E0" w:rsidP="00C769CF">
      <w:pPr>
        <w:rPr>
          <w:b/>
          <w:sz w:val="20"/>
          <w:szCs w:val="20"/>
        </w:rPr>
      </w:pPr>
      <w:r w:rsidRPr="00606D35">
        <w:rPr>
          <w:sz w:val="20"/>
          <w:szCs w:val="20"/>
        </w:rPr>
        <w:t>Dan Coe</w:t>
      </w:r>
      <w:r w:rsidR="003D4232" w:rsidRPr="00606D35">
        <w:rPr>
          <w:sz w:val="20"/>
          <w:szCs w:val="20"/>
        </w:rPr>
        <w:t xml:space="preserve"> moved that the </w:t>
      </w:r>
      <w:r w:rsidRPr="00606D35">
        <w:rPr>
          <w:sz w:val="20"/>
          <w:szCs w:val="20"/>
        </w:rPr>
        <w:t xml:space="preserve">2014-2015 </w:t>
      </w:r>
      <w:proofErr w:type="gramStart"/>
      <w:r w:rsidRPr="00606D35">
        <w:rPr>
          <w:sz w:val="20"/>
          <w:szCs w:val="20"/>
        </w:rPr>
        <w:t>budget</w:t>
      </w:r>
      <w:proofErr w:type="gramEnd"/>
      <w:r w:rsidRPr="00606D35">
        <w:rPr>
          <w:sz w:val="20"/>
          <w:szCs w:val="20"/>
        </w:rPr>
        <w:t xml:space="preserve"> be approved as presented and that members cast their ballots by </w:t>
      </w:r>
      <w:r w:rsidR="003D4232" w:rsidRPr="00606D35">
        <w:rPr>
          <w:sz w:val="20"/>
          <w:szCs w:val="20"/>
        </w:rPr>
        <w:t xml:space="preserve">an </w:t>
      </w:r>
      <w:r w:rsidRPr="00606D35">
        <w:rPr>
          <w:sz w:val="20"/>
          <w:szCs w:val="20"/>
        </w:rPr>
        <w:t>email vote</w:t>
      </w:r>
      <w:r w:rsidR="003D4232" w:rsidRPr="00606D35">
        <w:rPr>
          <w:sz w:val="20"/>
          <w:szCs w:val="20"/>
        </w:rPr>
        <w:t xml:space="preserve"> since there was not a quorum present</w:t>
      </w:r>
      <w:r w:rsidRPr="00606D35">
        <w:rPr>
          <w:sz w:val="20"/>
          <w:szCs w:val="20"/>
        </w:rPr>
        <w:t xml:space="preserve">.  </w:t>
      </w:r>
      <w:r w:rsidR="00652BF5" w:rsidRPr="00606D35">
        <w:rPr>
          <w:sz w:val="20"/>
          <w:szCs w:val="20"/>
        </w:rPr>
        <w:t xml:space="preserve">Kathy </w:t>
      </w:r>
      <w:r w:rsidR="000A08BF" w:rsidRPr="00606D35">
        <w:rPr>
          <w:sz w:val="20"/>
          <w:szCs w:val="20"/>
        </w:rPr>
        <w:t xml:space="preserve">Vetter </w:t>
      </w:r>
      <w:r w:rsidR="00652BF5" w:rsidRPr="00606D35">
        <w:rPr>
          <w:sz w:val="20"/>
          <w:szCs w:val="20"/>
        </w:rPr>
        <w:t>seconded</w:t>
      </w:r>
      <w:r w:rsidR="003D4232" w:rsidRPr="00606D35">
        <w:rPr>
          <w:sz w:val="20"/>
          <w:szCs w:val="20"/>
        </w:rPr>
        <w:t xml:space="preserve"> the motion</w:t>
      </w:r>
      <w:r w:rsidR="00652BF5" w:rsidRPr="00606D35">
        <w:rPr>
          <w:sz w:val="20"/>
          <w:szCs w:val="20"/>
        </w:rPr>
        <w:t>.</w:t>
      </w:r>
      <w:r w:rsidR="000A08BF" w:rsidRPr="00606D35">
        <w:rPr>
          <w:sz w:val="20"/>
          <w:szCs w:val="20"/>
        </w:rPr>
        <w:t xml:space="preserve">  </w:t>
      </w:r>
      <w:r w:rsidR="003D4232" w:rsidRPr="00606D35">
        <w:rPr>
          <w:sz w:val="20"/>
          <w:szCs w:val="20"/>
        </w:rPr>
        <w:t>There was no further discussion.  The motion was approved.*</w:t>
      </w:r>
    </w:p>
    <w:p w:rsidR="00720CF2" w:rsidRPr="00606D35" w:rsidRDefault="00720CF2" w:rsidP="00C769CF">
      <w:pPr>
        <w:rPr>
          <w:b/>
          <w:sz w:val="20"/>
          <w:szCs w:val="20"/>
        </w:rPr>
      </w:pPr>
    </w:p>
    <w:p w:rsidR="00313B63" w:rsidRPr="00606D35" w:rsidRDefault="00FE0922" w:rsidP="00C769CF">
      <w:pPr>
        <w:rPr>
          <w:sz w:val="20"/>
          <w:szCs w:val="20"/>
        </w:rPr>
      </w:pPr>
      <w:r w:rsidRPr="00606D35">
        <w:rPr>
          <w:sz w:val="20"/>
          <w:szCs w:val="20"/>
        </w:rPr>
        <w:t xml:space="preserve">Diana gave everyone </w:t>
      </w:r>
      <w:r w:rsidR="003D4232" w:rsidRPr="00606D35">
        <w:rPr>
          <w:sz w:val="20"/>
          <w:szCs w:val="20"/>
        </w:rPr>
        <w:t xml:space="preserve">time to look over the Wyoming School-University Partnership Goals for 2015-2020 that were </w:t>
      </w:r>
      <w:r w:rsidRPr="00606D35">
        <w:rPr>
          <w:sz w:val="20"/>
          <w:szCs w:val="20"/>
        </w:rPr>
        <w:t xml:space="preserve">shared with the </w:t>
      </w:r>
      <w:r w:rsidR="00A2165A" w:rsidRPr="00606D35">
        <w:rPr>
          <w:sz w:val="20"/>
          <w:szCs w:val="20"/>
        </w:rPr>
        <w:t>UW C</w:t>
      </w:r>
      <w:r w:rsidRPr="00606D35">
        <w:rPr>
          <w:sz w:val="20"/>
          <w:szCs w:val="20"/>
        </w:rPr>
        <w:t xml:space="preserve">ollege of Education Advisory Board.  </w:t>
      </w:r>
      <w:r w:rsidR="00E45EA6" w:rsidRPr="00606D35">
        <w:rPr>
          <w:sz w:val="20"/>
          <w:szCs w:val="20"/>
        </w:rPr>
        <w:t xml:space="preserve">Mark asked </w:t>
      </w:r>
      <w:r w:rsidR="00AA3ECC" w:rsidRPr="00606D35">
        <w:rPr>
          <w:sz w:val="20"/>
          <w:szCs w:val="20"/>
        </w:rPr>
        <w:t xml:space="preserve">if these goals were carried over from </w:t>
      </w:r>
      <w:r w:rsidR="00E45EA6" w:rsidRPr="00606D35">
        <w:rPr>
          <w:sz w:val="20"/>
          <w:szCs w:val="20"/>
        </w:rPr>
        <w:t>2010-2015 goals</w:t>
      </w:r>
      <w:r w:rsidR="00AA3ECC" w:rsidRPr="00606D35">
        <w:rPr>
          <w:sz w:val="20"/>
          <w:szCs w:val="20"/>
        </w:rPr>
        <w:t xml:space="preserve">.  </w:t>
      </w:r>
      <w:r w:rsidR="00E45EA6" w:rsidRPr="00606D35">
        <w:rPr>
          <w:sz w:val="20"/>
          <w:szCs w:val="20"/>
        </w:rPr>
        <w:t xml:space="preserve">Audrey </w:t>
      </w:r>
      <w:r w:rsidR="00313B63" w:rsidRPr="00606D35">
        <w:rPr>
          <w:sz w:val="20"/>
          <w:szCs w:val="20"/>
        </w:rPr>
        <w:t>responded that these goals are a continuation, but also an addition.  She explained UW is currently working on its fourth strategic plan.  One focus is measurable goals and accountability.  These</w:t>
      </w:r>
      <w:r w:rsidR="00D6195D" w:rsidRPr="00606D35">
        <w:rPr>
          <w:sz w:val="20"/>
          <w:szCs w:val="20"/>
        </w:rPr>
        <w:t xml:space="preserve"> Partnership</w:t>
      </w:r>
      <w:r w:rsidR="00313B63" w:rsidRPr="00606D35">
        <w:rPr>
          <w:sz w:val="20"/>
          <w:szCs w:val="20"/>
        </w:rPr>
        <w:t xml:space="preserve"> goals are a draft document that ultimately will be part of the university’s strategic plan.</w:t>
      </w:r>
    </w:p>
    <w:p w:rsidR="00313B63" w:rsidRPr="00606D35" w:rsidRDefault="00313B63" w:rsidP="00C769CF">
      <w:pPr>
        <w:rPr>
          <w:sz w:val="20"/>
          <w:szCs w:val="20"/>
        </w:rPr>
      </w:pPr>
    </w:p>
    <w:p w:rsidR="00D6195D" w:rsidRPr="00606D35" w:rsidRDefault="003B5E03" w:rsidP="00C769CF">
      <w:pPr>
        <w:rPr>
          <w:sz w:val="20"/>
          <w:szCs w:val="20"/>
        </w:rPr>
      </w:pPr>
      <w:r w:rsidRPr="00606D35">
        <w:rPr>
          <w:sz w:val="20"/>
          <w:szCs w:val="20"/>
        </w:rPr>
        <w:t xml:space="preserve">Diana </w:t>
      </w:r>
      <w:r w:rsidR="00D6195D" w:rsidRPr="00606D35">
        <w:rPr>
          <w:sz w:val="20"/>
          <w:szCs w:val="20"/>
        </w:rPr>
        <w:t>suggested that perhaps the Partnership was an established organization in the state that could take on other responsibilities around bringing together those in the K-</w:t>
      </w:r>
      <w:r w:rsidR="00A43EEF" w:rsidRPr="00606D35">
        <w:rPr>
          <w:sz w:val="20"/>
          <w:szCs w:val="20"/>
        </w:rPr>
        <w:t xml:space="preserve">20 (kindergarten through </w:t>
      </w:r>
      <w:r w:rsidR="00D6195D" w:rsidRPr="00606D35">
        <w:rPr>
          <w:sz w:val="20"/>
          <w:szCs w:val="20"/>
        </w:rPr>
        <w:t>graduate school</w:t>
      </w:r>
      <w:r w:rsidR="00A43EEF" w:rsidRPr="00606D35">
        <w:rPr>
          <w:sz w:val="20"/>
          <w:szCs w:val="20"/>
        </w:rPr>
        <w:t>)</w:t>
      </w:r>
      <w:r w:rsidR="00D6195D" w:rsidRPr="00606D35">
        <w:rPr>
          <w:sz w:val="20"/>
          <w:szCs w:val="20"/>
        </w:rPr>
        <w:t xml:space="preserve"> educational community.  Mark agreed and would like to add </w:t>
      </w:r>
      <w:r w:rsidR="00E1605B" w:rsidRPr="00606D35">
        <w:rPr>
          <w:sz w:val="20"/>
          <w:szCs w:val="20"/>
        </w:rPr>
        <w:t xml:space="preserve">another goal </w:t>
      </w:r>
      <w:r w:rsidR="00D6195D" w:rsidRPr="00606D35">
        <w:rPr>
          <w:sz w:val="20"/>
          <w:szCs w:val="20"/>
        </w:rPr>
        <w:t xml:space="preserve">that states the Partnership is open to facilitating statewide educational initiatives.  </w:t>
      </w:r>
      <w:r w:rsidR="00571D83" w:rsidRPr="00606D35">
        <w:rPr>
          <w:sz w:val="20"/>
          <w:szCs w:val="20"/>
        </w:rPr>
        <w:t>Kathy suggest</w:t>
      </w:r>
      <w:r w:rsidR="00D6195D" w:rsidRPr="00606D35">
        <w:rPr>
          <w:sz w:val="20"/>
          <w:szCs w:val="20"/>
        </w:rPr>
        <w:t xml:space="preserve">ed wording that the Partnership is not just willing, but strongly </w:t>
      </w:r>
      <w:r w:rsidR="00764CCC" w:rsidRPr="00606D35">
        <w:rPr>
          <w:sz w:val="20"/>
          <w:szCs w:val="20"/>
        </w:rPr>
        <w:t>encourag</w:t>
      </w:r>
      <w:r w:rsidR="00D6195D" w:rsidRPr="00606D35">
        <w:rPr>
          <w:sz w:val="20"/>
          <w:szCs w:val="20"/>
        </w:rPr>
        <w:t>es statewide, cross level educational</w:t>
      </w:r>
      <w:r w:rsidR="00764CCC" w:rsidRPr="00606D35">
        <w:rPr>
          <w:sz w:val="20"/>
          <w:szCs w:val="20"/>
        </w:rPr>
        <w:t xml:space="preserve"> connections.  </w:t>
      </w:r>
      <w:r w:rsidR="00D6195D" w:rsidRPr="00606D35">
        <w:rPr>
          <w:sz w:val="20"/>
          <w:szCs w:val="20"/>
        </w:rPr>
        <w:t>A</w:t>
      </w:r>
      <w:r w:rsidR="00024BB5" w:rsidRPr="00606D35">
        <w:rPr>
          <w:sz w:val="20"/>
          <w:szCs w:val="20"/>
        </w:rPr>
        <w:t>u</w:t>
      </w:r>
      <w:r w:rsidR="00D6195D" w:rsidRPr="00606D35">
        <w:rPr>
          <w:sz w:val="20"/>
          <w:szCs w:val="20"/>
        </w:rPr>
        <w:t>d</w:t>
      </w:r>
      <w:r w:rsidR="00024BB5" w:rsidRPr="00606D35">
        <w:rPr>
          <w:sz w:val="20"/>
          <w:szCs w:val="20"/>
        </w:rPr>
        <w:t>rey</w:t>
      </w:r>
      <w:r w:rsidR="00D6195D" w:rsidRPr="00606D35">
        <w:rPr>
          <w:sz w:val="20"/>
          <w:szCs w:val="20"/>
        </w:rPr>
        <w:t xml:space="preserve"> said that the executive committee and Partnership staff would rework the document and bring the revised version back to the governing board during the July 9 meeting.  </w:t>
      </w:r>
    </w:p>
    <w:p w:rsidR="00D6195D" w:rsidRPr="00606D35" w:rsidRDefault="00D6195D" w:rsidP="00C769CF">
      <w:pPr>
        <w:rPr>
          <w:sz w:val="20"/>
          <w:szCs w:val="20"/>
        </w:rPr>
      </w:pPr>
    </w:p>
    <w:p w:rsidR="002A5B1A" w:rsidRPr="00606D35" w:rsidRDefault="00FE56B0" w:rsidP="00C769CF">
      <w:pPr>
        <w:rPr>
          <w:sz w:val="20"/>
          <w:szCs w:val="20"/>
        </w:rPr>
      </w:pPr>
      <w:r w:rsidRPr="00606D35">
        <w:rPr>
          <w:sz w:val="20"/>
          <w:szCs w:val="20"/>
        </w:rPr>
        <w:t xml:space="preserve">Greg </w:t>
      </w:r>
      <w:r w:rsidR="00D6195D" w:rsidRPr="00606D35">
        <w:rPr>
          <w:sz w:val="20"/>
          <w:szCs w:val="20"/>
        </w:rPr>
        <w:t>noted</w:t>
      </w:r>
      <w:r w:rsidR="009F2187" w:rsidRPr="00606D35">
        <w:rPr>
          <w:sz w:val="20"/>
          <w:szCs w:val="20"/>
        </w:rPr>
        <w:t xml:space="preserve"> that</w:t>
      </w:r>
      <w:r w:rsidR="00D6195D" w:rsidRPr="00606D35">
        <w:rPr>
          <w:sz w:val="20"/>
          <w:szCs w:val="20"/>
        </w:rPr>
        <w:t xml:space="preserve"> UW’s Life Sciences Program was </w:t>
      </w:r>
      <w:r w:rsidR="002A5B1A" w:rsidRPr="00606D35">
        <w:rPr>
          <w:sz w:val="20"/>
          <w:szCs w:val="20"/>
        </w:rPr>
        <w:t>selected</w:t>
      </w:r>
      <w:r w:rsidR="00D6195D" w:rsidRPr="00606D35">
        <w:rPr>
          <w:sz w:val="20"/>
          <w:szCs w:val="20"/>
        </w:rPr>
        <w:t xml:space="preserve"> to be </w:t>
      </w:r>
      <w:r w:rsidR="002A5B1A" w:rsidRPr="00606D35">
        <w:rPr>
          <w:sz w:val="20"/>
          <w:szCs w:val="20"/>
        </w:rPr>
        <w:t xml:space="preserve">one of eight </w:t>
      </w:r>
      <w:r w:rsidR="00A43EEF" w:rsidRPr="00606D35">
        <w:rPr>
          <w:sz w:val="20"/>
          <w:szCs w:val="20"/>
        </w:rPr>
        <w:t>colleges and universities</w:t>
      </w:r>
      <w:r w:rsidR="002A5B1A" w:rsidRPr="00606D35">
        <w:rPr>
          <w:sz w:val="20"/>
          <w:szCs w:val="20"/>
        </w:rPr>
        <w:t xml:space="preserve"> from a pool of 70</w:t>
      </w:r>
      <w:r w:rsidR="00A43EEF" w:rsidRPr="00606D35">
        <w:rPr>
          <w:sz w:val="20"/>
          <w:szCs w:val="20"/>
        </w:rPr>
        <w:t xml:space="preserve"> across the U.S. </w:t>
      </w:r>
      <w:r w:rsidR="002A5B1A" w:rsidRPr="00606D35">
        <w:rPr>
          <w:sz w:val="20"/>
          <w:szCs w:val="20"/>
        </w:rPr>
        <w:t xml:space="preserve">to pilot the Partnership for Undergraduate Life Sciences Education Vision </w:t>
      </w:r>
      <w:r w:rsidR="00AD51CE" w:rsidRPr="00606D35">
        <w:rPr>
          <w:sz w:val="20"/>
          <w:szCs w:val="20"/>
        </w:rPr>
        <w:t>and</w:t>
      </w:r>
      <w:r w:rsidR="002A5B1A" w:rsidRPr="00606D35">
        <w:rPr>
          <w:sz w:val="20"/>
          <w:szCs w:val="20"/>
        </w:rPr>
        <w:t xml:space="preserve"> Change certification process.  At the national meeting</w:t>
      </w:r>
      <w:r w:rsidR="00A43EEF" w:rsidRPr="00606D35">
        <w:rPr>
          <w:sz w:val="20"/>
          <w:szCs w:val="20"/>
        </w:rPr>
        <w:t xml:space="preserve"> attended by Greg, Mark Lyford, and Brianna Wright of UW’s Life Science Program</w:t>
      </w:r>
      <w:r w:rsidR="002A5B1A" w:rsidRPr="00606D35">
        <w:rPr>
          <w:sz w:val="20"/>
          <w:szCs w:val="20"/>
        </w:rPr>
        <w:t xml:space="preserve">, other colleges and universities were very impressed with the reports about the Life Sciences Lost in Transition Summit.  No other state brings educators </w:t>
      </w:r>
      <w:r w:rsidR="00AD51CE" w:rsidRPr="00606D35">
        <w:rPr>
          <w:sz w:val="20"/>
          <w:szCs w:val="20"/>
        </w:rPr>
        <w:t xml:space="preserve">across levels </w:t>
      </w:r>
      <w:r w:rsidR="002A5B1A" w:rsidRPr="00606D35">
        <w:rPr>
          <w:sz w:val="20"/>
          <w:szCs w:val="20"/>
        </w:rPr>
        <w:t xml:space="preserve">together the way </w:t>
      </w:r>
      <w:r w:rsidR="00AD51CE" w:rsidRPr="00606D35">
        <w:rPr>
          <w:sz w:val="20"/>
          <w:szCs w:val="20"/>
        </w:rPr>
        <w:t>Wyoming does</w:t>
      </w:r>
      <w:r w:rsidR="002A5B1A" w:rsidRPr="00606D35">
        <w:rPr>
          <w:sz w:val="20"/>
          <w:szCs w:val="20"/>
        </w:rPr>
        <w:t xml:space="preserve">.  The Lost in Transition meetings are elevating UW’s Life Sciences Program to a top tier program in the nation.   </w:t>
      </w:r>
    </w:p>
    <w:p w:rsidR="002A5B1A" w:rsidRPr="00606D35" w:rsidRDefault="002A5B1A" w:rsidP="00C769CF">
      <w:pPr>
        <w:rPr>
          <w:sz w:val="20"/>
          <w:szCs w:val="20"/>
        </w:rPr>
      </w:pPr>
    </w:p>
    <w:p w:rsidR="00360895" w:rsidRPr="00606D35" w:rsidRDefault="00B8668C" w:rsidP="00C769CF">
      <w:pPr>
        <w:rPr>
          <w:sz w:val="20"/>
          <w:szCs w:val="20"/>
        </w:rPr>
      </w:pPr>
      <w:r w:rsidRPr="00606D35">
        <w:rPr>
          <w:sz w:val="20"/>
          <w:szCs w:val="20"/>
        </w:rPr>
        <w:t xml:space="preserve">Kathy </w:t>
      </w:r>
      <w:r w:rsidR="00360895" w:rsidRPr="00606D35">
        <w:rPr>
          <w:sz w:val="20"/>
          <w:szCs w:val="20"/>
        </w:rPr>
        <w:t>informed the group that she</w:t>
      </w:r>
      <w:r w:rsidRPr="00606D35">
        <w:rPr>
          <w:sz w:val="20"/>
          <w:szCs w:val="20"/>
        </w:rPr>
        <w:t xml:space="preserve"> received a grant for $263,</w:t>
      </w:r>
      <w:r w:rsidR="002A5B1A" w:rsidRPr="00606D35">
        <w:rPr>
          <w:sz w:val="20"/>
          <w:szCs w:val="20"/>
        </w:rPr>
        <w:t>000</w:t>
      </w:r>
      <w:r w:rsidRPr="00606D35">
        <w:rPr>
          <w:sz w:val="20"/>
          <w:szCs w:val="20"/>
        </w:rPr>
        <w:t xml:space="preserve"> for </w:t>
      </w:r>
      <w:r w:rsidR="00360895" w:rsidRPr="00606D35">
        <w:rPr>
          <w:sz w:val="20"/>
          <w:szCs w:val="20"/>
        </w:rPr>
        <w:t xml:space="preserve">training Wyoming teachers in </w:t>
      </w:r>
      <w:r w:rsidRPr="00606D35">
        <w:rPr>
          <w:sz w:val="20"/>
          <w:szCs w:val="20"/>
        </w:rPr>
        <w:t>accountability measures.</w:t>
      </w:r>
      <w:r w:rsidR="00360895" w:rsidRPr="00606D35">
        <w:rPr>
          <w:sz w:val="20"/>
          <w:szCs w:val="20"/>
        </w:rPr>
        <w:t xml:space="preserve">  A team is heading to Minneapolis for a conference that will help them decide which professional group the Wyoming Education Association (WEA) will bring to Wyoming to train the trainers.  The grant will last for the next three years, and she is hopeful that the Partnership will h</w:t>
      </w:r>
      <w:r w:rsidR="00A43EEF" w:rsidRPr="00606D35">
        <w:rPr>
          <w:sz w:val="20"/>
          <w:szCs w:val="20"/>
        </w:rPr>
        <w:t xml:space="preserve">elp the WEA advertise to schools and </w:t>
      </w:r>
      <w:r w:rsidR="00360895" w:rsidRPr="00606D35">
        <w:rPr>
          <w:sz w:val="20"/>
          <w:szCs w:val="20"/>
        </w:rPr>
        <w:t>districts.  Audrey asked Kathy to report out about the WEA’s progress at the July 9 meeting.</w:t>
      </w:r>
    </w:p>
    <w:p w:rsidR="00360895" w:rsidRPr="00606D35" w:rsidRDefault="00360895" w:rsidP="00C769CF">
      <w:pPr>
        <w:rPr>
          <w:sz w:val="20"/>
          <w:szCs w:val="20"/>
        </w:rPr>
      </w:pPr>
      <w:bookmarkStart w:id="0" w:name="_GoBack"/>
      <w:bookmarkEnd w:id="0"/>
    </w:p>
    <w:p w:rsidR="00360895" w:rsidRPr="00606D35" w:rsidRDefault="00DB4736" w:rsidP="00C769CF">
      <w:pPr>
        <w:rPr>
          <w:sz w:val="20"/>
          <w:szCs w:val="20"/>
        </w:rPr>
      </w:pPr>
      <w:r w:rsidRPr="00606D35">
        <w:rPr>
          <w:sz w:val="20"/>
          <w:szCs w:val="20"/>
        </w:rPr>
        <w:t xml:space="preserve">Audrey </w:t>
      </w:r>
      <w:r w:rsidR="00360895" w:rsidRPr="00606D35">
        <w:rPr>
          <w:sz w:val="20"/>
          <w:szCs w:val="20"/>
        </w:rPr>
        <w:t xml:space="preserve">covered other Partnership updates and reports included in the governing board packet.  Lost in Transition meetings in life sciences and mathematics were a success this year.  Teaching Writing in Wyoming was scheduled for April 13-14 in Rock Springs.  </w:t>
      </w:r>
      <w:r w:rsidR="003F26DA" w:rsidRPr="00606D35">
        <w:rPr>
          <w:sz w:val="20"/>
          <w:szCs w:val="20"/>
        </w:rPr>
        <w:t>Diana added</w:t>
      </w:r>
      <w:r w:rsidR="00A43EEF" w:rsidRPr="00606D35">
        <w:rPr>
          <w:sz w:val="20"/>
          <w:szCs w:val="20"/>
        </w:rPr>
        <w:t xml:space="preserve"> that</w:t>
      </w:r>
      <w:r w:rsidR="003F26DA" w:rsidRPr="00606D35">
        <w:rPr>
          <w:sz w:val="20"/>
          <w:szCs w:val="20"/>
        </w:rPr>
        <w:t xml:space="preserve"> </w:t>
      </w:r>
      <w:r w:rsidR="00360895" w:rsidRPr="00606D35">
        <w:rPr>
          <w:sz w:val="20"/>
          <w:szCs w:val="20"/>
        </w:rPr>
        <w:t xml:space="preserve">more information about these meetings and the Partnership can be found on the website, </w:t>
      </w:r>
      <w:hyperlink r:id="rId9" w:history="1">
        <w:r w:rsidR="00360895" w:rsidRPr="00606D35">
          <w:rPr>
            <w:rStyle w:val="Hyperlink"/>
            <w:color w:val="auto"/>
            <w:sz w:val="20"/>
            <w:szCs w:val="20"/>
          </w:rPr>
          <w:t>www.uwyo.edu/wsup</w:t>
        </w:r>
      </w:hyperlink>
      <w:r w:rsidR="00360895" w:rsidRPr="00606D35">
        <w:rPr>
          <w:sz w:val="20"/>
          <w:szCs w:val="20"/>
        </w:rPr>
        <w:t xml:space="preserve">.  She reminded </w:t>
      </w:r>
      <w:r w:rsidR="009A481B" w:rsidRPr="00606D35">
        <w:rPr>
          <w:sz w:val="20"/>
          <w:szCs w:val="20"/>
        </w:rPr>
        <w:t>those in attendance</w:t>
      </w:r>
      <w:r w:rsidR="00360895" w:rsidRPr="00606D35">
        <w:rPr>
          <w:sz w:val="20"/>
          <w:szCs w:val="20"/>
        </w:rPr>
        <w:t xml:space="preserve"> to direct potential members to the Partnership website if they want more inform</w:t>
      </w:r>
      <w:r w:rsidR="002B00A4" w:rsidRPr="00606D35">
        <w:rPr>
          <w:sz w:val="20"/>
          <w:szCs w:val="20"/>
        </w:rPr>
        <w:t xml:space="preserve">ation about the Partnership, specifically </w:t>
      </w:r>
      <w:r w:rsidR="00360895" w:rsidRPr="00606D35">
        <w:rPr>
          <w:sz w:val="20"/>
          <w:szCs w:val="20"/>
        </w:rPr>
        <w:t>benefit</w:t>
      </w:r>
      <w:r w:rsidR="002B00A4" w:rsidRPr="00606D35">
        <w:rPr>
          <w:sz w:val="20"/>
          <w:szCs w:val="20"/>
        </w:rPr>
        <w:t>s</w:t>
      </w:r>
      <w:r w:rsidR="00360895" w:rsidRPr="00606D35">
        <w:rPr>
          <w:sz w:val="20"/>
          <w:szCs w:val="20"/>
        </w:rPr>
        <w:t xml:space="preserve"> to teachers.  </w:t>
      </w:r>
    </w:p>
    <w:p w:rsidR="00360895" w:rsidRPr="00606D35" w:rsidRDefault="00360895" w:rsidP="00C769CF">
      <w:pPr>
        <w:rPr>
          <w:sz w:val="20"/>
          <w:szCs w:val="20"/>
        </w:rPr>
      </w:pPr>
    </w:p>
    <w:p w:rsidR="00C510B3" w:rsidRPr="00606D35" w:rsidRDefault="009B52A7" w:rsidP="00C769CF">
      <w:pPr>
        <w:rPr>
          <w:sz w:val="20"/>
          <w:szCs w:val="20"/>
        </w:rPr>
      </w:pPr>
      <w:r w:rsidRPr="00606D35">
        <w:rPr>
          <w:sz w:val="20"/>
          <w:szCs w:val="20"/>
        </w:rPr>
        <w:t xml:space="preserve">Diana </w:t>
      </w:r>
      <w:r w:rsidR="00360895" w:rsidRPr="00606D35">
        <w:rPr>
          <w:sz w:val="20"/>
          <w:szCs w:val="20"/>
        </w:rPr>
        <w:t>requested everyone complete a meeting evaluation form (transcr</w:t>
      </w:r>
      <w:r w:rsidR="009B5BF4" w:rsidRPr="00606D35">
        <w:rPr>
          <w:sz w:val="20"/>
          <w:szCs w:val="20"/>
        </w:rPr>
        <w:t xml:space="preserve">ibed comments appear below) and </w:t>
      </w:r>
      <w:r w:rsidR="00C510B3" w:rsidRPr="00606D35">
        <w:rPr>
          <w:sz w:val="20"/>
          <w:szCs w:val="20"/>
        </w:rPr>
        <w:t>adjourned the meeting at 1:45</w:t>
      </w:r>
      <w:r w:rsidR="009B5BF4" w:rsidRPr="00606D35">
        <w:rPr>
          <w:sz w:val="20"/>
          <w:szCs w:val="20"/>
        </w:rPr>
        <w:t xml:space="preserve"> p</w:t>
      </w:r>
      <w:r w:rsidR="00C510B3" w:rsidRPr="00606D35">
        <w:rPr>
          <w:sz w:val="20"/>
          <w:szCs w:val="20"/>
        </w:rPr>
        <w:t>.</w:t>
      </w:r>
      <w:r w:rsidR="009B5BF4" w:rsidRPr="00606D35">
        <w:rPr>
          <w:sz w:val="20"/>
          <w:szCs w:val="20"/>
        </w:rPr>
        <w:t>m.</w:t>
      </w:r>
    </w:p>
    <w:p w:rsidR="001003AA" w:rsidRPr="00606D35" w:rsidRDefault="001003AA" w:rsidP="00C769CF">
      <w:pPr>
        <w:rPr>
          <w:sz w:val="20"/>
          <w:szCs w:val="20"/>
        </w:rPr>
      </w:pPr>
    </w:p>
    <w:p w:rsidR="00AB4065" w:rsidRPr="00606D35" w:rsidRDefault="008D5902" w:rsidP="009B5BF4">
      <w:pPr>
        <w:rPr>
          <w:sz w:val="20"/>
          <w:szCs w:val="20"/>
        </w:rPr>
      </w:pPr>
      <w:r w:rsidRPr="00606D35">
        <w:rPr>
          <w:sz w:val="20"/>
          <w:szCs w:val="20"/>
        </w:rPr>
        <w:t xml:space="preserve">Minutes prepared by Beth Wiley, </w:t>
      </w:r>
      <w:r w:rsidR="009B5BF4" w:rsidRPr="00606D35">
        <w:rPr>
          <w:sz w:val="20"/>
          <w:szCs w:val="20"/>
        </w:rPr>
        <w:t>April 15</w:t>
      </w:r>
      <w:r w:rsidRPr="00606D35">
        <w:rPr>
          <w:sz w:val="20"/>
          <w:szCs w:val="20"/>
        </w:rPr>
        <w:t>, 201</w:t>
      </w:r>
      <w:r w:rsidR="009B5BF4" w:rsidRPr="00606D35">
        <w:rPr>
          <w:sz w:val="20"/>
          <w:szCs w:val="20"/>
        </w:rPr>
        <w:t>4</w:t>
      </w:r>
      <w:r w:rsidRPr="00606D35">
        <w:rPr>
          <w:sz w:val="20"/>
          <w:szCs w:val="20"/>
        </w:rPr>
        <w:t>.</w:t>
      </w:r>
    </w:p>
    <w:p w:rsidR="00606FC6" w:rsidRPr="00606D35" w:rsidRDefault="00606FC6" w:rsidP="00606FC6">
      <w:pPr>
        <w:rPr>
          <w:sz w:val="20"/>
          <w:szCs w:val="20"/>
        </w:rPr>
      </w:pPr>
    </w:p>
    <w:p w:rsidR="00606FC6" w:rsidRPr="00606D35" w:rsidRDefault="00606FC6" w:rsidP="00606FC6">
      <w:pPr>
        <w:rPr>
          <w:sz w:val="20"/>
          <w:szCs w:val="20"/>
        </w:rPr>
      </w:pPr>
      <w:r w:rsidRPr="00606D35">
        <w:rPr>
          <w:sz w:val="20"/>
          <w:szCs w:val="20"/>
        </w:rPr>
        <w:t xml:space="preserve">*In response to an email sent on April 11, 2014, there was a unanimous majority vote by governing board members to accept the 2014-2015 fiscal year </w:t>
      </w:r>
      <w:proofErr w:type="gramStart"/>
      <w:r w:rsidRPr="00606D35">
        <w:rPr>
          <w:sz w:val="20"/>
          <w:szCs w:val="20"/>
        </w:rPr>
        <w:t>budget</w:t>
      </w:r>
      <w:proofErr w:type="gramEnd"/>
      <w:r w:rsidRPr="00606D35">
        <w:rPr>
          <w:sz w:val="20"/>
          <w:szCs w:val="20"/>
        </w:rPr>
        <w:t xml:space="preserve"> as proposed at the April 10 meeting.</w:t>
      </w:r>
    </w:p>
    <w:p w:rsidR="00606FC6" w:rsidRPr="00606D35" w:rsidRDefault="00606FC6" w:rsidP="00606FC6">
      <w:pPr>
        <w:rPr>
          <w:sz w:val="20"/>
          <w:szCs w:val="20"/>
        </w:rPr>
      </w:pPr>
    </w:p>
    <w:p w:rsidR="00606FC6" w:rsidRPr="00606D35" w:rsidRDefault="00606FC6" w:rsidP="00606FC6">
      <w:pPr>
        <w:rPr>
          <w:sz w:val="20"/>
          <w:szCs w:val="20"/>
        </w:rPr>
      </w:pPr>
    </w:p>
    <w:p w:rsidR="00382813" w:rsidRPr="00606D35" w:rsidRDefault="00382813" w:rsidP="009B5BF4">
      <w:pPr>
        <w:rPr>
          <w:sz w:val="20"/>
          <w:szCs w:val="20"/>
        </w:rPr>
      </w:pPr>
    </w:p>
    <w:p w:rsidR="007314A8" w:rsidRPr="00606D35" w:rsidRDefault="007314A8" w:rsidP="007314A8">
      <w:pPr>
        <w:jc w:val="center"/>
        <w:rPr>
          <w:rFonts w:asciiTheme="minorHAnsi" w:hAnsiTheme="minorHAnsi"/>
          <w:b/>
          <w:sz w:val="20"/>
          <w:szCs w:val="20"/>
        </w:rPr>
      </w:pPr>
      <w:r w:rsidRPr="00606D35">
        <w:rPr>
          <w:rFonts w:asciiTheme="minorHAnsi" w:hAnsiTheme="minorHAnsi"/>
          <w:b/>
          <w:sz w:val="20"/>
          <w:szCs w:val="20"/>
        </w:rPr>
        <w:t>Wyoming School-University Partnership</w:t>
      </w:r>
    </w:p>
    <w:p w:rsidR="007314A8" w:rsidRPr="00606D35" w:rsidRDefault="007314A8" w:rsidP="007314A8">
      <w:pPr>
        <w:jc w:val="center"/>
        <w:rPr>
          <w:rFonts w:asciiTheme="minorHAnsi" w:hAnsiTheme="minorHAnsi"/>
          <w:b/>
          <w:sz w:val="20"/>
          <w:szCs w:val="20"/>
        </w:rPr>
      </w:pPr>
      <w:r w:rsidRPr="00606D35">
        <w:rPr>
          <w:rFonts w:asciiTheme="minorHAnsi" w:hAnsiTheme="minorHAnsi"/>
          <w:b/>
          <w:sz w:val="20"/>
          <w:szCs w:val="20"/>
        </w:rPr>
        <w:t>Governing Board Meeting Evaluation Form</w:t>
      </w:r>
    </w:p>
    <w:p w:rsidR="008D7471" w:rsidRPr="00606D35" w:rsidRDefault="007314A8" w:rsidP="007314A8">
      <w:pPr>
        <w:jc w:val="center"/>
        <w:rPr>
          <w:rFonts w:asciiTheme="minorHAnsi" w:hAnsiTheme="minorHAnsi"/>
          <w:b/>
          <w:sz w:val="20"/>
          <w:szCs w:val="20"/>
        </w:rPr>
      </w:pPr>
      <w:r w:rsidRPr="00606D35">
        <w:rPr>
          <w:rFonts w:asciiTheme="minorHAnsi" w:hAnsiTheme="minorHAnsi"/>
          <w:b/>
          <w:sz w:val="20"/>
          <w:szCs w:val="20"/>
        </w:rPr>
        <w:t>April 10, 2014</w:t>
      </w:r>
    </w:p>
    <w:p w:rsidR="008D7471" w:rsidRPr="00606D35" w:rsidRDefault="008D7471" w:rsidP="008D7471">
      <w:pPr>
        <w:jc w:val="center"/>
        <w:rPr>
          <w:i/>
          <w:sz w:val="20"/>
          <w:szCs w:val="20"/>
        </w:rPr>
      </w:pPr>
      <w:r w:rsidRPr="00606D35">
        <w:rPr>
          <w:i/>
          <w:sz w:val="20"/>
          <w:szCs w:val="20"/>
        </w:rPr>
        <w:t>Session feedback transcribed April 16, 2014</w:t>
      </w:r>
      <w:r w:rsidRPr="00606D35">
        <w:rPr>
          <w:i/>
          <w:sz w:val="20"/>
          <w:szCs w:val="20"/>
        </w:rPr>
        <w:tab/>
      </w:r>
      <w:r w:rsidRPr="00606D35">
        <w:rPr>
          <w:i/>
          <w:sz w:val="20"/>
          <w:szCs w:val="20"/>
        </w:rPr>
        <w:tab/>
        <w:t>n =</w:t>
      </w:r>
      <w:r w:rsidR="00D17C14" w:rsidRPr="00606D35">
        <w:rPr>
          <w:i/>
          <w:sz w:val="20"/>
          <w:szCs w:val="20"/>
        </w:rPr>
        <w:t xml:space="preserve"> 9</w:t>
      </w:r>
      <w:r w:rsidRPr="00606D35">
        <w:rPr>
          <w:i/>
          <w:sz w:val="20"/>
          <w:szCs w:val="20"/>
        </w:rPr>
        <w:t xml:space="preserve"> responses</w:t>
      </w:r>
    </w:p>
    <w:p w:rsidR="008D7471" w:rsidRPr="00606D35" w:rsidRDefault="008D7471" w:rsidP="008D7471">
      <w:pPr>
        <w:jc w:val="center"/>
        <w:rPr>
          <w:i/>
          <w:sz w:val="20"/>
          <w:szCs w:val="20"/>
        </w:rPr>
      </w:pPr>
      <w:r w:rsidRPr="00606D35">
        <w:rPr>
          <w:i/>
          <w:sz w:val="20"/>
          <w:szCs w:val="20"/>
        </w:rPr>
        <w:t xml:space="preserve">All responses from evaluation forms were transcribed exactly as written.  </w:t>
      </w:r>
    </w:p>
    <w:p w:rsidR="008D7471" w:rsidRPr="00606D35" w:rsidRDefault="008D7471" w:rsidP="008D7471">
      <w:pPr>
        <w:jc w:val="center"/>
        <w:rPr>
          <w:i/>
          <w:sz w:val="20"/>
          <w:szCs w:val="20"/>
        </w:rPr>
      </w:pPr>
      <w:r w:rsidRPr="00606D35">
        <w:rPr>
          <w:i/>
          <w:sz w:val="20"/>
          <w:szCs w:val="20"/>
        </w:rPr>
        <w:t>Not all respondents answered all questions.</w:t>
      </w:r>
    </w:p>
    <w:p w:rsidR="007314A8" w:rsidRPr="00606D35" w:rsidRDefault="007314A8" w:rsidP="007314A8">
      <w:pPr>
        <w:jc w:val="center"/>
        <w:rPr>
          <w:rFonts w:asciiTheme="minorHAnsi" w:hAnsiTheme="minorHAnsi"/>
          <w:b/>
          <w:sz w:val="20"/>
          <w:szCs w:val="20"/>
        </w:rPr>
      </w:pPr>
    </w:p>
    <w:p w:rsidR="007314A8" w:rsidRPr="00606D35" w:rsidRDefault="007314A8" w:rsidP="007314A8">
      <w:pPr>
        <w:pStyle w:val="ListParagraph"/>
        <w:numPr>
          <w:ilvl w:val="0"/>
          <w:numId w:val="15"/>
        </w:numPr>
        <w:spacing w:after="200" w:line="276" w:lineRule="auto"/>
        <w:rPr>
          <w:rFonts w:asciiTheme="minorHAnsi" w:hAnsiTheme="minorHAnsi"/>
          <w:b/>
          <w:strike/>
          <w:sz w:val="20"/>
          <w:szCs w:val="20"/>
        </w:rPr>
      </w:pPr>
      <w:r w:rsidRPr="00606D35">
        <w:rPr>
          <w:rFonts w:asciiTheme="minorHAnsi" w:hAnsiTheme="minorHAnsi"/>
          <w:b/>
          <w:sz w:val="20"/>
          <w:szCs w:val="20"/>
        </w:rPr>
        <w:t>What insights or reactions did you have from the discussion about civility with Brent Pickett?</w:t>
      </w:r>
    </w:p>
    <w:p w:rsidR="008D7471" w:rsidRPr="00606D35" w:rsidRDefault="008D747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I missed the discussion, but enjoyed the book.  I plan to use it in our district.</w:t>
      </w:r>
    </w:p>
    <w:p w:rsidR="008D7471" w:rsidRPr="00606D35" w:rsidRDefault="008D747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This was a great discussion.  It is something that can be used with most boards or groups.</w:t>
      </w:r>
    </w:p>
    <w:p w:rsidR="008D7471" w:rsidRPr="00606D35" w:rsidRDefault="00FE375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Great conversation validating the need for continued civility in our work within and outside the district.</w:t>
      </w:r>
    </w:p>
    <w:p w:rsidR="00FE3751" w:rsidRPr="00606D35" w:rsidRDefault="00FE375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Civility parallels listening – when both parties listen with the intent of understanding – civility occurs.</w:t>
      </w:r>
    </w:p>
    <w:p w:rsidR="00FE3751" w:rsidRPr="00606D35" w:rsidRDefault="00FE375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Important to set the ground rules to teach civility when hot topics come up within meetings.</w:t>
      </w:r>
    </w:p>
    <w:p w:rsidR="00FE3751" w:rsidRPr="00606D35" w:rsidRDefault="00FE375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Positive, interesting discussion.  Civility &amp; high quality education, at any level, go hand-in-hand.</w:t>
      </w:r>
    </w:p>
    <w:p w:rsidR="00FE3751" w:rsidRPr="00606D35" w:rsidRDefault="00FE3751"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Although a bit skeptical of where the reading might take us, Brent did an excellent job and it was valuable discussion.</w:t>
      </w:r>
    </w:p>
    <w:p w:rsidR="00FE3751" w:rsidRPr="00606D35" w:rsidRDefault="00C65743"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A conversation that needs to be had – Brent was very prepared – was a valuable conversation.  This might be worth follow-up at subsequent meetings – more reading – more talking.</w:t>
      </w:r>
    </w:p>
    <w:p w:rsidR="00C65743" w:rsidRPr="00606D35" w:rsidRDefault="00FA6C70" w:rsidP="008D7471">
      <w:pPr>
        <w:pStyle w:val="ListParagraph"/>
        <w:numPr>
          <w:ilvl w:val="0"/>
          <w:numId w:val="17"/>
        </w:numPr>
        <w:rPr>
          <w:rFonts w:asciiTheme="minorHAnsi" w:hAnsiTheme="minorHAnsi"/>
          <w:sz w:val="20"/>
          <w:szCs w:val="20"/>
        </w:rPr>
      </w:pPr>
      <w:r w:rsidRPr="00606D35">
        <w:rPr>
          <w:rFonts w:asciiTheme="minorHAnsi" w:hAnsiTheme="minorHAnsi"/>
          <w:sz w:val="20"/>
          <w:szCs w:val="20"/>
        </w:rPr>
        <w:t>One of the best readings for a grounding that I think we have had.  Brent’s lead in was excellent.  It was fun to observe his controlled “enthusiasm” for the topic – still leaked through &amp; that was fun.</w:t>
      </w:r>
    </w:p>
    <w:p w:rsidR="007314A8" w:rsidRPr="00606D35" w:rsidRDefault="007314A8" w:rsidP="007314A8">
      <w:pPr>
        <w:pStyle w:val="ListParagraph"/>
        <w:rPr>
          <w:rFonts w:asciiTheme="minorHAnsi" w:hAnsiTheme="minorHAnsi"/>
          <w:sz w:val="20"/>
          <w:szCs w:val="20"/>
        </w:rPr>
      </w:pPr>
    </w:p>
    <w:p w:rsidR="007314A8" w:rsidRPr="00606D35" w:rsidRDefault="007314A8" w:rsidP="007314A8">
      <w:pPr>
        <w:pStyle w:val="ListParagraph"/>
        <w:rPr>
          <w:rFonts w:asciiTheme="minorHAnsi" w:hAnsiTheme="minorHAnsi"/>
          <w:sz w:val="20"/>
          <w:szCs w:val="20"/>
        </w:rPr>
      </w:pPr>
    </w:p>
    <w:p w:rsidR="007314A8" w:rsidRPr="00606D35" w:rsidRDefault="007314A8" w:rsidP="007314A8">
      <w:pPr>
        <w:pStyle w:val="ListParagraph"/>
        <w:rPr>
          <w:rFonts w:asciiTheme="minorHAnsi" w:hAnsiTheme="minorHAnsi"/>
          <w:sz w:val="20"/>
          <w:szCs w:val="20"/>
        </w:rPr>
      </w:pPr>
    </w:p>
    <w:p w:rsidR="007314A8" w:rsidRPr="00606D35" w:rsidRDefault="007314A8" w:rsidP="007314A8">
      <w:pPr>
        <w:pStyle w:val="ListParagraph"/>
        <w:rPr>
          <w:rFonts w:asciiTheme="minorHAnsi" w:hAnsiTheme="minorHAnsi"/>
          <w:sz w:val="20"/>
          <w:szCs w:val="20"/>
        </w:rPr>
      </w:pPr>
    </w:p>
    <w:p w:rsidR="007314A8" w:rsidRPr="00606D35" w:rsidRDefault="007314A8" w:rsidP="007314A8">
      <w:pPr>
        <w:pStyle w:val="ListParagraph"/>
        <w:numPr>
          <w:ilvl w:val="0"/>
          <w:numId w:val="15"/>
        </w:numPr>
        <w:spacing w:after="200" w:line="276" w:lineRule="auto"/>
        <w:rPr>
          <w:rFonts w:asciiTheme="minorHAnsi" w:hAnsiTheme="minorHAnsi"/>
          <w:b/>
          <w:strike/>
          <w:sz w:val="20"/>
          <w:szCs w:val="20"/>
        </w:rPr>
      </w:pPr>
      <w:r w:rsidRPr="00606D35">
        <w:rPr>
          <w:rFonts w:asciiTheme="minorHAnsi" w:hAnsiTheme="minorHAnsi"/>
          <w:b/>
          <w:sz w:val="20"/>
          <w:szCs w:val="20"/>
        </w:rPr>
        <w:t xml:space="preserve">Do you have any plans to use the Wyoming Humanities Council’s civility reader, </w:t>
      </w:r>
      <w:r w:rsidRPr="00606D35">
        <w:rPr>
          <w:rFonts w:asciiTheme="minorHAnsi" w:hAnsiTheme="minorHAnsi"/>
          <w:b/>
          <w:i/>
          <w:sz w:val="20"/>
          <w:szCs w:val="20"/>
        </w:rPr>
        <w:t>Heal Up and Hair Over</w:t>
      </w:r>
      <w:r w:rsidRPr="00606D35">
        <w:rPr>
          <w:rFonts w:asciiTheme="minorHAnsi" w:hAnsiTheme="minorHAnsi"/>
          <w:b/>
          <w:sz w:val="20"/>
          <w:szCs w:val="20"/>
        </w:rPr>
        <w:t>, with your principals, your school board, or other stakeholders in your district?  If so, who will you share it with?</w:t>
      </w:r>
    </w:p>
    <w:p w:rsidR="008D7471" w:rsidRPr="00606D35" w:rsidRDefault="008D747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BOCES</w:t>
      </w:r>
    </w:p>
    <w:p w:rsidR="008D7471" w:rsidRPr="00606D35" w:rsidRDefault="008D747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I hope to use it with my board.</w:t>
      </w:r>
    </w:p>
    <w:p w:rsidR="00FE3751" w:rsidRPr="00606D35" w:rsidRDefault="00FE375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 xml:space="preserve">Yes.  A book study in a PLC format with my board and admin team. </w:t>
      </w:r>
    </w:p>
    <w:p w:rsidR="008D7471" w:rsidRPr="00606D35" w:rsidRDefault="00FE375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Yes – all of the above.</w:t>
      </w:r>
    </w:p>
    <w:p w:rsidR="00FE3751" w:rsidRPr="00606D35" w:rsidRDefault="00FE375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I think it would be a good resource for one of our admin meetings.</w:t>
      </w:r>
    </w:p>
    <w:p w:rsidR="00FE3751" w:rsidRPr="00606D35" w:rsidRDefault="00FE375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Probably, colleagues.</w:t>
      </w:r>
    </w:p>
    <w:p w:rsidR="00FE3751" w:rsidRPr="00606D35" w:rsidRDefault="00FE3751"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I believe it would make a good rotary program.  I also think it would be a good book study for Board Members, principals, &amp; staff.</w:t>
      </w:r>
    </w:p>
    <w:p w:rsidR="00FE3751" w:rsidRPr="00606D35" w:rsidRDefault="00C65743"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 xml:space="preserve">I have copies for every state board member to share at tomorrow’s meeting . . . might be particularly pertinent.  </w:t>
      </w:r>
      <w:r w:rsidRPr="00606D35">
        <w:rPr>
          <w:rFonts w:asciiTheme="minorHAnsi" w:hAnsiTheme="minorHAnsi"/>
          <w:sz w:val="20"/>
          <w:szCs w:val="20"/>
        </w:rPr>
        <w:sym w:font="Wingdings" w:char="F04A"/>
      </w:r>
      <w:r w:rsidRPr="00606D35">
        <w:rPr>
          <w:rFonts w:asciiTheme="minorHAnsi" w:hAnsiTheme="minorHAnsi"/>
          <w:sz w:val="20"/>
          <w:szCs w:val="20"/>
        </w:rPr>
        <w:t xml:space="preserve">  I think we should share it during our first IEC/SBE discussion about our joint interim topic.</w:t>
      </w:r>
    </w:p>
    <w:p w:rsidR="00C65743" w:rsidRPr="00606D35" w:rsidRDefault="00FA6C70" w:rsidP="008D7471">
      <w:pPr>
        <w:pStyle w:val="ListParagraph"/>
        <w:numPr>
          <w:ilvl w:val="0"/>
          <w:numId w:val="19"/>
        </w:numPr>
        <w:spacing w:after="200" w:line="276" w:lineRule="auto"/>
        <w:rPr>
          <w:rFonts w:asciiTheme="minorHAnsi" w:hAnsiTheme="minorHAnsi"/>
          <w:sz w:val="20"/>
          <w:szCs w:val="20"/>
        </w:rPr>
      </w:pPr>
      <w:r w:rsidRPr="00606D35">
        <w:rPr>
          <w:rFonts w:asciiTheme="minorHAnsi" w:hAnsiTheme="minorHAnsi"/>
          <w:sz w:val="20"/>
          <w:szCs w:val="20"/>
        </w:rPr>
        <w:t>Yes.  It will be the next professional reading for my admin team &amp; I would like 7 more copies for my school board.</w:t>
      </w:r>
    </w:p>
    <w:p w:rsidR="007314A8" w:rsidRPr="00606D35" w:rsidRDefault="007314A8" w:rsidP="007314A8">
      <w:pPr>
        <w:pStyle w:val="ListParagraph"/>
        <w:ind w:left="1080"/>
        <w:rPr>
          <w:rFonts w:asciiTheme="minorHAnsi" w:hAnsiTheme="minorHAnsi"/>
          <w:sz w:val="20"/>
          <w:szCs w:val="20"/>
        </w:rPr>
      </w:pPr>
    </w:p>
    <w:p w:rsidR="007314A8" w:rsidRPr="00606D35" w:rsidRDefault="007314A8" w:rsidP="007314A8">
      <w:pPr>
        <w:pStyle w:val="ListParagraph"/>
        <w:numPr>
          <w:ilvl w:val="0"/>
          <w:numId w:val="15"/>
        </w:numPr>
        <w:spacing w:after="200" w:line="276" w:lineRule="auto"/>
        <w:rPr>
          <w:rFonts w:asciiTheme="minorHAnsi" w:hAnsiTheme="minorHAnsi"/>
          <w:b/>
          <w:sz w:val="20"/>
          <w:szCs w:val="20"/>
        </w:rPr>
      </w:pPr>
      <w:r w:rsidRPr="00606D35">
        <w:rPr>
          <w:rFonts w:asciiTheme="minorHAnsi" w:hAnsiTheme="minorHAnsi"/>
          <w:b/>
          <w:sz w:val="20"/>
          <w:szCs w:val="20"/>
        </w:rPr>
        <w:t xml:space="preserve">At this meeting, we approved the Partnership’s 2014-2015 </w:t>
      </w:r>
      <w:proofErr w:type="gramStart"/>
      <w:r w:rsidRPr="00606D35">
        <w:rPr>
          <w:rFonts w:asciiTheme="minorHAnsi" w:hAnsiTheme="minorHAnsi"/>
          <w:b/>
          <w:sz w:val="20"/>
          <w:szCs w:val="20"/>
        </w:rPr>
        <w:t>budget</w:t>
      </w:r>
      <w:proofErr w:type="gramEnd"/>
      <w:r w:rsidRPr="00606D35">
        <w:rPr>
          <w:rFonts w:asciiTheme="minorHAnsi" w:hAnsiTheme="minorHAnsi"/>
          <w:b/>
          <w:sz w:val="20"/>
          <w:szCs w:val="20"/>
        </w:rPr>
        <w:t xml:space="preserve">.  One goal we have is to increase school district membership around the state.  Why do you think it’s important for your district to belong to the Partnership?  Would you be willing to talk to a superintendent whose school district is not a member? </w:t>
      </w:r>
    </w:p>
    <w:p w:rsidR="008D7471" w:rsidRPr="00606D35" w:rsidRDefault="008D747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We are the only real voice for K-Grad school in Wyoming.</w:t>
      </w:r>
    </w:p>
    <w:p w:rsidR="008D747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 xml:space="preserve">I think membership in the Partnership is important as a means of promoting </w:t>
      </w:r>
      <w:proofErr w:type="spellStart"/>
      <w:r w:rsidRPr="00606D35">
        <w:rPr>
          <w:rFonts w:asciiTheme="minorHAnsi" w:hAnsiTheme="minorHAnsi"/>
          <w:sz w:val="20"/>
          <w:szCs w:val="20"/>
        </w:rPr>
        <w:t>life long</w:t>
      </w:r>
      <w:proofErr w:type="spellEnd"/>
      <w:r w:rsidRPr="00606D35">
        <w:rPr>
          <w:rFonts w:asciiTheme="minorHAnsi" w:hAnsiTheme="minorHAnsi"/>
          <w:sz w:val="20"/>
          <w:szCs w:val="20"/>
        </w:rPr>
        <w:t xml:space="preserve"> learning and PD in a statewide basis to help all of us deal with educational issues.  </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 xml:space="preserve">Importance – This partnership creates a very special venue to link PK-12 with the colleges &amp; University.  No better way I’m aware of.  Yes – I am currently talking with Jon Abrams of Lincoln County SC #2.  He is close to </w:t>
      </w:r>
      <w:r w:rsidRPr="00606D35">
        <w:rPr>
          <w:rFonts w:asciiTheme="minorHAnsi" w:hAnsiTheme="minorHAnsi"/>
          <w:sz w:val="20"/>
          <w:szCs w:val="20"/>
          <w:u w:val="single"/>
        </w:rPr>
        <w:t>joining</w:t>
      </w:r>
      <w:r w:rsidRPr="00606D35">
        <w:rPr>
          <w:rFonts w:asciiTheme="minorHAnsi" w:hAnsiTheme="minorHAnsi"/>
          <w:sz w:val="20"/>
          <w:szCs w:val="20"/>
        </w:rPr>
        <w:t>!</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I think it is great professional development for me personally, but the lost in transitions are worth the price alone.</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Improve the transition from public school to both college &amp; university.</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The partnership is important to educators in general.  We need our students prepared and this is the only way to work collaborativ</w:t>
      </w:r>
      <w:r w:rsidR="00C65743" w:rsidRPr="00606D35">
        <w:rPr>
          <w:rFonts w:asciiTheme="minorHAnsi" w:hAnsiTheme="minorHAnsi"/>
          <w:sz w:val="20"/>
          <w:szCs w:val="20"/>
        </w:rPr>
        <w:t>ely to assure that we are preparing students to be career &amp; college ready.</w:t>
      </w:r>
    </w:p>
    <w:p w:rsidR="00C65743" w:rsidRPr="00606D35" w:rsidRDefault="00C65743"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 xml:space="preserve">Only org. that directly works on articulation with both community colleges &amp; the university &amp; K-12.  Different kinds of focus for the meetings – professional growth.  If our state’s goal is to have every student college/career ready, this is the only org. that is a player right now.  </w:t>
      </w:r>
    </w:p>
    <w:p w:rsidR="00C65743" w:rsidRPr="00606D35" w:rsidRDefault="00FA6C70"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 xml:space="preserve">Renewal &amp; discussion around “public” education &amp; the foundational principles of NNER.  Weston – Byron </w:t>
      </w:r>
      <w:proofErr w:type="spellStart"/>
      <w:r w:rsidRPr="00606D35">
        <w:rPr>
          <w:rFonts w:asciiTheme="minorHAnsi" w:hAnsiTheme="minorHAnsi"/>
          <w:sz w:val="20"/>
          <w:szCs w:val="20"/>
        </w:rPr>
        <w:t>Stutzman</w:t>
      </w:r>
      <w:proofErr w:type="spellEnd"/>
      <w:r w:rsidRPr="00606D35">
        <w:rPr>
          <w:rFonts w:asciiTheme="minorHAnsi" w:hAnsiTheme="minorHAnsi"/>
          <w:sz w:val="20"/>
          <w:szCs w:val="20"/>
        </w:rPr>
        <w:t xml:space="preserve"> &amp; Brad </w:t>
      </w:r>
      <w:proofErr w:type="spellStart"/>
      <w:r w:rsidRPr="00606D35">
        <w:rPr>
          <w:rFonts w:asciiTheme="minorHAnsi" w:hAnsiTheme="minorHAnsi"/>
          <w:sz w:val="20"/>
          <w:szCs w:val="20"/>
        </w:rPr>
        <w:t>Lacroix</w:t>
      </w:r>
      <w:proofErr w:type="spellEnd"/>
      <w:r w:rsidRPr="00606D35">
        <w:rPr>
          <w:rFonts w:asciiTheme="minorHAnsi" w:hAnsiTheme="minorHAnsi"/>
          <w:sz w:val="20"/>
          <w:szCs w:val="20"/>
        </w:rPr>
        <w:t>; Upton – Summer Stephens; Fremont – Gerry Nolan, Tammy Cox, Terry Ebert</w:t>
      </w:r>
    </w:p>
    <w:p w:rsidR="007314A8" w:rsidRPr="00606D35" w:rsidRDefault="007314A8" w:rsidP="007314A8">
      <w:pPr>
        <w:pStyle w:val="ListParagraph"/>
        <w:ind w:left="1080"/>
        <w:rPr>
          <w:rFonts w:asciiTheme="minorHAnsi" w:hAnsiTheme="minorHAnsi"/>
          <w:sz w:val="20"/>
          <w:szCs w:val="20"/>
        </w:rPr>
      </w:pPr>
    </w:p>
    <w:p w:rsidR="008D7471" w:rsidRPr="00606D35" w:rsidRDefault="007314A8" w:rsidP="008D7471">
      <w:pPr>
        <w:pStyle w:val="ListParagraph"/>
        <w:numPr>
          <w:ilvl w:val="0"/>
          <w:numId w:val="15"/>
        </w:numPr>
        <w:spacing w:after="200" w:line="276" w:lineRule="auto"/>
        <w:rPr>
          <w:rFonts w:asciiTheme="minorHAnsi" w:hAnsiTheme="minorHAnsi"/>
          <w:b/>
          <w:sz w:val="20"/>
          <w:szCs w:val="20"/>
        </w:rPr>
      </w:pPr>
      <w:r w:rsidRPr="00606D35">
        <w:rPr>
          <w:rFonts w:asciiTheme="minorHAnsi" w:hAnsiTheme="minorHAnsi"/>
          <w:b/>
          <w:sz w:val="20"/>
          <w:szCs w:val="20"/>
        </w:rPr>
        <w:t xml:space="preserve">Reactions, suggestions, recommendations, or anything else you’d like meeting planners to know? </w:t>
      </w:r>
    </w:p>
    <w:p w:rsidR="008D7471" w:rsidRPr="00606D35" w:rsidRDefault="008D747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I like where the goals are going.</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Great job.  Thanks.</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Great selection of the “reader.”  Thanks much.</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I look forward to these meetings!  Thanks.</w:t>
      </w:r>
    </w:p>
    <w:p w:rsidR="00FE3751" w:rsidRPr="00606D35" w:rsidRDefault="00FE3751"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Nice meeting space!</w:t>
      </w:r>
    </w:p>
    <w:p w:rsidR="00C65743" w:rsidRPr="00606D35" w:rsidRDefault="00C65743"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 xml:space="preserve">Maybe </w:t>
      </w:r>
      <w:r w:rsidR="00A43EEF" w:rsidRPr="00606D35">
        <w:rPr>
          <w:rFonts w:asciiTheme="minorHAnsi" w:hAnsiTheme="minorHAnsi"/>
          <w:sz w:val="20"/>
          <w:szCs w:val="20"/>
        </w:rPr>
        <w:t>rotate</w:t>
      </w:r>
      <w:r w:rsidRPr="00606D35">
        <w:rPr>
          <w:rFonts w:asciiTheme="minorHAnsi" w:hAnsiTheme="minorHAnsi"/>
          <w:sz w:val="20"/>
          <w:szCs w:val="20"/>
        </w:rPr>
        <w:t xml:space="preserve"> the selected readings by members.  I </w:t>
      </w:r>
      <w:r w:rsidRPr="00606D35">
        <w:rPr>
          <w:rFonts w:asciiTheme="minorHAnsi" w:hAnsiTheme="minorHAnsi"/>
          <w:sz w:val="20"/>
          <w:szCs w:val="20"/>
          <w:u w:val="single"/>
        </w:rPr>
        <w:t>do</w:t>
      </w:r>
      <w:r w:rsidRPr="00606D35">
        <w:rPr>
          <w:rFonts w:asciiTheme="minorHAnsi" w:hAnsiTheme="minorHAnsi"/>
          <w:sz w:val="20"/>
          <w:szCs w:val="20"/>
        </w:rPr>
        <w:t xml:space="preserve"> like the idea.  Great lunch discussion.  Beautiful location.</w:t>
      </w:r>
    </w:p>
    <w:p w:rsidR="00C65743" w:rsidRPr="00606D35" w:rsidRDefault="00C65743" w:rsidP="008D7471">
      <w:pPr>
        <w:pStyle w:val="ListParagraph"/>
        <w:numPr>
          <w:ilvl w:val="0"/>
          <w:numId w:val="20"/>
        </w:numPr>
        <w:spacing w:after="200" w:line="276" w:lineRule="auto"/>
        <w:rPr>
          <w:rFonts w:asciiTheme="minorHAnsi" w:hAnsiTheme="minorHAnsi"/>
          <w:sz w:val="20"/>
          <w:szCs w:val="20"/>
        </w:rPr>
      </w:pPr>
      <w:r w:rsidRPr="00606D35">
        <w:rPr>
          <w:rFonts w:asciiTheme="minorHAnsi" w:hAnsiTheme="minorHAnsi"/>
          <w:sz w:val="20"/>
          <w:szCs w:val="20"/>
        </w:rPr>
        <w:t xml:space="preserve">Love the new location!  Good food.  </w:t>
      </w:r>
      <w:r w:rsidRPr="00606D35">
        <w:rPr>
          <w:rFonts w:asciiTheme="minorHAnsi" w:hAnsiTheme="minorHAnsi"/>
          <w:sz w:val="20"/>
          <w:szCs w:val="20"/>
        </w:rPr>
        <w:sym w:font="Wingdings" w:char="F04A"/>
      </w:r>
      <w:r w:rsidRPr="00606D35">
        <w:rPr>
          <w:rFonts w:asciiTheme="minorHAnsi" w:hAnsiTheme="minorHAnsi"/>
          <w:sz w:val="20"/>
          <w:szCs w:val="20"/>
        </w:rPr>
        <w:t xml:space="preserve">  As always, superb preparation!  Thanks!</w:t>
      </w:r>
    </w:p>
    <w:sectPr w:rsidR="00C65743" w:rsidRPr="00606D35" w:rsidSect="008D74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3A" w:rsidRDefault="0033363A" w:rsidP="00DE7CF3">
      <w:r>
        <w:separator/>
      </w:r>
    </w:p>
  </w:endnote>
  <w:endnote w:type="continuationSeparator" w:id="0">
    <w:p w:rsidR="0033363A" w:rsidRDefault="0033363A"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Default="00033FF9">
        <w:pPr>
          <w:pStyle w:val="Footer"/>
          <w:jc w:val="center"/>
        </w:pPr>
        <w:r w:rsidRPr="00DE7CF3">
          <w:rPr>
            <w:sz w:val="16"/>
            <w:szCs w:val="16"/>
          </w:rPr>
          <w:fldChar w:fldCharType="begin"/>
        </w:r>
        <w:r w:rsidR="002D7302" w:rsidRPr="00DE7CF3">
          <w:rPr>
            <w:sz w:val="16"/>
            <w:szCs w:val="16"/>
          </w:rPr>
          <w:instrText xml:space="preserve"> PAGE   \* MERGEFORMAT </w:instrText>
        </w:r>
        <w:r w:rsidRPr="00DE7CF3">
          <w:rPr>
            <w:sz w:val="16"/>
            <w:szCs w:val="16"/>
          </w:rPr>
          <w:fldChar w:fldCharType="separate"/>
        </w:r>
        <w:r w:rsidR="00606D35">
          <w:rPr>
            <w:noProof/>
            <w:sz w:val="16"/>
            <w:szCs w:val="16"/>
          </w:rPr>
          <w:t>4</w:t>
        </w:r>
        <w:r w:rsidRPr="00DE7CF3">
          <w:rPr>
            <w:noProof/>
            <w:sz w:val="16"/>
            <w:szCs w:val="16"/>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3A" w:rsidRDefault="0033363A" w:rsidP="00DE7CF3">
      <w:r>
        <w:separator/>
      </w:r>
    </w:p>
  </w:footnote>
  <w:footnote w:type="continuationSeparator" w:id="0">
    <w:p w:rsidR="0033363A" w:rsidRDefault="0033363A"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F6"/>
    <w:multiLevelType w:val="hybridMultilevel"/>
    <w:tmpl w:val="38D0D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475BB"/>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561D1F"/>
    <w:multiLevelType w:val="hybridMultilevel"/>
    <w:tmpl w:val="F03E364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C3E231F"/>
    <w:multiLevelType w:val="hybridMultilevel"/>
    <w:tmpl w:val="D526B2BC"/>
    <w:lvl w:ilvl="0" w:tplc="7294192E">
      <w:start w:val="1"/>
      <w:numFmt w:val="decimal"/>
      <w:lvlText w:val="%1."/>
      <w:lvlJc w:val="left"/>
      <w:pPr>
        <w:ind w:left="126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E0D07A5"/>
    <w:multiLevelType w:val="hybridMultilevel"/>
    <w:tmpl w:val="01D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10AD6"/>
    <w:multiLevelType w:val="hybridMultilevel"/>
    <w:tmpl w:val="B56EC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02B3B"/>
    <w:multiLevelType w:val="hybridMultilevel"/>
    <w:tmpl w:val="67AA53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8E716B1"/>
    <w:multiLevelType w:val="hybridMultilevel"/>
    <w:tmpl w:val="73284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DA2AB9"/>
    <w:multiLevelType w:val="hybridMultilevel"/>
    <w:tmpl w:val="880E1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07638D"/>
    <w:multiLevelType w:val="hybridMultilevel"/>
    <w:tmpl w:val="DB8416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13EC4"/>
    <w:multiLevelType w:val="hybridMultilevel"/>
    <w:tmpl w:val="D56AC146"/>
    <w:lvl w:ilvl="0" w:tplc="F63E5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20ABA"/>
    <w:multiLevelType w:val="hybridMultilevel"/>
    <w:tmpl w:val="426489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CC45DF9"/>
    <w:multiLevelType w:val="hybridMultilevel"/>
    <w:tmpl w:val="B89A7A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C15892"/>
    <w:multiLevelType w:val="hybridMultilevel"/>
    <w:tmpl w:val="368E6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3"/>
  </w:num>
  <w:num w:numId="3">
    <w:abstractNumId w:val="8"/>
  </w:num>
  <w:num w:numId="4">
    <w:abstractNumId w:val="12"/>
  </w:num>
  <w:num w:numId="5">
    <w:abstractNumId w:val="1"/>
  </w:num>
  <w:num w:numId="6">
    <w:abstractNumId w:val="6"/>
  </w:num>
  <w:num w:numId="7">
    <w:abstractNumId w:val="10"/>
  </w:num>
  <w:num w:numId="8">
    <w:abstractNumId w:val="17"/>
  </w:num>
  <w:num w:numId="9">
    <w:abstractNumId w:val="0"/>
  </w:num>
  <w:num w:numId="10">
    <w:abstractNumId w:val="5"/>
  </w:num>
  <w:num w:numId="11">
    <w:abstractNumId w:val="3"/>
  </w:num>
  <w:num w:numId="12">
    <w:abstractNumId w:val="2"/>
  </w:num>
  <w:num w:numId="13">
    <w:abstractNumId w:val="7"/>
  </w:num>
  <w:num w:numId="14">
    <w:abstractNumId w:val="15"/>
  </w:num>
  <w:num w:numId="15">
    <w:abstractNumId w:val="4"/>
  </w:num>
  <w:num w:numId="16">
    <w:abstractNumId w:val="14"/>
  </w:num>
  <w:num w:numId="17">
    <w:abstractNumId w:val="11"/>
  </w:num>
  <w:num w:numId="18">
    <w:abstractNumId w:val="9"/>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670F"/>
    <w:rsid w:val="00010E33"/>
    <w:rsid w:val="00013A6F"/>
    <w:rsid w:val="00016CC3"/>
    <w:rsid w:val="00021BAB"/>
    <w:rsid w:val="00022218"/>
    <w:rsid w:val="0002386F"/>
    <w:rsid w:val="00024BB5"/>
    <w:rsid w:val="0003308A"/>
    <w:rsid w:val="00033FF9"/>
    <w:rsid w:val="00035560"/>
    <w:rsid w:val="000479FB"/>
    <w:rsid w:val="00050DEC"/>
    <w:rsid w:val="00054919"/>
    <w:rsid w:val="00055B46"/>
    <w:rsid w:val="0006333C"/>
    <w:rsid w:val="00065928"/>
    <w:rsid w:val="00065DEF"/>
    <w:rsid w:val="00066C65"/>
    <w:rsid w:val="00070A4D"/>
    <w:rsid w:val="00072A2F"/>
    <w:rsid w:val="00077739"/>
    <w:rsid w:val="00080E3F"/>
    <w:rsid w:val="00091BE7"/>
    <w:rsid w:val="00092A0A"/>
    <w:rsid w:val="000A0132"/>
    <w:rsid w:val="000A08BF"/>
    <w:rsid w:val="000A3491"/>
    <w:rsid w:val="000A4E88"/>
    <w:rsid w:val="000A6349"/>
    <w:rsid w:val="000B0124"/>
    <w:rsid w:val="000C4300"/>
    <w:rsid w:val="000D18F6"/>
    <w:rsid w:val="000D354B"/>
    <w:rsid w:val="000D5EDF"/>
    <w:rsid w:val="000E0BB1"/>
    <w:rsid w:val="000E2A9F"/>
    <w:rsid w:val="000E5EFF"/>
    <w:rsid w:val="000E66ED"/>
    <w:rsid w:val="000F3230"/>
    <w:rsid w:val="000F484F"/>
    <w:rsid w:val="001003AA"/>
    <w:rsid w:val="00100AB3"/>
    <w:rsid w:val="001014C4"/>
    <w:rsid w:val="00101DD2"/>
    <w:rsid w:val="00102409"/>
    <w:rsid w:val="0010317D"/>
    <w:rsid w:val="00105DDD"/>
    <w:rsid w:val="00114238"/>
    <w:rsid w:val="0013390A"/>
    <w:rsid w:val="00133B97"/>
    <w:rsid w:val="00136584"/>
    <w:rsid w:val="00142293"/>
    <w:rsid w:val="0014405F"/>
    <w:rsid w:val="0014669D"/>
    <w:rsid w:val="00151D47"/>
    <w:rsid w:val="00153680"/>
    <w:rsid w:val="001547FB"/>
    <w:rsid w:val="001559CC"/>
    <w:rsid w:val="001571BB"/>
    <w:rsid w:val="00163EEC"/>
    <w:rsid w:val="0017247B"/>
    <w:rsid w:val="00174135"/>
    <w:rsid w:val="00174556"/>
    <w:rsid w:val="00176140"/>
    <w:rsid w:val="00177A05"/>
    <w:rsid w:val="00183A59"/>
    <w:rsid w:val="00187541"/>
    <w:rsid w:val="00195F4D"/>
    <w:rsid w:val="001A2A8D"/>
    <w:rsid w:val="001A5567"/>
    <w:rsid w:val="001A65EE"/>
    <w:rsid w:val="001A69B2"/>
    <w:rsid w:val="001B1610"/>
    <w:rsid w:val="001B2C6C"/>
    <w:rsid w:val="001B451D"/>
    <w:rsid w:val="001C2E1B"/>
    <w:rsid w:val="001C5272"/>
    <w:rsid w:val="001C5E75"/>
    <w:rsid w:val="001E122B"/>
    <w:rsid w:val="001E1FED"/>
    <w:rsid w:val="001E324E"/>
    <w:rsid w:val="001E4B47"/>
    <w:rsid w:val="001E704C"/>
    <w:rsid w:val="001F142A"/>
    <w:rsid w:val="00203049"/>
    <w:rsid w:val="0020340C"/>
    <w:rsid w:val="0021084C"/>
    <w:rsid w:val="00211040"/>
    <w:rsid w:val="002154A8"/>
    <w:rsid w:val="00222D1C"/>
    <w:rsid w:val="00224231"/>
    <w:rsid w:val="00226A8F"/>
    <w:rsid w:val="00230473"/>
    <w:rsid w:val="00234461"/>
    <w:rsid w:val="002372C0"/>
    <w:rsid w:val="00237E95"/>
    <w:rsid w:val="002441BF"/>
    <w:rsid w:val="00245020"/>
    <w:rsid w:val="002519EF"/>
    <w:rsid w:val="00254EFF"/>
    <w:rsid w:val="0025652F"/>
    <w:rsid w:val="00264E65"/>
    <w:rsid w:val="00265E6F"/>
    <w:rsid w:val="002678C3"/>
    <w:rsid w:val="00270EDE"/>
    <w:rsid w:val="00270F36"/>
    <w:rsid w:val="00275FDB"/>
    <w:rsid w:val="0027774D"/>
    <w:rsid w:val="002803FF"/>
    <w:rsid w:val="00281222"/>
    <w:rsid w:val="0028289C"/>
    <w:rsid w:val="002843E9"/>
    <w:rsid w:val="00287BAB"/>
    <w:rsid w:val="00287D7C"/>
    <w:rsid w:val="00291719"/>
    <w:rsid w:val="00293F21"/>
    <w:rsid w:val="002956FB"/>
    <w:rsid w:val="00297ADB"/>
    <w:rsid w:val="002A39AF"/>
    <w:rsid w:val="002A5B1A"/>
    <w:rsid w:val="002B00A4"/>
    <w:rsid w:val="002B4C15"/>
    <w:rsid w:val="002C43DE"/>
    <w:rsid w:val="002C648E"/>
    <w:rsid w:val="002D4E62"/>
    <w:rsid w:val="002D65AE"/>
    <w:rsid w:val="002D7302"/>
    <w:rsid w:val="002E16F4"/>
    <w:rsid w:val="002E79D5"/>
    <w:rsid w:val="00303244"/>
    <w:rsid w:val="00313B63"/>
    <w:rsid w:val="00313E21"/>
    <w:rsid w:val="00314332"/>
    <w:rsid w:val="003144FB"/>
    <w:rsid w:val="003209CD"/>
    <w:rsid w:val="0033363A"/>
    <w:rsid w:val="003342D8"/>
    <w:rsid w:val="00335746"/>
    <w:rsid w:val="00350C08"/>
    <w:rsid w:val="0035303D"/>
    <w:rsid w:val="0035602E"/>
    <w:rsid w:val="00360895"/>
    <w:rsid w:val="003610F6"/>
    <w:rsid w:val="00365F92"/>
    <w:rsid w:val="00367EF6"/>
    <w:rsid w:val="00370302"/>
    <w:rsid w:val="00375E9F"/>
    <w:rsid w:val="00377F91"/>
    <w:rsid w:val="003817D3"/>
    <w:rsid w:val="00382813"/>
    <w:rsid w:val="00392621"/>
    <w:rsid w:val="003931B8"/>
    <w:rsid w:val="003970AB"/>
    <w:rsid w:val="003A0446"/>
    <w:rsid w:val="003A0505"/>
    <w:rsid w:val="003A3239"/>
    <w:rsid w:val="003A6973"/>
    <w:rsid w:val="003B0535"/>
    <w:rsid w:val="003B493B"/>
    <w:rsid w:val="003B5E03"/>
    <w:rsid w:val="003B6BC8"/>
    <w:rsid w:val="003C142C"/>
    <w:rsid w:val="003C278F"/>
    <w:rsid w:val="003D0331"/>
    <w:rsid w:val="003D1056"/>
    <w:rsid w:val="003D4232"/>
    <w:rsid w:val="003D6DA3"/>
    <w:rsid w:val="003E1CED"/>
    <w:rsid w:val="003E1ED8"/>
    <w:rsid w:val="003E4E00"/>
    <w:rsid w:val="003F26DA"/>
    <w:rsid w:val="00401C78"/>
    <w:rsid w:val="00402EF9"/>
    <w:rsid w:val="00405484"/>
    <w:rsid w:val="0040589D"/>
    <w:rsid w:val="0040714D"/>
    <w:rsid w:val="00407236"/>
    <w:rsid w:val="00411265"/>
    <w:rsid w:val="00412A27"/>
    <w:rsid w:val="00420E6D"/>
    <w:rsid w:val="004224E0"/>
    <w:rsid w:val="0042667C"/>
    <w:rsid w:val="00436699"/>
    <w:rsid w:val="00437E66"/>
    <w:rsid w:val="00440871"/>
    <w:rsid w:val="00440C95"/>
    <w:rsid w:val="00441578"/>
    <w:rsid w:val="00442D05"/>
    <w:rsid w:val="00443FA9"/>
    <w:rsid w:val="0044439E"/>
    <w:rsid w:val="004465D4"/>
    <w:rsid w:val="00450530"/>
    <w:rsid w:val="00452AB6"/>
    <w:rsid w:val="00460D39"/>
    <w:rsid w:val="00461542"/>
    <w:rsid w:val="00474929"/>
    <w:rsid w:val="00477F88"/>
    <w:rsid w:val="00482ACC"/>
    <w:rsid w:val="00484C88"/>
    <w:rsid w:val="004853C2"/>
    <w:rsid w:val="00485429"/>
    <w:rsid w:val="00490778"/>
    <w:rsid w:val="00491629"/>
    <w:rsid w:val="004B3479"/>
    <w:rsid w:val="004B361A"/>
    <w:rsid w:val="004B386D"/>
    <w:rsid w:val="004B629C"/>
    <w:rsid w:val="004B75DB"/>
    <w:rsid w:val="004B797B"/>
    <w:rsid w:val="004C308A"/>
    <w:rsid w:val="004C4085"/>
    <w:rsid w:val="004D2D52"/>
    <w:rsid w:val="004D416A"/>
    <w:rsid w:val="004E2116"/>
    <w:rsid w:val="004E484D"/>
    <w:rsid w:val="004E6C6E"/>
    <w:rsid w:val="004E7616"/>
    <w:rsid w:val="004F19D7"/>
    <w:rsid w:val="004F5159"/>
    <w:rsid w:val="004F6B5C"/>
    <w:rsid w:val="005014A7"/>
    <w:rsid w:val="00502894"/>
    <w:rsid w:val="005034E8"/>
    <w:rsid w:val="0051205C"/>
    <w:rsid w:val="00513543"/>
    <w:rsid w:val="0052094E"/>
    <w:rsid w:val="005213A0"/>
    <w:rsid w:val="005231AC"/>
    <w:rsid w:val="00524A56"/>
    <w:rsid w:val="00524CFA"/>
    <w:rsid w:val="005260B6"/>
    <w:rsid w:val="005318B5"/>
    <w:rsid w:val="00532539"/>
    <w:rsid w:val="00544411"/>
    <w:rsid w:val="005601D5"/>
    <w:rsid w:val="005619A1"/>
    <w:rsid w:val="00561B57"/>
    <w:rsid w:val="00561D3A"/>
    <w:rsid w:val="00561DE4"/>
    <w:rsid w:val="00571D83"/>
    <w:rsid w:val="00573746"/>
    <w:rsid w:val="00584360"/>
    <w:rsid w:val="00585D0B"/>
    <w:rsid w:val="00586821"/>
    <w:rsid w:val="0058685A"/>
    <w:rsid w:val="005923E3"/>
    <w:rsid w:val="00593104"/>
    <w:rsid w:val="005A0733"/>
    <w:rsid w:val="005A2389"/>
    <w:rsid w:val="005B16B0"/>
    <w:rsid w:val="005B2106"/>
    <w:rsid w:val="005B2A17"/>
    <w:rsid w:val="005C1074"/>
    <w:rsid w:val="005C1BF7"/>
    <w:rsid w:val="005C28CA"/>
    <w:rsid w:val="005C7D63"/>
    <w:rsid w:val="005D1024"/>
    <w:rsid w:val="005D6A6E"/>
    <w:rsid w:val="005D713B"/>
    <w:rsid w:val="005E03D4"/>
    <w:rsid w:val="005E0BD6"/>
    <w:rsid w:val="005E2613"/>
    <w:rsid w:val="005E28BF"/>
    <w:rsid w:val="005E401E"/>
    <w:rsid w:val="005F1397"/>
    <w:rsid w:val="005F3D60"/>
    <w:rsid w:val="00600251"/>
    <w:rsid w:val="006024BE"/>
    <w:rsid w:val="00603F08"/>
    <w:rsid w:val="00606D35"/>
    <w:rsid w:val="00606FC6"/>
    <w:rsid w:val="00610553"/>
    <w:rsid w:val="00612EBF"/>
    <w:rsid w:val="00615741"/>
    <w:rsid w:val="006219AE"/>
    <w:rsid w:val="00633058"/>
    <w:rsid w:val="006332EE"/>
    <w:rsid w:val="006408BA"/>
    <w:rsid w:val="006421CB"/>
    <w:rsid w:val="00644D28"/>
    <w:rsid w:val="00645EFD"/>
    <w:rsid w:val="0065281A"/>
    <w:rsid w:val="00652BF5"/>
    <w:rsid w:val="0065594F"/>
    <w:rsid w:val="006601BC"/>
    <w:rsid w:val="006630FA"/>
    <w:rsid w:val="00666AE6"/>
    <w:rsid w:val="00671317"/>
    <w:rsid w:val="00672C3D"/>
    <w:rsid w:val="00676EE7"/>
    <w:rsid w:val="00676FCC"/>
    <w:rsid w:val="0068133E"/>
    <w:rsid w:val="0068448F"/>
    <w:rsid w:val="00684D86"/>
    <w:rsid w:val="0068655E"/>
    <w:rsid w:val="006917FC"/>
    <w:rsid w:val="006918E9"/>
    <w:rsid w:val="0069313D"/>
    <w:rsid w:val="006A3630"/>
    <w:rsid w:val="006B02BE"/>
    <w:rsid w:val="006B179E"/>
    <w:rsid w:val="006B2AAC"/>
    <w:rsid w:val="006B3C19"/>
    <w:rsid w:val="006C01F5"/>
    <w:rsid w:val="006C43B3"/>
    <w:rsid w:val="006C62E4"/>
    <w:rsid w:val="006C64B1"/>
    <w:rsid w:val="006D0E21"/>
    <w:rsid w:val="006D3A7C"/>
    <w:rsid w:val="006D712D"/>
    <w:rsid w:val="006E22FB"/>
    <w:rsid w:val="006E29E7"/>
    <w:rsid w:val="006E5BA9"/>
    <w:rsid w:val="006F1BE3"/>
    <w:rsid w:val="006F1F88"/>
    <w:rsid w:val="006F3BF5"/>
    <w:rsid w:val="006F746A"/>
    <w:rsid w:val="00702CF7"/>
    <w:rsid w:val="007054FA"/>
    <w:rsid w:val="007057B6"/>
    <w:rsid w:val="00705A36"/>
    <w:rsid w:val="00706B5E"/>
    <w:rsid w:val="007072DD"/>
    <w:rsid w:val="00707C03"/>
    <w:rsid w:val="00707E48"/>
    <w:rsid w:val="0071147A"/>
    <w:rsid w:val="007120C9"/>
    <w:rsid w:val="00714DCD"/>
    <w:rsid w:val="007200BA"/>
    <w:rsid w:val="00720CF2"/>
    <w:rsid w:val="00720EE3"/>
    <w:rsid w:val="00727104"/>
    <w:rsid w:val="00730B52"/>
    <w:rsid w:val="007314A8"/>
    <w:rsid w:val="007326B7"/>
    <w:rsid w:val="00742079"/>
    <w:rsid w:val="0074597D"/>
    <w:rsid w:val="00747868"/>
    <w:rsid w:val="00753D1C"/>
    <w:rsid w:val="007634B6"/>
    <w:rsid w:val="00764CCC"/>
    <w:rsid w:val="00765100"/>
    <w:rsid w:val="00771B51"/>
    <w:rsid w:val="00772C48"/>
    <w:rsid w:val="00774B1C"/>
    <w:rsid w:val="007758E3"/>
    <w:rsid w:val="007762FA"/>
    <w:rsid w:val="0078102E"/>
    <w:rsid w:val="00783935"/>
    <w:rsid w:val="00787ADA"/>
    <w:rsid w:val="00790516"/>
    <w:rsid w:val="007A3578"/>
    <w:rsid w:val="007A394D"/>
    <w:rsid w:val="007A4F3F"/>
    <w:rsid w:val="007A5269"/>
    <w:rsid w:val="007A5AB1"/>
    <w:rsid w:val="007A767A"/>
    <w:rsid w:val="007B1684"/>
    <w:rsid w:val="007B68B1"/>
    <w:rsid w:val="007B6B13"/>
    <w:rsid w:val="007B7D8D"/>
    <w:rsid w:val="007B7F4B"/>
    <w:rsid w:val="007D1389"/>
    <w:rsid w:val="007D1E1E"/>
    <w:rsid w:val="007D4A91"/>
    <w:rsid w:val="007D5019"/>
    <w:rsid w:val="007D6830"/>
    <w:rsid w:val="007D737F"/>
    <w:rsid w:val="007D7DDD"/>
    <w:rsid w:val="007E0077"/>
    <w:rsid w:val="007E7242"/>
    <w:rsid w:val="007F0525"/>
    <w:rsid w:val="00802EC6"/>
    <w:rsid w:val="00803996"/>
    <w:rsid w:val="0080432D"/>
    <w:rsid w:val="0080787A"/>
    <w:rsid w:val="00811040"/>
    <w:rsid w:val="00811612"/>
    <w:rsid w:val="00813CF8"/>
    <w:rsid w:val="00814CD2"/>
    <w:rsid w:val="00820FCF"/>
    <w:rsid w:val="00823AB2"/>
    <w:rsid w:val="00825B7D"/>
    <w:rsid w:val="008273BB"/>
    <w:rsid w:val="00827A31"/>
    <w:rsid w:val="00831BA5"/>
    <w:rsid w:val="008324CE"/>
    <w:rsid w:val="0083706E"/>
    <w:rsid w:val="00841023"/>
    <w:rsid w:val="00846AEF"/>
    <w:rsid w:val="00847DF8"/>
    <w:rsid w:val="00850B4C"/>
    <w:rsid w:val="0085539A"/>
    <w:rsid w:val="00856697"/>
    <w:rsid w:val="00856B17"/>
    <w:rsid w:val="00862D06"/>
    <w:rsid w:val="0086364B"/>
    <w:rsid w:val="00872639"/>
    <w:rsid w:val="0087553D"/>
    <w:rsid w:val="00876044"/>
    <w:rsid w:val="0087726B"/>
    <w:rsid w:val="00877E84"/>
    <w:rsid w:val="008827FA"/>
    <w:rsid w:val="008829F8"/>
    <w:rsid w:val="008865B9"/>
    <w:rsid w:val="00892B87"/>
    <w:rsid w:val="0089697C"/>
    <w:rsid w:val="0089799D"/>
    <w:rsid w:val="008A650B"/>
    <w:rsid w:val="008B1468"/>
    <w:rsid w:val="008B2E54"/>
    <w:rsid w:val="008B4451"/>
    <w:rsid w:val="008C3CC0"/>
    <w:rsid w:val="008C3EE4"/>
    <w:rsid w:val="008C6DD9"/>
    <w:rsid w:val="008D368D"/>
    <w:rsid w:val="008D5902"/>
    <w:rsid w:val="008D6236"/>
    <w:rsid w:val="008D7471"/>
    <w:rsid w:val="008E1CF2"/>
    <w:rsid w:val="008E5598"/>
    <w:rsid w:val="008E5BD8"/>
    <w:rsid w:val="008E7144"/>
    <w:rsid w:val="008E7B6D"/>
    <w:rsid w:val="008F12D3"/>
    <w:rsid w:val="008F6EAB"/>
    <w:rsid w:val="00901B00"/>
    <w:rsid w:val="00901E84"/>
    <w:rsid w:val="009034CA"/>
    <w:rsid w:val="00906791"/>
    <w:rsid w:val="00915DE4"/>
    <w:rsid w:val="009174D9"/>
    <w:rsid w:val="00917CB0"/>
    <w:rsid w:val="009245E0"/>
    <w:rsid w:val="0093073E"/>
    <w:rsid w:val="00934E1D"/>
    <w:rsid w:val="00941620"/>
    <w:rsid w:val="009435B9"/>
    <w:rsid w:val="009445BD"/>
    <w:rsid w:val="00945660"/>
    <w:rsid w:val="009551B3"/>
    <w:rsid w:val="0095690A"/>
    <w:rsid w:val="0096060F"/>
    <w:rsid w:val="00962DA6"/>
    <w:rsid w:val="009768B3"/>
    <w:rsid w:val="009808CE"/>
    <w:rsid w:val="009828E9"/>
    <w:rsid w:val="009836C6"/>
    <w:rsid w:val="00985025"/>
    <w:rsid w:val="00987516"/>
    <w:rsid w:val="00991505"/>
    <w:rsid w:val="00995C53"/>
    <w:rsid w:val="00997447"/>
    <w:rsid w:val="009A2756"/>
    <w:rsid w:val="009A3256"/>
    <w:rsid w:val="009A481B"/>
    <w:rsid w:val="009A649A"/>
    <w:rsid w:val="009A71CB"/>
    <w:rsid w:val="009A749F"/>
    <w:rsid w:val="009A7B39"/>
    <w:rsid w:val="009B1087"/>
    <w:rsid w:val="009B47B8"/>
    <w:rsid w:val="009B52A7"/>
    <w:rsid w:val="009B5BF4"/>
    <w:rsid w:val="009C251E"/>
    <w:rsid w:val="009C3EE2"/>
    <w:rsid w:val="009C58FC"/>
    <w:rsid w:val="009D3DD7"/>
    <w:rsid w:val="009D41FE"/>
    <w:rsid w:val="009D6850"/>
    <w:rsid w:val="009D75E2"/>
    <w:rsid w:val="009D7EE8"/>
    <w:rsid w:val="009E270F"/>
    <w:rsid w:val="009E3E1D"/>
    <w:rsid w:val="009E47BF"/>
    <w:rsid w:val="009E4DE5"/>
    <w:rsid w:val="009E6375"/>
    <w:rsid w:val="009E66EE"/>
    <w:rsid w:val="009E70EE"/>
    <w:rsid w:val="009F2187"/>
    <w:rsid w:val="009F3B82"/>
    <w:rsid w:val="009F3DEC"/>
    <w:rsid w:val="00A010E4"/>
    <w:rsid w:val="00A015D4"/>
    <w:rsid w:val="00A02924"/>
    <w:rsid w:val="00A064F6"/>
    <w:rsid w:val="00A11E0B"/>
    <w:rsid w:val="00A13838"/>
    <w:rsid w:val="00A2165A"/>
    <w:rsid w:val="00A22A37"/>
    <w:rsid w:val="00A22BAD"/>
    <w:rsid w:val="00A236B5"/>
    <w:rsid w:val="00A37B16"/>
    <w:rsid w:val="00A37F05"/>
    <w:rsid w:val="00A42207"/>
    <w:rsid w:val="00A423C2"/>
    <w:rsid w:val="00A43EEF"/>
    <w:rsid w:val="00A441FB"/>
    <w:rsid w:val="00A44DE6"/>
    <w:rsid w:val="00A44F18"/>
    <w:rsid w:val="00A51799"/>
    <w:rsid w:val="00A531A5"/>
    <w:rsid w:val="00A54E0B"/>
    <w:rsid w:val="00A55547"/>
    <w:rsid w:val="00A57D55"/>
    <w:rsid w:val="00A60A1C"/>
    <w:rsid w:val="00A60F40"/>
    <w:rsid w:val="00A62C7D"/>
    <w:rsid w:val="00A7097C"/>
    <w:rsid w:val="00A732AA"/>
    <w:rsid w:val="00A761A6"/>
    <w:rsid w:val="00A81623"/>
    <w:rsid w:val="00A84BD5"/>
    <w:rsid w:val="00A85B57"/>
    <w:rsid w:val="00A92478"/>
    <w:rsid w:val="00A94208"/>
    <w:rsid w:val="00A94799"/>
    <w:rsid w:val="00A96677"/>
    <w:rsid w:val="00AA3ECC"/>
    <w:rsid w:val="00AB4065"/>
    <w:rsid w:val="00AC57CF"/>
    <w:rsid w:val="00AC73C6"/>
    <w:rsid w:val="00AD097E"/>
    <w:rsid w:val="00AD1113"/>
    <w:rsid w:val="00AD46D7"/>
    <w:rsid w:val="00AD51CE"/>
    <w:rsid w:val="00AD7CA7"/>
    <w:rsid w:val="00AD7DF3"/>
    <w:rsid w:val="00AE4D42"/>
    <w:rsid w:val="00AE5962"/>
    <w:rsid w:val="00AE6A55"/>
    <w:rsid w:val="00AE6B3D"/>
    <w:rsid w:val="00AE7B59"/>
    <w:rsid w:val="00AF0194"/>
    <w:rsid w:val="00AF0A80"/>
    <w:rsid w:val="00B0116A"/>
    <w:rsid w:val="00B04653"/>
    <w:rsid w:val="00B10D8D"/>
    <w:rsid w:val="00B13D36"/>
    <w:rsid w:val="00B15308"/>
    <w:rsid w:val="00B22C25"/>
    <w:rsid w:val="00B30B9D"/>
    <w:rsid w:val="00B31BE9"/>
    <w:rsid w:val="00B33829"/>
    <w:rsid w:val="00B36AD2"/>
    <w:rsid w:val="00B42505"/>
    <w:rsid w:val="00B42827"/>
    <w:rsid w:val="00B44D1A"/>
    <w:rsid w:val="00B547D5"/>
    <w:rsid w:val="00B5642E"/>
    <w:rsid w:val="00B57CF6"/>
    <w:rsid w:val="00B60C0D"/>
    <w:rsid w:val="00B61C74"/>
    <w:rsid w:val="00B65B73"/>
    <w:rsid w:val="00B66B59"/>
    <w:rsid w:val="00B67B8F"/>
    <w:rsid w:val="00B82396"/>
    <w:rsid w:val="00B8334B"/>
    <w:rsid w:val="00B8668C"/>
    <w:rsid w:val="00B9280D"/>
    <w:rsid w:val="00B94A24"/>
    <w:rsid w:val="00BA035F"/>
    <w:rsid w:val="00BA1BEA"/>
    <w:rsid w:val="00BB73CF"/>
    <w:rsid w:val="00BC12F5"/>
    <w:rsid w:val="00BC3B4D"/>
    <w:rsid w:val="00BC6C2B"/>
    <w:rsid w:val="00BC70AD"/>
    <w:rsid w:val="00BD2C7A"/>
    <w:rsid w:val="00BD6288"/>
    <w:rsid w:val="00BE17D1"/>
    <w:rsid w:val="00BE2617"/>
    <w:rsid w:val="00BE2A81"/>
    <w:rsid w:val="00BE5685"/>
    <w:rsid w:val="00BE74A8"/>
    <w:rsid w:val="00BF4D17"/>
    <w:rsid w:val="00BF4F17"/>
    <w:rsid w:val="00BF5941"/>
    <w:rsid w:val="00C023D0"/>
    <w:rsid w:val="00C04777"/>
    <w:rsid w:val="00C10A9B"/>
    <w:rsid w:val="00C11F7E"/>
    <w:rsid w:val="00C12C61"/>
    <w:rsid w:val="00C317DB"/>
    <w:rsid w:val="00C3339E"/>
    <w:rsid w:val="00C3516D"/>
    <w:rsid w:val="00C415CA"/>
    <w:rsid w:val="00C44EF7"/>
    <w:rsid w:val="00C45B52"/>
    <w:rsid w:val="00C468F4"/>
    <w:rsid w:val="00C46B7C"/>
    <w:rsid w:val="00C510B3"/>
    <w:rsid w:val="00C53AFE"/>
    <w:rsid w:val="00C630D2"/>
    <w:rsid w:val="00C63A4E"/>
    <w:rsid w:val="00C6440D"/>
    <w:rsid w:val="00C65743"/>
    <w:rsid w:val="00C70215"/>
    <w:rsid w:val="00C737AB"/>
    <w:rsid w:val="00C73C83"/>
    <w:rsid w:val="00C769CF"/>
    <w:rsid w:val="00C826BD"/>
    <w:rsid w:val="00C85D6A"/>
    <w:rsid w:val="00C91B97"/>
    <w:rsid w:val="00C9237A"/>
    <w:rsid w:val="00CB2092"/>
    <w:rsid w:val="00CB40A0"/>
    <w:rsid w:val="00CB74DD"/>
    <w:rsid w:val="00CB7626"/>
    <w:rsid w:val="00CC4DA3"/>
    <w:rsid w:val="00CC5B78"/>
    <w:rsid w:val="00CC6B07"/>
    <w:rsid w:val="00CD24CA"/>
    <w:rsid w:val="00CD3196"/>
    <w:rsid w:val="00CE1089"/>
    <w:rsid w:val="00CF097A"/>
    <w:rsid w:val="00CF1036"/>
    <w:rsid w:val="00CF6B9F"/>
    <w:rsid w:val="00CF7D3D"/>
    <w:rsid w:val="00D03EFA"/>
    <w:rsid w:val="00D04A83"/>
    <w:rsid w:val="00D06DD2"/>
    <w:rsid w:val="00D14E26"/>
    <w:rsid w:val="00D155F2"/>
    <w:rsid w:val="00D17C14"/>
    <w:rsid w:val="00D2284A"/>
    <w:rsid w:val="00D23B7C"/>
    <w:rsid w:val="00D26C6B"/>
    <w:rsid w:val="00D306D2"/>
    <w:rsid w:val="00D412BE"/>
    <w:rsid w:val="00D4280E"/>
    <w:rsid w:val="00D452AA"/>
    <w:rsid w:val="00D4546A"/>
    <w:rsid w:val="00D5519D"/>
    <w:rsid w:val="00D6195D"/>
    <w:rsid w:val="00D62542"/>
    <w:rsid w:val="00D82B1C"/>
    <w:rsid w:val="00D85BB2"/>
    <w:rsid w:val="00D86488"/>
    <w:rsid w:val="00D90924"/>
    <w:rsid w:val="00D90FB0"/>
    <w:rsid w:val="00D95AF2"/>
    <w:rsid w:val="00D96795"/>
    <w:rsid w:val="00D97926"/>
    <w:rsid w:val="00DA06D2"/>
    <w:rsid w:val="00DA14D0"/>
    <w:rsid w:val="00DA300A"/>
    <w:rsid w:val="00DA33C4"/>
    <w:rsid w:val="00DA730C"/>
    <w:rsid w:val="00DB0D61"/>
    <w:rsid w:val="00DB1AA3"/>
    <w:rsid w:val="00DB4736"/>
    <w:rsid w:val="00DB764B"/>
    <w:rsid w:val="00DC4BE0"/>
    <w:rsid w:val="00DC57AB"/>
    <w:rsid w:val="00DD03B0"/>
    <w:rsid w:val="00DD361C"/>
    <w:rsid w:val="00DD4227"/>
    <w:rsid w:val="00DD42D9"/>
    <w:rsid w:val="00DD5459"/>
    <w:rsid w:val="00DE66D4"/>
    <w:rsid w:val="00DE7CF3"/>
    <w:rsid w:val="00DF1313"/>
    <w:rsid w:val="00DF3322"/>
    <w:rsid w:val="00DF5A37"/>
    <w:rsid w:val="00E0165D"/>
    <w:rsid w:val="00E07522"/>
    <w:rsid w:val="00E12CFD"/>
    <w:rsid w:val="00E12ED7"/>
    <w:rsid w:val="00E1530E"/>
    <w:rsid w:val="00E1605B"/>
    <w:rsid w:val="00E16280"/>
    <w:rsid w:val="00E1787B"/>
    <w:rsid w:val="00E2291A"/>
    <w:rsid w:val="00E22969"/>
    <w:rsid w:val="00E2764A"/>
    <w:rsid w:val="00E3303B"/>
    <w:rsid w:val="00E33C6D"/>
    <w:rsid w:val="00E3450A"/>
    <w:rsid w:val="00E3514C"/>
    <w:rsid w:val="00E3557C"/>
    <w:rsid w:val="00E36DC5"/>
    <w:rsid w:val="00E45EA6"/>
    <w:rsid w:val="00E5681B"/>
    <w:rsid w:val="00E57A5C"/>
    <w:rsid w:val="00E64208"/>
    <w:rsid w:val="00E721B2"/>
    <w:rsid w:val="00E76075"/>
    <w:rsid w:val="00E858A4"/>
    <w:rsid w:val="00E9149C"/>
    <w:rsid w:val="00E95A4B"/>
    <w:rsid w:val="00E96B0F"/>
    <w:rsid w:val="00EA5B2D"/>
    <w:rsid w:val="00EB5A1D"/>
    <w:rsid w:val="00EC1A33"/>
    <w:rsid w:val="00EC7FE9"/>
    <w:rsid w:val="00ED1AD4"/>
    <w:rsid w:val="00ED2844"/>
    <w:rsid w:val="00ED3065"/>
    <w:rsid w:val="00ED4486"/>
    <w:rsid w:val="00EE0B6E"/>
    <w:rsid w:val="00EE3FD5"/>
    <w:rsid w:val="00EE6221"/>
    <w:rsid w:val="00EF185C"/>
    <w:rsid w:val="00EF40A5"/>
    <w:rsid w:val="00EF5600"/>
    <w:rsid w:val="00F01AB5"/>
    <w:rsid w:val="00F03686"/>
    <w:rsid w:val="00F04519"/>
    <w:rsid w:val="00F10348"/>
    <w:rsid w:val="00F149A2"/>
    <w:rsid w:val="00F163AF"/>
    <w:rsid w:val="00F17C63"/>
    <w:rsid w:val="00F26FB0"/>
    <w:rsid w:val="00F27D07"/>
    <w:rsid w:val="00F322EF"/>
    <w:rsid w:val="00F3257A"/>
    <w:rsid w:val="00F32B5D"/>
    <w:rsid w:val="00F32F69"/>
    <w:rsid w:val="00F34B59"/>
    <w:rsid w:val="00F358ED"/>
    <w:rsid w:val="00F37CA8"/>
    <w:rsid w:val="00F40217"/>
    <w:rsid w:val="00F40668"/>
    <w:rsid w:val="00F4109A"/>
    <w:rsid w:val="00F41B22"/>
    <w:rsid w:val="00F42CA1"/>
    <w:rsid w:val="00F47A62"/>
    <w:rsid w:val="00F54EA1"/>
    <w:rsid w:val="00F60D2D"/>
    <w:rsid w:val="00F6132B"/>
    <w:rsid w:val="00F67EF1"/>
    <w:rsid w:val="00F70DD2"/>
    <w:rsid w:val="00F715CF"/>
    <w:rsid w:val="00F71BCD"/>
    <w:rsid w:val="00F744AF"/>
    <w:rsid w:val="00F763BF"/>
    <w:rsid w:val="00F83E7C"/>
    <w:rsid w:val="00F86014"/>
    <w:rsid w:val="00F90654"/>
    <w:rsid w:val="00F91F8D"/>
    <w:rsid w:val="00FA11AB"/>
    <w:rsid w:val="00FA6C70"/>
    <w:rsid w:val="00FB45A2"/>
    <w:rsid w:val="00FC329C"/>
    <w:rsid w:val="00FC4165"/>
    <w:rsid w:val="00FC665C"/>
    <w:rsid w:val="00FD04A5"/>
    <w:rsid w:val="00FD3D70"/>
    <w:rsid w:val="00FD4EB8"/>
    <w:rsid w:val="00FD641A"/>
    <w:rsid w:val="00FD6931"/>
    <w:rsid w:val="00FE0922"/>
    <w:rsid w:val="00FE09A4"/>
    <w:rsid w:val="00FE1949"/>
    <w:rsid w:val="00FE3751"/>
    <w:rsid w:val="00FE56B0"/>
    <w:rsid w:val="00FF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BalloonText">
    <w:name w:val="Balloon Text"/>
    <w:basedOn w:val="Normal"/>
    <w:link w:val="BalloonTextChar"/>
    <w:uiPriority w:val="99"/>
    <w:semiHidden/>
    <w:unhideWhenUsed/>
    <w:rsid w:val="001C2E1B"/>
    <w:rPr>
      <w:rFonts w:ascii="Tahoma" w:hAnsi="Tahoma" w:cs="Tahoma"/>
      <w:sz w:val="16"/>
      <w:szCs w:val="16"/>
    </w:rPr>
  </w:style>
  <w:style w:type="character" w:customStyle="1" w:styleId="BalloonTextChar">
    <w:name w:val="Balloon Text Char"/>
    <w:basedOn w:val="DefaultParagraphFont"/>
    <w:link w:val="BalloonText"/>
    <w:uiPriority w:val="99"/>
    <w:semiHidden/>
    <w:rsid w:val="001C2E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BalloonText">
    <w:name w:val="Balloon Text"/>
    <w:basedOn w:val="Normal"/>
    <w:link w:val="BalloonTextChar"/>
    <w:uiPriority w:val="99"/>
    <w:semiHidden/>
    <w:unhideWhenUsed/>
    <w:rsid w:val="001C2E1B"/>
    <w:rPr>
      <w:rFonts w:ascii="Tahoma" w:hAnsi="Tahoma" w:cs="Tahoma"/>
      <w:sz w:val="16"/>
      <w:szCs w:val="16"/>
    </w:rPr>
  </w:style>
  <w:style w:type="character" w:customStyle="1" w:styleId="BalloonTextChar">
    <w:name w:val="Balloon Text Char"/>
    <w:basedOn w:val="DefaultParagraphFont"/>
    <w:link w:val="BalloonText"/>
    <w:uiPriority w:val="99"/>
    <w:semiHidden/>
    <w:rsid w:val="001C2E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w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yo.edu/ws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27</cp:revision>
  <cp:lastPrinted>2014-06-09T14:46:00Z</cp:lastPrinted>
  <dcterms:created xsi:type="dcterms:W3CDTF">2014-06-06T18:40:00Z</dcterms:created>
  <dcterms:modified xsi:type="dcterms:W3CDTF">2014-06-09T16:40:00Z</dcterms:modified>
</cp:coreProperties>
</file>