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CC" w:rsidRPr="008C292D" w:rsidRDefault="00482ACC" w:rsidP="00482ACC">
      <w:pPr>
        <w:jc w:val="center"/>
        <w:outlineLvl w:val="0"/>
        <w:rPr>
          <w:b/>
          <w:sz w:val="20"/>
          <w:szCs w:val="20"/>
        </w:rPr>
      </w:pPr>
      <w:r w:rsidRPr="008C292D">
        <w:rPr>
          <w:b/>
          <w:sz w:val="20"/>
          <w:szCs w:val="20"/>
        </w:rPr>
        <w:t>Wyoming School-University Partnership</w:t>
      </w:r>
    </w:p>
    <w:p w:rsidR="00482ACC" w:rsidRPr="008C292D" w:rsidRDefault="00482ACC" w:rsidP="00482ACC">
      <w:pPr>
        <w:jc w:val="center"/>
        <w:outlineLvl w:val="0"/>
        <w:rPr>
          <w:b/>
          <w:sz w:val="20"/>
          <w:szCs w:val="20"/>
        </w:rPr>
      </w:pPr>
      <w:r w:rsidRPr="008C292D">
        <w:rPr>
          <w:b/>
          <w:sz w:val="20"/>
          <w:szCs w:val="20"/>
        </w:rPr>
        <w:t>Governing Board Meeting</w:t>
      </w:r>
    </w:p>
    <w:p w:rsidR="00482ACC" w:rsidRPr="008C292D" w:rsidRDefault="003C4543" w:rsidP="00482ACC">
      <w:pPr>
        <w:jc w:val="center"/>
        <w:outlineLvl w:val="0"/>
        <w:rPr>
          <w:b/>
          <w:sz w:val="20"/>
          <w:szCs w:val="20"/>
        </w:rPr>
      </w:pPr>
      <w:r w:rsidRPr="008C292D">
        <w:rPr>
          <w:b/>
          <w:sz w:val="20"/>
          <w:szCs w:val="20"/>
        </w:rPr>
        <w:t>Wednesday</w:t>
      </w:r>
      <w:r w:rsidR="009A2756" w:rsidRPr="008C292D">
        <w:rPr>
          <w:b/>
          <w:sz w:val="20"/>
          <w:szCs w:val="20"/>
        </w:rPr>
        <w:t xml:space="preserve">, </w:t>
      </w:r>
      <w:r w:rsidRPr="008C292D">
        <w:rPr>
          <w:b/>
          <w:sz w:val="20"/>
          <w:szCs w:val="20"/>
        </w:rPr>
        <w:t>July</w:t>
      </w:r>
      <w:r w:rsidR="009A2756" w:rsidRPr="008C292D">
        <w:rPr>
          <w:b/>
          <w:sz w:val="20"/>
          <w:szCs w:val="20"/>
        </w:rPr>
        <w:t xml:space="preserve"> </w:t>
      </w:r>
      <w:r w:rsidRPr="008C292D">
        <w:rPr>
          <w:b/>
          <w:sz w:val="20"/>
          <w:szCs w:val="20"/>
        </w:rPr>
        <w:t>9</w:t>
      </w:r>
      <w:r w:rsidR="00482ACC" w:rsidRPr="008C292D">
        <w:rPr>
          <w:b/>
          <w:sz w:val="20"/>
          <w:szCs w:val="20"/>
        </w:rPr>
        <w:t>, 201</w:t>
      </w:r>
      <w:r w:rsidR="00DF1313" w:rsidRPr="008C292D">
        <w:rPr>
          <w:b/>
          <w:sz w:val="20"/>
          <w:szCs w:val="20"/>
        </w:rPr>
        <w:t>4</w:t>
      </w:r>
    </w:p>
    <w:p w:rsidR="00482ACC" w:rsidRPr="008C292D" w:rsidRDefault="00482ACC" w:rsidP="00482ACC">
      <w:pPr>
        <w:jc w:val="center"/>
        <w:outlineLvl w:val="0"/>
        <w:rPr>
          <w:b/>
          <w:sz w:val="20"/>
          <w:szCs w:val="20"/>
        </w:rPr>
      </w:pPr>
      <w:r w:rsidRPr="008C292D">
        <w:rPr>
          <w:b/>
          <w:sz w:val="20"/>
          <w:szCs w:val="20"/>
        </w:rPr>
        <w:t>10:00</w:t>
      </w:r>
      <w:r w:rsidR="00DA730C" w:rsidRPr="008C292D">
        <w:rPr>
          <w:b/>
          <w:sz w:val="20"/>
          <w:szCs w:val="20"/>
        </w:rPr>
        <w:t xml:space="preserve"> </w:t>
      </w:r>
      <w:r w:rsidRPr="008C292D">
        <w:rPr>
          <w:b/>
          <w:sz w:val="20"/>
          <w:szCs w:val="20"/>
        </w:rPr>
        <w:t>a</w:t>
      </w:r>
      <w:r w:rsidR="00DA730C" w:rsidRPr="008C292D">
        <w:rPr>
          <w:b/>
          <w:sz w:val="20"/>
          <w:szCs w:val="20"/>
        </w:rPr>
        <w:t>.</w:t>
      </w:r>
      <w:r w:rsidRPr="008C292D">
        <w:rPr>
          <w:b/>
          <w:sz w:val="20"/>
          <w:szCs w:val="20"/>
        </w:rPr>
        <w:t>m</w:t>
      </w:r>
      <w:r w:rsidR="00DA730C" w:rsidRPr="008C292D">
        <w:rPr>
          <w:b/>
          <w:sz w:val="20"/>
          <w:szCs w:val="20"/>
        </w:rPr>
        <w:t>.</w:t>
      </w:r>
      <w:r w:rsidRPr="008C292D">
        <w:rPr>
          <w:b/>
          <w:sz w:val="20"/>
          <w:szCs w:val="20"/>
        </w:rPr>
        <w:t xml:space="preserve"> – </w:t>
      </w:r>
      <w:r w:rsidR="009A2756" w:rsidRPr="008C292D">
        <w:rPr>
          <w:b/>
          <w:sz w:val="20"/>
          <w:szCs w:val="20"/>
        </w:rPr>
        <w:t>2</w:t>
      </w:r>
      <w:r w:rsidR="00811040" w:rsidRPr="008C292D">
        <w:rPr>
          <w:b/>
          <w:sz w:val="20"/>
          <w:szCs w:val="20"/>
        </w:rPr>
        <w:t>:</w:t>
      </w:r>
      <w:r w:rsidR="009A2756" w:rsidRPr="008C292D">
        <w:rPr>
          <w:b/>
          <w:sz w:val="20"/>
          <w:szCs w:val="20"/>
        </w:rPr>
        <w:t>00</w:t>
      </w:r>
      <w:r w:rsidR="00DA730C" w:rsidRPr="008C292D">
        <w:rPr>
          <w:b/>
          <w:sz w:val="20"/>
          <w:szCs w:val="20"/>
        </w:rPr>
        <w:t xml:space="preserve"> </w:t>
      </w:r>
      <w:r w:rsidR="009A2756" w:rsidRPr="008C292D">
        <w:rPr>
          <w:b/>
          <w:sz w:val="20"/>
          <w:szCs w:val="20"/>
        </w:rPr>
        <w:t>p</w:t>
      </w:r>
      <w:r w:rsidR="00DA730C" w:rsidRPr="008C292D">
        <w:rPr>
          <w:b/>
          <w:sz w:val="20"/>
          <w:szCs w:val="20"/>
        </w:rPr>
        <w:t>.</w:t>
      </w:r>
      <w:r w:rsidR="009A2756" w:rsidRPr="008C292D">
        <w:rPr>
          <w:b/>
          <w:sz w:val="20"/>
          <w:szCs w:val="20"/>
        </w:rPr>
        <w:t>m</w:t>
      </w:r>
      <w:r w:rsidR="00DA730C" w:rsidRPr="008C292D">
        <w:rPr>
          <w:b/>
          <w:sz w:val="20"/>
          <w:szCs w:val="20"/>
        </w:rPr>
        <w:t>.</w:t>
      </w:r>
    </w:p>
    <w:p w:rsidR="009A2756" w:rsidRPr="008C292D" w:rsidRDefault="00EE6221" w:rsidP="00CB74DD">
      <w:pPr>
        <w:jc w:val="center"/>
        <w:rPr>
          <w:sz w:val="20"/>
          <w:szCs w:val="20"/>
        </w:rPr>
      </w:pPr>
      <w:r w:rsidRPr="008C292D">
        <w:rPr>
          <w:sz w:val="20"/>
          <w:szCs w:val="20"/>
        </w:rPr>
        <w:t>University Union</w:t>
      </w:r>
      <w:r w:rsidR="009A2756" w:rsidRPr="008C292D">
        <w:rPr>
          <w:sz w:val="20"/>
          <w:szCs w:val="20"/>
        </w:rPr>
        <w:t xml:space="preserve"> Building</w:t>
      </w:r>
      <w:r w:rsidRPr="008C292D">
        <w:rPr>
          <w:sz w:val="20"/>
          <w:szCs w:val="20"/>
        </w:rPr>
        <w:t xml:space="preserve">, Room </w:t>
      </w:r>
      <w:r w:rsidR="003C4543" w:rsidRPr="008C292D">
        <w:rPr>
          <w:sz w:val="20"/>
          <w:szCs w:val="20"/>
        </w:rPr>
        <w:t>322</w:t>
      </w:r>
    </w:p>
    <w:p w:rsidR="009A2756" w:rsidRPr="008C292D" w:rsidRDefault="009A2756" w:rsidP="00CB74DD">
      <w:pPr>
        <w:jc w:val="center"/>
        <w:rPr>
          <w:sz w:val="20"/>
          <w:szCs w:val="20"/>
        </w:rPr>
      </w:pPr>
      <w:r w:rsidRPr="008C292D">
        <w:rPr>
          <w:sz w:val="20"/>
          <w:szCs w:val="20"/>
        </w:rPr>
        <w:t>Casper</w:t>
      </w:r>
      <w:r w:rsidR="00502894" w:rsidRPr="008C292D">
        <w:rPr>
          <w:sz w:val="20"/>
          <w:szCs w:val="20"/>
        </w:rPr>
        <w:t xml:space="preserve"> College Campus</w:t>
      </w:r>
      <w:r w:rsidRPr="008C292D">
        <w:rPr>
          <w:sz w:val="20"/>
          <w:szCs w:val="20"/>
        </w:rPr>
        <w:t>, Wyoming 82601</w:t>
      </w:r>
    </w:p>
    <w:p w:rsidR="00EC7D8E" w:rsidRDefault="00EC7D8E" w:rsidP="00114801">
      <w:pPr>
        <w:rPr>
          <w:sz w:val="20"/>
          <w:szCs w:val="20"/>
        </w:rPr>
      </w:pPr>
    </w:p>
    <w:p w:rsidR="00114801" w:rsidRPr="00606D35" w:rsidRDefault="00114801" w:rsidP="00114801">
      <w:pPr>
        <w:rPr>
          <w:sz w:val="20"/>
          <w:szCs w:val="20"/>
        </w:rPr>
      </w:pPr>
      <w:r w:rsidRPr="00606D35">
        <w:rPr>
          <w:sz w:val="20"/>
          <w:szCs w:val="20"/>
        </w:rPr>
        <w:t>Those in attendance included the following board members, guests, and staff.</w:t>
      </w:r>
    </w:p>
    <w:p w:rsidR="00114801" w:rsidRPr="002219E2" w:rsidRDefault="00114801" w:rsidP="00114801">
      <w:pPr>
        <w:rPr>
          <w:i/>
          <w:sz w:val="20"/>
          <w:szCs w:val="20"/>
        </w:rPr>
      </w:pPr>
      <w:r w:rsidRPr="002219E2">
        <w:rPr>
          <w:b/>
          <w:i/>
          <w:sz w:val="20"/>
          <w:szCs w:val="20"/>
        </w:rPr>
        <w:t>Governing board members:</w:t>
      </w:r>
    </w:p>
    <w:p w:rsidR="00114801" w:rsidRPr="002219E2" w:rsidRDefault="00431632" w:rsidP="00114801">
      <w:pPr>
        <w:rPr>
          <w:i/>
          <w:sz w:val="20"/>
          <w:szCs w:val="20"/>
        </w:rPr>
      </w:pPr>
      <w:r w:rsidRPr="002219E2">
        <w:rPr>
          <w:i/>
          <w:sz w:val="20"/>
          <w:szCs w:val="20"/>
        </w:rPr>
        <w:t>Aaron Carr (Niobrara 1), Diana Clapp (Fremont 6), Jean Chrostoski (Goshen 1), Michael Day (UW, College of Education, interim dean), Dennis Fischer (Platte 1), Paige Fenton Hughes (Wyoming Department of Education, State Board of Education), Dee Ludwig (Eastern Wyoming College, Vice President for Learning), Dav</w:t>
      </w:r>
      <w:r w:rsidR="003900A6">
        <w:rPr>
          <w:i/>
          <w:sz w:val="20"/>
          <w:szCs w:val="20"/>
        </w:rPr>
        <w:t>id</w:t>
      </w:r>
      <w:r w:rsidRPr="002219E2">
        <w:rPr>
          <w:i/>
          <w:sz w:val="20"/>
          <w:szCs w:val="20"/>
        </w:rPr>
        <w:t xml:space="preserve"> Nicholas (Washakie 1), Leslie Rush (UW, College of Education, Teacher Education, associate dean), Ray Schulte (Park 6), Ron Sniffin (Wyoming Education Association</w:t>
      </w:r>
      <w:r w:rsidR="002219E2" w:rsidRPr="002219E2">
        <w:rPr>
          <w:i/>
          <w:sz w:val="20"/>
          <w:szCs w:val="20"/>
        </w:rPr>
        <w:t>, executive director</w:t>
      </w:r>
      <w:r w:rsidRPr="002219E2">
        <w:rPr>
          <w:i/>
          <w:sz w:val="20"/>
          <w:szCs w:val="20"/>
        </w:rPr>
        <w:t>), Audrey Shalinsky (UW, College of Arts &amp; Sciences, associate dean), Kathy Vetter (Wyoming Education Association</w:t>
      </w:r>
      <w:r w:rsidR="002219E2" w:rsidRPr="002219E2">
        <w:rPr>
          <w:i/>
          <w:sz w:val="20"/>
          <w:szCs w:val="20"/>
        </w:rPr>
        <w:t>, president</w:t>
      </w:r>
      <w:r w:rsidRPr="002219E2">
        <w:rPr>
          <w:i/>
          <w:sz w:val="20"/>
          <w:szCs w:val="20"/>
        </w:rPr>
        <w:t>), and Rick Woodford (Big Horn 2).</w:t>
      </w:r>
    </w:p>
    <w:p w:rsidR="00431632" w:rsidRPr="002219E2" w:rsidRDefault="00431632" w:rsidP="00114801">
      <w:pPr>
        <w:rPr>
          <w:b/>
          <w:i/>
          <w:sz w:val="20"/>
          <w:szCs w:val="20"/>
        </w:rPr>
      </w:pPr>
    </w:p>
    <w:p w:rsidR="00114801" w:rsidRPr="002219E2" w:rsidRDefault="00114801" w:rsidP="00114801">
      <w:pPr>
        <w:rPr>
          <w:b/>
          <w:i/>
          <w:sz w:val="20"/>
          <w:szCs w:val="20"/>
        </w:rPr>
      </w:pPr>
      <w:r w:rsidRPr="002219E2">
        <w:rPr>
          <w:b/>
          <w:i/>
          <w:sz w:val="20"/>
          <w:szCs w:val="20"/>
        </w:rPr>
        <w:t>Guests:</w:t>
      </w:r>
    </w:p>
    <w:p w:rsidR="005749A8" w:rsidRDefault="00114801" w:rsidP="002219E2">
      <w:pPr>
        <w:rPr>
          <w:i/>
          <w:sz w:val="20"/>
          <w:szCs w:val="20"/>
        </w:rPr>
      </w:pPr>
      <w:r w:rsidRPr="002219E2">
        <w:rPr>
          <w:i/>
          <w:sz w:val="20"/>
          <w:szCs w:val="20"/>
        </w:rPr>
        <w:t xml:space="preserve">Nick </w:t>
      </w:r>
      <w:proofErr w:type="spellStart"/>
      <w:r w:rsidRPr="002219E2">
        <w:rPr>
          <w:i/>
          <w:sz w:val="20"/>
          <w:szCs w:val="20"/>
        </w:rPr>
        <w:t>Bellack</w:t>
      </w:r>
      <w:proofErr w:type="spellEnd"/>
      <w:r w:rsidRPr="002219E2">
        <w:rPr>
          <w:i/>
          <w:sz w:val="20"/>
          <w:szCs w:val="20"/>
        </w:rPr>
        <w:t xml:space="preserve"> (Professional Teaching Standards Board), Greg Brown (UW, College of Arts &amp; Sciences, associate dean), Andrea Bryant (Professional Teaching Standards Board), </w:t>
      </w:r>
      <w:r w:rsidR="00154CBA">
        <w:rPr>
          <w:i/>
          <w:sz w:val="20"/>
          <w:szCs w:val="20"/>
        </w:rPr>
        <w:t xml:space="preserve">Nancy </w:t>
      </w:r>
      <w:proofErr w:type="spellStart"/>
      <w:r w:rsidR="00154CBA">
        <w:rPr>
          <w:i/>
          <w:sz w:val="20"/>
          <w:szCs w:val="20"/>
        </w:rPr>
        <w:t>Doorey</w:t>
      </w:r>
      <w:proofErr w:type="spellEnd"/>
      <w:r w:rsidR="00154CBA">
        <w:rPr>
          <w:i/>
          <w:sz w:val="20"/>
          <w:szCs w:val="20"/>
        </w:rPr>
        <w:t xml:space="preserve"> (Cross</w:t>
      </w:r>
      <w:r w:rsidRPr="002219E2">
        <w:rPr>
          <w:i/>
          <w:sz w:val="20"/>
          <w:szCs w:val="20"/>
        </w:rPr>
        <w:t xml:space="preserve"> </w:t>
      </w:r>
      <w:r w:rsidR="004440F9">
        <w:rPr>
          <w:i/>
          <w:sz w:val="20"/>
          <w:szCs w:val="20"/>
        </w:rPr>
        <w:t>&amp;</w:t>
      </w:r>
      <w:r w:rsidRPr="002219E2">
        <w:rPr>
          <w:i/>
          <w:sz w:val="20"/>
          <w:szCs w:val="20"/>
        </w:rPr>
        <w:t xml:space="preserve"> </w:t>
      </w:r>
      <w:proofErr w:type="spellStart"/>
      <w:r w:rsidRPr="002219E2">
        <w:rPr>
          <w:i/>
          <w:sz w:val="20"/>
          <w:szCs w:val="20"/>
        </w:rPr>
        <w:t>Joftus</w:t>
      </w:r>
      <w:proofErr w:type="spellEnd"/>
      <w:r w:rsidR="002219E2" w:rsidRPr="002219E2">
        <w:rPr>
          <w:i/>
          <w:sz w:val="20"/>
          <w:szCs w:val="20"/>
        </w:rPr>
        <w:t>, consulting firm</w:t>
      </w:r>
      <w:r w:rsidRPr="002219E2">
        <w:rPr>
          <w:i/>
          <w:sz w:val="20"/>
          <w:szCs w:val="20"/>
        </w:rPr>
        <w:t>),</w:t>
      </w:r>
      <w:r w:rsidR="002219E2" w:rsidRPr="002219E2">
        <w:rPr>
          <w:i/>
          <w:sz w:val="20"/>
          <w:szCs w:val="20"/>
        </w:rPr>
        <w:t xml:space="preserve"> </w:t>
      </w:r>
      <w:r w:rsidRPr="002219E2">
        <w:rPr>
          <w:i/>
          <w:sz w:val="20"/>
          <w:szCs w:val="20"/>
        </w:rPr>
        <w:t>John Kambutu (UW, College of Education, Educational Studies, department head), and Bob Schuhmann</w:t>
      </w:r>
      <w:r w:rsidR="004440F9">
        <w:rPr>
          <w:i/>
          <w:sz w:val="20"/>
          <w:szCs w:val="20"/>
        </w:rPr>
        <w:t xml:space="preserve"> </w:t>
      </w:r>
      <w:r w:rsidRPr="002219E2">
        <w:rPr>
          <w:i/>
          <w:sz w:val="20"/>
          <w:szCs w:val="20"/>
        </w:rPr>
        <w:t>(UW, College of Arts &amp; Sciences, associate dean).</w:t>
      </w:r>
    </w:p>
    <w:p w:rsidR="00B15534" w:rsidRDefault="00B15534" w:rsidP="002219E2">
      <w:pPr>
        <w:rPr>
          <w:i/>
          <w:sz w:val="20"/>
          <w:szCs w:val="20"/>
        </w:rPr>
      </w:pPr>
    </w:p>
    <w:p w:rsidR="0043379F" w:rsidRPr="00C70215" w:rsidRDefault="0043379F" w:rsidP="0043379F">
      <w:pPr>
        <w:rPr>
          <w:b/>
          <w:i/>
          <w:sz w:val="20"/>
          <w:szCs w:val="20"/>
        </w:rPr>
      </w:pPr>
      <w:r w:rsidRPr="00C70215">
        <w:rPr>
          <w:b/>
          <w:i/>
          <w:sz w:val="20"/>
          <w:szCs w:val="20"/>
        </w:rPr>
        <w:t>Staff:</w:t>
      </w:r>
    </w:p>
    <w:p w:rsidR="0043379F" w:rsidRPr="00C70215" w:rsidRDefault="0043379F" w:rsidP="0043379F">
      <w:pPr>
        <w:rPr>
          <w:i/>
          <w:sz w:val="20"/>
          <w:szCs w:val="20"/>
        </w:rPr>
      </w:pPr>
      <w:proofErr w:type="gramStart"/>
      <w:r w:rsidRPr="00C70215">
        <w:rPr>
          <w:i/>
          <w:sz w:val="20"/>
          <w:szCs w:val="20"/>
        </w:rPr>
        <w:t>Audrey Kleinsasser</w:t>
      </w:r>
      <w:r>
        <w:rPr>
          <w:i/>
          <w:sz w:val="20"/>
          <w:szCs w:val="20"/>
        </w:rPr>
        <w:t xml:space="preserve"> (Partnership director)</w:t>
      </w:r>
      <w:r w:rsidRPr="00C70215">
        <w:rPr>
          <w:i/>
          <w:sz w:val="20"/>
          <w:szCs w:val="20"/>
        </w:rPr>
        <w:t xml:space="preserve"> and Beth Wiley</w:t>
      </w:r>
      <w:r>
        <w:rPr>
          <w:i/>
          <w:sz w:val="20"/>
          <w:szCs w:val="20"/>
        </w:rPr>
        <w:t xml:space="preserve"> (Partnership office associate).</w:t>
      </w:r>
      <w:proofErr w:type="gramEnd"/>
    </w:p>
    <w:p w:rsidR="00676EE7" w:rsidRPr="008C292D" w:rsidRDefault="00676EE7" w:rsidP="00676EE7">
      <w:pPr>
        <w:rPr>
          <w:b/>
          <w:sz w:val="20"/>
          <w:szCs w:val="20"/>
        </w:rPr>
      </w:pPr>
    </w:p>
    <w:p w:rsidR="005749A8" w:rsidRDefault="007D1368" w:rsidP="00676EE7">
      <w:pPr>
        <w:rPr>
          <w:sz w:val="20"/>
          <w:szCs w:val="20"/>
        </w:rPr>
      </w:pPr>
      <w:r w:rsidRPr="008C292D">
        <w:rPr>
          <w:sz w:val="20"/>
          <w:szCs w:val="20"/>
        </w:rPr>
        <w:t>Diana called the meeting to order at 10:</w:t>
      </w:r>
      <w:r w:rsidR="00854087" w:rsidRPr="008C292D">
        <w:rPr>
          <w:sz w:val="20"/>
          <w:szCs w:val="20"/>
        </w:rPr>
        <w:t>10.</w:t>
      </w:r>
      <w:r w:rsidR="002219E2">
        <w:rPr>
          <w:sz w:val="20"/>
          <w:szCs w:val="20"/>
        </w:rPr>
        <w:t xml:space="preserve">  The meeting began a little late due to </w:t>
      </w:r>
      <w:r w:rsidR="00854087" w:rsidRPr="008C292D">
        <w:rPr>
          <w:sz w:val="20"/>
          <w:szCs w:val="20"/>
        </w:rPr>
        <w:t xml:space="preserve">construction </w:t>
      </w:r>
      <w:r w:rsidR="002219E2">
        <w:rPr>
          <w:sz w:val="20"/>
          <w:szCs w:val="20"/>
        </w:rPr>
        <w:t>at</w:t>
      </w:r>
      <w:r w:rsidR="00854087" w:rsidRPr="008C292D">
        <w:rPr>
          <w:sz w:val="20"/>
          <w:szCs w:val="20"/>
        </w:rPr>
        <w:t xml:space="preserve"> Casper College.  </w:t>
      </w:r>
      <w:r w:rsidR="00355723" w:rsidRPr="008C292D">
        <w:rPr>
          <w:sz w:val="20"/>
          <w:szCs w:val="20"/>
        </w:rPr>
        <w:t xml:space="preserve">She </w:t>
      </w:r>
      <w:r w:rsidR="00E82191" w:rsidRPr="008C292D">
        <w:rPr>
          <w:sz w:val="20"/>
          <w:szCs w:val="20"/>
        </w:rPr>
        <w:t xml:space="preserve">welcomed and </w:t>
      </w:r>
      <w:r w:rsidR="00355723" w:rsidRPr="008C292D">
        <w:rPr>
          <w:sz w:val="20"/>
          <w:szCs w:val="20"/>
        </w:rPr>
        <w:t>asked e</w:t>
      </w:r>
      <w:r w:rsidR="002219E2">
        <w:rPr>
          <w:sz w:val="20"/>
          <w:szCs w:val="20"/>
        </w:rPr>
        <w:t xml:space="preserve">veryone to introduce </w:t>
      </w:r>
      <w:proofErr w:type="gramStart"/>
      <w:r w:rsidR="002219E2">
        <w:rPr>
          <w:sz w:val="20"/>
          <w:szCs w:val="20"/>
        </w:rPr>
        <w:t>themselves</w:t>
      </w:r>
      <w:proofErr w:type="gramEnd"/>
      <w:r w:rsidR="002219E2">
        <w:rPr>
          <w:sz w:val="20"/>
          <w:szCs w:val="20"/>
        </w:rPr>
        <w:t xml:space="preserve">.  </w:t>
      </w:r>
      <w:r w:rsidR="002219E2" w:rsidRPr="00606D35">
        <w:rPr>
          <w:sz w:val="20"/>
          <w:szCs w:val="20"/>
        </w:rPr>
        <w:t xml:space="preserve">Special guests included </w:t>
      </w:r>
      <w:r w:rsidR="002219E2">
        <w:rPr>
          <w:sz w:val="20"/>
          <w:szCs w:val="20"/>
        </w:rPr>
        <w:t>Andrea Bryan</w:t>
      </w:r>
      <w:r w:rsidR="004440F9">
        <w:rPr>
          <w:sz w:val="20"/>
          <w:szCs w:val="20"/>
        </w:rPr>
        <w:t>t</w:t>
      </w:r>
      <w:r w:rsidR="002219E2">
        <w:rPr>
          <w:sz w:val="20"/>
          <w:szCs w:val="20"/>
        </w:rPr>
        <w:t xml:space="preserve"> and Nick </w:t>
      </w:r>
      <w:proofErr w:type="spellStart"/>
      <w:r w:rsidR="002219E2">
        <w:rPr>
          <w:sz w:val="20"/>
          <w:szCs w:val="20"/>
        </w:rPr>
        <w:t>Bellack</w:t>
      </w:r>
      <w:proofErr w:type="spellEnd"/>
      <w:r w:rsidR="002219E2">
        <w:rPr>
          <w:sz w:val="20"/>
          <w:szCs w:val="20"/>
        </w:rPr>
        <w:t xml:space="preserve"> </w:t>
      </w:r>
      <w:r w:rsidR="002219E2" w:rsidRPr="00606D35">
        <w:rPr>
          <w:sz w:val="20"/>
          <w:szCs w:val="20"/>
        </w:rPr>
        <w:t>from the Wyoming</w:t>
      </w:r>
      <w:r w:rsidR="002219E2">
        <w:rPr>
          <w:sz w:val="20"/>
          <w:szCs w:val="20"/>
        </w:rPr>
        <w:t xml:space="preserve"> Professional Teaching Standards Board, </w:t>
      </w:r>
      <w:r w:rsidR="00154CBA">
        <w:rPr>
          <w:sz w:val="20"/>
          <w:szCs w:val="20"/>
        </w:rPr>
        <w:t xml:space="preserve">Nancy </w:t>
      </w:r>
      <w:proofErr w:type="spellStart"/>
      <w:r w:rsidR="00154CBA">
        <w:rPr>
          <w:sz w:val="20"/>
          <w:szCs w:val="20"/>
        </w:rPr>
        <w:t>Doorey</w:t>
      </w:r>
      <w:proofErr w:type="spellEnd"/>
      <w:r w:rsidR="00154CBA">
        <w:rPr>
          <w:sz w:val="20"/>
          <w:szCs w:val="20"/>
        </w:rPr>
        <w:t xml:space="preserve"> from the consulting firm Cross </w:t>
      </w:r>
      <w:r w:rsidR="004440F9">
        <w:rPr>
          <w:sz w:val="20"/>
          <w:szCs w:val="20"/>
        </w:rPr>
        <w:t>&amp;</w:t>
      </w:r>
      <w:r w:rsidR="00154CBA">
        <w:rPr>
          <w:sz w:val="20"/>
          <w:szCs w:val="20"/>
        </w:rPr>
        <w:t xml:space="preserve"> </w:t>
      </w:r>
      <w:proofErr w:type="spellStart"/>
      <w:r w:rsidR="00154CBA">
        <w:rPr>
          <w:sz w:val="20"/>
          <w:szCs w:val="20"/>
        </w:rPr>
        <w:t>Joftus</w:t>
      </w:r>
      <w:proofErr w:type="spellEnd"/>
      <w:r w:rsidR="00154CBA">
        <w:rPr>
          <w:sz w:val="20"/>
          <w:szCs w:val="20"/>
        </w:rPr>
        <w:t xml:space="preserve">, </w:t>
      </w:r>
      <w:r w:rsidR="002219E2" w:rsidRPr="00606D35">
        <w:rPr>
          <w:sz w:val="20"/>
          <w:szCs w:val="20"/>
        </w:rPr>
        <w:t>Greg Brown</w:t>
      </w:r>
      <w:r w:rsidR="00154CBA">
        <w:rPr>
          <w:sz w:val="20"/>
          <w:szCs w:val="20"/>
        </w:rPr>
        <w:t xml:space="preserve"> and Bob Schuhmann</w:t>
      </w:r>
      <w:r w:rsidR="002219E2" w:rsidRPr="00606D35">
        <w:rPr>
          <w:sz w:val="20"/>
          <w:szCs w:val="20"/>
        </w:rPr>
        <w:t>, associate dean</w:t>
      </w:r>
      <w:r w:rsidR="00154CBA">
        <w:rPr>
          <w:sz w:val="20"/>
          <w:szCs w:val="20"/>
        </w:rPr>
        <w:t>s</w:t>
      </w:r>
      <w:r w:rsidR="002219E2" w:rsidRPr="00606D35">
        <w:rPr>
          <w:sz w:val="20"/>
          <w:szCs w:val="20"/>
        </w:rPr>
        <w:t xml:space="preserve"> of the UW College of Arts &amp; Sciences,</w:t>
      </w:r>
      <w:r w:rsidR="00154CBA">
        <w:rPr>
          <w:sz w:val="20"/>
          <w:szCs w:val="20"/>
        </w:rPr>
        <w:t xml:space="preserve"> and John Kambutu, department head of the UW College of Education Educational Studies department</w:t>
      </w:r>
      <w:r w:rsidR="002219E2" w:rsidRPr="00606D35">
        <w:rPr>
          <w:sz w:val="20"/>
          <w:szCs w:val="20"/>
        </w:rPr>
        <w:t xml:space="preserve">.  </w:t>
      </w:r>
    </w:p>
    <w:p w:rsidR="0050699E" w:rsidRDefault="0050699E" w:rsidP="00676EE7">
      <w:pPr>
        <w:rPr>
          <w:sz w:val="20"/>
          <w:szCs w:val="20"/>
        </w:rPr>
      </w:pPr>
    </w:p>
    <w:p w:rsidR="0050699E" w:rsidRPr="00606D35" w:rsidRDefault="0050699E" w:rsidP="0050699E">
      <w:pPr>
        <w:rPr>
          <w:sz w:val="20"/>
          <w:szCs w:val="20"/>
        </w:rPr>
      </w:pPr>
      <w:r w:rsidRPr="00606D35">
        <w:rPr>
          <w:sz w:val="20"/>
          <w:szCs w:val="20"/>
        </w:rPr>
        <w:t xml:space="preserve">Diana asked Audrey Kleinsasser to present the meeting agenda and supporting materials which included the financial report, the </w:t>
      </w:r>
      <w:r>
        <w:rPr>
          <w:sz w:val="20"/>
          <w:szCs w:val="20"/>
        </w:rPr>
        <w:t>April 10</w:t>
      </w:r>
      <w:r w:rsidRPr="00606D35">
        <w:rPr>
          <w:sz w:val="20"/>
          <w:szCs w:val="20"/>
        </w:rPr>
        <w:t xml:space="preserve"> meeting minutes, and the director’s report.  Audrey K. briefly explained each item.</w:t>
      </w:r>
      <w:r>
        <w:rPr>
          <w:sz w:val="20"/>
          <w:szCs w:val="20"/>
        </w:rPr>
        <w:t xml:space="preserve">  Kathy Vetter</w:t>
      </w:r>
      <w:r w:rsidRPr="00606D35">
        <w:rPr>
          <w:sz w:val="20"/>
          <w:szCs w:val="20"/>
        </w:rPr>
        <w:t xml:space="preserve"> moved to approve the agenda and related consent agenda items.  </w:t>
      </w:r>
      <w:r>
        <w:rPr>
          <w:sz w:val="20"/>
          <w:szCs w:val="20"/>
        </w:rPr>
        <w:t>Dee Ludwig</w:t>
      </w:r>
      <w:r w:rsidRPr="00606D35">
        <w:rPr>
          <w:sz w:val="20"/>
          <w:szCs w:val="20"/>
        </w:rPr>
        <w:t xml:space="preserve"> seconded the motion.  There was no further discussion.  The motion was approved.  </w:t>
      </w:r>
    </w:p>
    <w:p w:rsidR="005F3D97" w:rsidRPr="00D935EA" w:rsidRDefault="005F3D97" w:rsidP="00D935EA">
      <w:pPr>
        <w:rPr>
          <w:sz w:val="20"/>
          <w:szCs w:val="20"/>
        </w:rPr>
      </w:pPr>
    </w:p>
    <w:p w:rsidR="00622129" w:rsidRDefault="002F332C" w:rsidP="007631B8">
      <w:pPr>
        <w:rPr>
          <w:sz w:val="20"/>
          <w:szCs w:val="20"/>
        </w:rPr>
      </w:pPr>
      <w:r w:rsidRPr="00622129">
        <w:rPr>
          <w:sz w:val="20"/>
          <w:szCs w:val="20"/>
        </w:rPr>
        <w:t>Diana introduce</w:t>
      </w:r>
      <w:r w:rsidR="002A4155" w:rsidRPr="00622129">
        <w:rPr>
          <w:sz w:val="20"/>
          <w:szCs w:val="20"/>
        </w:rPr>
        <w:t>d</w:t>
      </w:r>
      <w:r w:rsidRPr="00622129">
        <w:rPr>
          <w:sz w:val="20"/>
          <w:szCs w:val="20"/>
        </w:rPr>
        <w:t xml:space="preserve"> Audrey Shalinsky</w:t>
      </w:r>
      <w:r w:rsidR="00622129">
        <w:rPr>
          <w:sz w:val="20"/>
          <w:szCs w:val="20"/>
        </w:rPr>
        <w:t xml:space="preserve"> as the facilitator for the grounding discussion about</w:t>
      </w:r>
      <w:r w:rsidR="00622129">
        <w:rPr>
          <w:i/>
          <w:sz w:val="20"/>
          <w:szCs w:val="20"/>
        </w:rPr>
        <w:t xml:space="preserve"> </w:t>
      </w:r>
      <w:r w:rsidR="00622129">
        <w:rPr>
          <w:sz w:val="20"/>
          <w:szCs w:val="20"/>
        </w:rPr>
        <w:t xml:space="preserve">selected essays from </w:t>
      </w:r>
      <w:r w:rsidR="00622129">
        <w:rPr>
          <w:i/>
          <w:sz w:val="20"/>
          <w:szCs w:val="20"/>
        </w:rPr>
        <w:t>Heal Up and Hair Over</w:t>
      </w:r>
      <w:r w:rsidR="00BA2797">
        <w:rPr>
          <w:i/>
          <w:sz w:val="20"/>
          <w:szCs w:val="20"/>
        </w:rPr>
        <w:t>: A Wyoming Civility Reader</w:t>
      </w:r>
      <w:r w:rsidRPr="00622129">
        <w:rPr>
          <w:sz w:val="20"/>
          <w:szCs w:val="20"/>
        </w:rPr>
        <w:t>.</w:t>
      </w:r>
      <w:r w:rsidR="00F227B3">
        <w:rPr>
          <w:sz w:val="20"/>
          <w:szCs w:val="20"/>
        </w:rPr>
        <w:t xml:space="preserve">  </w:t>
      </w:r>
      <w:proofErr w:type="gramStart"/>
      <w:r w:rsidR="00F227B3">
        <w:rPr>
          <w:sz w:val="20"/>
          <w:szCs w:val="20"/>
        </w:rPr>
        <w:t>(Published</w:t>
      </w:r>
      <w:r w:rsidR="00BA2797">
        <w:rPr>
          <w:sz w:val="20"/>
          <w:szCs w:val="20"/>
        </w:rPr>
        <w:t xml:space="preserve"> by the Wyoming Humanities Council.</w:t>
      </w:r>
      <w:proofErr w:type="gramEnd"/>
      <w:r w:rsidR="00BA2797">
        <w:rPr>
          <w:sz w:val="20"/>
          <w:szCs w:val="20"/>
        </w:rPr>
        <w:t xml:space="preserve">  For more information about the reader, please visit </w:t>
      </w:r>
      <w:hyperlink r:id="rId8" w:history="1">
        <w:r w:rsidR="00BA2797" w:rsidRPr="006D5B26">
          <w:rPr>
            <w:rStyle w:val="Hyperlink"/>
            <w:sz w:val="20"/>
            <w:szCs w:val="20"/>
          </w:rPr>
          <w:t>http://www.thinkwy.org/heal-up/</w:t>
        </w:r>
      </w:hyperlink>
      <w:r w:rsidR="00BA2797">
        <w:rPr>
          <w:sz w:val="20"/>
          <w:szCs w:val="20"/>
        </w:rPr>
        <w:t>.</w:t>
      </w:r>
      <w:r w:rsidR="00F2283C">
        <w:rPr>
          <w:sz w:val="20"/>
          <w:szCs w:val="20"/>
        </w:rPr>
        <w:t>)</w:t>
      </w:r>
      <w:r w:rsidR="00BA2797">
        <w:rPr>
          <w:sz w:val="20"/>
          <w:szCs w:val="20"/>
        </w:rPr>
        <w:t xml:space="preserve"> </w:t>
      </w:r>
      <w:r w:rsidR="00EF3C3F" w:rsidRPr="00622129">
        <w:rPr>
          <w:sz w:val="20"/>
          <w:szCs w:val="20"/>
        </w:rPr>
        <w:t xml:space="preserve"> Audrey S. </w:t>
      </w:r>
      <w:r w:rsidR="00622129">
        <w:rPr>
          <w:sz w:val="20"/>
          <w:szCs w:val="20"/>
        </w:rPr>
        <w:t xml:space="preserve">explained for new members and visitors that Partnership board members have a discussion at each meeting to ground </w:t>
      </w:r>
      <w:r w:rsidR="00B95290">
        <w:rPr>
          <w:sz w:val="20"/>
          <w:szCs w:val="20"/>
        </w:rPr>
        <w:t xml:space="preserve">members </w:t>
      </w:r>
      <w:r w:rsidR="00622129">
        <w:rPr>
          <w:sz w:val="20"/>
          <w:szCs w:val="20"/>
        </w:rPr>
        <w:t xml:space="preserve">in the principles of the Partnership, especially the </w:t>
      </w:r>
      <w:r w:rsidR="00D60DBC" w:rsidRPr="008C292D">
        <w:rPr>
          <w:sz w:val="20"/>
          <w:szCs w:val="20"/>
        </w:rPr>
        <w:t>Agenda for Education in a Democracy</w:t>
      </w:r>
      <w:r w:rsidR="00622129">
        <w:rPr>
          <w:sz w:val="20"/>
          <w:szCs w:val="20"/>
        </w:rPr>
        <w:t>.</w:t>
      </w:r>
      <w:r w:rsidR="008250DD">
        <w:rPr>
          <w:sz w:val="20"/>
          <w:szCs w:val="20"/>
        </w:rPr>
        <w:t xml:space="preserve">  The Agenda for Education in a Democracy is one of the foundational principles of the national organization the Partnership belongs to, the National Network for Educational Renewal (NNER).</w:t>
      </w:r>
      <w:r w:rsidR="00622129">
        <w:rPr>
          <w:sz w:val="20"/>
          <w:szCs w:val="20"/>
        </w:rPr>
        <w:t xml:space="preserve">  The Partnership wants schools at every level to foster </w:t>
      </w:r>
      <w:r w:rsidR="000624F8" w:rsidRPr="008C292D">
        <w:rPr>
          <w:sz w:val="20"/>
          <w:szCs w:val="20"/>
        </w:rPr>
        <w:t>civic engagement</w:t>
      </w:r>
      <w:r w:rsidR="00622129">
        <w:rPr>
          <w:sz w:val="20"/>
          <w:szCs w:val="20"/>
        </w:rPr>
        <w:t xml:space="preserve"> and </w:t>
      </w:r>
      <w:r w:rsidR="000624F8" w:rsidRPr="008C292D">
        <w:rPr>
          <w:sz w:val="20"/>
          <w:szCs w:val="20"/>
        </w:rPr>
        <w:t>understand</w:t>
      </w:r>
      <w:r w:rsidR="00BA2797">
        <w:rPr>
          <w:sz w:val="20"/>
          <w:szCs w:val="20"/>
        </w:rPr>
        <w:t>ing of</w:t>
      </w:r>
      <w:r w:rsidR="000624F8" w:rsidRPr="008C292D">
        <w:rPr>
          <w:sz w:val="20"/>
          <w:szCs w:val="20"/>
        </w:rPr>
        <w:t xml:space="preserve"> the democratic process</w:t>
      </w:r>
      <w:r w:rsidR="00BA2797">
        <w:rPr>
          <w:sz w:val="20"/>
          <w:szCs w:val="20"/>
        </w:rPr>
        <w:t>.</w:t>
      </w:r>
      <w:r w:rsidR="00622129">
        <w:rPr>
          <w:sz w:val="20"/>
          <w:szCs w:val="20"/>
        </w:rPr>
        <w:t xml:space="preserve"> </w:t>
      </w:r>
    </w:p>
    <w:p w:rsidR="00622129" w:rsidRDefault="00622129" w:rsidP="007631B8">
      <w:pPr>
        <w:rPr>
          <w:sz w:val="20"/>
          <w:szCs w:val="20"/>
        </w:rPr>
      </w:pPr>
    </w:p>
    <w:p w:rsidR="00F34167" w:rsidRDefault="00622129" w:rsidP="00F34167">
      <w:pPr>
        <w:rPr>
          <w:sz w:val="20"/>
          <w:szCs w:val="20"/>
        </w:rPr>
      </w:pPr>
      <w:r>
        <w:rPr>
          <w:sz w:val="20"/>
          <w:szCs w:val="20"/>
        </w:rPr>
        <w:t>In the following discussion</w:t>
      </w:r>
      <w:r w:rsidR="00B31224">
        <w:rPr>
          <w:sz w:val="20"/>
          <w:szCs w:val="20"/>
        </w:rPr>
        <w:t xml:space="preserve"> about </w:t>
      </w:r>
      <w:r w:rsidR="00B31224">
        <w:rPr>
          <w:i/>
          <w:sz w:val="20"/>
          <w:szCs w:val="20"/>
        </w:rPr>
        <w:t>Hamburgers in Jeffrey City</w:t>
      </w:r>
      <w:r>
        <w:rPr>
          <w:sz w:val="20"/>
          <w:szCs w:val="20"/>
        </w:rPr>
        <w:t xml:space="preserve">, board members recognized that civility </w:t>
      </w:r>
      <w:r w:rsidR="00B95290">
        <w:rPr>
          <w:sz w:val="20"/>
          <w:szCs w:val="20"/>
        </w:rPr>
        <w:t>could</w:t>
      </w:r>
      <w:r>
        <w:rPr>
          <w:sz w:val="20"/>
          <w:szCs w:val="20"/>
        </w:rPr>
        <w:t xml:space="preserve"> be easier to achieve if we establish common ground.  </w:t>
      </w:r>
      <w:r w:rsidR="00292E35" w:rsidRPr="008C292D">
        <w:rPr>
          <w:sz w:val="20"/>
          <w:szCs w:val="20"/>
        </w:rPr>
        <w:t>Andrea Bryant confessed that</w:t>
      </w:r>
      <w:r>
        <w:rPr>
          <w:sz w:val="20"/>
          <w:szCs w:val="20"/>
        </w:rPr>
        <w:t xml:space="preserve"> when she reveals her family connections, </w:t>
      </w:r>
      <w:r w:rsidR="005B35E6" w:rsidRPr="008C292D">
        <w:rPr>
          <w:sz w:val="20"/>
          <w:szCs w:val="20"/>
        </w:rPr>
        <w:t>people take their guard down</w:t>
      </w:r>
      <w:r>
        <w:rPr>
          <w:sz w:val="20"/>
          <w:szCs w:val="20"/>
        </w:rPr>
        <w:t xml:space="preserve"> and </w:t>
      </w:r>
      <w:r w:rsidR="005B35E6" w:rsidRPr="008C292D">
        <w:rPr>
          <w:sz w:val="20"/>
          <w:szCs w:val="20"/>
        </w:rPr>
        <w:t xml:space="preserve">are instantly kinder and more receptive to what she has to say.  </w:t>
      </w:r>
      <w:r w:rsidR="002C078D" w:rsidRPr="008C292D">
        <w:rPr>
          <w:sz w:val="20"/>
          <w:szCs w:val="20"/>
        </w:rPr>
        <w:t xml:space="preserve">Ron Sniffin said </w:t>
      </w:r>
      <w:r w:rsidR="00B31224">
        <w:rPr>
          <w:sz w:val="20"/>
          <w:szCs w:val="20"/>
        </w:rPr>
        <w:t>that the essay illustrated</w:t>
      </w:r>
      <w:r w:rsidR="002C078D" w:rsidRPr="008C292D">
        <w:rPr>
          <w:sz w:val="20"/>
          <w:szCs w:val="20"/>
        </w:rPr>
        <w:t xml:space="preserve"> the value of one on one conversation.  </w:t>
      </w:r>
      <w:r w:rsidR="00AA7A8D" w:rsidRPr="008C292D">
        <w:rPr>
          <w:sz w:val="20"/>
          <w:szCs w:val="20"/>
        </w:rPr>
        <w:t xml:space="preserve">John Kambutu </w:t>
      </w:r>
      <w:r w:rsidR="00B31224">
        <w:rPr>
          <w:sz w:val="20"/>
          <w:szCs w:val="20"/>
        </w:rPr>
        <w:t xml:space="preserve">added that he thinks </w:t>
      </w:r>
      <w:r w:rsidR="00CC5FFF" w:rsidRPr="008C292D">
        <w:rPr>
          <w:sz w:val="20"/>
          <w:szCs w:val="20"/>
        </w:rPr>
        <w:t>civility</w:t>
      </w:r>
      <w:r w:rsidR="00B31224">
        <w:rPr>
          <w:sz w:val="20"/>
          <w:szCs w:val="20"/>
        </w:rPr>
        <w:t xml:space="preserve"> is about taking the time to understand</w:t>
      </w:r>
      <w:r w:rsidR="00CC5FFF" w:rsidRPr="008C292D">
        <w:rPr>
          <w:sz w:val="20"/>
          <w:szCs w:val="20"/>
        </w:rPr>
        <w:t xml:space="preserve"> </w:t>
      </w:r>
      <w:r w:rsidR="00B31224">
        <w:rPr>
          <w:sz w:val="20"/>
          <w:szCs w:val="20"/>
        </w:rPr>
        <w:t>an</w:t>
      </w:r>
      <w:r w:rsidR="00CC5FFF" w:rsidRPr="008C292D">
        <w:rPr>
          <w:sz w:val="20"/>
          <w:szCs w:val="20"/>
        </w:rPr>
        <w:t>other person</w:t>
      </w:r>
      <w:r w:rsidR="00B31224">
        <w:rPr>
          <w:sz w:val="20"/>
          <w:szCs w:val="20"/>
        </w:rPr>
        <w:t>’s point of view.</w:t>
      </w:r>
      <w:r w:rsidR="00583974">
        <w:rPr>
          <w:sz w:val="20"/>
          <w:szCs w:val="20"/>
        </w:rPr>
        <w:t xml:space="preserve">  </w:t>
      </w:r>
      <w:r w:rsidR="004E6A10" w:rsidRPr="008C292D">
        <w:rPr>
          <w:sz w:val="20"/>
          <w:szCs w:val="20"/>
        </w:rPr>
        <w:t xml:space="preserve">Rick </w:t>
      </w:r>
      <w:r w:rsidR="004E6A10">
        <w:rPr>
          <w:sz w:val="20"/>
          <w:szCs w:val="20"/>
        </w:rPr>
        <w:t>W</w:t>
      </w:r>
      <w:r w:rsidR="004E6A10" w:rsidRPr="008C292D">
        <w:rPr>
          <w:sz w:val="20"/>
          <w:szCs w:val="20"/>
        </w:rPr>
        <w:t xml:space="preserve">oodford </w:t>
      </w:r>
      <w:r w:rsidR="004E6A10">
        <w:rPr>
          <w:sz w:val="20"/>
          <w:szCs w:val="20"/>
        </w:rPr>
        <w:t xml:space="preserve">pointed out </w:t>
      </w:r>
      <w:r w:rsidR="004E6A10" w:rsidRPr="008C292D">
        <w:rPr>
          <w:sz w:val="20"/>
          <w:szCs w:val="20"/>
        </w:rPr>
        <w:t>that controversy</w:t>
      </w:r>
      <w:r w:rsidR="004E6A10">
        <w:rPr>
          <w:sz w:val="20"/>
          <w:szCs w:val="20"/>
        </w:rPr>
        <w:t xml:space="preserve"> and open discussion can be </w:t>
      </w:r>
      <w:r w:rsidR="004E6A10" w:rsidRPr="008C292D">
        <w:rPr>
          <w:sz w:val="20"/>
          <w:szCs w:val="20"/>
        </w:rPr>
        <w:t>an opportunity to learn.</w:t>
      </w:r>
      <w:r w:rsidR="004E6A10">
        <w:rPr>
          <w:sz w:val="20"/>
          <w:szCs w:val="20"/>
        </w:rPr>
        <w:t xml:space="preserve">  </w:t>
      </w:r>
      <w:r w:rsidR="00583974">
        <w:rPr>
          <w:sz w:val="20"/>
          <w:szCs w:val="20"/>
        </w:rPr>
        <w:t>Audrey S. suggested that avoiding the political conversation within the essay might be the easy way out.  Several board members disagreed, suggesting that searching for something in common could eventually lead to a productive and respectful conversation about strongly felt dissenting political opinions.</w:t>
      </w:r>
      <w:r w:rsidR="00F34167">
        <w:rPr>
          <w:sz w:val="20"/>
          <w:szCs w:val="20"/>
        </w:rPr>
        <w:t xml:space="preserve">  </w:t>
      </w:r>
    </w:p>
    <w:p w:rsidR="003C5EDC" w:rsidRPr="008C292D" w:rsidRDefault="003C5EDC" w:rsidP="00F34167">
      <w:pPr>
        <w:rPr>
          <w:sz w:val="20"/>
          <w:szCs w:val="20"/>
        </w:rPr>
      </w:pPr>
    </w:p>
    <w:p w:rsidR="00C7276E" w:rsidRDefault="00E47684" w:rsidP="00C7276E">
      <w:pPr>
        <w:rPr>
          <w:sz w:val="20"/>
          <w:szCs w:val="20"/>
        </w:rPr>
      </w:pPr>
      <w:r w:rsidRPr="008C292D">
        <w:rPr>
          <w:sz w:val="20"/>
          <w:szCs w:val="20"/>
        </w:rPr>
        <w:lastRenderedPageBreak/>
        <w:t>Diana</w:t>
      </w:r>
      <w:r w:rsidR="004E6A10">
        <w:rPr>
          <w:sz w:val="20"/>
          <w:szCs w:val="20"/>
        </w:rPr>
        <w:t xml:space="preserve"> expanded on this point, saying that </w:t>
      </w:r>
      <w:r w:rsidR="00C14E2E" w:rsidRPr="008C292D">
        <w:rPr>
          <w:sz w:val="20"/>
          <w:szCs w:val="20"/>
        </w:rPr>
        <w:t xml:space="preserve">John </w:t>
      </w:r>
      <w:proofErr w:type="spellStart"/>
      <w:r w:rsidR="00C14E2E" w:rsidRPr="008C292D">
        <w:rPr>
          <w:sz w:val="20"/>
          <w:szCs w:val="20"/>
        </w:rPr>
        <w:t>Goodlad</w:t>
      </w:r>
      <w:proofErr w:type="spellEnd"/>
      <w:r w:rsidR="00BB79FA">
        <w:rPr>
          <w:sz w:val="20"/>
          <w:szCs w:val="20"/>
        </w:rPr>
        <w:t>, an NNER founder,</w:t>
      </w:r>
      <w:r w:rsidR="004E6A10">
        <w:rPr>
          <w:sz w:val="20"/>
          <w:szCs w:val="20"/>
        </w:rPr>
        <w:t xml:space="preserve"> argues </w:t>
      </w:r>
      <w:r w:rsidR="00C14E2E" w:rsidRPr="008C292D">
        <w:rPr>
          <w:sz w:val="20"/>
          <w:szCs w:val="20"/>
        </w:rPr>
        <w:t xml:space="preserve">that </w:t>
      </w:r>
      <w:r w:rsidR="004E6A10">
        <w:rPr>
          <w:sz w:val="20"/>
          <w:szCs w:val="20"/>
        </w:rPr>
        <w:t xml:space="preserve">civility is foundational to a functioning </w:t>
      </w:r>
      <w:r w:rsidR="00C14E2E" w:rsidRPr="008C292D">
        <w:rPr>
          <w:sz w:val="20"/>
          <w:szCs w:val="20"/>
        </w:rPr>
        <w:t>democracy</w:t>
      </w:r>
      <w:r w:rsidR="009F3969">
        <w:rPr>
          <w:sz w:val="20"/>
          <w:szCs w:val="20"/>
        </w:rPr>
        <w:t xml:space="preserve">.  Civility is not innate and must be taught.  Paige Fenton Hughes shared that the Joint </w:t>
      </w:r>
      <w:r w:rsidR="00BB79FA">
        <w:rPr>
          <w:sz w:val="20"/>
          <w:szCs w:val="20"/>
        </w:rPr>
        <w:t xml:space="preserve">Interim </w:t>
      </w:r>
      <w:r w:rsidR="009F3969">
        <w:rPr>
          <w:sz w:val="20"/>
          <w:szCs w:val="20"/>
        </w:rPr>
        <w:t>Education Committee</w:t>
      </w:r>
      <w:r w:rsidR="00BB79FA">
        <w:rPr>
          <w:sz w:val="20"/>
          <w:szCs w:val="20"/>
        </w:rPr>
        <w:t xml:space="preserve"> (JEC)</w:t>
      </w:r>
      <w:r w:rsidR="009F3969">
        <w:rPr>
          <w:sz w:val="20"/>
          <w:szCs w:val="20"/>
        </w:rPr>
        <w:t xml:space="preserve"> and the State Board of Education recently discussed that very thing.  </w:t>
      </w:r>
      <w:r w:rsidR="00A63E30">
        <w:rPr>
          <w:sz w:val="20"/>
          <w:szCs w:val="20"/>
        </w:rPr>
        <w:t xml:space="preserve">Are we teaching students </w:t>
      </w:r>
      <w:r w:rsidR="00F97600">
        <w:rPr>
          <w:sz w:val="20"/>
          <w:szCs w:val="20"/>
        </w:rPr>
        <w:t xml:space="preserve">the skills needed to interact civilly in a democracy?  </w:t>
      </w:r>
      <w:r w:rsidR="00A63E30">
        <w:rPr>
          <w:sz w:val="20"/>
          <w:szCs w:val="20"/>
        </w:rPr>
        <w:t xml:space="preserve">There is a concern about the massive amount of information available online and through social media.  </w:t>
      </w:r>
      <w:r w:rsidR="00F97600">
        <w:rPr>
          <w:sz w:val="20"/>
          <w:szCs w:val="20"/>
        </w:rPr>
        <w:t>Audrey S. said she worried about people imitating the interactions they see on television, such as shouting at each other.  Kathy Vetter said she was worried about the incivility running rampant through social media.</w:t>
      </w:r>
      <w:r w:rsidR="00C7276E">
        <w:rPr>
          <w:sz w:val="20"/>
          <w:szCs w:val="20"/>
        </w:rPr>
        <w:t xml:space="preserve">  </w:t>
      </w:r>
      <w:r w:rsidR="0003315D" w:rsidRPr="008C292D">
        <w:rPr>
          <w:sz w:val="20"/>
          <w:szCs w:val="20"/>
        </w:rPr>
        <w:t>Nick</w:t>
      </w:r>
      <w:r w:rsidR="003D2750">
        <w:rPr>
          <w:sz w:val="20"/>
          <w:szCs w:val="20"/>
        </w:rPr>
        <w:t xml:space="preserve"> </w:t>
      </w:r>
      <w:proofErr w:type="spellStart"/>
      <w:r w:rsidR="003D2750">
        <w:rPr>
          <w:sz w:val="20"/>
          <w:szCs w:val="20"/>
        </w:rPr>
        <w:t>Bellack</w:t>
      </w:r>
      <w:proofErr w:type="spellEnd"/>
      <w:r w:rsidR="003D2750">
        <w:rPr>
          <w:sz w:val="20"/>
          <w:szCs w:val="20"/>
        </w:rPr>
        <w:t xml:space="preserve"> observed that civility might come down to trust.</w:t>
      </w:r>
      <w:r w:rsidR="00C7276E">
        <w:rPr>
          <w:sz w:val="20"/>
          <w:szCs w:val="20"/>
        </w:rPr>
        <w:t xml:space="preserve">  </w:t>
      </w:r>
      <w:r w:rsidR="00FC6458">
        <w:rPr>
          <w:sz w:val="20"/>
          <w:szCs w:val="20"/>
        </w:rPr>
        <w:t>Trust</w:t>
      </w:r>
      <w:r w:rsidR="00A54D32" w:rsidRPr="008C292D">
        <w:rPr>
          <w:sz w:val="20"/>
          <w:szCs w:val="20"/>
        </w:rPr>
        <w:t xml:space="preserve"> can breed civility.</w:t>
      </w:r>
    </w:p>
    <w:p w:rsidR="00C7276E" w:rsidRPr="008C292D" w:rsidRDefault="00A54D32" w:rsidP="00C7276E">
      <w:pPr>
        <w:rPr>
          <w:sz w:val="20"/>
          <w:szCs w:val="20"/>
        </w:rPr>
      </w:pPr>
      <w:r w:rsidRPr="008C292D">
        <w:rPr>
          <w:sz w:val="20"/>
          <w:szCs w:val="20"/>
        </w:rPr>
        <w:t xml:space="preserve">  </w:t>
      </w:r>
    </w:p>
    <w:p w:rsidR="00C7276E" w:rsidRDefault="008110A3" w:rsidP="007631B8">
      <w:pPr>
        <w:rPr>
          <w:sz w:val="20"/>
          <w:szCs w:val="20"/>
        </w:rPr>
      </w:pPr>
      <w:r w:rsidRPr="008C292D">
        <w:rPr>
          <w:sz w:val="20"/>
          <w:szCs w:val="20"/>
        </w:rPr>
        <w:t xml:space="preserve">Bob </w:t>
      </w:r>
      <w:r w:rsidR="00C7276E">
        <w:rPr>
          <w:sz w:val="20"/>
          <w:szCs w:val="20"/>
        </w:rPr>
        <w:t>Schuhmann suggested that our culture is missing civil conversations in everyday life.  People don’t communicate directly with their neighbors, and are not attempting to solve problems with their neighbors.  Instead, our culture turns to government or other organizations.  An example is if a dog barks in the neighborhood, we don’t go to the neighbor, we call animal control.</w:t>
      </w:r>
      <w:r w:rsidR="008957B9">
        <w:rPr>
          <w:sz w:val="20"/>
          <w:szCs w:val="20"/>
        </w:rPr>
        <w:t xml:space="preserve">  Diana suggested that we need to reinforce the idea of one on one conversation.  In the </w:t>
      </w:r>
      <w:proofErr w:type="spellStart"/>
      <w:r w:rsidR="008957B9">
        <w:rPr>
          <w:sz w:val="20"/>
          <w:szCs w:val="20"/>
        </w:rPr>
        <w:t>Pavillion</w:t>
      </w:r>
      <w:proofErr w:type="spellEnd"/>
      <w:r w:rsidR="008957B9">
        <w:rPr>
          <w:sz w:val="20"/>
          <w:szCs w:val="20"/>
        </w:rPr>
        <w:t xml:space="preserve"> middle school, the teachers try to teach the students to keep a conflict only two people big.  Dav</w:t>
      </w:r>
      <w:r w:rsidR="007D1F56">
        <w:rPr>
          <w:sz w:val="20"/>
          <w:szCs w:val="20"/>
        </w:rPr>
        <w:t>id Nicholas</w:t>
      </w:r>
      <w:r w:rsidR="008957B9">
        <w:rPr>
          <w:sz w:val="20"/>
          <w:szCs w:val="20"/>
        </w:rPr>
        <w:t xml:space="preserve"> added that can be difficult with social media.  In his district, a principal’s feelings were hurt when a group started a petition to fire </w:t>
      </w:r>
      <w:r w:rsidR="00B95290">
        <w:rPr>
          <w:sz w:val="20"/>
          <w:szCs w:val="20"/>
        </w:rPr>
        <w:t>the principal</w:t>
      </w:r>
      <w:r w:rsidR="008957B9">
        <w:rPr>
          <w:sz w:val="20"/>
          <w:szCs w:val="20"/>
        </w:rPr>
        <w:t xml:space="preserve"> on social media.  Ray Schulte suggested that many people today don’t want to understand or hear other viewpoints because of the many conspiracy theories circulating, </w:t>
      </w:r>
      <w:r w:rsidR="0073195B">
        <w:rPr>
          <w:sz w:val="20"/>
          <w:szCs w:val="20"/>
        </w:rPr>
        <w:t>for example</w:t>
      </w:r>
      <w:r w:rsidR="008957B9">
        <w:rPr>
          <w:sz w:val="20"/>
          <w:szCs w:val="20"/>
        </w:rPr>
        <w:t xml:space="preserve"> about</w:t>
      </w:r>
      <w:r w:rsidR="0073195B">
        <w:rPr>
          <w:sz w:val="20"/>
          <w:szCs w:val="20"/>
        </w:rPr>
        <w:t xml:space="preserve"> the</w:t>
      </w:r>
      <w:r w:rsidR="008957B9">
        <w:rPr>
          <w:sz w:val="20"/>
          <w:szCs w:val="20"/>
        </w:rPr>
        <w:t xml:space="preserve"> Common Core.  Aaron Carr </w:t>
      </w:r>
      <w:r w:rsidR="00341320">
        <w:rPr>
          <w:sz w:val="20"/>
          <w:szCs w:val="20"/>
        </w:rPr>
        <w:t xml:space="preserve">observed that church used to be the place where children might learn civility, but our current culture sees a decrease in students who attend church.  Does school need to pick up as the place where children learn civility </w:t>
      </w:r>
      <w:r w:rsidR="0073195B">
        <w:rPr>
          <w:sz w:val="20"/>
          <w:szCs w:val="20"/>
        </w:rPr>
        <w:t>and</w:t>
      </w:r>
      <w:r w:rsidR="00341320">
        <w:rPr>
          <w:sz w:val="20"/>
          <w:szCs w:val="20"/>
        </w:rPr>
        <w:t xml:space="preserve"> good manners?</w:t>
      </w:r>
    </w:p>
    <w:p w:rsidR="00C7276E" w:rsidRDefault="00C7276E" w:rsidP="007631B8">
      <w:pPr>
        <w:rPr>
          <w:sz w:val="20"/>
          <w:szCs w:val="20"/>
        </w:rPr>
      </w:pPr>
    </w:p>
    <w:p w:rsidR="003B0E00" w:rsidRDefault="00341320" w:rsidP="007631B8">
      <w:pPr>
        <w:rPr>
          <w:sz w:val="20"/>
          <w:szCs w:val="20"/>
        </w:rPr>
      </w:pPr>
      <w:r>
        <w:rPr>
          <w:sz w:val="20"/>
          <w:szCs w:val="20"/>
        </w:rPr>
        <w:t xml:space="preserve">On a positive note, </w:t>
      </w:r>
      <w:r w:rsidR="00EC1020" w:rsidRPr="008C292D">
        <w:rPr>
          <w:sz w:val="20"/>
          <w:szCs w:val="20"/>
        </w:rPr>
        <w:t>Dee</w:t>
      </w:r>
      <w:r w:rsidR="007510FA">
        <w:rPr>
          <w:sz w:val="20"/>
          <w:szCs w:val="20"/>
        </w:rPr>
        <w:t xml:space="preserve"> shared that </w:t>
      </w:r>
      <w:r w:rsidR="00FD7BD3">
        <w:rPr>
          <w:sz w:val="20"/>
          <w:szCs w:val="20"/>
        </w:rPr>
        <w:t xml:space="preserve">about ten years ago, </w:t>
      </w:r>
      <w:r w:rsidR="007510FA">
        <w:rPr>
          <w:sz w:val="20"/>
          <w:szCs w:val="20"/>
        </w:rPr>
        <w:t xml:space="preserve">Eastern Wyoming College began a </w:t>
      </w:r>
      <w:proofErr w:type="spellStart"/>
      <w:r w:rsidR="007510FA">
        <w:rPr>
          <w:sz w:val="20"/>
          <w:szCs w:val="20"/>
        </w:rPr>
        <w:t>Civitas</w:t>
      </w:r>
      <w:proofErr w:type="spellEnd"/>
      <w:r w:rsidR="007510FA">
        <w:rPr>
          <w:sz w:val="20"/>
          <w:szCs w:val="20"/>
        </w:rPr>
        <w:t xml:space="preserve"> Award </w:t>
      </w:r>
      <w:r w:rsidR="00FD7BD3">
        <w:rPr>
          <w:sz w:val="20"/>
          <w:szCs w:val="20"/>
        </w:rPr>
        <w:t>to show that civility mattered</w:t>
      </w:r>
      <w:r w:rsidR="007510FA">
        <w:rPr>
          <w:sz w:val="20"/>
          <w:szCs w:val="20"/>
        </w:rPr>
        <w:t>.  Every month, the student senate votes</w:t>
      </w:r>
      <w:r w:rsidR="00CD53EF" w:rsidRPr="008C292D">
        <w:rPr>
          <w:sz w:val="20"/>
          <w:szCs w:val="20"/>
        </w:rPr>
        <w:t xml:space="preserve"> on these awards </w:t>
      </w:r>
      <w:r w:rsidR="005F2C93" w:rsidRPr="008C292D">
        <w:rPr>
          <w:sz w:val="20"/>
          <w:szCs w:val="20"/>
        </w:rPr>
        <w:t>recogniz</w:t>
      </w:r>
      <w:r w:rsidR="00FD7BD3">
        <w:rPr>
          <w:sz w:val="20"/>
          <w:szCs w:val="20"/>
        </w:rPr>
        <w:t>ing someone</w:t>
      </w:r>
      <w:r w:rsidR="00136F93">
        <w:rPr>
          <w:sz w:val="20"/>
          <w:szCs w:val="20"/>
        </w:rPr>
        <w:t xml:space="preserve"> for his or her civility.</w:t>
      </w:r>
      <w:r>
        <w:rPr>
          <w:sz w:val="20"/>
          <w:szCs w:val="20"/>
        </w:rPr>
        <w:t xml:space="preserve">  Audrey K. wrapped up the conversation by commenting that she is realizing civility may be about slowing down and not reacting too quickly.  Jobs in education are difficult.  As educators and leaders, we need and want to take the high road, but it’s never easy.  She sees her students at the university often reacting hastily without trying to really figure out what someone else is saying.  We need to be modeling the kind of behavior we want to see from our students.   </w:t>
      </w:r>
      <w:r w:rsidR="00CC3FE0">
        <w:rPr>
          <w:sz w:val="20"/>
          <w:szCs w:val="20"/>
        </w:rPr>
        <w:t xml:space="preserve">  </w:t>
      </w:r>
    </w:p>
    <w:p w:rsidR="003B0E00" w:rsidRDefault="003B0E00" w:rsidP="007631B8">
      <w:pPr>
        <w:rPr>
          <w:sz w:val="20"/>
          <w:szCs w:val="20"/>
        </w:rPr>
      </w:pPr>
    </w:p>
    <w:p w:rsidR="00EE6AD6" w:rsidRPr="008C292D" w:rsidRDefault="00341320" w:rsidP="007631B8">
      <w:pPr>
        <w:rPr>
          <w:sz w:val="20"/>
          <w:szCs w:val="20"/>
        </w:rPr>
      </w:pPr>
      <w:r>
        <w:rPr>
          <w:sz w:val="20"/>
          <w:szCs w:val="20"/>
        </w:rPr>
        <w:t xml:space="preserve">Audrey S. </w:t>
      </w:r>
      <w:r w:rsidR="00EE6AD6" w:rsidRPr="008C292D">
        <w:rPr>
          <w:sz w:val="20"/>
          <w:szCs w:val="20"/>
        </w:rPr>
        <w:t>thanke</w:t>
      </w:r>
      <w:r>
        <w:rPr>
          <w:sz w:val="20"/>
          <w:szCs w:val="20"/>
        </w:rPr>
        <w:t>d everyone for the conversation.</w:t>
      </w:r>
      <w:r w:rsidR="00B71939">
        <w:rPr>
          <w:sz w:val="20"/>
          <w:szCs w:val="20"/>
        </w:rPr>
        <w:t xml:space="preserve">  Diana commented that she hoped taking the time at governing board meetings to try to slow down and </w:t>
      </w:r>
      <w:r w:rsidR="00EE6AD6" w:rsidRPr="008C292D">
        <w:rPr>
          <w:sz w:val="20"/>
          <w:szCs w:val="20"/>
        </w:rPr>
        <w:t xml:space="preserve">talk about things that are foundational to what </w:t>
      </w:r>
      <w:r w:rsidR="00B71939">
        <w:rPr>
          <w:sz w:val="20"/>
          <w:szCs w:val="20"/>
        </w:rPr>
        <w:t xml:space="preserve">the Partnership does will take board members and guests back into their work </w:t>
      </w:r>
      <w:r w:rsidR="00E01CC8" w:rsidRPr="008C292D">
        <w:rPr>
          <w:sz w:val="20"/>
          <w:szCs w:val="20"/>
        </w:rPr>
        <w:t xml:space="preserve">refreshed and renewed.  </w:t>
      </w:r>
    </w:p>
    <w:p w:rsidR="001C4B40" w:rsidRPr="008C292D" w:rsidRDefault="001C4B40" w:rsidP="007631B8">
      <w:pPr>
        <w:rPr>
          <w:sz w:val="20"/>
          <w:szCs w:val="20"/>
        </w:rPr>
      </w:pPr>
    </w:p>
    <w:p w:rsidR="00985A0A" w:rsidRDefault="001C4B40" w:rsidP="007631B8">
      <w:pPr>
        <w:rPr>
          <w:sz w:val="20"/>
          <w:szCs w:val="20"/>
        </w:rPr>
      </w:pPr>
      <w:r w:rsidRPr="00D6307F">
        <w:rPr>
          <w:sz w:val="20"/>
          <w:szCs w:val="20"/>
        </w:rPr>
        <w:t xml:space="preserve">Diana handed out </w:t>
      </w:r>
      <w:r w:rsidR="00DF40E8">
        <w:rPr>
          <w:sz w:val="20"/>
          <w:szCs w:val="20"/>
        </w:rPr>
        <w:t xml:space="preserve">a summary concerning the </w:t>
      </w:r>
      <w:r w:rsidRPr="00D6307F">
        <w:rPr>
          <w:sz w:val="20"/>
          <w:szCs w:val="20"/>
        </w:rPr>
        <w:t>survey</w:t>
      </w:r>
      <w:r w:rsidR="00DF40E8">
        <w:rPr>
          <w:sz w:val="20"/>
          <w:szCs w:val="20"/>
        </w:rPr>
        <w:t xml:space="preserve"> board members took this year about Audrey </w:t>
      </w:r>
      <w:r w:rsidRPr="00D6307F">
        <w:rPr>
          <w:sz w:val="20"/>
          <w:szCs w:val="20"/>
        </w:rPr>
        <w:t>K</w:t>
      </w:r>
      <w:r w:rsidR="00DF40E8">
        <w:rPr>
          <w:sz w:val="20"/>
          <w:szCs w:val="20"/>
        </w:rPr>
        <w:t>.</w:t>
      </w:r>
      <w:r w:rsidRPr="00D6307F">
        <w:rPr>
          <w:sz w:val="20"/>
          <w:szCs w:val="20"/>
        </w:rPr>
        <w:t>’s performance objectives.</w:t>
      </w:r>
      <w:r w:rsidR="00DF40E8">
        <w:rPr>
          <w:sz w:val="20"/>
          <w:szCs w:val="20"/>
        </w:rPr>
        <w:t xml:space="preserve">  The survey was part of the executive committee’s yearly review of the Partnership d</w:t>
      </w:r>
      <w:r w:rsidR="00671159" w:rsidRPr="00D6307F">
        <w:rPr>
          <w:sz w:val="20"/>
          <w:szCs w:val="20"/>
        </w:rPr>
        <w:t>irector’s role.</w:t>
      </w:r>
      <w:r w:rsidR="00DF40E8">
        <w:rPr>
          <w:sz w:val="20"/>
          <w:szCs w:val="20"/>
        </w:rPr>
        <w:t xml:space="preserve">  The summary suggests several things the executive committee might do differently if they survey the board again.  One thing the executive committee realized is that the board doesn’t have enough working knowledge about</w:t>
      </w:r>
      <w:r w:rsidR="00985A0A">
        <w:rPr>
          <w:sz w:val="20"/>
          <w:szCs w:val="20"/>
        </w:rPr>
        <w:t xml:space="preserve"> several of these objectives</w:t>
      </w:r>
      <w:r w:rsidR="0073195B">
        <w:rPr>
          <w:sz w:val="20"/>
          <w:szCs w:val="20"/>
        </w:rPr>
        <w:t xml:space="preserve"> to evaluate the director</w:t>
      </w:r>
      <w:r w:rsidR="00985A0A">
        <w:rPr>
          <w:sz w:val="20"/>
          <w:szCs w:val="20"/>
        </w:rPr>
        <w:t>.</w:t>
      </w:r>
      <w:r w:rsidR="0073195B">
        <w:rPr>
          <w:sz w:val="20"/>
          <w:szCs w:val="20"/>
        </w:rPr>
        <w:t xml:space="preserve">  </w:t>
      </w:r>
      <w:r w:rsidR="008327CC">
        <w:rPr>
          <w:sz w:val="20"/>
          <w:szCs w:val="20"/>
        </w:rPr>
        <w:t>One</w:t>
      </w:r>
      <w:r w:rsidR="0073195B">
        <w:rPr>
          <w:sz w:val="20"/>
          <w:szCs w:val="20"/>
        </w:rPr>
        <w:t xml:space="preserve"> example</w:t>
      </w:r>
      <w:r w:rsidR="008327CC">
        <w:rPr>
          <w:sz w:val="20"/>
          <w:szCs w:val="20"/>
        </w:rPr>
        <w:t xml:space="preserve"> is</w:t>
      </w:r>
      <w:r w:rsidR="0073195B">
        <w:rPr>
          <w:sz w:val="20"/>
          <w:szCs w:val="20"/>
        </w:rPr>
        <w:t xml:space="preserve"> Audrey K.’s supervision of office staff.</w:t>
      </w:r>
      <w:r w:rsidR="00985A0A">
        <w:rPr>
          <w:sz w:val="20"/>
          <w:szCs w:val="20"/>
        </w:rPr>
        <w:t xml:space="preserve">  Diana also thanked Audrey K. for her work as Partnership director, and pointed out that the survey revealed that Audrey’s visibility around the state is important and productive for the Partnership.  </w:t>
      </w:r>
    </w:p>
    <w:p w:rsidR="00985A0A" w:rsidRDefault="00985A0A" w:rsidP="007631B8">
      <w:pPr>
        <w:rPr>
          <w:sz w:val="20"/>
          <w:szCs w:val="20"/>
        </w:rPr>
      </w:pPr>
    </w:p>
    <w:p w:rsidR="00152A91" w:rsidRPr="008C292D" w:rsidRDefault="00B97CFC" w:rsidP="007631B8">
      <w:pPr>
        <w:rPr>
          <w:sz w:val="20"/>
          <w:szCs w:val="20"/>
        </w:rPr>
      </w:pPr>
      <w:r w:rsidRPr="008C292D">
        <w:rPr>
          <w:sz w:val="20"/>
          <w:szCs w:val="20"/>
        </w:rPr>
        <w:t xml:space="preserve">Diana </w:t>
      </w:r>
      <w:r w:rsidR="00985A0A">
        <w:rPr>
          <w:sz w:val="20"/>
          <w:szCs w:val="20"/>
        </w:rPr>
        <w:t xml:space="preserve">also mentioned that the survey revealed some board members had questions about the website.  Audrey K. and Diana showed those present </w:t>
      </w:r>
      <w:r w:rsidR="00613126">
        <w:rPr>
          <w:sz w:val="20"/>
          <w:szCs w:val="20"/>
        </w:rPr>
        <w:t xml:space="preserve">that information about the Lost in Transition meetings, all past newsletters, other Partnership reports, and more can be found on the Partnership website, </w:t>
      </w:r>
      <w:hyperlink r:id="rId9" w:history="1">
        <w:r w:rsidR="00613126" w:rsidRPr="005A529A">
          <w:rPr>
            <w:rStyle w:val="Hyperlink"/>
            <w:sz w:val="20"/>
            <w:szCs w:val="20"/>
          </w:rPr>
          <w:t>www.uwyo.edu/wsup</w:t>
        </w:r>
      </w:hyperlink>
      <w:r w:rsidR="00613126">
        <w:rPr>
          <w:sz w:val="20"/>
          <w:szCs w:val="20"/>
        </w:rPr>
        <w:t xml:space="preserve">. </w:t>
      </w:r>
      <w:r w:rsidR="00E328ED">
        <w:rPr>
          <w:sz w:val="20"/>
          <w:szCs w:val="20"/>
        </w:rPr>
        <w:t>Audrey K. pointed out that the Partnership is approaching its 30</w:t>
      </w:r>
      <w:r w:rsidR="00E328ED" w:rsidRPr="00E328ED">
        <w:rPr>
          <w:sz w:val="20"/>
          <w:szCs w:val="20"/>
          <w:vertAlign w:val="superscript"/>
        </w:rPr>
        <w:t>th</w:t>
      </w:r>
      <w:r w:rsidR="00E328ED">
        <w:rPr>
          <w:sz w:val="20"/>
          <w:szCs w:val="20"/>
        </w:rPr>
        <w:t xml:space="preserve"> anniversary</w:t>
      </w:r>
      <w:r w:rsidR="002164A8" w:rsidRPr="008C292D">
        <w:rPr>
          <w:sz w:val="20"/>
          <w:szCs w:val="20"/>
        </w:rPr>
        <w:t>.</w:t>
      </w:r>
      <w:r w:rsidR="00E328ED">
        <w:rPr>
          <w:sz w:val="20"/>
          <w:szCs w:val="20"/>
        </w:rPr>
        <w:t xml:space="preserve">  Diana encouraged everyone to consider attending a summer leadership symposium hosted by the NNER in Seattle.  Audrey K. and Diana encouraged superintendents to think about becoming the chair of the Partnership, as well.  There </w:t>
      </w:r>
      <w:proofErr w:type="gramStart"/>
      <w:r w:rsidR="00E328ED">
        <w:rPr>
          <w:sz w:val="20"/>
          <w:szCs w:val="20"/>
        </w:rPr>
        <w:t>are</w:t>
      </w:r>
      <w:proofErr w:type="gramEnd"/>
      <w:r w:rsidR="00E328ED">
        <w:rPr>
          <w:sz w:val="20"/>
          <w:szCs w:val="20"/>
        </w:rPr>
        <w:t xml:space="preserve"> also National Network for Educational Renewal (NNER) councils that superintenden</w:t>
      </w:r>
      <w:r w:rsidR="00B25D3F">
        <w:rPr>
          <w:sz w:val="20"/>
          <w:szCs w:val="20"/>
        </w:rPr>
        <w:t xml:space="preserve">ts could volunteer to sit on.  </w:t>
      </w:r>
      <w:r w:rsidR="00E328ED">
        <w:rPr>
          <w:sz w:val="20"/>
          <w:szCs w:val="20"/>
        </w:rPr>
        <w:t>There was a</w:t>
      </w:r>
      <w:r w:rsidR="00152A91" w:rsidRPr="008C292D">
        <w:rPr>
          <w:sz w:val="20"/>
          <w:szCs w:val="20"/>
        </w:rPr>
        <w:t xml:space="preserve"> break for lunch.  </w:t>
      </w:r>
    </w:p>
    <w:p w:rsidR="00123D54" w:rsidRPr="008C292D" w:rsidRDefault="00123D54" w:rsidP="00B403D4">
      <w:pPr>
        <w:rPr>
          <w:sz w:val="20"/>
          <w:szCs w:val="20"/>
        </w:rPr>
      </w:pPr>
    </w:p>
    <w:p w:rsidR="00FB63D1" w:rsidRDefault="00323BFB" w:rsidP="00B403D4">
      <w:pPr>
        <w:rPr>
          <w:sz w:val="20"/>
          <w:szCs w:val="20"/>
        </w:rPr>
      </w:pPr>
      <w:r w:rsidRPr="008C292D">
        <w:rPr>
          <w:sz w:val="20"/>
          <w:szCs w:val="20"/>
        </w:rPr>
        <w:t>Diana</w:t>
      </w:r>
      <w:r w:rsidR="00B25D3F">
        <w:rPr>
          <w:sz w:val="20"/>
          <w:szCs w:val="20"/>
        </w:rPr>
        <w:t xml:space="preserve"> reconvened after lunch,</w:t>
      </w:r>
      <w:r w:rsidRPr="008C292D">
        <w:rPr>
          <w:sz w:val="20"/>
          <w:szCs w:val="20"/>
        </w:rPr>
        <w:t xml:space="preserve"> introduc</w:t>
      </w:r>
      <w:r w:rsidR="00B25D3F">
        <w:rPr>
          <w:sz w:val="20"/>
          <w:szCs w:val="20"/>
        </w:rPr>
        <w:t>ing</w:t>
      </w:r>
      <w:r w:rsidRPr="008C292D">
        <w:rPr>
          <w:sz w:val="20"/>
          <w:szCs w:val="20"/>
        </w:rPr>
        <w:t xml:space="preserve"> Na</w:t>
      </w:r>
      <w:r w:rsidR="003C65A7" w:rsidRPr="008C292D">
        <w:rPr>
          <w:sz w:val="20"/>
          <w:szCs w:val="20"/>
        </w:rPr>
        <w:t xml:space="preserve">ncy </w:t>
      </w:r>
      <w:proofErr w:type="spellStart"/>
      <w:r w:rsidR="003C65A7" w:rsidRPr="008C292D">
        <w:rPr>
          <w:sz w:val="20"/>
          <w:szCs w:val="20"/>
        </w:rPr>
        <w:t>Doorey</w:t>
      </w:r>
      <w:proofErr w:type="spellEnd"/>
      <w:r w:rsidR="003C65A7" w:rsidRPr="008C292D">
        <w:rPr>
          <w:sz w:val="20"/>
          <w:szCs w:val="20"/>
        </w:rPr>
        <w:t>,</w:t>
      </w:r>
      <w:r w:rsidR="00B25D3F">
        <w:rPr>
          <w:sz w:val="20"/>
          <w:szCs w:val="20"/>
        </w:rPr>
        <w:t xml:space="preserve"> a consultant from Cross </w:t>
      </w:r>
      <w:r w:rsidR="000064A1">
        <w:rPr>
          <w:sz w:val="20"/>
          <w:szCs w:val="20"/>
        </w:rPr>
        <w:t>&amp;</w:t>
      </w:r>
      <w:r w:rsidR="00B25D3F">
        <w:rPr>
          <w:sz w:val="20"/>
          <w:szCs w:val="20"/>
        </w:rPr>
        <w:t xml:space="preserve"> </w:t>
      </w:r>
      <w:proofErr w:type="spellStart"/>
      <w:r w:rsidR="00B25D3F">
        <w:rPr>
          <w:sz w:val="20"/>
          <w:szCs w:val="20"/>
        </w:rPr>
        <w:t>Joftus</w:t>
      </w:r>
      <w:proofErr w:type="spellEnd"/>
      <w:r w:rsidR="00B25D3F">
        <w:rPr>
          <w:sz w:val="20"/>
          <w:szCs w:val="20"/>
        </w:rPr>
        <w:t xml:space="preserve"> who is conducting a </w:t>
      </w:r>
      <w:r w:rsidR="003C65A7" w:rsidRPr="008C292D">
        <w:rPr>
          <w:sz w:val="20"/>
          <w:szCs w:val="20"/>
        </w:rPr>
        <w:t xml:space="preserve">study for </w:t>
      </w:r>
      <w:r w:rsidR="000064A1">
        <w:rPr>
          <w:sz w:val="20"/>
          <w:szCs w:val="20"/>
        </w:rPr>
        <w:t xml:space="preserve">the </w:t>
      </w:r>
      <w:r w:rsidR="003C65A7" w:rsidRPr="008C292D">
        <w:rPr>
          <w:sz w:val="20"/>
          <w:szCs w:val="20"/>
        </w:rPr>
        <w:t>JEC.</w:t>
      </w:r>
      <w:r w:rsidR="00B25D3F">
        <w:rPr>
          <w:sz w:val="20"/>
          <w:szCs w:val="20"/>
        </w:rPr>
        <w:t xml:space="preserve">  </w:t>
      </w:r>
      <w:r w:rsidR="0021786C" w:rsidRPr="008C292D">
        <w:rPr>
          <w:sz w:val="20"/>
          <w:szCs w:val="20"/>
        </w:rPr>
        <w:t>Nancy</w:t>
      </w:r>
      <w:r w:rsidR="00192A33">
        <w:rPr>
          <w:sz w:val="20"/>
          <w:szCs w:val="20"/>
        </w:rPr>
        <w:t xml:space="preserve"> explained that she is c</w:t>
      </w:r>
      <w:r w:rsidR="002227EF" w:rsidRPr="008C292D">
        <w:rPr>
          <w:sz w:val="20"/>
          <w:szCs w:val="20"/>
        </w:rPr>
        <w:t>onduct</w:t>
      </w:r>
      <w:r w:rsidR="00192A33">
        <w:rPr>
          <w:sz w:val="20"/>
          <w:szCs w:val="20"/>
        </w:rPr>
        <w:t>ing</w:t>
      </w:r>
      <w:r w:rsidR="002227EF" w:rsidRPr="008C292D">
        <w:rPr>
          <w:sz w:val="20"/>
          <w:szCs w:val="20"/>
        </w:rPr>
        <w:t xml:space="preserve"> one on one interviews</w:t>
      </w:r>
      <w:r w:rsidR="00192A33">
        <w:rPr>
          <w:sz w:val="20"/>
          <w:szCs w:val="20"/>
        </w:rPr>
        <w:t xml:space="preserve"> broadly around the state.  Cross </w:t>
      </w:r>
      <w:r w:rsidR="000064A1">
        <w:rPr>
          <w:sz w:val="20"/>
          <w:szCs w:val="20"/>
        </w:rPr>
        <w:t>&amp;</w:t>
      </w:r>
      <w:r w:rsidR="00192A33">
        <w:rPr>
          <w:sz w:val="20"/>
          <w:szCs w:val="20"/>
        </w:rPr>
        <w:t xml:space="preserve"> </w:t>
      </w:r>
      <w:proofErr w:type="spellStart"/>
      <w:r w:rsidR="00192A33">
        <w:rPr>
          <w:sz w:val="20"/>
          <w:szCs w:val="20"/>
        </w:rPr>
        <w:t>Joftus</w:t>
      </w:r>
      <w:proofErr w:type="spellEnd"/>
      <w:r w:rsidR="00192A33">
        <w:rPr>
          <w:sz w:val="20"/>
          <w:szCs w:val="20"/>
        </w:rPr>
        <w:t xml:space="preserve"> have been tasked with trying to figure out what the feeling is in Wyoming concerning whether or not to change the governance structure of state education.</w:t>
      </w:r>
      <w:r w:rsidR="007638A1">
        <w:rPr>
          <w:sz w:val="20"/>
          <w:szCs w:val="20"/>
        </w:rPr>
        <w:t xml:space="preserve">  Between October 1 and November 1, Cross </w:t>
      </w:r>
      <w:r w:rsidR="000064A1">
        <w:rPr>
          <w:sz w:val="20"/>
          <w:szCs w:val="20"/>
        </w:rPr>
        <w:t>&amp;</w:t>
      </w:r>
      <w:r w:rsidR="007638A1">
        <w:rPr>
          <w:sz w:val="20"/>
          <w:szCs w:val="20"/>
        </w:rPr>
        <w:t xml:space="preserve"> </w:t>
      </w:r>
      <w:proofErr w:type="spellStart"/>
      <w:r w:rsidR="007638A1">
        <w:rPr>
          <w:sz w:val="20"/>
          <w:szCs w:val="20"/>
        </w:rPr>
        <w:t>Joftus</w:t>
      </w:r>
      <w:proofErr w:type="spellEnd"/>
      <w:r w:rsidR="007638A1">
        <w:rPr>
          <w:sz w:val="20"/>
          <w:szCs w:val="20"/>
        </w:rPr>
        <w:t xml:space="preserve"> will</w:t>
      </w:r>
      <w:r w:rsidR="000064A1">
        <w:rPr>
          <w:sz w:val="20"/>
          <w:szCs w:val="20"/>
        </w:rPr>
        <w:t xml:space="preserve"> present the JEC with a summary of the interviews and questionnaires from Wyoming stakeholders.  Then, Cross &amp; </w:t>
      </w:r>
      <w:proofErr w:type="spellStart"/>
      <w:r w:rsidR="000064A1">
        <w:rPr>
          <w:sz w:val="20"/>
          <w:szCs w:val="20"/>
        </w:rPr>
        <w:t>Joftus</w:t>
      </w:r>
      <w:proofErr w:type="spellEnd"/>
      <w:r w:rsidR="000064A1">
        <w:rPr>
          <w:sz w:val="20"/>
          <w:szCs w:val="20"/>
        </w:rPr>
        <w:t xml:space="preserve"> will suggest recommendati</w:t>
      </w:r>
      <w:r w:rsidR="00B95290">
        <w:rPr>
          <w:sz w:val="20"/>
          <w:szCs w:val="20"/>
        </w:rPr>
        <w:t>ons from their summary for the L</w:t>
      </w:r>
      <w:bookmarkStart w:id="0" w:name="_GoBack"/>
      <w:bookmarkEnd w:id="0"/>
      <w:r w:rsidR="000064A1">
        <w:rPr>
          <w:sz w:val="20"/>
          <w:szCs w:val="20"/>
        </w:rPr>
        <w:t xml:space="preserve">egislature to consider.  </w:t>
      </w:r>
      <w:r w:rsidR="00FA466F">
        <w:rPr>
          <w:sz w:val="20"/>
          <w:szCs w:val="20"/>
        </w:rPr>
        <w:t xml:space="preserve">In addition to the individual interviews conducted in person, Cross </w:t>
      </w:r>
      <w:r w:rsidR="001E1195">
        <w:rPr>
          <w:sz w:val="20"/>
          <w:szCs w:val="20"/>
        </w:rPr>
        <w:t>&amp;</w:t>
      </w:r>
      <w:r w:rsidR="00FA466F">
        <w:rPr>
          <w:sz w:val="20"/>
          <w:szCs w:val="20"/>
        </w:rPr>
        <w:t xml:space="preserve"> </w:t>
      </w:r>
      <w:proofErr w:type="spellStart"/>
      <w:r w:rsidR="00FA466F">
        <w:rPr>
          <w:sz w:val="20"/>
          <w:szCs w:val="20"/>
        </w:rPr>
        <w:t>Joftus</w:t>
      </w:r>
      <w:proofErr w:type="spellEnd"/>
      <w:r w:rsidR="00FA466F">
        <w:rPr>
          <w:sz w:val="20"/>
          <w:szCs w:val="20"/>
        </w:rPr>
        <w:t xml:space="preserve"> will provide a </w:t>
      </w:r>
      <w:r w:rsidR="009A2C74" w:rsidRPr="008C292D">
        <w:rPr>
          <w:sz w:val="20"/>
          <w:szCs w:val="20"/>
        </w:rPr>
        <w:t xml:space="preserve">short questionnaire </w:t>
      </w:r>
      <w:r w:rsidR="001E1195">
        <w:rPr>
          <w:sz w:val="20"/>
          <w:szCs w:val="20"/>
        </w:rPr>
        <w:t>administered online</w:t>
      </w:r>
      <w:r w:rsidR="009A2C74" w:rsidRPr="008C292D">
        <w:rPr>
          <w:sz w:val="20"/>
          <w:szCs w:val="20"/>
        </w:rPr>
        <w:t xml:space="preserve">.  </w:t>
      </w:r>
      <w:r w:rsidR="00FA466F">
        <w:rPr>
          <w:sz w:val="20"/>
          <w:szCs w:val="20"/>
        </w:rPr>
        <w:lastRenderedPageBreak/>
        <w:t>Nancy is also looking for group opinions.  She encouraged everyone present to</w:t>
      </w:r>
      <w:r w:rsidR="009D4F10" w:rsidRPr="009D4F10">
        <w:rPr>
          <w:sz w:val="20"/>
          <w:szCs w:val="20"/>
        </w:rPr>
        <w:t xml:space="preserve"> share</w:t>
      </w:r>
      <w:r w:rsidR="009D4F10">
        <w:rPr>
          <w:sz w:val="20"/>
          <w:szCs w:val="20"/>
        </w:rPr>
        <w:t xml:space="preserve"> the interview protocol </w:t>
      </w:r>
      <w:r w:rsidR="009D4F10" w:rsidRPr="009D4F10">
        <w:rPr>
          <w:sz w:val="20"/>
          <w:szCs w:val="20"/>
        </w:rPr>
        <w:t xml:space="preserve">with the group </w:t>
      </w:r>
      <w:r w:rsidR="009D4F10">
        <w:rPr>
          <w:sz w:val="20"/>
          <w:szCs w:val="20"/>
        </w:rPr>
        <w:t>he or she</w:t>
      </w:r>
      <w:r w:rsidR="009D4F10" w:rsidRPr="009D4F10">
        <w:rPr>
          <w:sz w:val="20"/>
          <w:szCs w:val="20"/>
        </w:rPr>
        <w:t xml:space="preserve"> represent</w:t>
      </w:r>
      <w:r w:rsidR="009D4F10">
        <w:rPr>
          <w:sz w:val="20"/>
          <w:szCs w:val="20"/>
        </w:rPr>
        <w:t>s</w:t>
      </w:r>
      <w:r w:rsidR="009D4F10" w:rsidRPr="009D4F10">
        <w:rPr>
          <w:sz w:val="20"/>
          <w:szCs w:val="20"/>
        </w:rPr>
        <w:t xml:space="preserve"> and send back </w:t>
      </w:r>
      <w:r w:rsidR="009D4F10">
        <w:rPr>
          <w:sz w:val="20"/>
          <w:szCs w:val="20"/>
        </w:rPr>
        <w:t>a</w:t>
      </w:r>
      <w:r w:rsidR="009D4F10" w:rsidRPr="009D4F10">
        <w:rPr>
          <w:sz w:val="20"/>
          <w:szCs w:val="20"/>
        </w:rPr>
        <w:t xml:space="preserve"> consensus opinion.</w:t>
      </w:r>
      <w:r w:rsidR="009D4F10">
        <w:rPr>
          <w:sz w:val="20"/>
          <w:szCs w:val="20"/>
        </w:rPr>
        <w:t xml:space="preserve">  Cross </w:t>
      </w:r>
      <w:r w:rsidR="001E1195">
        <w:rPr>
          <w:sz w:val="20"/>
          <w:szCs w:val="20"/>
        </w:rPr>
        <w:t>&amp;</w:t>
      </w:r>
      <w:r w:rsidR="009D4F10">
        <w:rPr>
          <w:sz w:val="20"/>
          <w:szCs w:val="20"/>
        </w:rPr>
        <w:t xml:space="preserve"> </w:t>
      </w:r>
      <w:proofErr w:type="spellStart"/>
      <w:r w:rsidR="009D4F10">
        <w:rPr>
          <w:sz w:val="20"/>
          <w:szCs w:val="20"/>
        </w:rPr>
        <w:t>Joftus</w:t>
      </w:r>
      <w:proofErr w:type="spellEnd"/>
      <w:r w:rsidR="009D4F10">
        <w:rPr>
          <w:sz w:val="20"/>
          <w:szCs w:val="20"/>
        </w:rPr>
        <w:t xml:space="preserve"> is </w:t>
      </w:r>
      <w:r w:rsidR="009D4F10" w:rsidRPr="009D4F10">
        <w:rPr>
          <w:sz w:val="20"/>
          <w:szCs w:val="20"/>
        </w:rPr>
        <w:t>very interested in group responses that are developed after people have debated the pros and cons of various options.</w:t>
      </w:r>
      <w:r w:rsidR="009D4F10">
        <w:rPr>
          <w:sz w:val="20"/>
          <w:szCs w:val="20"/>
        </w:rPr>
        <w:t xml:space="preserve">  </w:t>
      </w:r>
      <w:r w:rsidR="00FB63D1">
        <w:rPr>
          <w:sz w:val="20"/>
          <w:szCs w:val="20"/>
        </w:rPr>
        <w:t xml:space="preserve">Audrey K. offered to send out the interview protocol through email to the governing board.  </w:t>
      </w:r>
    </w:p>
    <w:p w:rsidR="00FB63D1" w:rsidRDefault="00FB63D1" w:rsidP="00B403D4">
      <w:pPr>
        <w:rPr>
          <w:sz w:val="20"/>
          <w:szCs w:val="20"/>
        </w:rPr>
      </w:pPr>
    </w:p>
    <w:p w:rsidR="00FB63D1" w:rsidRDefault="006206A8" w:rsidP="00B403D4">
      <w:pPr>
        <w:rPr>
          <w:sz w:val="20"/>
          <w:szCs w:val="20"/>
        </w:rPr>
      </w:pPr>
      <w:r>
        <w:rPr>
          <w:sz w:val="20"/>
          <w:szCs w:val="20"/>
        </w:rPr>
        <w:t>Audrey K. a</w:t>
      </w:r>
      <w:r w:rsidRPr="008C292D">
        <w:rPr>
          <w:sz w:val="20"/>
          <w:szCs w:val="20"/>
        </w:rPr>
        <w:t xml:space="preserve">sked if any state has </w:t>
      </w:r>
      <w:r>
        <w:rPr>
          <w:sz w:val="20"/>
          <w:szCs w:val="20"/>
        </w:rPr>
        <w:t xml:space="preserve">ever </w:t>
      </w:r>
      <w:r w:rsidRPr="008C292D">
        <w:rPr>
          <w:sz w:val="20"/>
          <w:szCs w:val="20"/>
        </w:rPr>
        <w:t xml:space="preserve">been successful in moving from </w:t>
      </w:r>
      <w:r>
        <w:rPr>
          <w:sz w:val="20"/>
          <w:szCs w:val="20"/>
        </w:rPr>
        <w:t xml:space="preserve">an </w:t>
      </w:r>
      <w:r w:rsidRPr="008C292D">
        <w:rPr>
          <w:sz w:val="20"/>
          <w:szCs w:val="20"/>
        </w:rPr>
        <w:t xml:space="preserve">elected chief state </w:t>
      </w:r>
      <w:r w:rsidR="003F550E">
        <w:rPr>
          <w:sz w:val="20"/>
          <w:szCs w:val="20"/>
        </w:rPr>
        <w:t>school officer</w:t>
      </w:r>
      <w:r w:rsidRPr="008C292D">
        <w:rPr>
          <w:sz w:val="20"/>
          <w:szCs w:val="20"/>
        </w:rPr>
        <w:t xml:space="preserve"> to</w:t>
      </w:r>
      <w:r>
        <w:rPr>
          <w:sz w:val="20"/>
          <w:szCs w:val="20"/>
        </w:rPr>
        <w:t xml:space="preserve"> an</w:t>
      </w:r>
      <w:r w:rsidRPr="008C292D">
        <w:rPr>
          <w:sz w:val="20"/>
          <w:szCs w:val="20"/>
        </w:rPr>
        <w:t xml:space="preserve"> appointed</w:t>
      </w:r>
      <w:r>
        <w:rPr>
          <w:sz w:val="20"/>
          <w:szCs w:val="20"/>
        </w:rPr>
        <w:t xml:space="preserve"> position</w:t>
      </w:r>
      <w:r w:rsidRPr="008C292D">
        <w:rPr>
          <w:sz w:val="20"/>
          <w:szCs w:val="20"/>
        </w:rPr>
        <w:t xml:space="preserve">.  Nancy </w:t>
      </w:r>
      <w:r>
        <w:rPr>
          <w:sz w:val="20"/>
          <w:szCs w:val="20"/>
        </w:rPr>
        <w:t>responded that the states that have changed their governance from an elected official to an appointed one haven’t had to change their</w:t>
      </w:r>
      <w:r w:rsidRPr="008C292D">
        <w:rPr>
          <w:sz w:val="20"/>
          <w:szCs w:val="20"/>
        </w:rPr>
        <w:t xml:space="preserve"> constitution</w:t>
      </w:r>
      <w:r>
        <w:rPr>
          <w:sz w:val="20"/>
          <w:szCs w:val="20"/>
        </w:rPr>
        <w:t xml:space="preserve">s but only had to change a statute.  </w:t>
      </w:r>
      <w:r w:rsidR="00FB63D1">
        <w:rPr>
          <w:sz w:val="20"/>
          <w:szCs w:val="20"/>
        </w:rPr>
        <w:t>Nancy also pointed out that there is no magic governance structure.  Paige asked if there was any research to suggest that what is done at the state level matters.  Nancy explained that attributes, such as clear rules and responsibilities</w:t>
      </w:r>
      <w:r w:rsidR="0058585C">
        <w:rPr>
          <w:sz w:val="20"/>
          <w:szCs w:val="20"/>
        </w:rPr>
        <w:t xml:space="preserve">, and </w:t>
      </w:r>
      <w:r w:rsidR="00FB63D1">
        <w:rPr>
          <w:sz w:val="20"/>
          <w:szCs w:val="20"/>
        </w:rPr>
        <w:t xml:space="preserve">who is in charge, do matter when it comes to student success.  There is, however, no one right way to have a state governance structure for education.  </w:t>
      </w:r>
      <w:r w:rsidR="00FB63D1" w:rsidRPr="008C292D">
        <w:rPr>
          <w:sz w:val="20"/>
          <w:szCs w:val="20"/>
        </w:rPr>
        <w:t xml:space="preserve"> </w:t>
      </w:r>
      <w:r w:rsidR="00FB63D1">
        <w:rPr>
          <w:sz w:val="20"/>
          <w:szCs w:val="20"/>
        </w:rPr>
        <w:t xml:space="preserve">Every model </w:t>
      </w:r>
      <w:r w:rsidR="0015277B" w:rsidRPr="008C292D">
        <w:rPr>
          <w:sz w:val="20"/>
          <w:szCs w:val="20"/>
        </w:rPr>
        <w:t xml:space="preserve">comes down to </w:t>
      </w:r>
      <w:r w:rsidR="00FB63D1">
        <w:rPr>
          <w:sz w:val="20"/>
          <w:szCs w:val="20"/>
        </w:rPr>
        <w:t xml:space="preserve">the </w:t>
      </w:r>
      <w:r w:rsidR="0015277B" w:rsidRPr="008C292D">
        <w:rPr>
          <w:sz w:val="20"/>
          <w:szCs w:val="20"/>
        </w:rPr>
        <w:t xml:space="preserve">quality of leadership.  </w:t>
      </w:r>
      <w:r w:rsidR="004016C2" w:rsidRPr="008C292D">
        <w:rPr>
          <w:sz w:val="20"/>
          <w:szCs w:val="20"/>
        </w:rPr>
        <w:t>Diana</w:t>
      </w:r>
      <w:r w:rsidR="00FB63D1">
        <w:rPr>
          <w:sz w:val="20"/>
          <w:szCs w:val="20"/>
        </w:rPr>
        <w:t xml:space="preserve"> asked everyone if they could make sure to give their input to Nancy, and then thanked Nancy for joining the meeting.  </w:t>
      </w:r>
    </w:p>
    <w:p w:rsidR="002030A5" w:rsidRPr="008C292D" w:rsidRDefault="002030A5" w:rsidP="00B403D4">
      <w:pPr>
        <w:rPr>
          <w:sz w:val="20"/>
          <w:szCs w:val="20"/>
        </w:rPr>
      </w:pPr>
    </w:p>
    <w:p w:rsidR="008E47D4" w:rsidRDefault="00FB63D1" w:rsidP="00B403D4">
      <w:pPr>
        <w:rPr>
          <w:sz w:val="20"/>
          <w:szCs w:val="20"/>
        </w:rPr>
      </w:pPr>
      <w:r w:rsidRPr="008C292D">
        <w:rPr>
          <w:sz w:val="20"/>
          <w:szCs w:val="20"/>
        </w:rPr>
        <w:t xml:space="preserve">Kathy </w:t>
      </w:r>
      <w:r>
        <w:rPr>
          <w:sz w:val="20"/>
          <w:szCs w:val="20"/>
        </w:rPr>
        <w:t xml:space="preserve">reported out about the Wyoming Education Association’s </w:t>
      </w:r>
      <w:r w:rsidR="00754538">
        <w:rPr>
          <w:sz w:val="20"/>
          <w:szCs w:val="20"/>
        </w:rPr>
        <w:t xml:space="preserve">(WEA) </w:t>
      </w:r>
      <w:r>
        <w:rPr>
          <w:sz w:val="20"/>
          <w:szCs w:val="20"/>
        </w:rPr>
        <w:t xml:space="preserve">plan to help teachers in Wyoming with student learning objectives.  </w:t>
      </w:r>
      <w:r w:rsidR="00754538">
        <w:rPr>
          <w:sz w:val="20"/>
          <w:szCs w:val="20"/>
        </w:rPr>
        <w:t xml:space="preserve">The WEA sent a </w:t>
      </w:r>
      <w:r w:rsidR="002030A5" w:rsidRPr="008C292D">
        <w:rPr>
          <w:sz w:val="20"/>
          <w:szCs w:val="20"/>
        </w:rPr>
        <w:t>team of</w:t>
      </w:r>
      <w:r w:rsidR="00754538">
        <w:rPr>
          <w:sz w:val="20"/>
          <w:szCs w:val="20"/>
        </w:rPr>
        <w:t xml:space="preserve"> nine</w:t>
      </w:r>
      <w:r w:rsidR="002030A5" w:rsidRPr="008C292D">
        <w:rPr>
          <w:sz w:val="20"/>
          <w:szCs w:val="20"/>
        </w:rPr>
        <w:t xml:space="preserve"> to Minnesota to learn about student learning </w:t>
      </w:r>
      <w:r w:rsidR="00754538" w:rsidRPr="008C292D">
        <w:rPr>
          <w:sz w:val="20"/>
          <w:szCs w:val="20"/>
        </w:rPr>
        <w:t>objectives</w:t>
      </w:r>
      <w:r w:rsidR="002030A5" w:rsidRPr="008C292D">
        <w:rPr>
          <w:sz w:val="20"/>
          <w:szCs w:val="20"/>
        </w:rPr>
        <w:t>.</w:t>
      </w:r>
      <w:r w:rsidR="00754538">
        <w:rPr>
          <w:sz w:val="20"/>
          <w:szCs w:val="20"/>
        </w:rPr>
        <w:t xml:space="preserve">  Another team participated in a boot camp in South Dakota.  These teams included teachers from Cheyenne and Casper and representatives from the WEA and the Wyoming Department of </w:t>
      </w:r>
      <w:r w:rsidR="008E47D4">
        <w:rPr>
          <w:sz w:val="20"/>
          <w:szCs w:val="20"/>
        </w:rPr>
        <w:t xml:space="preserve">Education.  The three year plan is to use these teams to train others, beginning in Cheyenne and then disseminating throughout the state to prepare teachers, administrators, and schools to effectively write student learning objectives before </w:t>
      </w:r>
      <w:r w:rsidR="0058585C">
        <w:rPr>
          <w:sz w:val="20"/>
          <w:szCs w:val="20"/>
        </w:rPr>
        <w:t>Wyoming’s</w:t>
      </w:r>
      <w:r w:rsidR="008E47D4">
        <w:rPr>
          <w:sz w:val="20"/>
          <w:szCs w:val="20"/>
        </w:rPr>
        <w:t xml:space="preserve"> accountability law goes into effect.  </w:t>
      </w:r>
    </w:p>
    <w:p w:rsidR="007216EF" w:rsidRPr="008C292D" w:rsidRDefault="007216EF" w:rsidP="00B403D4">
      <w:pPr>
        <w:rPr>
          <w:sz w:val="20"/>
          <w:szCs w:val="20"/>
        </w:rPr>
      </w:pPr>
    </w:p>
    <w:p w:rsidR="001E34C7" w:rsidRDefault="007216EF" w:rsidP="00B403D4">
      <w:pPr>
        <w:rPr>
          <w:sz w:val="20"/>
          <w:szCs w:val="20"/>
        </w:rPr>
      </w:pPr>
      <w:r w:rsidRPr="008C292D">
        <w:rPr>
          <w:sz w:val="20"/>
          <w:szCs w:val="20"/>
        </w:rPr>
        <w:t xml:space="preserve">Andrea </w:t>
      </w:r>
      <w:r w:rsidR="001E34C7">
        <w:rPr>
          <w:sz w:val="20"/>
          <w:szCs w:val="20"/>
        </w:rPr>
        <w:t xml:space="preserve">mentioned </w:t>
      </w:r>
      <w:r w:rsidR="00897C20" w:rsidRPr="008C292D">
        <w:rPr>
          <w:sz w:val="20"/>
          <w:szCs w:val="20"/>
        </w:rPr>
        <w:t>that</w:t>
      </w:r>
      <w:r w:rsidR="001E34C7">
        <w:rPr>
          <w:sz w:val="20"/>
          <w:szCs w:val="20"/>
        </w:rPr>
        <w:t xml:space="preserve"> the</w:t>
      </w:r>
      <w:r w:rsidR="00897C20" w:rsidRPr="008C292D">
        <w:rPr>
          <w:sz w:val="20"/>
          <w:szCs w:val="20"/>
        </w:rPr>
        <w:t xml:space="preserve"> P</w:t>
      </w:r>
      <w:r w:rsidR="001E34C7">
        <w:rPr>
          <w:sz w:val="20"/>
          <w:szCs w:val="20"/>
        </w:rPr>
        <w:t xml:space="preserve">rofessional Teaching Standards Board (PTSB) is close to releasing </w:t>
      </w:r>
      <w:r w:rsidR="0058585C">
        <w:rPr>
          <w:sz w:val="20"/>
          <w:szCs w:val="20"/>
        </w:rPr>
        <w:t>its</w:t>
      </w:r>
      <w:r w:rsidR="001E34C7">
        <w:rPr>
          <w:sz w:val="20"/>
          <w:szCs w:val="20"/>
        </w:rPr>
        <w:t xml:space="preserve"> new online licensure</w:t>
      </w:r>
      <w:r w:rsidR="0058585C">
        <w:rPr>
          <w:sz w:val="20"/>
          <w:szCs w:val="20"/>
        </w:rPr>
        <w:t xml:space="preserve"> site</w:t>
      </w:r>
      <w:r w:rsidR="001E34C7">
        <w:rPr>
          <w:sz w:val="20"/>
          <w:szCs w:val="20"/>
        </w:rPr>
        <w:t xml:space="preserve">.  Districts should have more detailed access and quicker notifications about </w:t>
      </w:r>
      <w:r w:rsidR="0058585C">
        <w:rPr>
          <w:sz w:val="20"/>
          <w:szCs w:val="20"/>
        </w:rPr>
        <w:t>issues such</w:t>
      </w:r>
      <w:r w:rsidR="001E34C7">
        <w:rPr>
          <w:sz w:val="20"/>
          <w:szCs w:val="20"/>
        </w:rPr>
        <w:t xml:space="preserve"> as </w:t>
      </w:r>
      <w:proofErr w:type="spellStart"/>
      <w:r w:rsidR="001E34C7">
        <w:rPr>
          <w:sz w:val="20"/>
          <w:szCs w:val="20"/>
        </w:rPr>
        <w:t>mis</w:t>
      </w:r>
      <w:proofErr w:type="spellEnd"/>
      <w:r w:rsidR="001E34C7">
        <w:rPr>
          <w:sz w:val="20"/>
          <w:szCs w:val="20"/>
        </w:rPr>
        <w:t xml:space="preserve">-assignments.  </w:t>
      </w:r>
    </w:p>
    <w:p w:rsidR="001E34C7" w:rsidRDefault="001E34C7" w:rsidP="00B403D4">
      <w:pPr>
        <w:rPr>
          <w:sz w:val="20"/>
          <w:szCs w:val="20"/>
        </w:rPr>
      </w:pPr>
    </w:p>
    <w:p w:rsidR="001E34C7" w:rsidRDefault="00223D71" w:rsidP="00B403D4">
      <w:pPr>
        <w:rPr>
          <w:sz w:val="20"/>
          <w:szCs w:val="20"/>
        </w:rPr>
      </w:pPr>
      <w:r w:rsidRPr="008C292D">
        <w:rPr>
          <w:sz w:val="20"/>
          <w:szCs w:val="20"/>
        </w:rPr>
        <w:t xml:space="preserve">Michael </w:t>
      </w:r>
      <w:r w:rsidR="001E34C7">
        <w:rPr>
          <w:sz w:val="20"/>
          <w:szCs w:val="20"/>
        </w:rPr>
        <w:t xml:space="preserve">wanted everyone to know that the UW College of Education is </w:t>
      </w:r>
      <w:r w:rsidRPr="008C292D">
        <w:rPr>
          <w:sz w:val="20"/>
          <w:szCs w:val="20"/>
        </w:rPr>
        <w:t>celebrating</w:t>
      </w:r>
      <w:r w:rsidR="001E34C7">
        <w:rPr>
          <w:sz w:val="20"/>
          <w:szCs w:val="20"/>
        </w:rPr>
        <w:t xml:space="preserve"> its </w:t>
      </w:r>
      <w:r w:rsidRPr="008C292D">
        <w:rPr>
          <w:sz w:val="20"/>
          <w:szCs w:val="20"/>
        </w:rPr>
        <w:t>100</w:t>
      </w:r>
      <w:r w:rsidRPr="008C292D">
        <w:rPr>
          <w:sz w:val="20"/>
          <w:szCs w:val="20"/>
          <w:vertAlign w:val="superscript"/>
        </w:rPr>
        <w:t>th</w:t>
      </w:r>
      <w:r w:rsidRPr="008C292D">
        <w:rPr>
          <w:sz w:val="20"/>
          <w:szCs w:val="20"/>
        </w:rPr>
        <w:t xml:space="preserve"> anniversary.</w:t>
      </w:r>
      <w:r w:rsidR="001E34C7">
        <w:rPr>
          <w:sz w:val="20"/>
          <w:szCs w:val="20"/>
        </w:rPr>
        <w:t xml:space="preserve">  The college is hoping to make it a celebration of the profession and teachers (including community teachers such as librarians and museum curators), not just the college.  Michael and a committee are planning to visit every county in Wyoming to discuss how the college can reconnect with the state.  He hoped to see everyone September 5-6</w:t>
      </w:r>
      <w:r w:rsidR="001E34C7" w:rsidRPr="001E34C7">
        <w:rPr>
          <w:sz w:val="20"/>
          <w:szCs w:val="20"/>
          <w:vertAlign w:val="superscript"/>
        </w:rPr>
        <w:t>th</w:t>
      </w:r>
      <w:r w:rsidR="0058585C">
        <w:rPr>
          <w:sz w:val="20"/>
          <w:szCs w:val="20"/>
        </w:rPr>
        <w:t xml:space="preserve"> for a kick-off weekend in Laramie at the Wyoming vs. Air Force football game.  </w:t>
      </w:r>
    </w:p>
    <w:p w:rsidR="001E34C7" w:rsidRDefault="001E34C7" w:rsidP="00B403D4">
      <w:pPr>
        <w:rPr>
          <w:sz w:val="20"/>
          <w:szCs w:val="20"/>
        </w:rPr>
      </w:pPr>
    </w:p>
    <w:p w:rsidR="00FC46EC" w:rsidRDefault="00B11ACF" w:rsidP="00B403D4">
      <w:pPr>
        <w:rPr>
          <w:sz w:val="20"/>
          <w:szCs w:val="20"/>
        </w:rPr>
      </w:pPr>
      <w:r w:rsidRPr="008C292D">
        <w:rPr>
          <w:sz w:val="20"/>
          <w:szCs w:val="20"/>
        </w:rPr>
        <w:t xml:space="preserve">Dee </w:t>
      </w:r>
      <w:r w:rsidR="00FC46EC">
        <w:rPr>
          <w:sz w:val="20"/>
          <w:szCs w:val="20"/>
        </w:rPr>
        <w:t xml:space="preserve">explained that there are a few initiatives that the community colleges are involved in right now.  One </w:t>
      </w:r>
      <w:r w:rsidR="006A0AE4">
        <w:rPr>
          <w:sz w:val="20"/>
          <w:szCs w:val="20"/>
        </w:rPr>
        <w:t>initiative</w:t>
      </w:r>
      <w:r w:rsidR="00FC46EC">
        <w:rPr>
          <w:sz w:val="20"/>
          <w:szCs w:val="20"/>
        </w:rPr>
        <w:t xml:space="preserve"> is </w:t>
      </w:r>
      <w:r w:rsidRPr="008C292D">
        <w:rPr>
          <w:sz w:val="20"/>
          <w:szCs w:val="20"/>
        </w:rPr>
        <w:t xml:space="preserve">Complete </w:t>
      </w:r>
      <w:r w:rsidR="00FC46EC">
        <w:rPr>
          <w:sz w:val="20"/>
          <w:szCs w:val="20"/>
        </w:rPr>
        <w:t>C</w:t>
      </w:r>
      <w:r w:rsidRPr="008C292D">
        <w:rPr>
          <w:sz w:val="20"/>
          <w:szCs w:val="20"/>
        </w:rPr>
        <w:t>ollege Wyoming.</w:t>
      </w:r>
      <w:r w:rsidR="00FC46EC">
        <w:rPr>
          <w:sz w:val="20"/>
          <w:szCs w:val="20"/>
        </w:rPr>
        <w:t xml:space="preserve">  One goal </w:t>
      </w:r>
      <w:r w:rsidR="006A0AE4">
        <w:rPr>
          <w:sz w:val="20"/>
          <w:szCs w:val="20"/>
        </w:rPr>
        <w:t>Wyoming community colleges</w:t>
      </w:r>
      <w:r w:rsidR="00FC46EC">
        <w:rPr>
          <w:sz w:val="20"/>
          <w:szCs w:val="20"/>
        </w:rPr>
        <w:t xml:space="preserve"> are working toward is giving incoming students supplemental </w:t>
      </w:r>
      <w:r w:rsidR="006A0AE4">
        <w:rPr>
          <w:sz w:val="20"/>
          <w:szCs w:val="20"/>
        </w:rPr>
        <w:t xml:space="preserve">instructional </w:t>
      </w:r>
      <w:r w:rsidR="00FC46EC">
        <w:rPr>
          <w:sz w:val="20"/>
          <w:szCs w:val="20"/>
        </w:rPr>
        <w:t>support to enable these students to take courses for college credit immediately instead of remedial classes.  There are also currently discussions happening between UW and the community colleges.  There are some problems with credits transferring and with students finishing a degree in four years.  But, these problems are being discussed and solutions are being actively sought.</w:t>
      </w:r>
    </w:p>
    <w:p w:rsidR="00FC46EC" w:rsidRDefault="00FC46EC" w:rsidP="00B403D4">
      <w:pPr>
        <w:rPr>
          <w:sz w:val="20"/>
          <w:szCs w:val="20"/>
        </w:rPr>
      </w:pPr>
    </w:p>
    <w:p w:rsidR="00D629D4" w:rsidRPr="008C292D" w:rsidRDefault="00D629D4" w:rsidP="00B403D4">
      <w:pPr>
        <w:rPr>
          <w:sz w:val="20"/>
          <w:szCs w:val="20"/>
        </w:rPr>
      </w:pPr>
      <w:r w:rsidRPr="008C292D">
        <w:rPr>
          <w:sz w:val="20"/>
          <w:szCs w:val="20"/>
        </w:rPr>
        <w:t xml:space="preserve">Paige </w:t>
      </w:r>
      <w:r w:rsidR="003D653D">
        <w:rPr>
          <w:sz w:val="20"/>
          <w:szCs w:val="20"/>
        </w:rPr>
        <w:t>updated those present about the State Board</w:t>
      </w:r>
      <w:r w:rsidR="006A0AE4">
        <w:rPr>
          <w:sz w:val="20"/>
          <w:szCs w:val="20"/>
        </w:rPr>
        <w:t xml:space="preserve"> of Education</w:t>
      </w:r>
      <w:r w:rsidR="003D653D">
        <w:rPr>
          <w:sz w:val="20"/>
          <w:szCs w:val="20"/>
        </w:rPr>
        <w:t xml:space="preserve">.  </w:t>
      </w:r>
      <w:r w:rsidR="006A0AE4">
        <w:rPr>
          <w:sz w:val="20"/>
          <w:szCs w:val="20"/>
        </w:rPr>
        <w:t>The board is</w:t>
      </w:r>
      <w:r w:rsidR="003D653D">
        <w:rPr>
          <w:sz w:val="20"/>
          <w:szCs w:val="20"/>
        </w:rPr>
        <w:t xml:space="preserve"> currently working on assessment.</w:t>
      </w:r>
      <w:r w:rsidR="00060996">
        <w:rPr>
          <w:sz w:val="20"/>
          <w:szCs w:val="20"/>
        </w:rPr>
        <w:t xml:space="preserve">  In particular, the board hopes to find an alternative to the current assessment contract that is costing the state $18.5 million.  For now, the board has stopped conversations about science standards in</w:t>
      </w:r>
      <w:r w:rsidR="00CF2AD6">
        <w:rPr>
          <w:sz w:val="20"/>
          <w:szCs w:val="20"/>
        </w:rPr>
        <w:t xml:space="preserve"> an attempt to get the Wyoming L</w:t>
      </w:r>
      <w:r w:rsidR="00060996">
        <w:rPr>
          <w:sz w:val="20"/>
          <w:szCs w:val="20"/>
        </w:rPr>
        <w:t xml:space="preserve">egislature to remove what the State Board is calling censorship.  The State Board would like to remind all </w:t>
      </w:r>
      <w:r w:rsidR="00CF2AD6">
        <w:rPr>
          <w:sz w:val="20"/>
          <w:szCs w:val="20"/>
        </w:rPr>
        <w:t xml:space="preserve">of </w:t>
      </w:r>
      <w:r w:rsidR="00060996">
        <w:rPr>
          <w:sz w:val="20"/>
          <w:szCs w:val="20"/>
        </w:rPr>
        <w:t xml:space="preserve">the school districts that they can </w:t>
      </w:r>
      <w:r w:rsidR="00C0701B" w:rsidRPr="008C292D">
        <w:rPr>
          <w:sz w:val="20"/>
          <w:szCs w:val="20"/>
        </w:rPr>
        <w:t xml:space="preserve">always have more rigorous standards than the state.  </w:t>
      </w:r>
    </w:p>
    <w:p w:rsidR="00742E91" w:rsidRPr="008C292D" w:rsidRDefault="00742E91" w:rsidP="00B403D4">
      <w:pPr>
        <w:rPr>
          <w:sz w:val="20"/>
          <w:szCs w:val="20"/>
        </w:rPr>
      </w:pPr>
    </w:p>
    <w:p w:rsidR="00060996" w:rsidRDefault="004E2B13" w:rsidP="00B403D4">
      <w:pPr>
        <w:rPr>
          <w:sz w:val="20"/>
          <w:szCs w:val="20"/>
        </w:rPr>
      </w:pPr>
      <w:r w:rsidRPr="008C292D">
        <w:rPr>
          <w:sz w:val="20"/>
          <w:szCs w:val="20"/>
        </w:rPr>
        <w:t xml:space="preserve">Diana thanked </w:t>
      </w:r>
      <w:r w:rsidR="00060996">
        <w:rPr>
          <w:sz w:val="20"/>
          <w:szCs w:val="20"/>
        </w:rPr>
        <w:t xml:space="preserve">everyone for their updates.  Audrey K. will let the board know about NNER leadership and council assignments via email.  </w:t>
      </w:r>
    </w:p>
    <w:p w:rsidR="00060996" w:rsidRDefault="00060996" w:rsidP="00B403D4">
      <w:pPr>
        <w:rPr>
          <w:sz w:val="20"/>
          <w:szCs w:val="20"/>
        </w:rPr>
      </w:pPr>
    </w:p>
    <w:p w:rsidR="00C650A7" w:rsidRDefault="00AB6595" w:rsidP="00B403D4">
      <w:pPr>
        <w:rPr>
          <w:sz w:val="20"/>
          <w:szCs w:val="20"/>
        </w:rPr>
      </w:pPr>
      <w:r>
        <w:rPr>
          <w:sz w:val="20"/>
          <w:szCs w:val="20"/>
        </w:rPr>
        <w:t>One of the final actions of the board was to come to a consensus about the 2014-2015 Partnership governing board meeting schedule.  The 2014-2015 meeting schedule is:</w:t>
      </w:r>
    </w:p>
    <w:p w:rsidR="00C650A7" w:rsidRPr="00C650A7" w:rsidRDefault="00C650A7" w:rsidP="00C650A7">
      <w:pPr>
        <w:pStyle w:val="ListParagraph"/>
        <w:numPr>
          <w:ilvl w:val="0"/>
          <w:numId w:val="17"/>
        </w:numPr>
        <w:rPr>
          <w:sz w:val="20"/>
          <w:szCs w:val="20"/>
        </w:rPr>
      </w:pPr>
      <w:r w:rsidRPr="00C650A7">
        <w:rPr>
          <w:sz w:val="20"/>
          <w:szCs w:val="20"/>
        </w:rPr>
        <w:t>Wednesday, October 29, 2014 – 10am-2pm, Casper</w:t>
      </w:r>
      <w:r w:rsidRPr="00C650A7">
        <w:rPr>
          <w:sz w:val="20"/>
          <w:szCs w:val="20"/>
        </w:rPr>
        <w:tab/>
      </w:r>
      <w:r w:rsidRPr="00C650A7">
        <w:rPr>
          <w:sz w:val="20"/>
          <w:szCs w:val="20"/>
        </w:rPr>
        <w:tab/>
      </w:r>
    </w:p>
    <w:p w:rsidR="00C650A7" w:rsidRPr="00C650A7" w:rsidRDefault="00C650A7" w:rsidP="00C650A7">
      <w:pPr>
        <w:pStyle w:val="ListParagraph"/>
        <w:numPr>
          <w:ilvl w:val="0"/>
          <w:numId w:val="17"/>
        </w:numPr>
        <w:rPr>
          <w:sz w:val="20"/>
          <w:szCs w:val="20"/>
        </w:rPr>
      </w:pPr>
      <w:r w:rsidRPr="00C650A7">
        <w:rPr>
          <w:sz w:val="20"/>
          <w:szCs w:val="20"/>
        </w:rPr>
        <w:t>Wednesday, January 28, 2015 – meeting using distance technology, TBD during the regular 10am-2pm time block</w:t>
      </w:r>
      <w:r w:rsidR="00AB6595">
        <w:rPr>
          <w:sz w:val="20"/>
          <w:szCs w:val="20"/>
        </w:rPr>
        <w:t xml:space="preserve"> (2 hours or less)</w:t>
      </w:r>
    </w:p>
    <w:p w:rsidR="00C650A7" w:rsidRPr="00C650A7" w:rsidRDefault="00C650A7" w:rsidP="00C650A7">
      <w:pPr>
        <w:pStyle w:val="ListParagraph"/>
        <w:numPr>
          <w:ilvl w:val="0"/>
          <w:numId w:val="17"/>
        </w:numPr>
        <w:rPr>
          <w:sz w:val="20"/>
          <w:szCs w:val="20"/>
        </w:rPr>
      </w:pPr>
      <w:r w:rsidRPr="00C650A7">
        <w:rPr>
          <w:sz w:val="20"/>
          <w:szCs w:val="20"/>
        </w:rPr>
        <w:t>Wednesday, April 29, 2015 – 10am-2pm, Casper</w:t>
      </w:r>
    </w:p>
    <w:p w:rsidR="00C650A7" w:rsidRPr="00C650A7" w:rsidRDefault="00C650A7" w:rsidP="00C650A7">
      <w:pPr>
        <w:pStyle w:val="ListParagraph"/>
        <w:numPr>
          <w:ilvl w:val="0"/>
          <w:numId w:val="17"/>
        </w:numPr>
        <w:rPr>
          <w:sz w:val="20"/>
          <w:szCs w:val="20"/>
        </w:rPr>
      </w:pPr>
      <w:r w:rsidRPr="00C650A7">
        <w:rPr>
          <w:sz w:val="20"/>
          <w:szCs w:val="20"/>
        </w:rPr>
        <w:t>Wednesday, July 8, 2015 – 10am-2pm, Casper</w:t>
      </w:r>
    </w:p>
    <w:p w:rsidR="00B96B3A" w:rsidRPr="00B96B3A" w:rsidRDefault="00B96B3A" w:rsidP="00B96B3A">
      <w:pPr>
        <w:rPr>
          <w:sz w:val="20"/>
          <w:szCs w:val="20"/>
        </w:rPr>
      </w:pPr>
      <w:r w:rsidRPr="00B96B3A">
        <w:rPr>
          <w:sz w:val="20"/>
          <w:szCs w:val="20"/>
        </w:rPr>
        <w:lastRenderedPageBreak/>
        <w:t xml:space="preserve">Diana requested everyone complete a meeting evaluation form (transcribed comments appear below) and adjourned the meeting at </w:t>
      </w:r>
      <w:r>
        <w:rPr>
          <w:sz w:val="20"/>
          <w:szCs w:val="20"/>
        </w:rPr>
        <w:t>2</w:t>
      </w:r>
      <w:r w:rsidRPr="00B96B3A">
        <w:rPr>
          <w:sz w:val="20"/>
          <w:szCs w:val="20"/>
        </w:rPr>
        <w:t>:</w:t>
      </w:r>
      <w:r>
        <w:rPr>
          <w:sz w:val="20"/>
          <w:szCs w:val="20"/>
        </w:rPr>
        <w:t>10</w:t>
      </w:r>
      <w:r w:rsidRPr="00B96B3A">
        <w:rPr>
          <w:sz w:val="20"/>
          <w:szCs w:val="20"/>
        </w:rPr>
        <w:t xml:space="preserve"> p.m.</w:t>
      </w:r>
    </w:p>
    <w:p w:rsidR="00B96B3A" w:rsidRPr="00B96B3A" w:rsidRDefault="00B96B3A" w:rsidP="00B96B3A">
      <w:pPr>
        <w:rPr>
          <w:sz w:val="20"/>
          <w:szCs w:val="20"/>
        </w:rPr>
      </w:pPr>
    </w:p>
    <w:p w:rsidR="00B96B3A" w:rsidRDefault="00B96B3A" w:rsidP="00B96B3A">
      <w:pPr>
        <w:rPr>
          <w:sz w:val="20"/>
          <w:szCs w:val="20"/>
        </w:rPr>
      </w:pPr>
      <w:r w:rsidRPr="00B96B3A">
        <w:rPr>
          <w:sz w:val="20"/>
          <w:szCs w:val="20"/>
        </w:rPr>
        <w:t xml:space="preserve">Minutes prepared by Beth Wiley, </w:t>
      </w:r>
      <w:r>
        <w:rPr>
          <w:sz w:val="20"/>
          <w:szCs w:val="20"/>
        </w:rPr>
        <w:t>July 10</w:t>
      </w:r>
      <w:r w:rsidRPr="00B96B3A">
        <w:rPr>
          <w:sz w:val="20"/>
          <w:szCs w:val="20"/>
        </w:rPr>
        <w:t>, 2014.</w:t>
      </w:r>
    </w:p>
    <w:p w:rsidR="00B96B3A" w:rsidRDefault="00B96B3A" w:rsidP="00B96B3A">
      <w:pPr>
        <w:rPr>
          <w:sz w:val="20"/>
          <w:szCs w:val="20"/>
        </w:rPr>
      </w:pPr>
    </w:p>
    <w:p w:rsidR="006034C4" w:rsidRPr="006034C4" w:rsidRDefault="006034C4" w:rsidP="006034C4">
      <w:pPr>
        <w:jc w:val="center"/>
        <w:rPr>
          <w:rFonts w:asciiTheme="minorHAnsi" w:hAnsiTheme="minorHAnsi"/>
          <w:b/>
          <w:sz w:val="20"/>
          <w:szCs w:val="20"/>
        </w:rPr>
      </w:pPr>
      <w:r w:rsidRPr="006034C4">
        <w:rPr>
          <w:rFonts w:asciiTheme="minorHAnsi" w:hAnsiTheme="minorHAnsi"/>
          <w:b/>
          <w:sz w:val="20"/>
          <w:szCs w:val="20"/>
        </w:rPr>
        <w:t>Wyoming School-University Partnership</w:t>
      </w:r>
    </w:p>
    <w:p w:rsidR="006034C4" w:rsidRPr="006034C4" w:rsidRDefault="006034C4" w:rsidP="006034C4">
      <w:pPr>
        <w:jc w:val="center"/>
        <w:rPr>
          <w:rFonts w:asciiTheme="minorHAnsi" w:hAnsiTheme="minorHAnsi"/>
          <w:b/>
          <w:sz w:val="20"/>
          <w:szCs w:val="20"/>
        </w:rPr>
      </w:pPr>
      <w:r w:rsidRPr="006034C4">
        <w:rPr>
          <w:rFonts w:asciiTheme="minorHAnsi" w:hAnsiTheme="minorHAnsi"/>
          <w:b/>
          <w:sz w:val="20"/>
          <w:szCs w:val="20"/>
        </w:rPr>
        <w:t>Governing Board Meeting Evaluation Form</w:t>
      </w:r>
    </w:p>
    <w:p w:rsidR="006034C4" w:rsidRPr="006034C4" w:rsidRDefault="006034C4" w:rsidP="006034C4">
      <w:pPr>
        <w:jc w:val="center"/>
        <w:rPr>
          <w:rFonts w:asciiTheme="minorHAnsi" w:hAnsiTheme="minorHAnsi"/>
          <w:b/>
          <w:sz w:val="20"/>
          <w:szCs w:val="20"/>
        </w:rPr>
      </w:pPr>
      <w:r w:rsidRPr="006034C4">
        <w:rPr>
          <w:rFonts w:asciiTheme="minorHAnsi" w:hAnsiTheme="minorHAnsi"/>
          <w:b/>
          <w:sz w:val="20"/>
          <w:szCs w:val="20"/>
        </w:rPr>
        <w:t>July 9, 2014</w:t>
      </w:r>
    </w:p>
    <w:p w:rsidR="006034C4" w:rsidRPr="006034C4" w:rsidRDefault="006034C4" w:rsidP="006034C4">
      <w:pPr>
        <w:jc w:val="center"/>
        <w:rPr>
          <w:i/>
          <w:sz w:val="20"/>
          <w:szCs w:val="20"/>
        </w:rPr>
      </w:pPr>
      <w:r w:rsidRPr="006034C4">
        <w:rPr>
          <w:i/>
          <w:sz w:val="20"/>
          <w:szCs w:val="20"/>
        </w:rPr>
        <w:t>Session feedback transcribed July 10, 2014</w:t>
      </w:r>
      <w:r w:rsidRPr="006034C4">
        <w:rPr>
          <w:i/>
          <w:sz w:val="20"/>
          <w:szCs w:val="20"/>
        </w:rPr>
        <w:tab/>
      </w:r>
      <w:r w:rsidRPr="006034C4">
        <w:rPr>
          <w:i/>
          <w:sz w:val="20"/>
          <w:szCs w:val="20"/>
        </w:rPr>
        <w:tab/>
        <w:t>n = 6 responses</w:t>
      </w:r>
    </w:p>
    <w:p w:rsidR="006034C4" w:rsidRPr="006034C4" w:rsidRDefault="006034C4" w:rsidP="006034C4">
      <w:pPr>
        <w:jc w:val="center"/>
        <w:rPr>
          <w:i/>
          <w:sz w:val="20"/>
          <w:szCs w:val="20"/>
        </w:rPr>
      </w:pPr>
      <w:r w:rsidRPr="006034C4">
        <w:rPr>
          <w:i/>
          <w:sz w:val="20"/>
          <w:szCs w:val="20"/>
        </w:rPr>
        <w:t xml:space="preserve">All responses from evaluation forms were transcribed exactly as written.  </w:t>
      </w:r>
    </w:p>
    <w:p w:rsidR="006034C4" w:rsidRPr="006034C4" w:rsidRDefault="006034C4" w:rsidP="006034C4">
      <w:pPr>
        <w:jc w:val="center"/>
        <w:rPr>
          <w:i/>
          <w:sz w:val="20"/>
          <w:szCs w:val="20"/>
        </w:rPr>
      </w:pPr>
      <w:r w:rsidRPr="006034C4">
        <w:rPr>
          <w:i/>
          <w:sz w:val="20"/>
          <w:szCs w:val="20"/>
        </w:rPr>
        <w:t>Not all respondents answered all questions.</w:t>
      </w:r>
    </w:p>
    <w:p w:rsidR="006034C4" w:rsidRPr="006034C4" w:rsidRDefault="006034C4" w:rsidP="006034C4">
      <w:pPr>
        <w:jc w:val="center"/>
        <w:rPr>
          <w:rFonts w:asciiTheme="minorHAnsi" w:hAnsiTheme="minorHAnsi"/>
          <w:b/>
          <w:sz w:val="20"/>
          <w:szCs w:val="20"/>
        </w:rPr>
      </w:pPr>
    </w:p>
    <w:p w:rsidR="006034C4" w:rsidRPr="006034C4" w:rsidRDefault="006034C4" w:rsidP="006034C4">
      <w:pPr>
        <w:pStyle w:val="ListParagraph"/>
        <w:numPr>
          <w:ilvl w:val="0"/>
          <w:numId w:val="18"/>
        </w:numPr>
        <w:spacing w:after="200" w:line="276" w:lineRule="auto"/>
        <w:rPr>
          <w:rFonts w:asciiTheme="minorHAnsi" w:hAnsiTheme="minorHAnsi"/>
          <w:b/>
          <w:strike/>
          <w:sz w:val="20"/>
          <w:szCs w:val="20"/>
        </w:rPr>
      </w:pPr>
      <w:r w:rsidRPr="006034C4">
        <w:rPr>
          <w:rFonts w:asciiTheme="minorHAnsi" w:hAnsiTheme="minorHAnsi"/>
          <w:b/>
          <w:sz w:val="20"/>
          <w:szCs w:val="20"/>
        </w:rPr>
        <w:t>What insights or reactions did you have from the grounding discussion led by Audrey Shalinsky?</w:t>
      </w:r>
    </w:p>
    <w:p w:rsidR="006034C4" w:rsidRPr="006034C4" w:rsidRDefault="006034C4" w:rsidP="006034C4">
      <w:pPr>
        <w:pStyle w:val="ListParagraph"/>
        <w:numPr>
          <w:ilvl w:val="0"/>
          <w:numId w:val="19"/>
        </w:numPr>
        <w:spacing w:after="200" w:line="276" w:lineRule="auto"/>
        <w:rPr>
          <w:rFonts w:asciiTheme="minorHAnsi" w:hAnsiTheme="minorHAnsi"/>
          <w:sz w:val="20"/>
          <w:szCs w:val="20"/>
        </w:rPr>
      </w:pPr>
      <w:r w:rsidRPr="006034C4">
        <w:rPr>
          <w:rFonts w:asciiTheme="minorHAnsi" w:hAnsiTheme="minorHAnsi"/>
          <w:sz w:val="20"/>
          <w:szCs w:val="20"/>
        </w:rPr>
        <w:t>Heal Up and Hair Over is a great collection of articles.</w:t>
      </w:r>
    </w:p>
    <w:p w:rsidR="006034C4" w:rsidRPr="006034C4" w:rsidRDefault="006034C4" w:rsidP="006034C4">
      <w:pPr>
        <w:pStyle w:val="ListParagraph"/>
        <w:numPr>
          <w:ilvl w:val="0"/>
          <w:numId w:val="19"/>
        </w:numPr>
        <w:spacing w:after="200" w:line="276" w:lineRule="auto"/>
        <w:rPr>
          <w:rFonts w:asciiTheme="minorHAnsi" w:hAnsiTheme="minorHAnsi"/>
          <w:sz w:val="20"/>
          <w:szCs w:val="20"/>
        </w:rPr>
      </w:pPr>
      <w:r w:rsidRPr="006034C4">
        <w:rPr>
          <w:rFonts w:asciiTheme="minorHAnsi" w:hAnsiTheme="minorHAnsi"/>
          <w:sz w:val="20"/>
          <w:szCs w:val="20"/>
        </w:rPr>
        <w:t xml:space="preserve">This is an important discussion.  One thought – we need a wrap up, next steps, call to action at the end of our grounding – so what was the point of the discussion and what should we </w:t>
      </w:r>
      <w:r w:rsidRPr="006034C4">
        <w:rPr>
          <w:rFonts w:asciiTheme="minorHAnsi" w:hAnsiTheme="minorHAnsi"/>
          <w:sz w:val="20"/>
          <w:szCs w:val="20"/>
          <w:u w:val="single"/>
        </w:rPr>
        <w:t>do</w:t>
      </w:r>
      <w:r w:rsidRPr="006034C4">
        <w:rPr>
          <w:rFonts w:asciiTheme="minorHAnsi" w:hAnsiTheme="minorHAnsi"/>
          <w:sz w:val="20"/>
          <w:szCs w:val="20"/>
        </w:rPr>
        <w:t xml:space="preserve"> as a result?</w:t>
      </w:r>
    </w:p>
    <w:p w:rsidR="006034C4" w:rsidRPr="006034C4" w:rsidRDefault="006034C4" w:rsidP="006034C4">
      <w:pPr>
        <w:pStyle w:val="ListParagraph"/>
        <w:numPr>
          <w:ilvl w:val="0"/>
          <w:numId w:val="19"/>
        </w:numPr>
        <w:spacing w:after="200" w:line="276" w:lineRule="auto"/>
        <w:rPr>
          <w:rFonts w:asciiTheme="minorHAnsi" w:hAnsiTheme="minorHAnsi"/>
          <w:sz w:val="20"/>
          <w:szCs w:val="20"/>
        </w:rPr>
      </w:pPr>
      <w:r w:rsidRPr="006034C4">
        <w:rPr>
          <w:rFonts w:asciiTheme="minorHAnsi" w:hAnsiTheme="minorHAnsi"/>
          <w:sz w:val="20"/>
          <w:szCs w:val="20"/>
        </w:rPr>
        <w:t>Good conversations on civility.  Maybe should spend time discussing what we can do to promote these notions.</w:t>
      </w:r>
    </w:p>
    <w:p w:rsidR="006034C4" w:rsidRPr="006034C4" w:rsidRDefault="006034C4" w:rsidP="006034C4">
      <w:pPr>
        <w:pStyle w:val="ListParagraph"/>
        <w:numPr>
          <w:ilvl w:val="0"/>
          <w:numId w:val="19"/>
        </w:numPr>
        <w:spacing w:after="200" w:line="276" w:lineRule="auto"/>
        <w:rPr>
          <w:rFonts w:asciiTheme="minorHAnsi" w:hAnsiTheme="minorHAnsi"/>
          <w:sz w:val="20"/>
          <w:szCs w:val="20"/>
        </w:rPr>
      </w:pPr>
      <w:r w:rsidRPr="006034C4">
        <w:rPr>
          <w:rFonts w:asciiTheme="minorHAnsi" w:hAnsiTheme="minorHAnsi"/>
          <w:sz w:val="20"/>
          <w:szCs w:val="20"/>
        </w:rPr>
        <w:t>It was interesting to hear individual perceptions.</w:t>
      </w:r>
    </w:p>
    <w:p w:rsidR="006034C4" w:rsidRPr="006034C4" w:rsidRDefault="006034C4" w:rsidP="006034C4">
      <w:pPr>
        <w:pStyle w:val="ListParagraph"/>
        <w:numPr>
          <w:ilvl w:val="0"/>
          <w:numId w:val="19"/>
        </w:numPr>
        <w:spacing w:after="200" w:line="276" w:lineRule="auto"/>
        <w:rPr>
          <w:rFonts w:asciiTheme="minorHAnsi" w:hAnsiTheme="minorHAnsi"/>
          <w:sz w:val="20"/>
          <w:szCs w:val="20"/>
        </w:rPr>
      </w:pPr>
      <w:r w:rsidRPr="006034C4">
        <w:rPr>
          <w:rFonts w:asciiTheme="minorHAnsi" w:hAnsiTheme="minorHAnsi"/>
          <w:sz w:val="20"/>
          <w:szCs w:val="20"/>
        </w:rPr>
        <w:t>Civility is an area that impacts education at all levels &amp; may be more difficult now because of social media.</w:t>
      </w:r>
    </w:p>
    <w:p w:rsidR="006034C4" w:rsidRPr="006034C4" w:rsidRDefault="006034C4" w:rsidP="006034C4">
      <w:pPr>
        <w:pStyle w:val="ListParagraph"/>
        <w:numPr>
          <w:ilvl w:val="0"/>
          <w:numId w:val="19"/>
        </w:numPr>
        <w:spacing w:after="200" w:line="276" w:lineRule="auto"/>
        <w:rPr>
          <w:rFonts w:asciiTheme="minorHAnsi" w:hAnsiTheme="minorHAnsi"/>
          <w:sz w:val="20"/>
          <w:szCs w:val="20"/>
        </w:rPr>
      </w:pPr>
      <w:r w:rsidRPr="006034C4">
        <w:rPr>
          <w:rFonts w:asciiTheme="minorHAnsi" w:hAnsiTheme="minorHAnsi"/>
          <w:sz w:val="20"/>
          <w:szCs w:val="20"/>
        </w:rPr>
        <w:t>An important &amp; complex issue that we all realize needs mo</w:t>
      </w:r>
      <w:r w:rsidR="00AB6595">
        <w:rPr>
          <w:rFonts w:asciiTheme="minorHAnsi" w:hAnsiTheme="minorHAnsi"/>
          <w:sz w:val="20"/>
          <w:szCs w:val="20"/>
        </w:rPr>
        <w:t>re attention. Well done, Audrey S.</w:t>
      </w:r>
    </w:p>
    <w:p w:rsidR="006034C4" w:rsidRPr="006034C4" w:rsidRDefault="006034C4" w:rsidP="006034C4">
      <w:pPr>
        <w:pStyle w:val="ListParagraph"/>
        <w:rPr>
          <w:rFonts w:asciiTheme="minorHAnsi" w:hAnsiTheme="minorHAnsi"/>
          <w:sz w:val="20"/>
          <w:szCs w:val="20"/>
        </w:rPr>
      </w:pPr>
    </w:p>
    <w:p w:rsidR="006034C4" w:rsidRPr="006034C4" w:rsidRDefault="006034C4" w:rsidP="006034C4">
      <w:pPr>
        <w:pStyle w:val="ListParagraph"/>
        <w:numPr>
          <w:ilvl w:val="0"/>
          <w:numId w:val="18"/>
        </w:numPr>
        <w:spacing w:after="200" w:line="276" w:lineRule="auto"/>
        <w:rPr>
          <w:rFonts w:asciiTheme="minorHAnsi" w:hAnsiTheme="minorHAnsi"/>
          <w:b/>
          <w:sz w:val="20"/>
          <w:szCs w:val="20"/>
        </w:rPr>
      </w:pPr>
      <w:r w:rsidRPr="006034C4">
        <w:rPr>
          <w:rFonts w:asciiTheme="minorHAnsi" w:hAnsiTheme="minorHAnsi"/>
          <w:b/>
          <w:sz w:val="20"/>
          <w:szCs w:val="20"/>
        </w:rPr>
        <w:t xml:space="preserve">Have you used the Wyoming Humanities Council’s civility reader, </w:t>
      </w:r>
      <w:r w:rsidRPr="006034C4">
        <w:rPr>
          <w:rFonts w:asciiTheme="minorHAnsi" w:hAnsiTheme="minorHAnsi"/>
          <w:b/>
          <w:i/>
          <w:iCs/>
          <w:sz w:val="20"/>
          <w:szCs w:val="20"/>
        </w:rPr>
        <w:t>Heal Up and Hair Over</w:t>
      </w:r>
      <w:r w:rsidRPr="006034C4">
        <w:rPr>
          <w:rFonts w:asciiTheme="minorHAnsi" w:hAnsiTheme="minorHAnsi"/>
          <w:b/>
          <w:sz w:val="20"/>
          <w:szCs w:val="20"/>
        </w:rPr>
        <w:t>, with a leadership group or any other kind of conversation or discussion in your setting?  If so, how did it go?</w:t>
      </w:r>
    </w:p>
    <w:p w:rsidR="006034C4" w:rsidRPr="006034C4" w:rsidRDefault="006034C4" w:rsidP="006034C4">
      <w:pPr>
        <w:pStyle w:val="ListParagraph"/>
        <w:numPr>
          <w:ilvl w:val="0"/>
          <w:numId w:val="20"/>
        </w:numPr>
        <w:spacing w:after="200" w:line="276" w:lineRule="auto"/>
        <w:rPr>
          <w:rFonts w:asciiTheme="minorHAnsi" w:hAnsiTheme="minorHAnsi"/>
          <w:sz w:val="20"/>
          <w:szCs w:val="20"/>
        </w:rPr>
      </w:pPr>
      <w:r w:rsidRPr="006034C4">
        <w:rPr>
          <w:rFonts w:asciiTheme="minorHAnsi" w:hAnsiTheme="minorHAnsi"/>
          <w:sz w:val="20"/>
          <w:szCs w:val="20"/>
        </w:rPr>
        <w:t>Not yet but will . . . my leadership team will enjoy this work.</w:t>
      </w:r>
    </w:p>
    <w:p w:rsidR="006034C4" w:rsidRPr="006034C4" w:rsidRDefault="006034C4" w:rsidP="006034C4">
      <w:pPr>
        <w:pStyle w:val="ListParagraph"/>
        <w:numPr>
          <w:ilvl w:val="0"/>
          <w:numId w:val="20"/>
        </w:numPr>
        <w:spacing w:after="200" w:line="276" w:lineRule="auto"/>
        <w:rPr>
          <w:rFonts w:asciiTheme="minorHAnsi" w:hAnsiTheme="minorHAnsi"/>
          <w:sz w:val="20"/>
          <w:szCs w:val="20"/>
        </w:rPr>
      </w:pPr>
      <w:r w:rsidRPr="006034C4">
        <w:rPr>
          <w:rFonts w:asciiTheme="minorHAnsi" w:hAnsiTheme="minorHAnsi"/>
          <w:sz w:val="20"/>
          <w:szCs w:val="20"/>
        </w:rPr>
        <w:t>Shared w/ the state board.  Will lead a discussion about our reading at the November retreat.</w:t>
      </w:r>
    </w:p>
    <w:p w:rsidR="006034C4" w:rsidRPr="006034C4" w:rsidRDefault="006034C4" w:rsidP="006034C4">
      <w:pPr>
        <w:pStyle w:val="ListParagraph"/>
        <w:numPr>
          <w:ilvl w:val="0"/>
          <w:numId w:val="20"/>
        </w:numPr>
        <w:spacing w:after="200" w:line="276" w:lineRule="auto"/>
        <w:rPr>
          <w:rFonts w:asciiTheme="minorHAnsi" w:hAnsiTheme="minorHAnsi"/>
          <w:sz w:val="20"/>
          <w:szCs w:val="20"/>
        </w:rPr>
      </w:pPr>
      <w:r w:rsidRPr="006034C4">
        <w:rPr>
          <w:rFonts w:asciiTheme="minorHAnsi" w:hAnsiTheme="minorHAnsi"/>
          <w:sz w:val="20"/>
          <w:szCs w:val="20"/>
        </w:rPr>
        <w:t xml:space="preserve">Not yet – but – </w:t>
      </w:r>
    </w:p>
    <w:p w:rsidR="006034C4" w:rsidRPr="006034C4" w:rsidRDefault="006034C4" w:rsidP="006034C4">
      <w:pPr>
        <w:pStyle w:val="ListParagraph"/>
        <w:numPr>
          <w:ilvl w:val="0"/>
          <w:numId w:val="20"/>
        </w:numPr>
        <w:spacing w:after="200" w:line="276" w:lineRule="auto"/>
        <w:rPr>
          <w:rFonts w:asciiTheme="minorHAnsi" w:hAnsiTheme="minorHAnsi"/>
          <w:sz w:val="20"/>
          <w:szCs w:val="20"/>
        </w:rPr>
      </w:pPr>
      <w:r w:rsidRPr="006034C4">
        <w:rPr>
          <w:rFonts w:asciiTheme="minorHAnsi" w:hAnsiTheme="minorHAnsi"/>
          <w:sz w:val="20"/>
          <w:szCs w:val="20"/>
        </w:rPr>
        <w:t>Not yet.</w:t>
      </w:r>
    </w:p>
    <w:p w:rsidR="006034C4" w:rsidRPr="006034C4" w:rsidRDefault="006034C4" w:rsidP="006034C4">
      <w:pPr>
        <w:pStyle w:val="ListParagraph"/>
        <w:numPr>
          <w:ilvl w:val="0"/>
          <w:numId w:val="20"/>
        </w:numPr>
        <w:spacing w:after="200" w:line="276" w:lineRule="auto"/>
        <w:rPr>
          <w:rFonts w:asciiTheme="minorHAnsi" w:hAnsiTheme="minorHAnsi"/>
          <w:sz w:val="20"/>
          <w:szCs w:val="20"/>
        </w:rPr>
      </w:pPr>
      <w:r w:rsidRPr="006034C4">
        <w:rPr>
          <w:rFonts w:asciiTheme="minorHAnsi" w:hAnsiTheme="minorHAnsi"/>
          <w:sz w:val="20"/>
          <w:szCs w:val="20"/>
        </w:rPr>
        <w:t>No – but I intend to work with a group of faculty at my institution.</w:t>
      </w:r>
    </w:p>
    <w:p w:rsidR="006034C4" w:rsidRPr="006034C4" w:rsidRDefault="006034C4" w:rsidP="006034C4">
      <w:pPr>
        <w:pStyle w:val="ListParagraph"/>
        <w:numPr>
          <w:ilvl w:val="0"/>
          <w:numId w:val="20"/>
        </w:numPr>
        <w:spacing w:after="200" w:line="276" w:lineRule="auto"/>
        <w:rPr>
          <w:rFonts w:asciiTheme="minorHAnsi" w:hAnsiTheme="minorHAnsi"/>
          <w:sz w:val="20"/>
          <w:szCs w:val="20"/>
        </w:rPr>
      </w:pPr>
      <w:r w:rsidRPr="006034C4">
        <w:rPr>
          <w:rFonts w:asciiTheme="minorHAnsi" w:hAnsiTheme="minorHAnsi"/>
          <w:sz w:val="20"/>
          <w:szCs w:val="20"/>
        </w:rPr>
        <w:t>No.</w:t>
      </w:r>
    </w:p>
    <w:p w:rsidR="006034C4" w:rsidRPr="006034C4" w:rsidRDefault="006034C4" w:rsidP="006034C4">
      <w:pPr>
        <w:pStyle w:val="ListParagraph"/>
        <w:ind w:left="1620"/>
        <w:rPr>
          <w:rFonts w:asciiTheme="minorHAnsi" w:hAnsiTheme="minorHAnsi"/>
          <w:sz w:val="20"/>
          <w:szCs w:val="20"/>
        </w:rPr>
      </w:pPr>
    </w:p>
    <w:p w:rsidR="006034C4" w:rsidRPr="006034C4" w:rsidRDefault="006034C4" w:rsidP="006034C4">
      <w:pPr>
        <w:pStyle w:val="ListParagraph"/>
        <w:numPr>
          <w:ilvl w:val="0"/>
          <w:numId w:val="18"/>
        </w:numPr>
        <w:spacing w:after="200" w:line="276" w:lineRule="auto"/>
        <w:rPr>
          <w:rFonts w:asciiTheme="minorHAnsi" w:hAnsiTheme="minorHAnsi"/>
          <w:b/>
          <w:sz w:val="20"/>
          <w:szCs w:val="20"/>
        </w:rPr>
      </w:pPr>
      <w:r w:rsidRPr="006034C4">
        <w:rPr>
          <w:rFonts w:asciiTheme="minorHAnsi" w:hAnsiTheme="minorHAnsi"/>
          <w:b/>
          <w:sz w:val="20"/>
          <w:szCs w:val="20"/>
        </w:rPr>
        <w:t>As Diana, Audrey, and Beth plan the next meeting, do you have any suggestions for readings or discussion topics that would relate to the democratic practice goals of the Partnership?</w:t>
      </w:r>
    </w:p>
    <w:p w:rsidR="006034C4" w:rsidRPr="006034C4" w:rsidRDefault="006034C4" w:rsidP="006034C4">
      <w:pPr>
        <w:pStyle w:val="ListParagraph"/>
        <w:numPr>
          <w:ilvl w:val="0"/>
          <w:numId w:val="21"/>
        </w:numPr>
        <w:spacing w:after="200" w:line="276" w:lineRule="auto"/>
        <w:rPr>
          <w:rFonts w:asciiTheme="minorHAnsi" w:hAnsiTheme="minorHAnsi"/>
          <w:sz w:val="20"/>
          <w:szCs w:val="20"/>
        </w:rPr>
      </w:pPr>
      <w:r w:rsidRPr="006034C4">
        <w:rPr>
          <w:rFonts w:asciiTheme="minorHAnsi" w:hAnsiTheme="minorHAnsi"/>
          <w:sz w:val="20"/>
          <w:szCs w:val="20"/>
        </w:rPr>
        <w:t>Stay with Democracy in Education – the “big picture” is why I attend the UW partnership.</w:t>
      </w:r>
    </w:p>
    <w:p w:rsidR="006034C4" w:rsidRPr="006034C4" w:rsidRDefault="006034C4" w:rsidP="006034C4">
      <w:pPr>
        <w:pStyle w:val="ListParagraph"/>
        <w:numPr>
          <w:ilvl w:val="0"/>
          <w:numId w:val="21"/>
        </w:numPr>
        <w:spacing w:after="200" w:line="276" w:lineRule="auto"/>
        <w:rPr>
          <w:rFonts w:asciiTheme="minorHAnsi" w:hAnsiTheme="minorHAnsi"/>
          <w:sz w:val="20"/>
          <w:szCs w:val="20"/>
        </w:rPr>
      </w:pPr>
      <w:r w:rsidRPr="006034C4">
        <w:rPr>
          <w:rFonts w:asciiTheme="minorHAnsi" w:hAnsiTheme="minorHAnsi"/>
          <w:sz w:val="20"/>
          <w:szCs w:val="20"/>
        </w:rPr>
        <w:t xml:space="preserve">So . . . James </w:t>
      </w:r>
      <w:proofErr w:type="spellStart"/>
      <w:r w:rsidRPr="006034C4">
        <w:rPr>
          <w:rFonts w:asciiTheme="minorHAnsi" w:hAnsiTheme="minorHAnsi"/>
          <w:sz w:val="20"/>
          <w:szCs w:val="20"/>
        </w:rPr>
        <w:t>Kapptie</w:t>
      </w:r>
      <w:proofErr w:type="spellEnd"/>
      <w:r w:rsidRPr="006034C4">
        <w:rPr>
          <w:rFonts w:asciiTheme="minorHAnsi" w:hAnsiTheme="minorHAnsi"/>
          <w:sz w:val="20"/>
          <w:szCs w:val="20"/>
        </w:rPr>
        <w:t xml:space="preserve"> in Cody is leading a Twitter book discussion this summer on </w:t>
      </w:r>
      <w:proofErr w:type="gramStart"/>
      <w:r w:rsidRPr="006034C4">
        <w:rPr>
          <w:rFonts w:asciiTheme="minorHAnsi" w:hAnsiTheme="minorHAnsi"/>
          <w:sz w:val="20"/>
          <w:szCs w:val="20"/>
          <w:u w:val="single"/>
        </w:rPr>
        <w:t>Open</w:t>
      </w:r>
      <w:proofErr w:type="gramEnd"/>
      <w:r w:rsidRPr="006034C4">
        <w:rPr>
          <w:rFonts w:asciiTheme="minorHAnsi" w:hAnsiTheme="minorHAnsi"/>
          <w:sz w:val="20"/>
          <w:szCs w:val="20"/>
        </w:rPr>
        <w:t xml:space="preserve"> by David Price – I wonder if Raymond might bring him &amp; we could share some stuff . . . maybe.</w:t>
      </w:r>
    </w:p>
    <w:p w:rsidR="006034C4" w:rsidRPr="006034C4" w:rsidRDefault="006034C4" w:rsidP="006034C4">
      <w:pPr>
        <w:pStyle w:val="ListParagraph"/>
        <w:numPr>
          <w:ilvl w:val="0"/>
          <w:numId w:val="21"/>
        </w:numPr>
        <w:spacing w:after="200" w:line="276" w:lineRule="auto"/>
        <w:rPr>
          <w:rFonts w:asciiTheme="minorHAnsi" w:hAnsiTheme="minorHAnsi"/>
          <w:sz w:val="20"/>
          <w:szCs w:val="20"/>
        </w:rPr>
      </w:pPr>
      <w:r w:rsidRPr="006034C4">
        <w:rPr>
          <w:rFonts w:asciiTheme="minorHAnsi" w:hAnsiTheme="minorHAnsi"/>
          <w:sz w:val="20"/>
          <w:szCs w:val="20"/>
        </w:rPr>
        <w:t>Any discussion that improves articulation between p-12 to college.</w:t>
      </w:r>
    </w:p>
    <w:p w:rsidR="006034C4" w:rsidRPr="006034C4" w:rsidRDefault="006034C4" w:rsidP="006034C4">
      <w:pPr>
        <w:pStyle w:val="ListParagraph"/>
        <w:numPr>
          <w:ilvl w:val="0"/>
          <w:numId w:val="21"/>
        </w:numPr>
        <w:spacing w:after="200" w:line="276" w:lineRule="auto"/>
        <w:rPr>
          <w:rFonts w:asciiTheme="minorHAnsi" w:hAnsiTheme="minorHAnsi"/>
          <w:sz w:val="20"/>
          <w:szCs w:val="20"/>
        </w:rPr>
      </w:pPr>
      <w:r w:rsidRPr="006034C4">
        <w:rPr>
          <w:rFonts w:asciiTheme="minorHAnsi" w:hAnsiTheme="minorHAnsi"/>
          <w:sz w:val="20"/>
          <w:szCs w:val="20"/>
        </w:rPr>
        <w:t>Community problem solving?</w:t>
      </w:r>
    </w:p>
    <w:p w:rsidR="006034C4" w:rsidRPr="006034C4" w:rsidRDefault="006034C4" w:rsidP="006034C4">
      <w:pPr>
        <w:pStyle w:val="ListParagraph"/>
        <w:ind w:left="1080"/>
        <w:rPr>
          <w:rFonts w:asciiTheme="minorHAnsi" w:hAnsiTheme="minorHAnsi"/>
          <w:b/>
          <w:sz w:val="20"/>
          <w:szCs w:val="20"/>
        </w:rPr>
      </w:pPr>
    </w:p>
    <w:p w:rsidR="006034C4" w:rsidRPr="006034C4" w:rsidRDefault="006034C4" w:rsidP="006034C4">
      <w:pPr>
        <w:pStyle w:val="ListParagraph"/>
        <w:numPr>
          <w:ilvl w:val="0"/>
          <w:numId w:val="18"/>
        </w:numPr>
        <w:spacing w:after="200" w:line="276" w:lineRule="auto"/>
        <w:rPr>
          <w:rFonts w:asciiTheme="minorHAnsi" w:hAnsiTheme="minorHAnsi"/>
          <w:b/>
          <w:sz w:val="20"/>
          <w:szCs w:val="20"/>
        </w:rPr>
      </w:pPr>
      <w:r w:rsidRPr="006034C4">
        <w:rPr>
          <w:rFonts w:asciiTheme="minorHAnsi" w:hAnsiTheme="minorHAnsi"/>
          <w:b/>
          <w:sz w:val="20"/>
          <w:szCs w:val="20"/>
        </w:rPr>
        <w:t xml:space="preserve">Reactions, suggestions, recommendations, or anything else you’d like meeting planners to know? </w:t>
      </w:r>
    </w:p>
    <w:p w:rsidR="006034C4" w:rsidRPr="006034C4" w:rsidRDefault="006034C4" w:rsidP="006034C4">
      <w:pPr>
        <w:pStyle w:val="ListParagraph"/>
        <w:numPr>
          <w:ilvl w:val="0"/>
          <w:numId w:val="22"/>
        </w:numPr>
        <w:spacing w:after="200" w:line="276" w:lineRule="auto"/>
        <w:rPr>
          <w:rFonts w:asciiTheme="minorHAnsi" w:hAnsiTheme="minorHAnsi"/>
          <w:sz w:val="20"/>
          <w:szCs w:val="20"/>
        </w:rPr>
      </w:pPr>
      <w:r w:rsidRPr="006034C4">
        <w:rPr>
          <w:rFonts w:asciiTheme="minorHAnsi" w:hAnsiTheme="minorHAnsi"/>
          <w:sz w:val="20"/>
          <w:szCs w:val="20"/>
        </w:rPr>
        <w:t>Great meeting.  Thank you.</w:t>
      </w:r>
    </w:p>
    <w:p w:rsidR="006034C4" w:rsidRPr="006034C4" w:rsidRDefault="006034C4" w:rsidP="006034C4">
      <w:pPr>
        <w:pStyle w:val="ListParagraph"/>
        <w:numPr>
          <w:ilvl w:val="0"/>
          <w:numId w:val="22"/>
        </w:numPr>
        <w:spacing w:after="200" w:line="276" w:lineRule="auto"/>
        <w:rPr>
          <w:rFonts w:asciiTheme="minorHAnsi" w:hAnsiTheme="minorHAnsi"/>
          <w:sz w:val="20"/>
          <w:szCs w:val="20"/>
        </w:rPr>
      </w:pPr>
      <w:r w:rsidRPr="006034C4">
        <w:rPr>
          <w:rFonts w:asciiTheme="minorHAnsi" w:hAnsiTheme="minorHAnsi"/>
          <w:sz w:val="20"/>
          <w:szCs w:val="20"/>
        </w:rPr>
        <w:t xml:space="preserve">Good meeting – as always – </w:t>
      </w:r>
    </w:p>
    <w:p w:rsidR="006034C4" w:rsidRPr="006034C4" w:rsidRDefault="006034C4" w:rsidP="006034C4">
      <w:pPr>
        <w:pStyle w:val="ListParagraph"/>
        <w:numPr>
          <w:ilvl w:val="0"/>
          <w:numId w:val="22"/>
        </w:numPr>
        <w:spacing w:after="200" w:line="276" w:lineRule="auto"/>
        <w:rPr>
          <w:rFonts w:asciiTheme="minorHAnsi" w:hAnsiTheme="minorHAnsi"/>
          <w:sz w:val="20"/>
          <w:szCs w:val="20"/>
        </w:rPr>
      </w:pPr>
      <w:r w:rsidRPr="006034C4">
        <w:rPr>
          <w:rFonts w:asciiTheme="minorHAnsi" w:hAnsiTheme="minorHAnsi"/>
          <w:sz w:val="20"/>
          <w:szCs w:val="20"/>
        </w:rPr>
        <w:t>Went well – Thanks!</w:t>
      </w:r>
    </w:p>
    <w:p w:rsidR="006034C4" w:rsidRPr="006034C4" w:rsidRDefault="006034C4" w:rsidP="006034C4">
      <w:pPr>
        <w:pStyle w:val="ListParagraph"/>
        <w:numPr>
          <w:ilvl w:val="0"/>
          <w:numId w:val="22"/>
        </w:numPr>
        <w:spacing w:after="200" w:line="276" w:lineRule="auto"/>
        <w:rPr>
          <w:rFonts w:asciiTheme="minorHAnsi" w:hAnsiTheme="minorHAnsi"/>
          <w:sz w:val="20"/>
          <w:szCs w:val="20"/>
        </w:rPr>
      </w:pPr>
      <w:r w:rsidRPr="006034C4">
        <w:rPr>
          <w:rFonts w:asciiTheme="minorHAnsi" w:hAnsiTheme="minorHAnsi"/>
          <w:sz w:val="20"/>
          <w:szCs w:val="20"/>
        </w:rPr>
        <w:t>Clean up agenda.  Some topics we have the material &amp; can read. Report from the Colleges &amp; Districts might be beneficial.</w:t>
      </w:r>
    </w:p>
    <w:p w:rsidR="006034C4" w:rsidRPr="006034C4" w:rsidRDefault="006034C4" w:rsidP="006034C4">
      <w:pPr>
        <w:pStyle w:val="ListParagraph"/>
        <w:numPr>
          <w:ilvl w:val="0"/>
          <w:numId w:val="22"/>
        </w:numPr>
        <w:spacing w:after="200" w:line="276" w:lineRule="auto"/>
        <w:rPr>
          <w:rFonts w:asciiTheme="minorHAnsi" w:hAnsiTheme="minorHAnsi"/>
          <w:sz w:val="20"/>
          <w:szCs w:val="20"/>
        </w:rPr>
      </w:pPr>
      <w:r w:rsidRPr="006034C4">
        <w:rPr>
          <w:rFonts w:asciiTheme="minorHAnsi" w:hAnsiTheme="minorHAnsi"/>
          <w:sz w:val="20"/>
          <w:szCs w:val="20"/>
        </w:rPr>
        <w:t>Nicely done.  Good to meet &amp; see everyone.</w:t>
      </w:r>
    </w:p>
    <w:sectPr w:rsidR="006034C4" w:rsidRPr="006034C4" w:rsidSect="006034C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8A0" w:rsidRDefault="00B268A0" w:rsidP="00DE7CF3">
      <w:r>
        <w:separator/>
      </w:r>
    </w:p>
  </w:endnote>
  <w:endnote w:type="continuationSeparator" w:id="0">
    <w:p w:rsidR="00B268A0" w:rsidRDefault="00B268A0" w:rsidP="00DE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968977"/>
      <w:docPartObj>
        <w:docPartGallery w:val="Page Numbers (Bottom of Page)"/>
        <w:docPartUnique/>
      </w:docPartObj>
    </w:sdtPr>
    <w:sdtEndPr>
      <w:rPr>
        <w:noProof/>
      </w:rPr>
    </w:sdtEndPr>
    <w:sdtContent>
      <w:p w:rsidR="00BD2982" w:rsidRDefault="00BD2982">
        <w:pPr>
          <w:pStyle w:val="Footer"/>
          <w:jc w:val="center"/>
        </w:pPr>
        <w:r w:rsidRPr="00DE7CF3">
          <w:rPr>
            <w:sz w:val="16"/>
            <w:szCs w:val="16"/>
          </w:rPr>
          <w:fldChar w:fldCharType="begin"/>
        </w:r>
        <w:r w:rsidRPr="00DE7CF3">
          <w:rPr>
            <w:sz w:val="16"/>
            <w:szCs w:val="16"/>
          </w:rPr>
          <w:instrText xml:space="preserve"> PAGE   \* MERGEFORMAT </w:instrText>
        </w:r>
        <w:r w:rsidRPr="00DE7CF3">
          <w:rPr>
            <w:sz w:val="16"/>
            <w:szCs w:val="16"/>
          </w:rPr>
          <w:fldChar w:fldCharType="separate"/>
        </w:r>
        <w:r w:rsidR="00B95290">
          <w:rPr>
            <w:noProof/>
            <w:sz w:val="16"/>
            <w:szCs w:val="16"/>
          </w:rPr>
          <w:t>1</w:t>
        </w:r>
        <w:r w:rsidRPr="00DE7CF3">
          <w:rPr>
            <w:noProof/>
            <w:sz w:val="16"/>
            <w:szCs w:val="16"/>
          </w:rPr>
          <w:fldChar w:fldCharType="end"/>
        </w:r>
      </w:p>
    </w:sdtContent>
  </w:sdt>
  <w:p w:rsidR="00BD2982" w:rsidRDefault="00BD2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8A0" w:rsidRDefault="00B268A0" w:rsidP="00DE7CF3">
      <w:r>
        <w:separator/>
      </w:r>
    </w:p>
  </w:footnote>
  <w:footnote w:type="continuationSeparator" w:id="0">
    <w:p w:rsidR="00B268A0" w:rsidRDefault="00B268A0" w:rsidP="00DE7C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60BF6"/>
    <w:multiLevelType w:val="hybridMultilevel"/>
    <w:tmpl w:val="38D0DE3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CA2A2E"/>
    <w:multiLevelType w:val="hybridMultilevel"/>
    <w:tmpl w:val="D450C0B6"/>
    <w:lvl w:ilvl="0" w:tplc="BD3AF0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475BB"/>
    <w:multiLevelType w:val="hybridMultilevel"/>
    <w:tmpl w:val="82E27664"/>
    <w:lvl w:ilvl="0" w:tplc="400C574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4997840"/>
    <w:multiLevelType w:val="hybridMultilevel"/>
    <w:tmpl w:val="F2E4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61D1F"/>
    <w:multiLevelType w:val="hybridMultilevel"/>
    <w:tmpl w:val="F03E364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C3E231F"/>
    <w:multiLevelType w:val="hybridMultilevel"/>
    <w:tmpl w:val="D526B2BC"/>
    <w:lvl w:ilvl="0" w:tplc="7294192E">
      <w:start w:val="1"/>
      <w:numFmt w:val="decimal"/>
      <w:lvlText w:val="%1."/>
      <w:lvlJc w:val="left"/>
      <w:pPr>
        <w:ind w:left="360" w:hanging="360"/>
      </w:pPr>
      <w:rPr>
        <w:rFonts w:hint="default"/>
        <w:strike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1E0D07A5"/>
    <w:multiLevelType w:val="hybridMultilevel"/>
    <w:tmpl w:val="01DCC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040D65"/>
    <w:multiLevelType w:val="hybridMultilevel"/>
    <w:tmpl w:val="FAFE9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4B30EA0"/>
    <w:multiLevelType w:val="hybridMultilevel"/>
    <w:tmpl w:val="9A32E4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8D10AD6"/>
    <w:multiLevelType w:val="hybridMultilevel"/>
    <w:tmpl w:val="8D1E3510"/>
    <w:lvl w:ilvl="0" w:tplc="4CD280F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AA65D7A"/>
    <w:multiLevelType w:val="hybridMultilevel"/>
    <w:tmpl w:val="6B3431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2FE67D0"/>
    <w:multiLevelType w:val="hybridMultilevel"/>
    <w:tmpl w:val="DC16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F269EC"/>
    <w:multiLevelType w:val="hybridMultilevel"/>
    <w:tmpl w:val="95182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E716B1"/>
    <w:multiLevelType w:val="hybridMultilevel"/>
    <w:tmpl w:val="73284DA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9BF71B1"/>
    <w:multiLevelType w:val="hybridMultilevel"/>
    <w:tmpl w:val="C74E6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8B45B2"/>
    <w:multiLevelType w:val="hybridMultilevel"/>
    <w:tmpl w:val="E070C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023341"/>
    <w:multiLevelType w:val="hybridMultilevel"/>
    <w:tmpl w:val="14BAA3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3D40858"/>
    <w:multiLevelType w:val="hybridMultilevel"/>
    <w:tmpl w:val="6318F85A"/>
    <w:lvl w:ilvl="0" w:tplc="35D0D9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682F9E"/>
    <w:multiLevelType w:val="hybridMultilevel"/>
    <w:tmpl w:val="D638AB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CC45DF9"/>
    <w:multiLevelType w:val="hybridMultilevel"/>
    <w:tmpl w:val="B89A7A7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02043A1"/>
    <w:multiLevelType w:val="hybridMultilevel"/>
    <w:tmpl w:val="4E6A9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7E40E4"/>
    <w:multiLevelType w:val="hybridMultilevel"/>
    <w:tmpl w:val="82E27664"/>
    <w:lvl w:ilvl="0" w:tplc="400C574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1"/>
  </w:num>
  <w:num w:numId="2">
    <w:abstractNumId w:val="18"/>
  </w:num>
  <w:num w:numId="3">
    <w:abstractNumId w:val="11"/>
  </w:num>
  <w:num w:numId="4">
    <w:abstractNumId w:val="17"/>
  </w:num>
  <w:num w:numId="5">
    <w:abstractNumId w:val="1"/>
  </w:num>
  <w:num w:numId="6">
    <w:abstractNumId w:val="7"/>
  </w:num>
  <w:num w:numId="7">
    <w:abstractNumId w:val="13"/>
  </w:num>
  <w:num w:numId="8">
    <w:abstractNumId w:val="19"/>
  </w:num>
  <w:num w:numId="9">
    <w:abstractNumId w:val="0"/>
  </w:num>
  <w:num w:numId="10">
    <w:abstractNumId w:val="6"/>
  </w:num>
  <w:num w:numId="11">
    <w:abstractNumId w:val="4"/>
  </w:num>
  <w:num w:numId="12">
    <w:abstractNumId w:val="2"/>
  </w:num>
  <w:num w:numId="13">
    <w:abstractNumId w:val="9"/>
  </w:num>
  <w:num w:numId="14">
    <w:abstractNumId w:val="8"/>
  </w:num>
  <w:num w:numId="15">
    <w:abstractNumId w:val="16"/>
  </w:num>
  <w:num w:numId="16">
    <w:abstractNumId w:val="14"/>
  </w:num>
  <w:num w:numId="17">
    <w:abstractNumId w:val="10"/>
  </w:num>
  <w:num w:numId="18">
    <w:abstractNumId w:val="5"/>
  </w:num>
  <w:num w:numId="19">
    <w:abstractNumId w:val="3"/>
  </w:num>
  <w:num w:numId="20">
    <w:abstractNumId w:val="15"/>
  </w:num>
  <w:num w:numId="21">
    <w:abstractNumId w:val="20"/>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ACC"/>
    <w:rsid w:val="000064A1"/>
    <w:rsid w:val="00006510"/>
    <w:rsid w:val="00010456"/>
    <w:rsid w:val="00013546"/>
    <w:rsid w:val="000159D1"/>
    <w:rsid w:val="00016343"/>
    <w:rsid w:val="00017B33"/>
    <w:rsid w:val="00017EE7"/>
    <w:rsid w:val="00021BAB"/>
    <w:rsid w:val="00022218"/>
    <w:rsid w:val="0002247F"/>
    <w:rsid w:val="0002589D"/>
    <w:rsid w:val="0003315D"/>
    <w:rsid w:val="00033FF9"/>
    <w:rsid w:val="00035560"/>
    <w:rsid w:val="00035867"/>
    <w:rsid w:val="00046D8F"/>
    <w:rsid w:val="00050EAB"/>
    <w:rsid w:val="00050F89"/>
    <w:rsid w:val="00060996"/>
    <w:rsid w:val="000624F8"/>
    <w:rsid w:val="00063B5C"/>
    <w:rsid w:val="00063E0C"/>
    <w:rsid w:val="000661E4"/>
    <w:rsid w:val="00067A84"/>
    <w:rsid w:val="00070757"/>
    <w:rsid w:val="00070AD2"/>
    <w:rsid w:val="00070FF0"/>
    <w:rsid w:val="00080E3F"/>
    <w:rsid w:val="0008429B"/>
    <w:rsid w:val="00090788"/>
    <w:rsid w:val="00092A0A"/>
    <w:rsid w:val="00093F16"/>
    <w:rsid w:val="000A231C"/>
    <w:rsid w:val="000A3365"/>
    <w:rsid w:val="000A4714"/>
    <w:rsid w:val="000A6085"/>
    <w:rsid w:val="000A6D9C"/>
    <w:rsid w:val="000B0124"/>
    <w:rsid w:val="000B38EC"/>
    <w:rsid w:val="000B7B12"/>
    <w:rsid w:val="000C07B7"/>
    <w:rsid w:val="000C55E7"/>
    <w:rsid w:val="000D17FC"/>
    <w:rsid w:val="000D18F6"/>
    <w:rsid w:val="000D3C7B"/>
    <w:rsid w:val="000D58C9"/>
    <w:rsid w:val="000E290E"/>
    <w:rsid w:val="000E5B9D"/>
    <w:rsid w:val="000F3230"/>
    <w:rsid w:val="001053F9"/>
    <w:rsid w:val="00105DDD"/>
    <w:rsid w:val="001140A8"/>
    <w:rsid w:val="00114238"/>
    <w:rsid w:val="00114801"/>
    <w:rsid w:val="00116D30"/>
    <w:rsid w:val="00123D54"/>
    <w:rsid w:val="0012430D"/>
    <w:rsid w:val="001252C6"/>
    <w:rsid w:val="00133B97"/>
    <w:rsid w:val="00136F93"/>
    <w:rsid w:val="001375DD"/>
    <w:rsid w:val="0014109A"/>
    <w:rsid w:val="00143D45"/>
    <w:rsid w:val="0014669D"/>
    <w:rsid w:val="00147344"/>
    <w:rsid w:val="0015277B"/>
    <w:rsid w:val="001529DD"/>
    <w:rsid w:val="00152A91"/>
    <w:rsid w:val="00154CBA"/>
    <w:rsid w:val="0015552A"/>
    <w:rsid w:val="00160E15"/>
    <w:rsid w:val="00162E36"/>
    <w:rsid w:val="00165D15"/>
    <w:rsid w:val="00172501"/>
    <w:rsid w:val="00175911"/>
    <w:rsid w:val="00175D68"/>
    <w:rsid w:val="00181355"/>
    <w:rsid w:val="00185DB7"/>
    <w:rsid w:val="00187C4D"/>
    <w:rsid w:val="00192A33"/>
    <w:rsid w:val="00194B2A"/>
    <w:rsid w:val="00195255"/>
    <w:rsid w:val="001A2A8D"/>
    <w:rsid w:val="001A5567"/>
    <w:rsid w:val="001A5E3B"/>
    <w:rsid w:val="001B4061"/>
    <w:rsid w:val="001B5586"/>
    <w:rsid w:val="001C1EF4"/>
    <w:rsid w:val="001C2D66"/>
    <w:rsid w:val="001C4B40"/>
    <w:rsid w:val="001C7916"/>
    <w:rsid w:val="001D2669"/>
    <w:rsid w:val="001E1195"/>
    <w:rsid w:val="001E34C7"/>
    <w:rsid w:val="001E42AC"/>
    <w:rsid w:val="001E7D02"/>
    <w:rsid w:val="001F6463"/>
    <w:rsid w:val="001F76B0"/>
    <w:rsid w:val="002030A5"/>
    <w:rsid w:val="002043D0"/>
    <w:rsid w:val="002071B2"/>
    <w:rsid w:val="002109DD"/>
    <w:rsid w:val="002164A8"/>
    <w:rsid w:val="0021786C"/>
    <w:rsid w:val="00220A8F"/>
    <w:rsid w:val="002219E2"/>
    <w:rsid w:val="002227EF"/>
    <w:rsid w:val="00222D1C"/>
    <w:rsid w:val="00223D71"/>
    <w:rsid w:val="00224231"/>
    <w:rsid w:val="0022574D"/>
    <w:rsid w:val="00227846"/>
    <w:rsid w:val="00230473"/>
    <w:rsid w:val="002305BB"/>
    <w:rsid w:val="002310E4"/>
    <w:rsid w:val="002325BC"/>
    <w:rsid w:val="002355A3"/>
    <w:rsid w:val="00237E95"/>
    <w:rsid w:val="00241D0F"/>
    <w:rsid w:val="002441BF"/>
    <w:rsid w:val="00246ECF"/>
    <w:rsid w:val="00251F15"/>
    <w:rsid w:val="00254EFF"/>
    <w:rsid w:val="00257D9D"/>
    <w:rsid w:val="0026063F"/>
    <w:rsid w:val="00265E6F"/>
    <w:rsid w:val="00270EDE"/>
    <w:rsid w:val="00270F36"/>
    <w:rsid w:val="0027162B"/>
    <w:rsid w:val="00281222"/>
    <w:rsid w:val="002876BC"/>
    <w:rsid w:val="00291719"/>
    <w:rsid w:val="00292E35"/>
    <w:rsid w:val="00294F9D"/>
    <w:rsid w:val="002956FB"/>
    <w:rsid w:val="002A1F2B"/>
    <w:rsid w:val="002A2539"/>
    <w:rsid w:val="002A4155"/>
    <w:rsid w:val="002A6E87"/>
    <w:rsid w:val="002B0905"/>
    <w:rsid w:val="002B16F6"/>
    <w:rsid w:val="002B4C15"/>
    <w:rsid w:val="002B61DD"/>
    <w:rsid w:val="002C078D"/>
    <w:rsid w:val="002C4329"/>
    <w:rsid w:val="002C648E"/>
    <w:rsid w:val="002D65EC"/>
    <w:rsid w:val="002D70E8"/>
    <w:rsid w:val="002D7302"/>
    <w:rsid w:val="002E0C1E"/>
    <w:rsid w:val="002E10FF"/>
    <w:rsid w:val="002E372C"/>
    <w:rsid w:val="002E7082"/>
    <w:rsid w:val="002E79D5"/>
    <w:rsid w:val="002F11EA"/>
    <w:rsid w:val="002F332C"/>
    <w:rsid w:val="002F5EF1"/>
    <w:rsid w:val="002F7A9D"/>
    <w:rsid w:val="00302792"/>
    <w:rsid w:val="00303244"/>
    <w:rsid w:val="00306558"/>
    <w:rsid w:val="00313E21"/>
    <w:rsid w:val="00315A2B"/>
    <w:rsid w:val="0031628A"/>
    <w:rsid w:val="00323BFB"/>
    <w:rsid w:val="0032685C"/>
    <w:rsid w:val="003354FC"/>
    <w:rsid w:val="00335746"/>
    <w:rsid w:val="00336019"/>
    <w:rsid w:val="003401EB"/>
    <w:rsid w:val="00341320"/>
    <w:rsid w:val="00341F56"/>
    <w:rsid w:val="00345749"/>
    <w:rsid w:val="00352598"/>
    <w:rsid w:val="00355723"/>
    <w:rsid w:val="0035602E"/>
    <w:rsid w:val="00370F46"/>
    <w:rsid w:val="00373470"/>
    <w:rsid w:val="0037380D"/>
    <w:rsid w:val="00374192"/>
    <w:rsid w:val="003752B5"/>
    <w:rsid w:val="00377F91"/>
    <w:rsid w:val="00380B55"/>
    <w:rsid w:val="00385FB7"/>
    <w:rsid w:val="00386A33"/>
    <w:rsid w:val="003900A6"/>
    <w:rsid w:val="00394A80"/>
    <w:rsid w:val="00395FBB"/>
    <w:rsid w:val="00396DDC"/>
    <w:rsid w:val="003970AB"/>
    <w:rsid w:val="003A1097"/>
    <w:rsid w:val="003A3239"/>
    <w:rsid w:val="003A3742"/>
    <w:rsid w:val="003A59DA"/>
    <w:rsid w:val="003B0E00"/>
    <w:rsid w:val="003B2A0E"/>
    <w:rsid w:val="003B609F"/>
    <w:rsid w:val="003B6521"/>
    <w:rsid w:val="003B77DE"/>
    <w:rsid w:val="003C142C"/>
    <w:rsid w:val="003C1AB2"/>
    <w:rsid w:val="003C26C2"/>
    <w:rsid w:val="003C310D"/>
    <w:rsid w:val="003C4543"/>
    <w:rsid w:val="003C5EDC"/>
    <w:rsid w:val="003C65A7"/>
    <w:rsid w:val="003C6B3C"/>
    <w:rsid w:val="003D02AB"/>
    <w:rsid w:val="003D2750"/>
    <w:rsid w:val="003D34A6"/>
    <w:rsid w:val="003D653D"/>
    <w:rsid w:val="003E1CED"/>
    <w:rsid w:val="003E5EDF"/>
    <w:rsid w:val="003E6D61"/>
    <w:rsid w:val="003F51B7"/>
    <w:rsid w:val="003F550E"/>
    <w:rsid w:val="004016C2"/>
    <w:rsid w:val="004018FC"/>
    <w:rsid w:val="00405484"/>
    <w:rsid w:val="00405A07"/>
    <w:rsid w:val="00406B6E"/>
    <w:rsid w:val="004074A1"/>
    <w:rsid w:val="00412A27"/>
    <w:rsid w:val="004172C1"/>
    <w:rsid w:val="00420CBF"/>
    <w:rsid w:val="0042625A"/>
    <w:rsid w:val="0042667C"/>
    <w:rsid w:val="00431632"/>
    <w:rsid w:val="0043379F"/>
    <w:rsid w:val="00436699"/>
    <w:rsid w:val="00437E66"/>
    <w:rsid w:val="004440F9"/>
    <w:rsid w:val="00444A8B"/>
    <w:rsid w:val="00447F74"/>
    <w:rsid w:val="00460D39"/>
    <w:rsid w:val="00460EEA"/>
    <w:rsid w:val="0046403E"/>
    <w:rsid w:val="0046404F"/>
    <w:rsid w:val="004820DB"/>
    <w:rsid w:val="00482ACC"/>
    <w:rsid w:val="00483684"/>
    <w:rsid w:val="0048427A"/>
    <w:rsid w:val="00484C88"/>
    <w:rsid w:val="00486D84"/>
    <w:rsid w:val="00487B4E"/>
    <w:rsid w:val="00490B97"/>
    <w:rsid w:val="0049287E"/>
    <w:rsid w:val="00497DD0"/>
    <w:rsid w:val="00497FCB"/>
    <w:rsid w:val="004A0741"/>
    <w:rsid w:val="004A2F4E"/>
    <w:rsid w:val="004A5FAC"/>
    <w:rsid w:val="004B3479"/>
    <w:rsid w:val="004B589D"/>
    <w:rsid w:val="004B7167"/>
    <w:rsid w:val="004B75DB"/>
    <w:rsid w:val="004C0EEC"/>
    <w:rsid w:val="004C5563"/>
    <w:rsid w:val="004C5788"/>
    <w:rsid w:val="004D163C"/>
    <w:rsid w:val="004D1A31"/>
    <w:rsid w:val="004D306A"/>
    <w:rsid w:val="004D416A"/>
    <w:rsid w:val="004D5486"/>
    <w:rsid w:val="004D63CE"/>
    <w:rsid w:val="004E2B13"/>
    <w:rsid w:val="004E484D"/>
    <w:rsid w:val="004E52C7"/>
    <w:rsid w:val="004E6A10"/>
    <w:rsid w:val="004E75BD"/>
    <w:rsid w:val="004E7B67"/>
    <w:rsid w:val="004F06FA"/>
    <w:rsid w:val="00502894"/>
    <w:rsid w:val="005029BC"/>
    <w:rsid w:val="00502AA8"/>
    <w:rsid w:val="00504173"/>
    <w:rsid w:val="00504366"/>
    <w:rsid w:val="0050699E"/>
    <w:rsid w:val="00506A97"/>
    <w:rsid w:val="0052094E"/>
    <w:rsid w:val="00524793"/>
    <w:rsid w:val="005247EB"/>
    <w:rsid w:val="00531395"/>
    <w:rsid w:val="005318B3"/>
    <w:rsid w:val="005318B5"/>
    <w:rsid w:val="00532939"/>
    <w:rsid w:val="00553999"/>
    <w:rsid w:val="0056061B"/>
    <w:rsid w:val="005619A1"/>
    <w:rsid w:val="0056535B"/>
    <w:rsid w:val="0057188A"/>
    <w:rsid w:val="00573746"/>
    <w:rsid w:val="00574866"/>
    <w:rsid w:val="005749A8"/>
    <w:rsid w:val="0058116C"/>
    <w:rsid w:val="00583974"/>
    <w:rsid w:val="0058412E"/>
    <w:rsid w:val="0058585C"/>
    <w:rsid w:val="00585D0B"/>
    <w:rsid w:val="005876F4"/>
    <w:rsid w:val="005923E3"/>
    <w:rsid w:val="00593156"/>
    <w:rsid w:val="0059420F"/>
    <w:rsid w:val="00594697"/>
    <w:rsid w:val="005A2389"/>
    <w:rsid w:val="005A76FE"/>
    <w:rsid w:val="005B2106"/>
    <w:rsid w:val="005B35E6"/>
    <w:rsid w:val="005B43DF"/>
    <w:rsid w:val="005C6828"/>
    <w:rsid w:val="005C7934"/>
    <w:rsid w:val="005C7D63"/>
    <w:rsid w:val="005D1024"/>
    <w:rsid w:val="005D1B7C"/>
    <w:rsid w:val="005E0BD6"/>
    <w:rsid w:val="005E2323"/>
    <w:rsid w:val="005E5447"/>
    <w:rsid w:val="005F065E"/>
    <w:rsid w:val="005F0C45"/>
    <w:rsid w:val="005F1397"/>
    <w:rsid w:val="005F2C93"/>
    <w:rsid w:val="005F2E2A"/>
    <w:rsid w:val="005F3D97"/>
    <w:rsid w:val="005F4133"/>
    <w:rsid w:val="0060017F"/>
    <w:rsid w:val="00600251"/>
    <w:rsid w:val="006024BE"/>
    <w:rsid w:val="006034C4"/>
    <w:rsid w:val="00610553"/>
    <w:rsid w:val="006127E1"/>
    <w:rsid w:val="00613126"/>
    <w:rsid w:val="00615741"/>
    <w:rsid w:val="0061605C"/>
    <w:rsid w:val="006165ED"/>
    <w:rsid w:val="00617506"/>
    <w:rsid w:val="006206A8"/>
    <w:rsid w:val="00622129"/>
    <w:rsid w:val="006237F9"/>
    <w:rsid w:val="00625E05"/>
    <w:rsid w:val="006278E9"/>
    <w:rsid w:val="006417B5"/>
    <w:rsid w:val="00644D28"/>
    <w:rsid w:val="00651521"/>
    <w:rsid w:val="00656472"/>
    <w:rsid w:val="00657D1E"/>
    <w:rsid w:val="00660CC6"/>
    <w:rsid w:val="00666AE6"/>
    <w:rsid w:val="00667981"/>
    <w:rsid w:val="00671159"/>
    <w:rsid w:val="00676EE7"/>
    <w:rsid w:val="00684C4C"/>
    <w:rsid w:val="0069469E"/>
    <w:rsid w:val="00696089"/>
    <w:rsid w:val="006A0741"/>
    <w:rsid w:val="006A0AE4"/>
    <w:rsid w:val="006A3FB4"/>
    <w:rsid w:val="006A5FBB"/>
    <w:rsid w:val="006A7BC7"/>
    <w:rsid w:val="006B1441"/>
    <w:rsid w:val="006B34E1"/>
    <w:rsid w:val="006B3C19"/>
    <w:rsid w:val="006C0C70"/>
    <w:rsid w:val="006C1842"/>
    <w:rsid w:val="006C1E25"/>
    <w:rsid w:val="006C550B"/>
    <w:rsid w:val="006C62E4"/>
    <w:rsid w:val="006D007E"/>
    <w:rsid w:val="006D0E21"/>
    <w:rsid w:val="006D275B"/>
    <w:rsid w:val="006D6F43"/>
    <w:rsid w:val="006E0226"/>
    <w:rsid w:val="006E22FB"/>
    <w:rsid w:val="006E2822"/>
    <w:rsid w:val="006E29E7"/>
    <w:rsid w:val="006E5FF3"/>
    <w:rsid w:val="006E79DC"/>
    <w:rsid w:val="006F3C2B"/>
    <w:rsid w:val="006F5042"/>
    <w:rsid w:val="00703603"/>
    <w:rsid w:val="00705035"/>
    <w:rsid w:val="00706799"/>
    <w:rsid w:val="00707E48"/>
    <w:rsid w:val="00714DCD"/>
    <w:rsid w:val="00715081"/>
    <w:rsid w:val="007156D9"/>
    <w:rsid w:val="007216EF"/>
    <w:rsid w:val="00721B68"/>
    <w:rsid w:val="007261CA"/>
    <w:rsid w:val="00726D34"/>
    <w:rsid w:val="00727087"/>
    <w:rsid w:val="00730B52"/>
    <w:rsid w:val="0073195B"/>
    <w:rsid w:val="00742079"/>
    <w:rsid w:val="00742E91"/>
    <w:rsid w:val="007456BD"/>
    <w:rsid w:val="00747868"/>
    <w:rsid w:val="007510FA"/>
    <w:rsid w:val="00752F42"/>
    <w:rsid w:val="00754538"/>
    <w:rsid w:val="00760960"/>
    <w:rsid w:val="007624C4"/>
    <w:rsid w:val="0076309E"/>
    <w:rsid w:val="007631B8"/>
    <w:rsid w:val="00763669"/>
    <w:rsid w:val="007638A1"/>
    <w:rsid w:val="00765100"/>
    <w:rsid w:val="0077039D"/>
    <w:rsid w:val="00771B51"/>
    <w:rsid w:val="00772C0E"/>
    <w:rsid w:val="007770D7"/>
    <w:rsid w:val="00783935"/>
    <w:rsid w:val="00790DCF"/>
    <w:rsid w:val="007A2260"/>
    <w:rsid w:val="007A3578"/>
    <w:rsid w:val="007A394D"/>
    <w:rsid w:val="007A5519"/>
    <w:rsid w:val="007A5AB1"/>
    <w:rsid w:val="007A5FA9"/>
    <w:rsid w:val="007A767A"/>
    <w:rsid w:val="007B6B13"/>
    <w:rsid w:val="007B7F4B"/>
    <w:rsid w:val="007D1368"/>
    <w:rsid w:val="007D1E1E"/>
    <w:rsid w:val="007D1F56"/>
    <w:rsid w:val="007D360D"/>
    <w:rsid w:val="007D5019"/>
    <w:rsid w:val="007D737F"/>
    <w:rsid w:val="007D78F0"/>
    <w:rsid w:val="007E1267"/>
    <w:rsid w:val="007E4D99"/>
    <w:rsid w:val="007E5672"/>
    <w:rsid w:val="007E66C8"/>
    <w:rsid w:val="007E7242"/>
    <w:rsid w:val="007E7973"/>
    <w:rsid w:val="007E7ACA"/>
    <w:rsid w:val="007E7AE2"/>
    <w:rsid w:val="007F251D"/>
    <w:rsid w:val="007F5D3A"/>
    <w:rsid w:val="0080047E"/>
    <w:rsid w:val="00802EC6"/>
    <w:rsid w:val="0080787A"/>
    <w:rsid w:val="00810C83"/>
    <w:rsid w:val="00811040"/>
    <w:rsid w:val="008110A3"/>
    <w:rsid w:val="00811DB7"/>
    <w:rsid w:val="008143D8"/>
    <w:rsid w:val="00816A5E"/>
    <w:rsid w:val="008250DD"/>
    <w:rsid w:val="00825E40"/>
    <w:rsid w:val="00827675"/>
    <w:rsid w:val="008327CC"/>
    <w:rsid w:val="00836B35"/>
    <w:rsid w:val="008461DF"/>
    <w:rsid w:val="00850B4C"/>
    <w:rsid w:val="0085183E"/>
    <w:rsid w:val="00854087"/>
    <w:rsid w:val="00856697"/>
    <w:rsid w:val="00856B17"/>
    <w:rsid w:val="0087636B"/>
    <w:rsid w:val="00876D4E"/>
    <w:rsid w:val="008829F8"/>
    <w:rsid w:val="00883699"/>
    <w:rsid w:val="00884463"/>
    <w:rsid w:val="0088550D"/>
    <w:rsid w:val="00887AEA"/>
    <w:rsid w:val="0089424E"/>
    <w:rsid w:val="00894492"/>
    <w:rsid w:val="008957B9"/>
    <w:rsid w:val="0089799D"/>
    <w:rsid w:val="00897C20"/>
    <w:rsid w:val="008A424F"/>
    <w:rsid w:val="008B03D8"/>
    <w:rsid w:val="008B0606"/>
    <w:rsid w:val="008C0557"/>
    <w:rsid w:val="008C0962"/>
    <w:rsid w:val="008C292D"/>
    <w:rsid w:val="008C2DDA"/>
    <w:rsid w:val="008C3EE4"/>
    <w:rsid w:val="008C7FBB"/>
    <w:rsid w:val="008D025F"/>
    <w:rsid w:val="008D6236"/>
    <w:rsid w:val="008D70C8"/>
    <w:rsid w:val="008E0E64"/>
    <w:rsid w:val="008E2BBA"/>
    <w:rsid w:val="008E47D4"/>
    <w:rsid w:val="008E5BD8"/>
    <w:rsid w:val="008E7144"/>
    <w:rsid w:val="008E7163"/>
    <w:rsid w:val="008F06EE"/>
    <w:rsid w:val="008F0AC8"/>
    <w:rsid w:val="008F3D63"/>
    <w:rsid w:val="008F4B1F"/>
    <w:rsid w:val="00901BA7"/>
    <w:rsid w:val="00901E84"/>
    <w:rsid w:val="009034CA"/>
    <w:rsid w:val="00912624"/>
    <w:rsid w:val="00913C5F"/>
    <w:rsid w:val="00914C91"/>
    <w:rsid w:val="0091507F"/>
    <w:rsid w:val="0091534D"/>
    <w:rsid w:val="00915DE4"/>
    <w:rsid w:val="00917CB0"/>
    <w:rsid w:val="00923851"/>
    <w:rsid w:val="0092663F"/>
    <w:rsid w:val="0093177F"/>
    <w:rsid w:val="00931A87"/>
    <w:rsid w:val="00931B61"/>
    <w:rsid w:val="00931DB0"/>
    <w:rsid w:val="00932CCB"/>
    <w:rsid w:val="00934E1D"/>
    <w:rsid w:val="00941071"/>
    <w:rsid w:val="00961D8F"/>
    <w:rsid w:val="00967893"/>
    <w:rsid w:val="009768B3"/>
    <w:rsid w:val="00980732"/>
    <w:rsid w:val="009807C2"/>
    <w:rsid w:val="0098482B"/>
    <w:rsid w:val="00985025"/>
    <w:rsid w:val="00985A0A"/>
    <w:rsid w:val="00987516"/>
    <w:rsid w:val="00987E66"/>
    <w:rsid w:val="00991505"/>
    <w:rsid w:val="00994D48"/>
    <w:rsid w:val="009950CF"/>
    <w:rsid w:val="009A2756"/>
    <w:rsid w:val="009A2C74"/>
    <w:rsid w:val="009A3256"/>
    <w:rsid w:val="009A4C79"/>
    <w:rsid w:val="009A749C"/>
    <w:rsid w:val="009A7A73"/>
    <w:rsid w:val="009B1087"/>
    <w:rsid w:val="009C02FC"/>
    <w:rsid w:val="009C1117"/>
    <w:rsid w:val="009C251E"/>
    <w:rsid w:val="009D34F8"/>
    <w:rsid w:val="009D4F10"/>
    <w:rsid w:val="009E041A"/>
    <w:rsid w:val="009E0831"/>
    <w:rsid w:val="009E1FA6"/>
    <w:rsid w:val="009E3D1A"/>
    <w:rsid w:val="009E4DE5"/>
    <w:rsid w:val="009E6A45"/>
    <w:rsid w:val="009F3969"/>
    <w:rsid w:val="00A00803"/>
    <w:rsid w:val="00A02082"/>
    <w:rsid w:val="00A0543C"/>
    <w:rsid w:val="00A13CBC"/>
    <w:rsid w:val="00A13ED2"/>
    <w:rsid w:val="00A16E78"/>
    <w:rsid w:val="00A25D1C"/>
    <w:rsid w:val="00A30069"/>
    <w:rsid w:val="00A30C37"/>
    <w:rsid w:val="00A423C2"/>
    <w:rsid w:val="00A4336D"/>
    <w:rsid w:val="00A44F18"/>
    <w:rsid w:val="00A4756C"/>
    <w:rsid w:val="00A52111"/>
    <w:rsid w:val="00A525BB"/>
    <w:rsid w:val="00A52BD1"/>
    <w:rsid w:val="00A52F1C"/>
    <w:rsid w:val="00A531A5"/>
    <w:rsid w:val="00A54D32"/>
    <w:rsid w:val="00A60A1C"/>
    <w:rsid w:val="00A63E30"/>
    <w:rsid w:val="00A652D8"/>
    <w:rsid w:val="00A74F30"/>
    <w:rsid w:val="00A8121C"/>
    <w:rsid w:val="00A920C5"/>
    <w:rsid w:val="00A94208"/>
    <w:rsid w:val="00A965A0"/>
    <w:rsid w:val="00A96677"/>
    <w:rsid w:val="00AA2356"/>
    <w:rsid w:val="00AA3BC1"/>
    <w:rsid w:val="00AA6FFE"/>
    <w:rsid w:val="00AA7A8D"/>
    <w:rsid w:val="00AB4065"/>
    <w:rsid w:val="00AB45E4"/>
    <w:rsid w:val="00AB6595"/>
    <w:rsid w:val="00AB68DE"/>
    <w:rsid w:val="00AC3852"/>
    <w:rsid w:val="00AC3D0B"/>
    <w:rsid w:val="00AC562C"/>
    <w:rsid w:val="00AC57CF"/>
    <w:rsid w:val="00AD0BB2"/>
    <w:rsid w:val="00AD4668"/>
    <w:rsid w:val="00AD4ABA"/>
    <w:rsid w:val="00AE175D"/>
    <w:rsid w:val="00AE2DC4"/>
    <w:rsid w:val="00AE6A55"/>
    <w:rsid w:val="00AF1350"/>
    <w:rsid w:val="00AF2C73"/>
    <w:rsid w:val="00AF4688"/>
    <w:rsid w:val="00AF6C10"/>
    <w:rsid w:val="00B00543"/>
    <w:rsid w:val="00B0116A"/>
    <w:rsid w:val="00B10037"/>
    <w:rsid w:val="00B10C4C"/>
    <w:rsid w:val="00B11ACF"/>
    <w:rsid w:val="00B15534"/>
    <w:rsid w:val="00B178AA"/>
    <w:rsid w:val="00B21B2C"/>
    <w:rsid w:val="00B22236"/>
    <w:rsid w:val="00B25D3F"/>
    <w:rsid w:val="00B268A0"/>
    <w:rsid w:val="00B31224"/>
    <w:rsid w:val="00B328BA"/>
    <w:rsid w:val="00B3460F"/>
    <w:rsid w:val="00B3642C"/>
    <w:rsid w:val="00B403D4"/>
    <w:rsid w:val="00B42505"/>
    <w:rsid w:val="00B42827"/>
    <w:rsid w:val="00B44D1A"/>
    <w:rsid w:val="00B5162A"/>
    <w:rsid w:val="00B543AF"/>
    <w:rsid w:val="00B56479"/>
    <w:rsid w:val="00B60C0D"/>
    <w:rsid w:val="00B65B73"/>
    <w:rsid w:val="00B7067B"/>
    <w:rsid w:val="00B71939"/>
    <w:rsid w:val="00B73525"/>
    <w:rsid w:val="00B73D5D"/>
    <w:rsid w:val="00B75366"/>
    <w:rsid w:val="00B760F4"/>
    <w:rsid w:val="00B805A6"/>
    <w:rsid w:val="00B82396"/>
    <w:rsid w:val="00B85A52"/>
    <w:rsid w:val="00B94A24"/>
    <w:rsid w:val="00B95290"/>
    <w:rsid w:val="00B96B3A"/>
    <w:rsid w:val="00B97CFC"/>
    <w:rsid w:val="00BA162B"/>
    <w:rsid w:val="00BA2797"/>
    <w:rsid w:val="00BA47A0"/>
    <w:rsid w:val="00BA693B"/>
    <w:rsid w:val="00BA7C0D"/>
    <w:rsid w:val="00BB32D2"/>
    <w:rsid w:val="00BB79FA"/>
    <w:rsid w:val="00BC0D7E"/>
    <w:rsid w:val="00BC12F5"/>
    <w:rsid w:val="00BC63EE"/>
    <w:rsid w:val="00BC7921"/>
    <w:rsid w:val="00BD2982"/>
    <w:rsid w:val="00BD59AE"/>
    <w:rsid w:val="00BE4E36"/>
    <w:rsid w:val="00BF3216"/>
    <w:rsid w:val="00BF4D17"/>
    <w:rsid w:val="00BF4F17"/>
    <w:rsid w:val="00BF7E95"/>
    <w:rsid w:val="00C03747"/>
    <w:rsid w:val="00C0701B"/>
    <w:rsid w:val="00C07137"/>
    <w:rsid w:val="00C14E2E"/>
    <w:rsid w:val="00C16752"/>
    <w:rsid w:val="00C22643"/>
    <w:rsid w:val="00C26799"/>
    <w:rsid w:val="00C317DB"/>
    <w:rsid w:val="00C321CD"/>
    <w:rsid w:val="00C32361"/>
    <w:rsid w:val="00C3516D"/>
    <w:rsid w:val="00C37230"/>
    <w:rsid w:val="00C375ED"/>
    <w:rsid w:val="00C420E5"/>
    <w:rsid w:val="00C43E31"/>
    <w:rsid w:val="00C44EF7"/>
    <w:rsid w:val="00C503B0"/>
    <w:rsid w:val="00C569BA"/>
    <w:rsid w:val="00C60A9B"/>
    <w:rsid w:val="00C6455F"/>
    <w:rsid w:val="00C650A7"/>
    <w:rsid w:val="00C71B9A"/>
    <w:rsid w:val="00C7237C"/>
    <w:rsid w:val="00C7276E"/>
    <w:rsid w:val="00C73C83"/>
    <w:rsid w:val="00C87F2B"/>
    <w:rsid w:val="00C9237A"/>
    <w:rsid w:val="00CA1DE7"/>
    <w:rsid w:val="00CA1EC0"/>
    <w:rsid w:val="00CA6189"/>
    <w:rsid w:val="00CB3F13"/>
    <w:rsid w:val="00CB699C"/>
    <w:rsid w:val="00CB74DD"/>
    <w:rsid w:val="00CC1A7D"/>
    <w:rsid w:val="00CC3FE0"/>
    <w:rsid w:val="00CC5FFF"/>
    <w:rsid w:val="00CD3196"/>
    <w:rsid w:val="00CD53EF"/>
    <w:rsid w:val="00CD5EDF"/>
    <w:rsid w:val="00CE1089"/>
    <w:rsid w:val="00CE456C"/>
    <w:rsid w:val="00CE459F"/>
    <w:rsid w:val="00CF2AD6"/>
    <w:rsid w:val="00CF383C"/>
    <w:rsid w:val="00CF3B47"/>
    <w:rsid w:val="00CF56B1"/>
    <w:rsid w:val="00CF6BC4"/>
    <w:rsid w:val="00D03217"/>
    <w:rsid w:val="00D10040"/>
    <w:rsid w:val="00D106D8"/>
    <w:rsid w:val="00D11F37"/>
    <w:rsid w:val="00D12483"/>
    <w:rsid w:val="00D12E85"/>
    <w:rsid w:val="00D170E1"/>
    <w:rsid w:val="00D17983"/>
    <w:rsid w:val="00D21D0F"/>
    <w:rsid w:val="00D222B1"/>
    <w:rsid w:val="00D26678"/>
    <w:rsid w:val="00D26C6B"/>
    <w:rsid w:val="00D42321"/>
    <w:rsid w:val="00D42F21"/>
    <w:rsid w:val="00D44061"/>
    <w:rsid w:val="00D44D0C"/>
    <w:rsid w:val="00D452AA"/>
    <w:rsid w:val="00D4546A"/>
    <w:rsid w:val="00D4610F"/>
    <w:rsid w:val="00D57FDF"/>
    <w:rsid w:val="00D60DBC"/>
    <w:rsid w:val="00D623A1"/>
    <w:rsid w:val="00D629D4"/>
    <w:rsid w:val="00D62C9C"/>
    <w:rsid w:val="00D6307F"/>
    <w:rsid w:val="00D631CD"/>
    <w:rsid w:val="00D6365F"/>
    <w:rsid w:val="00D639C9"/>
    <w:rsid w:val="00D6411C"/>
    <w:rsid w:val="00D71567"/>
    <w:rsid w:val="00D71908"/>
    <w:rsid w:val="00D73BB5"/>
    <w:rsid w:val="00D844B1"/>
    <w:rsid w:val="00D87BBF"/>
    <w:rsid w:val="00D9278B"/>
    <w:rsid w:val="00D935EA"/>
    <w:rsid w:val="00DA0080"/>
    <w:rsid w:val="00DA14D0"/>
    <w:rsid w:val="00DA33C4"/>
    <w:rsid w:val="00DA433D"/>
    <w:rsid w:val="00DA4673"/>
    <w:rsid w:val="00DA730C"/>
    <w:rsid w:val="00DB32AC"/>
    <w:rsid w:val="00DB7FA6"/>
    <w:rsid w:val="00DC0046"/>
    <w:rsid w:val="00DC4860"/>
    <w:rsid w:val="00DC57AB"/>
    <w:rsid w:val="00DD1992"/>
    <w:rsid w:val="00DD4227"/>
    <w:rsid w:val="00DE2503"/>
    <w:rsid w:val="00DE3D65"/>
    <w:rsid w:val="00DE66D4"/>
    <w:rsid w:val="00DE7CF3"/>
    <w:rsid w:val="00DF1313"/>
    <w:rsid w:val="00DF40E8"/>
    <w:rsid w:val="00DF5A37"/>
    <w:rsid w:val="00E01CC8"/>
    <w:rsid w:val="00E0622B"/>
    <w:rsid w:val="00E07129"/>
    <w:rsid w:val="00E0787E"/>
    <w:rsid w:val="00E07BAA"/>
    <w:rsid w:val="00E10A06"/>
    <w:rsid w:val="00E1107E"/>
    <w:rsid w:val="00E12CFD"/>
    <w:rsid w:val="00E138D4"/>
    <w:rsid w:val="00E1513C"/>
    <w:rsid w:val="00E209CB"/>
    <w:rsid w:val="00E21512"/>
    <w:rsid w:val="00E2291A"/>
    <w:rsid w:val="00E2453B"/>
    <w:rsid w:val="00E254F0"/>
    <w:rsid w:val="00E26762"/>
    <w:rsid w:val="00E31CAA"/>
    <w:rsid w:val="00E328ED"/>
    <w:rsid w:val="00E3303B"/>
    <w:rsid w:val="00E3461F"/>
    <w:rsid w:val="00E348BC"/>
    <w:rsid w:val="00E34E9D"/>
    <w:rsid w:val="00E3514C"/>
    <w:rsid w:val="00E3557C"/>
    <w:rsid w:val="00E36CB4"/>
    <w:rsid w:val="00E3763B"/>
    <w:rsid w:val="00E43E23"/>
    <w:rsid w:val="00E47684"/>
    <w:rsid w:val="00E70A05"/>
    <w:rsid w:val="00E71A33"/>
    <w:rsid w:val="00E73728"/>
    <w:rsid w:val="00E73B05"/>
    <w:rsid w:val="00E76075"/>
    <w:rsid w:val="00E8075A"/>
    <w:rsid w:val="00E8087A"/>
    <w:rsid w:val="00E82191"/>
    <w:rsid w:val="00E8282C"/>
    <w:rsid w:val="00E856BE"/>
    <w:rsid w:val="00E95391"/>
    <w:rsid w:val="00E953A9"/>
    <w:rsid w:val="00EA1EB0"/>
    <w:rsid w:val="00EA58AD"/>
    <w:rsid w:val="00EB5958"/>
    <w:rsid w:val="00EB7EF5"/>
    <w:rsid w:val="00EC00F1"/>
    <w:rsid w:val="00EC1020"/>
    <w:rsid w:val="00EC1874"/>
    <w:rsid w:val="00EC26A8"/>
    <w:rsid w:val="00EC38BC"/>
    <w:rsid w:val="00EC6050"/>
    <w:rsid w:val="00EC6888"/>
    <w:rsid w:val="00EC7D8E"/>
    <w:rsid w:val="00ED4DC9"/>
    <w:rsid w:val="00ED51C8"/>
    <w:rsid w:val="00ED5D97"/>
    <w:rsid w:val="00ED7BCB"/>
    <w:rsid w:val="00ED7E0A"/>
    <w:rsid w:val="00EE0B6E"/>
    <w:rsid w:val="00EE6221"/>
    <w:rsid w:val="00EE6AD6"/>
    <w:rsid w:val="00EF185C"/>
    <w:rsid w:val="00EF3C3F"/>
    <w:rsid w:val="00EF5600"/>
    <w:rsid w:val="00EF62AC"/>
    <w:rsid w:val="00F028B2"/>
    <w:rsid w:val="00F03686"/>
    <w:rsid w:val="00F04519"/>
    <w:rsid w:val="00F10D17"/>
    <w:rsid w:val="00F12A5A"/>
    <w:rsid w:val="00F12C3F"/>
    <w:rsid w:val="00F163AF"/>
    <w:rsid w:val="00F17A26"/>
    <w:rsid w:val="00F227B3"/>
    <w:rsid w:val="00F2283C"/>
    <w:rsid w:val="00F23950"/>
    <w:rsid w:val="00F271D8"/>
    <w:rsid w:val="00F32B5D"/>
    <w:rsid w:val="00F34167"/>
    <w:rsid w:val="00F34B59"/>
    <w:rsid w:val="00F34EB6"/>
    <w:rsid w:val="00F468F6"/>
    <w:rsid w:val="00F46A45"/>
    <w:rsid w:val="00F46A7B"/>
    <w:rsid w:val="00F47A62"/>
    <w:rsid w:val="00F5022B"/>
    <w:rsid w:val="00F612AA"/>
    <w:rsid w:val="00F6132B"/>
    <w:rsid w:val="00F658C9"/>
    <w:rsid w:val="00F7306A"/>
    <w:rsid w:val="00F744AF"/>
    <w:rsid w:val="00F74AD0"/>
    <w:rsid w:val="00F81051"/>
    <w:rsid w:val="00F85127"/>
    <w:rsid w:val="00F93985"/>
    <w:rsid w:val="00F97600"/>
    <w:rsid w:val="00FA07EA"/>
    <w:rsid w:val="00FA1822"/>
    <w:rsid w:val="00FA466F"/>
    <w:rsid w:val="00FA754D"/>
    <w:rsid w:val="00FB1609"/>
    <w:rsid w:val="00FB43A6"/>
    <w:rsid w:val="00FB63D1"/>
    <w:rsid w:val="00FC46EC"/>
    <w:rsid w:val="00FC6458"/>
    <w:rsid w:val="00FD04A5"/>
    <w:rsid w:val="00FD2A0A"/>
    <w:rsid w:val="00FD6931"/>
    <w:rsid w:val="00FD7BD3"/>
    <w:rsid w:val="00FE0474"/>
    <w:rsid w:val="00FE09A4"/>
    <w:rsid w:val="00FE38D3"/>
    <w:rsid w:val="00FF0D21"/>
    <w:rsid w:val="00FF456F"/>
    <w:rsid w:val="00FF6768"/>
    <w:rsid w:val="00FF7C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C"/>
    <w:pPr>
      <w:ind w:left="720"/>
      <w:contextualSpacing/>
    </w:pPr>
  </w:style>
  <w:style w:type="paragraph" w:styleId="Header">
    <w:name w:val="header"/>
    <w:basedOn w:val="Normal"/>
    <w:link w:val="HeaderChar"/>
    <w:uiPriority w:val="99"/>
    <w:unhideWhenUsed/>
    <w:rsid w:val="00DE7CF3"/>
    <w:pPr>
      <w:tabs>
        <w:tab w:val="center" w:pos="4680"/>
        <w:tab w:val="right" w:pos="9360"/>
      </w:tabs>
    </w:pPr>
  </w:style>
  <w:style w:type="character" w:customStyle="1" w:styleId="HeaderChar">
    <w:name w:val="Header Char"/>
    <w:basedOn w:val="DefaultParagraphFont"/>
    <w:link w:val="Header"/>
    <w:uiPriority w:val="99"/>
    <w:rsid w:val="00DE7C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7CF3"/>
    <w:pPr>
      <w:tabs>
        <w:tab w:val="center" w:pos="4680"/>
        <w:tab w:val="right" w:pos="9360"/>
      </w:tabs>
    </w:pPr>
  </w:style>
  <w:style w:type="character" w:customStyle="1" w:styleId="FooterChar">
    <w:name w:val="Footer Char"/>
    <w:basedOn w:val="DefaultParagraphFont"/>
    <w:link w:val="Footer"/>
    <w:uiPriority w:val="99"/>
    <w:rsid w:val="00DE7CF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4F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A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CC"/>
    <w:pPr>
      <w:ind w:left="720"/>
      <w:contextualSpacing/>
    </w:pPr>
  </w:style>
  <w:style w:type="paragraph" w:styleId="Header">
    <w:name w:val="header"/>
    <w:basedOn w:val="Normal"/>
    <w:link w:val="HeaderChar"/>
    <w:uiPriority w:val="99"/>
    <w:unhideWhenUsed/>
    <w:rsid w:val="00DE7CF3"/>
    <w:pPr>
      <w:tabs>
        <w:tab w:val="center" w:pos="4680"/>
        <w:tab w:val="right" w:pos="9360"/>
      </w:tabs>
    </w:pPr>
  </w:style>
  <w:style w:type="character" w:customStyle="1" w:styleId="HeaderChar">
    <w:name w:val="Header Char"/>
    <w:basedOn w:val="DefaultParagraphFont"/>
    <w:link w:val="Header"/>
    <w:uiPriority w:val="99"/>
    <w:rsid w:val="00DE7CF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7CF3"/>
    <w:pPr>
      <w:tabs>
        <w:tab w:val="center" w:pos="4680"/>
        <w:tab w:val="right" w:pos="9360"/>
      </w:tabs>
    </w:pPr>
  </w:style>
  <w:style w:type="character" w:customStyle="1" w:styleId="FooterChar">
    <w:name w:val="Footer Char"/>
    <w:basedOn w:val="DefaultParagraphFont"/>
    <w:link w:val="Footer"/>
    <w:uiPriority w:val="99"/>
    <w:rsid w:val="00DE7CF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4F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58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nkwy.org/heal-u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wyo.edu/ws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2465</Words>
  <Characters>14056</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16489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A Yates</dc:creator>
  <cp:lastModifiedBy>Elizabeth Marie Wiley</cp:lastModifiedBy>
  <cp:revision>5</cp:revision>
  <cp:lastPrinted>2014-07-11T15:15:00Z</cp:lastPrinted>
  <dcterms:created xsi:type="dcterms:W3CDTF">2014-10-08T14:53:00Z</dcterms:created>
  <dcterms:modified xsi:type="dcterms:W3CDTF">2014-10-14T20:01:00Z</dcterms:modified>
</cp:coreProperties>
</file>