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A01" w:rsidRPr="008C292D" w:rsidRDefault="00DC0A01" w:rsidP="00DC0A01">
      <w:pPr>
        <w:jc w:val="center"/>
        <w:outlineLvl w:val="0"/>
        <w:rPr>
          <w:b/>
          <w:sz w:val="20"/>
          <w:szCs w:val="20"/>
        </w:rPr>
      </w:pPr>
      <w:r w:rsidRPr="008C292D">
        <w:rPr>
          <w:b/>
          <w:sz w:val="20"/>
          <w:szCs w:val="20"/>
        </w:rPr>
        <w:t>Wyoming School-University Partnership</w:t>
      </w:r>
    </w:p>
    <w:p w:rsidR="00DC0A01" w:rsidRPr="008C292D" w:rsidRDefault="00DC0A01" w:rsidP="00DC0A01">
      <w:pPr>
        <w:jc w:val="center"/>
        <w:outlineLvl w:val="0"/>
        <w:rPr>
          <w:b/>
          <w:sz w:val="20"/>
          <w:szCs w:val="20"/>
        </w:rPr>
      </w:pPr>
      <w:r w:rsidRPr="008C292D">
        <w:rPr>
          <w:b/>
          <w:sz w:val="20"/>
          <w:szCs w:val="20"/>
        </w:rPr>
        <w:t>Governing Board Meeting</w:t>
      </w:r>
    </w:p>
    <w:p w:rsidR="00DC0A01" w:rsidRPr="008C292D" w:rsidRDefault="00DC0A01" w:rsidP="00DC0A01">
      <w:pPr>
        <w:jc w:val="center"/>
        <w:outlineLvl w:val="0"/>
        <w:rPr>
          <w:b/>
          <w:sz w:val="20"/>
          <w:szCs w:val="20"/>
        </w:rPr>
      </w:pPr>
      <w:r w:rsidRPr="008C292D">
        <w:rPr>
          <w:b/>
          <w:sz w:val="20"/>
          <w:szCs w:val="20"/>
        </w:rPr>
        <w:t xml:space="preserve">Wednesday, </w:t>
      </w:r>
      <w:r>
        <w:rPr>
          <w:b/>
          <w:sz w:val="20"/>
          <w:szCs w:val="20"/>
        </w:rPr>
        <w:t>October</w:t>
      </w:r>
      <w:r w:rsidRPr="008C292D">
        <w:rPr>
          <w:b/>
          <w:sz w:val="20"/>
          <w:szCs w:val="20"/>
        </w:rPr>
        <w:t xml:space="preserve"> </w:t>
      </w:r>
      <w:r>
        <w:rPr>
          <w:b/>
          <w:sz w:val="20"/>
          <w:szCs w:val="20"/>
        </w:rPr>
        <w:t>2</w:t>
      </w:r>
      <w:r w:rsidRPr="008C292D">
        <w:rPr>
          <w:b/>
          <w:sz w:val="20"/>
          <w:szCs w:val="20"/>
        </w:rPr>
        <w:t>9, 2014</w:t>
      </w:r>
    </w:p>
    <w:p w:rsidR="00DC0A01" w:rsidRPr="008C292D" w:rsidRDefault="00DC0A01" w:rsidP="00DC0A01">
      <w:pPr>
        <w:jc w:val="center"/>
        <w:outlineLvl w:val="0"/>
        <w:rPr>
          <w:b/>
          <w:sz w:val="20"/>
          <w:szCs w:val="20"/>
        </w:rPr>
      </w:pPr>
      <w:r w:rsidRPr="008C292D">
        <w:rPr>
          <w:b/>
          <w:sz w:val="20"/>
          <w:szCs w:val="20"/>
        </w:rPr>
        <w:t>10:00 a.m. – 2:00 p.m.</w:t>
      </w:r>
    </w:p>
    <w:p w:rsidR="00DC0A01" w:rsidRDefault="00DC0A01" w:rsidP="00DC0A01">
      <w:pPr>
        <w:jc w:val="center"/>
        <w:rPr>
          <w:sz w:val="20"/>
          <w:szCs w:val="20"/>
        </w:rPr>
      </w:pPr>
      <w:r>
        <w:rPr>
          <w:sz w:val="20"/>
          <w:szCs w:val="20"/>
        </w:rPr>
        <w:t>Natrona County School District</w:t>
      </w:r>
      <w:r w:rsidRPr="008C292D">
        <w:rPr>
          <w:sz w:val="20"/>
          <w:szCs w:val="20"/>
        </w:rPr>
        <w:t>,</w:t>
      </w:r>
      <w:r>
        <w:rPr>
          <w:sz w:val="20"/>
          <w:szCs w:val="20"/>
        </w:rPr>
        <w:t xml:space="preserve"> Jefferson Room</w:t>
      </w:r>
    </w:p>
    <w:p w:rsidR="00DC0A01" w:rsidRPr="008C292D" w:rsidRDefault="00DC0A01" w:rsidP="00DC0A01">
      <w:pPr>
        <w:jc w:val="center"/>
        <w:rPr>
          <w:sz w:val="20"/>
          <w:szCs w:val="20"/>
        </w:rPr>
      </w:pPr>
      <w:r>
        <w:rPr>
          <w:sz w:val="20"/>
          <w:szCs w:val="20"/>
        </w:rPr>
        <w:t>970 N. Glenn Road, Casper,</w:t>
      </w:r>
      <w:r w:rsidRPr="008C292D">
        <w:rPr>
          <w:sz w:val="20"/>
          <w:szCs w:val="20"/>
        </w:rPr>
        <w:t xml:space="preserve"> Wyoming </w:t>
      </w:r>
      <w:r>
        <w:rPr>
          <w:sz w:val="20"/>
          <w:szCs w:val="20"/>
        </w:rPr>
        <w:t xml:space="preserve"> </w:t>
      </w:r>
      <w:r w:rsidRPr="008C292D">
        <w:rPr>
          <w:sz w:val="20"/>
          <w:szCs w:val="20"/>
        </w:rPr>
        <w:t>82601</w:t>
      </w:r>
    </w:p>
    <w:p w:rsidR="00523EF1" w:rsidRPr="004E4539" w:rsidRDefault="00523EF1" w:rsidP="00523EF1">
      <w:pPr>
        <w:rPr>
          <w:sz w:val="18"/>
          <w:szCs w:val="18"/>
        </w:rPr>
      </w:pPr>
      <w:bookmarkStart w:id="0" w:name="_GoBack"/>
      <w:bookmarkEnd w:id="0"/>
    </w:p>
    <w:p w:rsidR="00523EF1" w:rsidRPr="004E4539" w:rsidRDefault="00523EF1" w:rsidP="00523EF1">
      <w:pPr>
        <w:rPr>
          <w:sz w:val="18"/>
          <w:szCs w:val="18"/>
        </w:rPr>
      </w:pPr>
      <w:r w:rsidRPr="004E4539">
        <w:rPr>
          <w:sz w:val="18"/>
          <w:szCs w:val="18"/>
        </w:rPr>
        <w:t>Those in attendance included the following board members, guests, and staff.</w:t>
      </w:r>
    </w:p>
    <w:p w:rsidR="0094625E" w:rsidRPr="004E4539" w:rsidRDefault="0094625E" w:rsidP="00523EF1">
      <w:pPr>
        <w:rPr>
          <w:b/>
          <w:i/>
          <w:sz w:val="18"/>
          <w:szCs w:val="18"/>
        </w:rPr>
      </w:pPr>
    </w:p>
    <w:p w:rsidR="00523EF1" w:rsidRPr="004E4539" w:rsidRDefault="00523EF1" w:rsidP="00523EF1">
      <w:pPr>
        <w:rPr>
          <w:i/>
          <w:sz w:val="18"/>
          <w:szCs w:val="18"/>
        </w:rPr>
      </w:pPr>
      <w:r w:rsidRPr="004E4539">
        <w:rPr>
          <w:b/>
          <w:i/>
          <w:sz w:val="18"/>
          <w:szCs w:val="18"/>
        </w:rPr>
        <w:t>Governing board members:</w:t>
      </w:r>
    </w:p>
    <w:p w:rsidR="00523EF1" w:rsidRPr="004E4539" w:rsidRDefault="00523EF1" w:rsidP="00523EF1">
      <w:pPr>
        <w:rPr>
          <w:i/>
          <w:sz w:val="18"/>
          <w:szCs w:val="18"/>
        </w:rPr>
      </w:pPr>
      <w:r w:rsidRPr="004E4539">
        <w:rPr>
          <w:i/>
          <w:sz w:val="18"/>
          <w:szCs w:val="18"/>
        </w:rPr>
        <w:t xml:space="preserve">Dave Barker (Platte 2), Boyd Brown (Campbell 1), </w:t>
      </w:r>
      <w:r w:rsidR="000D5A7C" w:rsidRPr="004E4539">
        <w:rPr>
          <w:i/>
          <w:sz w:val="18"/>
          <w:szCs w:val="18"/>
        </w:rPr>
        <w:t>Andrea Bryant (Professional Teaching Standards Board</w:t>
      </w:r>
      <w:r w:rsidR="00E3047C">
        <w:rPr>
          <w:i/>
          <w:sz w:val="18"/>
          <w:szCs w:val="18"/>
        </w:rPr>
        <w:t>, executive director</w:t>
      </w:r>
      <w:r w:rsidR="000D5A7C" w:rsidRPr="004E4539">
        <w:rPr>
          <w:i/>
          <w:sz w:val="18"/>
          <w:szCs w:val="18"/>
        </w:rPr>
        <w:t xml:space="preserve">), </w:t>
      </w:r>
      <w:r w:rsidRPr="004E4539">
        <w:rPr>
          <w:i/>
          <w:sz w:val="18"/>
          <w:szCs w:val="18"/>
        </w:rPr>
        <w:t xml:space="preserve">Aaron </w:t>
      </w:r>
      <w:proofErr w:type="spellStart"/>
      <w:r w:rsidRPr="004E4539">
        <w:rPr>
          <w:i/>
          <w:sz w:val="18"/>
          <w:szCs w:val="18"/>
        </w:rPr>
        <w:t>Carr</w:t>
      </w:r>
      <w:proofErr w:type="spellEnd"/>
      <w:r w:rsidRPr="004E4539">
        <w:rPr>
          <w:i/>
          <w:sz w:val="18"/>
          <w:szCs w:val="18"/>
        </w:rPr>
        <w:t xml:space="preserve"> (Niobrara 1), Diana Clapp (Fremont 6), Dennis Fischer (Platte 1), </w:t>
      </w:r>
      <w:r w:rsidR="00C834D8" w:rsidRPr="004E4539">
        <w:rPr>
          <w:i/>
          <w:sz w:val="18"/>
          <w:szCs w:val="18"/>
        </w:rPr>
        <w:t xml:space="preserve">Kathy </w:t>
      </w:r>
      <w:proofErr w:type="spellStart"/>
      <w:r w:rsidR="00C834D8" w:rsidRPr="004E4539">
        <w:rPr>
          <w:i/>
          <w:sz w:val="18"/>
          <w:szCs w:val="18"/>
        </w:rPr>
        <w:t>Hitt</w:t>
      </w:r>
      <w:proofErr w:type="spellEnd"/>
      <w:r w:rsidR="00C834D8" w:rsidRPr="004E4539">
        <w:rPr>
          <w:i/>
          <w:sz w:val="18"/>
          <w:szCs w:val="18"/>
        </w:rPr>
        <w:t xml:space="preserve"> (Fremont 1), Michelle Hoffman (Fremont 14), </w:t>
      </w:r>
      <w:r w:rsidRPr="004E4539">
        <w:rPr>
          <w:i/>
          <w:sz w:val="18"/>
          <w:szCs w:val="18"/>
        </w:rPr>
        <w:t xml:space="preserve">Paige Fenton Hughes (Wyoming Department of Education, State Board of Education), </w:t>
      </w:r>
      <w:r w:rsidR="0094625E" w:rsidRPr="004E4539">
        <w:rPr>
          <w:i/>
          <w:sz w:val="18"/>
          <w:szCs w:val="18"/>
        </w:rPr>
        <w:t xml:space="preserve">Marty Kobza (Sheridan 1), </w:t>
      </w:r>
      <w:r w:rsidRPr="004E4539">
        <w:rPr>
          <w:i/>
          <w:sz w:val="18"/>
          <w:szCs w:val="18"/>
        </w:rPr>
        <w:t xml:space="preserve">Dee Ludwig (Eastern Wyoming College, Vice President for Learning), </w:t>
      </w:r>
      <w:r w:rsidR="0094625E" w:rsidRPr="004E4539">
        <w:rPr>
          <w:i/>
          <w:sz w:val="18"/>
          <w:szCs w:val="18"/>
        </w:rPr>
        <w:t xml:space="preserve">John </w:t>
      </w:r>
      <w:proofErr w:type="spellStart"/>
      <w:r w:rsidR="0094625E" w:rsidRPr="004E4539">
        <w:rPr>
          <w:i/>
          <w:sz w:val="18"/>
          <w:szCs w:val="18"/>
        </w:rPr>
        <w:t>Lyttle</w:t>
      </w:r>
      <w:proofErr w:type="spellEnd"/>
      <w:r w:rsidR="0094625E" w:rsidRPr="004E4539">
        <w:rPr>
          <w:i/>
          <w:sz w:val="18"/>
          <w:szCs w:val="18"/>
        </w:rPr>
        <w:t xml:space="preserve"> (Laramie 1)</w:t>
      </w:r>
      <w:r w:rsidRPr="004E4539">
        <w:rPr>
          <w:i/>
          <w:sz w:val="18"/>
          <w:szCs w:val="18"/>
        </w:rPr>
        <w:t xml:space="preserve">, Ray Schulte (Park 6), Kathy Vetter (Wyoming Education Association, president), </w:t>
      </w:r>
      <w:r w:rsidR="0094625E" w:rsidRPr="004E4539">
        <w:rPr>
          <w:i/>
          <w:sz w:val="18"/>
          <w:szCs w:val="18"/>
        </w:rPr>
        <w:t xml:space="preserve">John Weigel (Converse 1), </w:t>
      </w:r>
      <w:r w:rsidRPr="004E4539">
        <w:rPr>
          <w:i/>
          <w:sz w:val="18"/>
          <w:szCs w:val="18"/>
        </w:rPr>
        <w:t>and</w:t>
      </w:r>
      <w:r w:rsidR="0094625E" w:rsidRPr="004E4539">
        <w:rPr>
          <w:i/>
          <w:sz w:val="18"/>
          <w:szCs w:val="18"/>
        </w:rPr>
        <w:t xml:space="preserve"> Walt Wilcox (Natrona 1)</w:t>
      </w:r>
      <w:r w:rsidRPr="004E4539">
        <w:rPr>
          <w:i/>
          <w:sz w:val="18"/>
          <w:szCs w:val="18"/>
        </w:rPr>
        <w:t xml:space="preserve"> .</w:t>
      </w:r>
    </w:p>
    <w:p w:rsidR="00523EF1" w:rsidRPr="004E4539" w:rsidRDefault="00523EF1" w:rsidP="00523EF1">
      <w:pPr>
        <w:rPr>
          <w:b/>
          <w:i/>
          <w:sz w:val="18"/>
          <w:szCs w:val="18"/>
        </w:rPr>
      </w:pPr>
    </w:p>
    <w:p w:rsidR="00523EF1" w:rsidRPr="004E4539" w:rsidRDefault="00523EF1" w:rsidP="00523EF1">
      <w:pPr>
        <w:rPr>
          <w:b/>
          <w:i/>
          <w:sz w:val="18"/>
          <w:szCs w:val="18"/>
        </w:rPr>
      </w:pPr>
      <w:r w:rsidRPr="004E4539">
        <w:rPr>
          <w:b/>
          <w:i/>
          <w:sz w:val="18"/>
          <w:szCs w:val="18"/>
        </w:rPr>
        <w:t>Via Conference Call:</w:t>
      </w:r>
    </w:p>
    <w:p w:rsidR="00523EF1" w:rsidRPr="004E4539" w:rsidRDefault="00523EF1" w:rsidP="00523EF1">
      <w:pPr>
        <w:rPr>
          <w:i/>
          <w:sz w:val="18"/>
          <w:szCs w:val="18"/>
        </w:rPr>
      </w:pPr>
      <w:r w:rsidRPr="004E4539">
        <w:rPr>
          <w:i/>
          <w:sz w:val="18"/>
          <w:szCs w:val="18"/>
        </w:rPr>
        <w:t>Michael Day (UW, College of Education, interim dean), Joe McCann (Wyoming Community College Commission), Leslie Rush (UW, College of Education, Teacher Education, associate dean), Audrey Shalinsky (UW, College of Arts &amp; Sciences, associate dean)</w:t>
      </w:r>
    </w:p>
    <w:p w:rsidR="00523EF1" w:rsidRPr="004E4539" w:rsidRDefault="00523EF1" w:rsidP="00523EF1">
      <w:pPr>
        <w:rPr>
          <w:b/>
          <w:i/>
          <w:sz w:val="18"/>
          <w:szCs w:val="18"/>
        </w:rPr>
      </w:pPr>
    </w:p>
    <w:p w:rsidR="00523EF1" w:rsidRPr="004E4539" w:rsidRDefault="00523EF1" w:rsidP="00523EF1">
      <w:pPr>
        <w:rPr>
          <w:b/>
          <w:i/>
          <w:sz w:val="18"/>
          <w:szCs w:val="18"/>
        </w:rPr>
      </w:pPr>
      <w:r w:rsidRPr="004E4539">
        <w:rPr>
          <w:b/>
          <w:i/>
          <w:sz w:val="18"/>
          <w:szCs w:val="18"/>
        </w:rPr>
        <w:t>Guests:</w:t>
      </w:r>
    </w:p>
    <w:p w:rsidR="00523EF1" w:rsidRPr="004E4539" w:rsidRDefault="00FD7AFD" w:rsidP="00523EF1">
      <w:pPr>
        <w:rPr>
          <w:i/>
          <w:sz w:val="18"/>
          <w:szCs w:val="18"/>
        </w:rPr>
      </w:pPr>
      <w:proofErr w:type="spellStart"/>
      <w:r w:rsidRPr="004E4539">
        <w:rPr>
          <w:i/>
          <w:sz w:val="18"/>
          <w:szCs w:val="18"/>
        </w:rPr>
        <w:t>Vehbi</w:t>
      </w:r>
      <w:proofErr w:type="spellEnd"/>
      <w:r w:rsidRPr="004E4539">
        <w:rPr>
          <w:i/>
          <w:sz w:val="18"/>
          <w:szCs w:val="18"/>
        </w:rPr>
        <w:t xml:space="preserve"> </w:t>
      </w:r>
      <w:proofErr w:type="spellStart"/>
      <w:r w:rsidRPr="004E4539">
        <w:rPr>
          <w:i/>
          <w:sz w:val="18"/>
          <w:szCs w:val="18"/>
        </w:rPr>
        <w:t>Bayhan</w:t>
      </w:r>
      <w:proofErr w:type="spellEnd"/>
      <w:r w:rsidRPr="004E4539">
        <w:rPr>
          <w:i/>
          <w:sz w:val="18"/>
          <w:szCs w:val="18"/>
        </w:rPr>
        <w:t xml:space="preserve"> (Inonu University, Turkey),Gerry Chase (Johnson 1), Ami Erickson (Northern Wyoming Community College District), </w:t>
      </w:r>
      <w:proofErr w:type="spellStart"/>
      <w:r w:rsidRPr="004E4539">
        <w:rPr>
          <w:i/>
          <w:sz w:val="18"/>
          <w:szCs w:val="18"/>
        </w:rPr>
        <w:t>Celalettin</w:t>
      </w:r>
      <w:proofErr w:type="spellEnd"/>
      <w:r w:rsidRPr="004E4539">
        <w:rPr>
          <w:i/>
          <w:sz w:val="18"/>
          <w:szCs w:val="18"/>
        </w:rPr>
        <w:t xml:space="preserve"> </w:t>
      </w:r>
      <w:proofErr w:type="spellStart"/>
      <w:r w:rsidRPr="004E4539">
        <w:rPr>
          <w:i/>
          <w:sz w:val="18"/>
          <w:szCs w:val="18"/>
        </w:rPr>
        <w:t>Korkmaz</w:t>
      </w:r>
      <w:proofErr w:type="spellEnd"/>
      <w:r w:rsidRPr="004E4539">
        <w:rPr>
          <w:i/>
          <w:sz w:val="18"/>
          <w:szCs w:val="18"/>
        </w:rPr>
        <w:t xml:space="preserve"> (Inonu University, Turkey), </w:t>
      </w:r>
      <w:proofErr w:type="spellStart"/>
      <w:r w:rsidRPr="004E4539">
        <w:rPr>
          <w:i/>
          <w:sz w:val="18"/>
          <w:szCs w:val="18"/>
        </w:rPr>
        <w:t>Savim</w:t>
      </w:r>
      <w:proofErr w:type="spellEnd"/>
      <w:r w:rsidRPr="004E4539">
        <w:rPr>
          <w:i/>
          <w:sz w:val="18"/>
          <w:szCs w:val="18"/>
        </w:rPr>
        <w:t xml:space="preserve"> </w:t>
      </w:r>
      <w:proofErr w:type="spellStart"/>
      <w:r w:rsidRPr="004E4539">
        <w:rPr>
          <w:i/>
          <w:sz w:val="18"/>
          <w:szCs w:val="18"/>
        </w:rPr>
        <w:t>Ozturk</w:t>
      </w:r>
      <w:proofErr w:type="spellEnd"/>
      <w:r w:rsidRPr="004E4539">
        <w:rPr>
          <w:i/>
          <w:sz w:val="18"/>
          <w:szCs w:val="18"/>
        </w:rPr>
        <w:t xml:space="preserve"> (Inonu University, Turkey), Ali Sucu (University of Wyoming undergraduate student in history), and Mark Stock</w:t>
      </w:r>
      <w:r w:rsidR="00AD5C29" w:rsidRPr="004E4539">
        <w:rPr>
          <w:i/>
          <w:sz w:val="18"/>
          <w:szCs w:val="18"/>
        </w:rPr>
        <w:t xml:space="preserve"> (UW, College of Education).</w:t>
      </w:r>
    </w:p>
    <w:p w:rsidR="00C834D8" w:rsidRPr="004E4539" w:rsidRDefault="00C834D8" w:rsidP="00523EF1">
      <w:pPr>
        <w:rPr>
          <w:i/>
          <w:sz w:val="18"/>
          <w:szCs w:val="18"/>
        </w:rPr>
      </w:pPr>
    </w:p>
    <w:p w:rsidR="00523EF1" w:rsidRPr="004E4539" w:rsidRDefault="00523EF1" w:rsidP="00523EF1">
      <w:pPr>
        <w:rPr>
          <w:b/>
          <w:i/>
          <w:sz w:val="18"/>
          <w:szCs w:val="18"/>
        </w:rPr>
      </w:pPr>
      <w:r w:rsidRPr="004E4539">
        <w:rPr>
          <w:b/>
          <w:i/>
          <w:sz w:val="18"/>
          <w:szCs w:val="18"/>
        </w:rPr>
        <w:t>Staff:</w:t>
      </w:r>
    </w:p>
    <w:p w:rsidR="00523EF1" w:rsidRPr="004E4539" w:rsidRDefault="00523EF1" w:rsidP="00523EF1">
      <w:pPr>
        <w:rPr>
          <w:i/>
          <w:sz w:val="18"/>
          <w:szCs w:val="18"/>
        </w:rPr>
      </w:pPr>
      <w:proofErr w:type="gramStart"/>
      <w:r w:rsidRPr="004E4539">
        <w:rPr>
          <w:i/>
          <w:sz w:val="18"/>
          <w:szCs w:val="18"/>
        </w:rPr>
        <w:t>Audrey Kleinsasser (Partnership director) and Beth Wiley (Partnership office associate).</w:t>
      </w:r>
      <w:proofErr w:type="gramEnd"/>
    </w:p>
    <w:p w:rsidR="00523EF1" w:rsidRPr="004E4539" w:rsidRDefault="00523EF1" w:rsidP="00473FA4">
      <w:pPr>
        <w:outlineLvl w:val="0"/>
        <w:rPr>
          <w:b/>
          <w:sz w:val="18"/>
          <w:szCs w:val="18"/>
        </w:rPr>
      </w:pPr>
    </w:p>
    <w:p w:rsidR="00FE77EB" w:rsidRPr="004E4539" w:rsidRDefault="00461404" w:rsidP="00FB315F">
      <w:pPr>
        <w:rPr>
          <w:sz w:val="18"/>
          <w:szCs w:val="18"/>
        </w:rPr>
      </w:pPr>
      <w:r w:rsidRPr="004E4539">
        <w:rPr>
          <w:sz w:val="18"/>
          <w:szCs w:val="18"/>
        </w:rPr>
        <w:t>Diana Clapp c</w:t>
      </w:r>
      <w:r w:rsidR="00E739E3" w:rsidRPr="004E4539">
        <w:rPr>
          <w:sz w:val="18"/>
          <w:szCs w:val="18"/>
        </w:rPr>
        <w:t>alled</w:t>
      </w:r>
      <w:r w:rsidRPr="004E4539">
        <w:rPr>
          <w:sz w:val="18"/>
          <w:szCs w:val="18"/>
        </w:rPr>
        <w:t xml:space="preserve"> the </w:t>
      </w:r>
      <w:r w:rsidR="00E739E3" w:rsidRPr="004E4539">
        <w:rPr>
          <w:sz w:val="18"/>
          <w:szCs w:val="18"/>
        </w:rPr>
        <w:t>meeting to order at 10:05</w:t>
      </w:r>
      <w:r w:rsidRPr="004E4539">
        <w:rPr>
          <w:sz w:val="18"/>
          <w:szCs w:val="18"/>
        </w:rPr>
        <w:t xml:space="preserve"> a.m</w:t>
      </w:r>
      <w:r w:rsidR="00E739E3" w:rsidRPr="004E4539">
        <w:rPr>
          <w:sz w:val="18"/>
          <w:szCs w:val="18"/>
        </w:rPr>
        <w:t>.</w:t>
      </w:r>
      <w:r w:rsidRPr="004E4539">
        <w:rPr>
          <w:sz w:val="18"/>
          <w:szCs w:val="18"/>
        </w:rPr>
        <w:t xml:space="preserve">  She </w:t>
      </w:r>
      <w:r w:rsidR="00E739E3" w:rsidRPr="004E4539">
        <w:rPr>
          <w:sz w:val="18"/>
          <w:szCs w:val="18"/>
        </w:rPr>
        <w:t xml:space="preserve">welcomed everyone </w:t>
      </w:r>
      <w:r w:rsidRPr="004E4539">
        <w:rPr>
          <w:sz w:val="18"/>
          <w:szCs w:val="18"/>
        </w:rPr>
        <w:t xml:space="preserve">and asked everyone to introduce themselves.  Special guests included three academic visitors from Turkey, </w:t>
      </w:r>
      <w:proofErr w:type="spellStart"/>
      <w:r w:rsidRPr="004E4539">
        <w:rPr>
          <w:sz w:val="18"/>
          <w:szCs w:val="18"/>
        </w:rPr>
        <w:t>Vehbi</w:t>
      </w:r>
      <w:proofErr w:type="spellEnd"/>
      <w:r w:rsidRPr="004E4539">
        <w:rPr>
          <w:sz w:val="18"/>
          <w:szCs w:val="18"/>
        </w:rPr>
        <w:t xml:space="preserve"> </w:t>
      </w:r>
      <w:proofErr w:type="spellStart"/>
      <w:r w:rsidRPr="004E4539">
        <w:rPr>
          <w:sz w:val="18"/>
          <w:szCs w:val="18"/>
        </w:rPr>
        <w:t>Bayhan</w:t>
      </w:r>
      <w:proofErr w:type="spellEnd"/>
      <w:r w:rsidRPr="004E4539">
        <w:rPr>
          <w:sz w:val="18"/>
          <w:szCs w:val="18"/>
        </w:rPr>
        <w:t xml:space="preserve">, </w:t>
      </w:r>
      <w:proofErr w:type="spellStart"/>
      <w:r w:rsidRPr="004E4539">
        <w:rPr>
          <w:sz w:val="18"/>
          <w:szCs w:val="18"/>
        </w:rPr>
        <w:t>Celalettin</w:t>
      </w:r>
      <w:proofErr w:type="spellEnd"/>
      <w:r w:rsidRPr="004E4539">
        <w:rPr>
          <w:sz w:val="18"/>
          <w:szCs w:val="18"/>
        </w:rPr>
        <w:t xml:space="preserve"> </w:t>
      </w:r>
      <w:proofErr w:type="spellStart"/>
      <w:r w:rsidRPr="004E4539">
        <w:rPr>
          <w:sz w:val="18"/>
          <w:szCs w:val="18"/>
        </w:rPr>
        <w:t>Korkmaz</w:t>
      </w:r>
      <w:proofErr w:type="spellEnd"/>
      <w:r w:rsidRPr="004E4539">
        <w:rPr>
          <w:sz w:val="18"/>
          <w:szCs w:val="18"/>
        </w:rPr>
        <w:t xml:space="preserve">, and </w:t>
      </w:r>
      <w:proofErr w:type="spellStart"/>
      <w:r w:rsidRPr="004E4539">
        <w:rPr>
          <w:sz w:val="18"/>
          <w:szCs w:val="18"/>
        </w:rPr>
        <w:t>Savim</w:t>
      </w:r>
      <w:proofErr w:type="spellEnd"/>
      <w:r w:rsidRPr="004E4539">
        <w:rPr>
          <w:sz w:val="18"/>
          <w:szCs w:val="18"/>
        </w:rPr>
        <w:t xml:space="preserve"> </w:t>
      </w:r>
      <w:proofErr w:type="spellStart"/>
      <w:r w:rsidRPr="004E4539">
        <w:rPr>
          <w:sz w:val="18"/>
          <w:szCs w:val="18"/>
        </w:rPr>
        <w:t>Ozturk</w:t>
      </w:r>
      <w:proofErr w:type="spellEnd"/>
      <w:r w:rsidRPr="004E4539">
        <w:rPr>
          <w:sz w:val="18"/>
          <w:szCs w:val="18"/>
        </w:rPr>
        <w:t>, along with a guest translator, University of Wyoming undergraduate student, Ali Sucu.  These academics visited Wyoming because they are interested in learning more about similarities and differences between the Turkish educational system and the American educational system.  They are specifically interested in how to work with their K-12 schools as a university</w:t>
      </w:r>
      <w:r w:rsidR="00673FAA">
        <w:rPr>
          <w:sz w:val="18"/>
          <w:szCs w:val="18"/>
        </w:rPr>
        <w:t xml:space="preserve"> and issues around the delivery of professional development</w:t>
      </w:r>
      <w:r w:rsidRPr="004E4539">
        <w:rPr>
          <w:sz w:val="18"/>
          <w:szCs w:val="18"/>
        </w:rPr>
        <w:t>.  Their other interests include educational leadership</w:t>
      </w:r>
      <w:r w:rsidR="00E94564" w:rsidRPr="004E4539">
        <w:rPr>
          <w:sz w:val="18"/>
          <w:szCs w:val="18"/>
        </w:rPr>
        <w:t xml:space="preserve"> and improving education from the teacher student level on up.  </w:t>
      </w:r>
    </w:p>
    <w:p w:rsidR="00FB315F" w:rsidRPr="004E4539" w:rsidRDefault="000D21CE" w:rsidP="00FB315F">
      <w:pPr>
        <w:rPr>
          <w:sz w:val="18"/>
          <w:szCs w:val="18"/>
        </w:rPr>
      </w:pPr>
      <w:r w:rsidRPr="004E4539">
        <w:rPr>
          <w:sz w:val="18"/>
          <w:szCs w:val="18"/>
        </w:rPr>
        <w:t xml:space="preserve"> </w:t>
      </w:r>
    </w:p>
    <w:p w:rsidR="00267BE3" w:rsidRPr="004E4539" w:rsidRDefault="00267BE3" w:rsidP="00267BE3">
      <w:pPr>
        <w:rPr>
          <w:sz w:val="18"/>
          <w:szCs w:val="18"/>
        </w:rPr>
      </w:pPr>
      <w:r w:rsidRPr="004E4539">
        <w:rPr>
          <w:sz w:val="18"/>
          <w:szCs w:val="18"/>
        </w:rPr>
        <w:t xml:space="preserve">Diana asked Audrey Kleinsasser to present the meeting agenda and supporting materials which included the financial report, the July 9 meeting minutes, and the director’s report.  Audrey K. briefly explained each item.  Boyd Brown moved to approve the agenda and related consent agenda items.  Dave Barker seconded the motion.  There was no further discussion.  The motion was approved.  </w:t>
      </w:r>
    </w:p>
    <w:p w:rsidR="00D71C53" w:rsidRPr="004E4539" w:rsidRDefault="00D71C53" w:rsidP="00D71C53">
      <w:pPr>
        <w:rPr>
          <w:sz w:val="18"/>
          <w:szCs w:val="18"/>
        </w:rPr>
      </w:pPr>
    </w:p>
    <w:p w:rsidR="00D71C53" w:rsidRPr="004E4539" w:rsidRDefault="00BF33B9" w:rsidP="00267BE3">
      <w:pPr>
        <w:rPr>
          <w:sz w:val="18"/>
          <w:szCs w:val="18"/>
        </w:rPr>
      </w:pPr>
      <w:r w:rsidRPr="004E4539">
        <w:rPr>
          <w:sz w:val="18"/>
          <w:szCs w:val="18"/>
        </w:rPr>
        <w:t xml:space="preserve">Diana explained that </w:t>
      </w:r>
      <w:r w:rsidR="00267BE3" w:rsidRPr="004E4539">
        <w:rPr>
          <w:sz w:val="18"/>
          <w:szCs w:val="18"/>
        </w:rPr>
        <w:t xml:space="preserve">the Partnership board discusses a reading at each meeting to ground members in the principles of the Partnership, especially the Agenda for Education in a Democracy.  She introduced Ray Schulte to lead the discussion about </w:t>
      </w:r>
      <w:r w:rsidR="00267BE3" w:rsidRPr="004E4539">
        <w:rPr>
          <w:i/>
          <w:sz w:val="18"/>
          <w:szCs w:val="18"/>
        </w:rPr>
        <w:t>Teacher Evaluation in the Current Era: Implications for Teacher Education Policy and Pedagogy</w:t>
      </w:r>
      <w:r w:rsidR="00267BE3" w:rsidRPr="004E4539">
        <w:rPr>
          <w:sz w:val="18"/>
          <w:szCs w:val="18"/>
        </w:rPr>
        <w:t xml:space="preserve"> by Kevin </w:t>
      </w:r>
      <w:proofErr w:type="spellStart"/>
      <w:r w:rsidR="00267BE3" w:rsidRPr="004E4539">
        <w:rPr>
          <w:sz w:val="18"/>
          <w:szCs w:val="18"/>
        </w:rPr>
        <w:t>Froner</w:t>
      </w:r>
      <w:proofErr w:type="spellEnd"/>
      <w:r w:rsidR="00267BE3" w:rsidRPr="004E4539">
        <w:rPr>
          <w:sz w:val="18"/>
          <w:szCs w:val="18"/>
        </w:rPr>
        <w:t xml:space="preserve"> and Nicholas M. </w:t>
      </w:r>
      <w:proofErr w:type="spellStart"/>
      <w:r w:rsidR="00267BE3" w:rsidRPr="004E4539">
        <w:rPr>
          <w:sz w:val="18"/>
          <w:szCs w:val="18"/>
        </w:rPr>
        <w:t>Michelli</w:t>
      </w:r>
      <w:proofErr w:type="spellEnd"/>
      <w:r w:rsidR="00267BE3" w:rsidRPr="004E4539">
        <w:rPr>
          <w:sz w:val="18"/>
          <w:szCs w:val="18"/>
        </w:rPr>
        <w:t xml:space="preserve">. </w:t>
      </w:r>
      <w:r w:rsidR="00AB4392" w:rsidRPr="004E4539">
        <w:rPr>
          <w:sz w:val="18"/>
          <w:szCs w:val="18"/>
        </w:rPr>
        <w:t xml:space="preserve">Ray </w:t>
      </w:r>
      <w:r w:rsidR="004F6B2D" w:rsidRPr="004E4539">
        <w:rPr>
          <w:sz w:val="18"/>
          <w:szCs w:val="18"/>
        </w:rPr>
        <w:t>commented that even though the au</w:t>
      </w:r>
      <w:r w:rsidR="00C6332E" w:rsidRPr="004E4539">
        <w:rPr>
          <w:sz w:val="18"/>
          <w:szCs w:val="18"/>
        </w:rPr>
        <w:t>thors are</w:t>
      </w:r>
      <w:r w:rsidR="005D0DA6">
        <w:rPr>
          <w:sz w:val="18"/>
          <w:szCs w:val="18"/>
        </w:rPr>
        <w:t xml:space="preserve"> from the</w:t>
      </w:r>
      <w:r w:rsidR="00C6332E" w:rsidRPr="004E4539">
        <w:rPr>
          <w:sz w:val="18"/>
          <w:szCs w:val="18"/>
        </w:rPr>
        <w:t xml:space="preserve"> east coast, </w:t>
      </w:r>
      <w:r w:rsidR="004F6B2D" w:rsidRPr="004E4539">
        <w:rPr>
          <w:sz w:val="18"/>
          <w:szCs w:val="18"/>
        </w:rPr>
        <w:t xml:space="preserve">the article is very timely for Wyoming.  Ray pointed out that there are conflicting goals for education.  </w:t>
      </w:r>
      <w:r w:rsidR="00A97D79" w:rsidRPr="004E4539">
        <w:rPr>
          <w:sz w:val="18"/>
          <w:szCs w:val="18"/>
        </w:rPr>
        <w:t xml:space="preserve">Are we </w:t>
      </w:r>
      <w:r w:rsidR="00B207FA" w:rsidRPr="004E4539">
        <w:rPr>
          <w:sz w:val="18"/>
          <w:szCs w:val="18"/>
        </w:rPr>
        <w:t>preparing</w:t>
      </w:r>
      <w:r w:rsidR="00A97D79" w:rsidRPr="004E4539">
        <w:rPr>
          <w:sz w:val="18"/>
          <w:szCs w:val="18"/>
        </w:rPr>
        <w:t xml:space="preserve"> students for life in a civil society or are we preparing them for career work?  </w:t>
      </w:r>
      <w:r w:rsidR="004F6B2D" w:rsidRPr="004E4539">
        <w:rPr>
          <w:sz w:val="18"/>
          <w:szCs w:val="18"/>
        </w:rPr>
        <w:t>Can they be the same thing?</w:t>
      </w:r>
    </w:p>
    <w:p w:rsidR="00C93AAB" w:rsidRPr="004E4539" w:rsidRDefault="00C93AAB" w:rsidP="00BF33B9">
      <w:pPr>
        <w:rPr>
          <w:sz w:val="18"/>
          <w:szCs w:val="18"/>
        </w:rPr>
      </w:pPr>
    </w:p>
    <w:p w:rsidR="00547472" w:rsidRPr="004E4539" w:rsidRDefault="00C93AAB" w:rsidP="00BF33B9">
      <w:pPr>
        <w:rPr>
          <w:sz w:val="18"/>
          <w:szCs w:val="18"/>
        </w:rPr>
      </w:pPr>
      <w:r w:rsidRPr="004E4539">
        <w:rPr>
          <w:sz w:val="18"/>
          <w:szCs w:val="18"/>
        </w:rPr>
        <w:t>Ray asked</w:t>
      </w:r>
      <w:r w:rsidR="004F6B2D" w:rsidRPr="004E4539">
        <w:rPr>
          <w:sz w:val="18"/>
          <w:szCs w:val="18"/>
        </w:rPr>
        <w:t xml:space="preserve"> for insights from the article.  </w:t>
      </w:r>
      <w:r w:rsidRPr="004E4539">
        <w:rPr>
          <w:sz w:val="18"/>
          <w:szCs w:val="18"/>
        </w:rPr>
        <w:t xml:space="preserve">Michelle Hoffman enjoyed Einstein’s quote that not everything that matters can be counted and not everything we count matters.  </w:t>
      </w:r>
      <w:r w:rsidR="00547472" w:rsidRPr="004E4539">
        <w:rPr>
          <w:sz w:val="18"/>
          <w:szCs w:val="18"/>
        </w:rPr>
        <w:t xml:space="preserve">Michelle expressed concern that we might be sacrificing creating well-rounded students if the focus continues to stay on testing.  Mark Stock and John </w:t>
      </w:r>
      <w:proofErr w:type="spellStart"/>
      <w:r w:rsidR="00547472" w:rsidRPr="004E4539">
        <w:rPr>
          <w:sz w:val="18"/>
          <w:szCs w:val="18"/>
        </w:rPr>
        <w:t>Lyttle</w:t>
      </w:r>
      <w:proofErr w:type="spellEnd"/>
      <w:r w:rsidR="00547472" w:rsidRPr="004E4539">
        <w:rPr>
          <w:sz w:val="18"/>
          <w:szCs w:val="18"/>
        </w:rPr>
        <w:t xml:space="preserve"> commented that they noticed the rush to create teacher assessments when there is no data yet on whether student growth is improved by certain kinds of teacher and administrative assessments.  John L. explained that Cheyenne schools were part of a two year nation-wide study on that subject.  Information from the study has not been released yet.  But, principals who received training on evaluations told John L. that they found the </w:t>
      </w:r>
      <w:r w:rsidR="001841B5" w:rsidRPr="004E4539">
        <w:rPr>
          <w:sz w:val="18"/>
          <w:szCs w:val="18"/>
        </w:rPr>
        <w:t>training</w:t>
      </w:r>
      <w:r w:rsidR="00547472" w:rsidRPr="004E4539">
        <w:rPr>
          <w:sz w:val="18"/>
          <w:szCs w:val="18"/>
        </w:rPr>
        <w:t xml:space="preserve"> helpful.  </w:t>
      </w:r>
    </w:p>
    <w:p w:rsidR="003E4902" w:rsidRPr="004E4539" w:rsidRDefault="00547472" w:rsidP="00BF33B9">
      <w:pPr>
        <w:rPr>
          <w:sz w:val="18"/>
          <w:szCs w:val="18"/>
        </w:rPr>
      </w:pPr>
      <w:r w:rsidRPr="004E4539">
        <w:rPr>
          <w:sz w:val="18"/>
          <w:szCs w:val="18"/>
        </w:rPr>
        <w:t xml:space="preserve"> </w:t>
      </w:r>
    </w:p>
    <w:p w:rsidR="00064288" w:rsidRPr="004E4539" w:rsidRDefault="003B2D29" w:rsidP="00BF33B9">
      <w:pPr>
        <w:rPr>
          <w:sz w:val="18"/>
          <w:szCs w:val="18"/>
        </w:rPr>
      </w:pPr>
      <w:r w:rsidRPr="004E4539">
        <w:rPr>
          <w:sz w:val="18"/>
          <w:szCs w:val="18"/>
        </w:rPr>
        <w:t xml:space="preserve">Dave Barker </w:t>
      </w:r>
      <w:r w:rsidR="00547472" w:rsidRPr="004E4539">
        <w:rPr>
          <w:sz w:val="18"/>
          <w:szCs w:val="18"/>
        </w:rPr>
        <w:t xml:space="preserve">wondered why people and policy makers have a tendency to look at </w:t>
      </w:r>
      <w:r w:rsidRPr="004E4539">
        <w:rPr>
          <w:sz w:val="18"/>
          <w:szCs w:val="18"/>
        </w:rPr>
        <w:t>assessment as an end point instead of a beginning.</w:t>
      </w:r>
      <w:r w:rsidR="00547472" w:rsidRPr="004E4539">
        <w:rPr>
          <w:sz w:val="18"/>
          <w:szCs w:val="18"/>
        </w:rPr>
        <w:t xml:space="preserve">  Assessments could be used to help teachers and schools improve, not simply used for punitive measures or rewards.  Kathy </w:t>
      </w:r>
      <w:proofErr w:type="spellStart"/>
      <w:r w:rsidR="00547472" w:rsidRPr="004E4539">
        <w:rPr>
          <w:sz w:val="18"/>
          <w:szCs w:val="18"/>
        </w:rPr>
        <w:t>Hitt</w:t>
      </w:r>
      <w:proofErr w:type="spellEnd"/>
      <w:r w:rsidR="00547472" w:rsidRPr="004E4539">
        <w:rPr>
          <w:sz w:val="18"/>
          <w:szCs w:val="18"/>
        </w:rPr>
        <w:t xml:space="preserve"> shared that measuring student growth versus student achievement gives a more accurate</w:t>
      </w:r>
      <w:r w:rsidR="00064288" w:rsidRPr="004E4539">
        <w:rPr>
          <w:sz w:val="18"/>
          <w:szCs w:val="18"/>
        </w:rPr>
        <w:t xml:space="preserve"> picture of student learning.  Mark and John L. shared that teachers in Cheyenne were ranked based on their ability to improve student growth on specific measures.  Low ranking teachers were very discouraged.  </w:t>
      </w:r>
      <w:r w:rsidR="00073E07" w:rsidRPr="004E4539">
        <w:rPr>
          <w:sz w:val="18"/>
          <w:szCs w:val="18"/>
        </w:rPr>
        <w:t xml:space="preserve">Kathy Vetter </w:t>
      </w:r>
      <w:r w:rsidR="00064288" w:rsidRPr="004E4539">
        <w:rPr>
          <w:sz w:val="18"/>
          <w:szCs w:val="18"/>
        </w:rPr>
        <w:t xml:space="preserve">thought that all the teachers should see that measurement in a different light.  Even at the top of those rankings, </w:t>
      </w:r>
      <w:r w:rsidR="001A546B" w:rsidRPr="004E4539">
        <w:rPr>
          <w:sz w:val="18"/>
          <w:szCs w:val="18"/>
        </w:rPr>
        <w:t>educator</w:t>
      </w:r>
      <w:r w:rsidR="00064288" w:rsidRPr="004E4539">
        <w:rPr>
          <w:sz w:val="18"/>
          <w:szCs w:val="18"/>
        </w:rPr>
        <w:t>s should always want to learn</w:t>
      </w:r>
      <w:r w:rsidR="0028066A" w:rsidRPr="004E4539">
        <w:rPr>
          <w:sz w:val="18"/>
          <w:szCs w:val="18"/>
        </w:rPr>
        <w:t xml:space="preserve"> how to improve.</w:t>
      </w:r>
    </w:p>
    <w:p w:rsidR="00064288" w:rsidRPr="004E4539" w:rsidRDefault="00064288" w:rsidP="00BF33B9">
      <w:pPr>
        <w:rPr>
          <w:sz w:val="18"/>
          <w:szCs w:val="18"/>
        </w:rPr>
      </w:pPr>
    </w:p>
    <w:p w:rsidR="00042D82" w:rsidRPr="004E4539" w:rsidRDefault="00064288" w:rsidP="00BF33B9">
      <w:pPr>
        <w:rPr>
          <w:sz w:val="18"/>
          <w:szCs w:val="18"/>
        </w:rPr>
      </w:pPr>
      <w:r w:rsidRPr="004E4539">
        <w:rPr>
          <w:sz w:val="18"/>
          <w:szCs w:val="18"/>
        </w:rPr>
        <w:t xml:space="preserve">Diana observed that the article focused on conflicts concerning the economic goals of schooling.  There are economic as well as political factors to public schools.  Everyone agrees that we need an educated citizenry, but the goals differ.  Some see it as an economic issue, others a social justice issue, and others a democratic issue.  </w:t>
      </w:r>
      <w:r w:rsidR="00042D82" w:rsidRPr="004E4539">
        <w:rPr>
          <w:sz w:val="18"/>
          <w:szCs w:val="18"/>
        </w:rPr>
        <w:t xml:space="preserve">Ray </w:t>
      </w:r>
      <w:r w:rsidR="00647CD7" w:rsidRPr="004E4539">
        <w:rPr>
          <w:sz w:val="18"/>
          <w:szCs w:val="18"/>
        </w:rPr>
        <w:t>agreed, adding that the question appears to be</w:t>
      </w:r>
      <w:r w:rsidR="009258DD" w:rsidRPr="004E4539">
        <w:rPr>
          <w:sz w:val="18"/>
          <w:szCs w:val="18"/>
        </w:rPr>
        <w:t>:</w:t>
      </w:r>
      <w:r w:rsidR="00647CD7" w:rsidRPr="004E4539">
        <w:rPr>
          <w:sz w:val="18"/>
          <w:szCs w:val="18"/>
        </w:rPr>
        <w:t xml:space="preserve"> w</w:t>
      </w:r>
      <w:r w:rsidR="00042D82" w:rsidRPr="004E4539">
        <w:rPr>
          <w:sz w:val="18"/>
          <w:szCs w:val="18"/>
        </w:rPr>
        <w:t>hat is a good citizen</w:t>
      </w:r>
      <w:r w:rsidR="009258DD" w:rsidRPr="004E4539">
        <w:rPr>
          <w:sz w:val="18"/>
          <w:szCs w:val="18"/>
        </w:rPr>
        <w:t xml:space="preserve">? </w:t>
      </w:r>
    </w:p>
    <w:p w:rsidR="00842905" w:rsidRPr="004E4539" w:rsidRDefault="00842905" w:rsidP="00BF33B9">
      <w:pPr>
        <w:rPr>
          <w:sz w:val="18"/>
          <w:szCs w:val="18"/>
        </w:rPr>
      </w:pPr>
    </w:p>
    <w:p w:rsidR="00914814" w:rsidRPr="004E4539" w:rsidRDefault="00842905" w:rsidP="00BF33B9">
      <w:pPr>
        <w:rPr>
          <w:sz w:val="18"/>
          <w:szCs w:val="18"/>
        </w:rPr>
      </w:pPr>
      <w:r w:rsidRPr="004E4539">
        <w:rPr>
          <w:sz w:val="18"/>
          <w:szCs w:val="18"/>
        </w:rPr>
        <w:lastRenderedPageBreak/>
        <w:t xml:space="preserve">Marty Kobza </w:t>
      </w:r>
      <w:r w:rsidR="009258DD" w:rsidRPr="004E4539">
        <w:rPr>
          <w:sz w:val="18"/>
          <w:szCs w:val="18"/>
        </w:rPr>
        <w:t xml:space="preserve">would like to see the school culture change to one where teachers work together, possibly sharing teaching burdens and playing to their strengths.  </w:t>
      </w:r>
      <w:r w:rsidR="00E405F2" w:rsidRPr="004E4539">
        <w:rPr>
          <w:sz w:val="18"/>
          <w:szCs w:val="18"/>
        </w:rPr>
        <w:t xml:space="preserve">Marty suggested looking at Daniel Pink’s work on motivation; people in a social business will do their best when they feel like they can successfully contribute.  </w:t>
      </w:r>
      <w:r w:rsidR="00914814" w:rsidRPr="004E4539">
        <w:rPr>
          <w:sz w:val="18"/>
          <w:szCs w:val="18"/>
        </w:rPr>
        <w:t xml:space="preserve">Gerry Chase </w:t>
      </w:r>
      <w:r w:rsidR="00E405F2" w:rsidRPr="004E4539">
        <w:rPr>
          <w:sz w:val="18"/>
          <w:szCs w:val="18"/>
        </w:rPr>
        <w:t xml:space="preserve">added that collaboration of that kind has to take place in a </w:t>
      </w:r>
      <w:r w:rsidR="00914814" w:rsidRPr="004E4539">
        <w:rPr>
          <w:sz w:val="18"/>
          <w:szCs w:val="18"/>
        </w:rPr>
        <w:t>trusting environment</w:t>
      </w:r>
      <w:r w:rsidR="00E405F2" w:rsidRPr="004E4539">
        <w:rPr>
          <w:sz w:val="18"/>
          <w:szCs w:val="18"/>
        </w:rPr>
        <w:t xml:space="preserve">, especially when teachers are looking at being assessed by using data from their students.  The administrators are responsible for helping to create a trusting culture.  Gerry said if you don’t develop the culture, the culture will develop itself.  </w:t>
      </w:r>
      <w:r w:rsidR="00D53696" w:rsidRPr="004E4539">
        <w:rPr>
          <w:sz w:val="18"/>
          <w:szCs w:val="18"/>
        </w:rPr>
        <w:t xml:space="preserve">We all have to work together. </w:t>
      </w:r>
    </w:p>
    <w:p w:rsidR="00D53696" w:rsidRPr="004E4539" w:rsidRDefault="00D53696" w:rsidP="00BF33B9">
      <w:pPr>
        <w:rPr>
          <w:sz w:val="18"/>
          <w:szCs w:val="18"/>
        </w:rPr>
      </w:pPr>
    </w:p>
    <w:p w:rsidR="00E405F2" w:rsidRPr="004E4539" w:rsidRDefault="00E405F2" w:rsidP="00BF33B9">
      <w:pPr>
        <w:rPr>
          <w:sz w:val="18"/>
          <w:szCs w:val="18"/>
        </w:rPr>
      </w:pPr>
      <w:r w:rsidRPr="004E4539">
        <w:rPr>
          <w:sz w:val="18"/>
          <w:szCs w:val="18"/>
        </w:rPr>
        <w:t>Audrey K. agreed and pointed out that one major d</w:t>
      </w:r>
      <w:r w:rsidR="00D53696" w:rsidRPr="004E4539">
        <w:rPr>
          <w:sz w:val="18"/>
          <w:szCs w:val="18"/>
        </w:rPr>
        <w:t xml:space="preserve">ifference between European and </w:t>
      </w:r>
      <w:r w:rsidR="00EA383D" w:rsidRPr="004E4539">
        <w:rPr>
          <w:sz w:val="18"/>
          <w:szCs w:val="18"/>
        </w:rPr>
        <w:t>Middle Eastern</w:t>
      </w:r>
      <w:r w:rsidR="00D53696" w:rsidRPr="004E4539">
        <w:rPr>
          <w:sz w:val="18"/>
          <w:szCs w:val="18"/>
        </w:rPr>
        <w:t xml:space="preserve"> school systems and American systems</w:t>
      </w:r>
      <w:r w:rsidRPr="004E4539">
        <w:rPr>
          <w:sz w:val="18"/>
          <w:szCs w:val="18"/>
        </w:rPr>
        <w:t xml:space="preserve"> is the American idea that th</w:t>
      </w:r>
      <w:r w:rsidR="00C4077C" w:rsidRPr="004E4539">
        <w:rPr>
          <w:sz w:val="18"/>
          <w:szCs w:val="18"/>
        </w:rPr>
        <w:t xml:space="preserve">e </w:t>
      </w:r>
      <w:r w:rsidRPr="004E4539">
        <w:rPr>
          <w:sz w:val="18"/>
          <w:szCs w:val="18"/>
        </w:rPr>
        <w:t>individual</w:t>
      </w:r>
      <w:r w:rsidR="00C4077C" w:rsidRPr="004E4539">
        <w:rPr>
          <w:sz w:val="18"/>
          <w:szCs w:val="18"/>
        </w:rPr>
        <w:t xml:space="preserve"> can do everything.</w:t>
      </w:r>
      <w:r w:rsidRPr="004E4539">
        <w:rPr>
          <w:sz w:val="18"/>
          <w:szCs w:val="18"/>
        </w:rPr>
        <w:t xml:space="preserve">  However, if policy makers could expand  </w:t>
      </w:r>
      <w:r w:rsidR="00EC41C4">
        <w:rPr>
          <w:sz w:val="18"/>
          <w:szCs w:val="18"/>
        </w:rPr>
        <w:t xml:space="preserve">the unit of analysis away from the individual (e.g. </w:t>
      </w:r>
      <w:r w:rsidR="006B3943">
        <w:rPr>
          <w:sz w:val="18"/>
          <w:szCs w:val="18"/>
        </w:rPr>
        <w:t>individual</w:t>
      </w:r>
      <w:r w:rsidR="00EC41C4">
        <w:rPr>
          <w:sz w:val="18"/>
          <w:szCs w:val="18"/>
        </w:rPr>
        <w:t xml:space="preserve"> student, individual teacher), to a building unit of analysis, the power to shift usual practices increases significantly, as does the need to collaborate.  </w:t>
      </w:r>
      <w:r w:rsidR="002B2DA7" w:rsidRPr="004E4539">
        <w:rPr>
          <w:sz w:val="18"/>
          <w:szCs w:val="18"/>
        </w:rPr>
        <w:t>Several other board members affirmed that individuality</w:t>
      </w:r>
      <w:r w:rsidR="006B3943">
        <w:rPr>
          <w:sz w:val="18"/>
          <w:szCs w:val="18"/>
        </w:rPr>
        <w:t xml:space="preserve"> </w:t>
      </w:r>
      <w:r w:rsidR="002B2DA7" w:rsidRPr="004E4539">
        <w:rPr>
          <w:sz w:val="18"/>
          <w:szCs w:val="18"/>
        </w:rPr>
        <w:t xml:space="preserve">did create problems. </w:t>
      </w:r>
      <w:r w:rsidR="00436917" w:rsidRPr="004E4539">
        <w:rPr>
          <w:sz w:val="18"/>
          <w:szCs w:val="18"/>
        </w:rPr>
        <w:t xml:space="preserve"> </w:t>
      </w:r>
      <w:r w:rsidR="00401D8B" w:rsidRPr="004E4539">
        <w:rPr>
          <w:sz w:val="18"/>
          <w:szCs w:val="18"/>
        </w:rPr>
        <w:t>Paige expressed a desire to change the system.  She commented that not much has changed in school culture</w:t>
      </w:r>
      <w:r w:rsidR="00C44FD2">
        <w:rPr>
          <w:sz w:val="18"/>
          <w:szCs w:val="18"/>
        </w:rPr>
        <w:t xml:space="preserve"> since she was a student</w:t>
      </w:r>
      <w:r w:rsidR="00401D8B" w:rsidRPr="004E4539">
        <w:rPr>
          <w:sz w:val="18"/>
          <w:szCs w:val="18"/>
        </w:rPr>
        <w:t xml:space="preserve">; we’re just looking for new ways to evaluate teachers on the same </w:t>
      </w:r>
      <w:r w:rsidR="006B3943" w:rsidRPr="004E4539">
        <w:rPr>
          <w:sz w:val="18"/>
          <w:szCs w:val="18"/>
        </w:rPr>
        <w:t xml:space="preserve">old </w:t>
      </w:r>
      <w:r w:rsidR="006B3943">
        <w:rPr>
          <w:sz w:val="18"/>
          <w:szCs w:val="18"/>
        </w:rPr>
        <w:t>variables</w:t>
      </w:r>
      <w:r w:rsidR="00401D8B" w:rsidRPr="004E4539">
        <w:rPr>
          <w:sz w:val="18"/>
          <w:szCs w:val="18"/>
        </w:rPr>
        <w:t xml:space="preserve">.  </w:t>
      </w:r>
    </w:p>
    <w:p w:rsidR="00E405F2" w:rsidRPr="004E4539" w:rsidRDefault="00E405F2" w:rsidP="00BF33B9">
      <w:pPr>
        <w:rPr>
          <w:sz w:val="18"/>
          <w:szCs w:val="18"/>
        </w:rPr>
      </w:pPr>
    </w:p>
    <w:p w:rsidR="00401D8B" w:rsidRPr="004E4539" w:rsidRDefault="0095396C" w:rsidP="00BF33B9">
      <w:pPr>
        <w:rPr>
          <w:sz w:val="18"/>
          <w:szCs w:val="18"/>
        </w:rPr>
      </w:pPr>
      <w:r w:rsidRPr="004E4539">
        <w:rPr>
          <w:sz w:val="18"/>
          <w:szCs w:val="18"/>
        </w:rPr>
        <w:t xml:space="preserve">Dee </w:t>
      </w:r>
      <w:r w:rsidR="00401D8B" w:rsidRPr="004E4539">
        <w:rPr>
          <w:sz w:val="18"/>
          <w:szCs w:val="18"/>
        </w:rPr>
        <w:t>Ludwig</w:t>
      </w:r>
      <w:r w:rsidR="00B01429" w:rsidRPr="004E4539">
        <w:rPr>
          <w:sz w:val="18"/>
          <w:szCs w:val="18"/>
        </w:rPr>
        <w:t>, Ami Erickson, Andrea Bryant,</w:t>
      </w:r>
      <w:r w:rsidR="00401D8B" w:rsidRPr="004E4539">
        <w:rPr>
          <w:sz w:val="18"/>
          <w:szCs w:val="18"/>
        </w:rPr>
        <w:t xml:space="preserve"> and Leslie Rush added that the effect is being felt at the community college and university level, too.  In particular, the economic side of education is hard to balance at higher levels.  No one wants students to pay for more classes than necessary</w:t>
      </w:r>
      <w:r w:rsidR="00A3476E">
        <w:rPr>
          <w:sz w:val="18"/>
          <w:szCs w:val="18"/>
        </w:rPr>
        <w:t xml:space="preserve"> (e.g., so called remedial courses)</w:t>
      </w:r>
      <w:r w:rsidR="00401D8B" w:rsidRPr="004E4539">
        <w:rPr>
          <w:sz w:val="18"/>
          <w:szCs w:val="18"/>
        </w:rPr>
        <w:t xml:space="preserve">, but administration is still trying to balance that with allowing students to experiment.  </w:t>
      </w:r>
    </w:p>
    <w:p w:rsidR="00B72B54" w:rsidRPr="004E4539" w:rsidRDefault="00B72B54" w:rsidP="00BF33B9">
      <w:pPr>
        <w:rPr>
          <w:sz w:val="18"/>
          <w:szCs w:val="18"/>
        </w:rPr>
      </w:pPr>
    </w:p>
    <w:p w:rsidR="00B72B54" w:rsidRPr="004E4539" w:rsidRDefault="00B72B54" w:rsidP="00BF33B9">
      <w:pPr>
        <w:rPr>
          <w:sz w:val="18"/>
          <w:szCs w:val="18"/>
        </w:rPr>
      </w:pPr>
      <w:r w:rsidRPr="004E4539">
        <w:rPr>
          <w:sz w:val="18"/>
          <w:szCs w:val="18"/>
        </w:rPr>
        <w:t>Ray wrapped up</w:t>
      </w:r>
      <w:r w:rsidR="00BB0B2B" w:rsidRPr="004E4539">
        <w:rPr>
          <w:sz w:val="18"/>
          <w:szCs w:val="18"/>
        </w:rPr>
        <w:t xml:space="preserve"> the discussion by commenting </w:t>
      </w:r>
      <w:r w:rsidR="00634F25">
        <w:rPr>
          <w:sz w:val="18"/>
          <w:szCs w:val="18"/>
        </w:rPr>
        <w:t xml:space="preserve">again </w:t>
      </w:r>
      <w:r w:rsidR="00BB0B2B" w:rsidRPr="004E4539">
        <w:rPr>
          <w:sz w:val="18"/>
          <w:szCs w:val="18"/>
        </w:rPr>
        <w:t>that these issues are very timely</w:t>
      </w:r>
      <w:r w:rsidRPr="004E4539">
        <w:rPr>
          <w:sz w:val="18"/>
          <w:szCs w:val="18"/>
        </w:rPr>
        <w:t xml:space="preserve"> for Wyoming</w:t>
      </w:r>
      <w:r w:rsidR="00BB0B2B" w:rsidRPr="004E4539">
        <w:rPr>
          <w:sz w:val="18"/>
          <w:szCs w:val="18"/>
        </w:rPr>
        <w:t>, and asked everyone to take the insights they shared home with them</w:t>
      </w:r>
      <w:r w:rsidRPr="004E4539">
        <w:rPr>
          <w:sz w:val="18"/>
          <w:szCs w:val="18"/>
        </w:rPr>
        <w:t xml:space="preserve">.  </w:t>
      </w:r>
    </w:p>
    <w:p w:rsidR="0022464D" w:rsidRPr="004E4539" w:rsidRDefault="0022464D" w:rsidP="00BF33B9">
      <w:pPr>
        <w:rPr>
          <w:sz w:val="18"/>
          <w:szCs w:val="18"/>
        </w:rPr>
      </w:pPr>
    </w:p>
    <w:p w:rsidR="00414A03" w:rsidRPr="004E4539" w:rsidRDefault="0022464D" w:rsidP="00BF33B9">
      <w:pPr>
        <w:rPr>
          <w:sz w:val="18"/>
          <w:szCs w:val="18"/>
        </w:rPr>
      </w:pPr>
      <w:r w:rsidRPr="004E4539">
        <w:rPr>
          <w:sz w:val="18"/>
          <w:szCs w:val="18"/>
        </w:rPr>
        <w:t>Diana asked Ali</w:t>
      </w:r>
      <w:r w:rsidR="00BB0B2B" w:rsidRPr="004E4539">
        <w:rPr>
          <w:sz w:val="18"/>
          <w:szCs w:val="18"/>
        </w:rPr>
        <w:t xml:space="preserve"> Sucu</w:t>
      </w:r>
      <w:r w:rsidRPr="004E4539">
        <w:rPr>
          <w:sz w:val="18"/>
          <w:szCs w:val="18"/>
        </w:rPr>
        <w:t xml:space="preserve"> if there </w:t>
      </w:r>
      <w:r w:rsidR="00BB0B2B" w:rsidRPr="004E4539">
        <w:rPr>
          <w:sz w:val="18"/>
          <w:szCs w:val="18"/>
        </w:rPr>
        <w:t>were</w:t>
      </w:r>
      <w:r w:rsidRPr="004E4539">
        <w:rPr>
          <w:sz w:val="18"/>
          <w:szCs w:val="18"/>
        </w:rPr>
        <w:t xml:space="preserve"> any comments or concerns from the Turkish delegation.</w:t>
      </w:r>
      <w:r w:rsidR="00465EC4" w:rsidRPr="004E4539">
        <w:rPr>
          <w:sz w:val="18"/>
          <w:szCs w:val="18"/>
        </w:rPr>
        <w:t xml:space="preserve">  </w:t>
      </w:r>
      <w:proofErr w:type="spellStart"/>
      <w:r w:rsidR="00DD2CB5" w:rsidRPr="004E4539">
        <w:rPr>
          <w:sz w:val="18"/>
          <w:szCs w:val="18"/>
        </w:rPr>
        <w:t>Sevim</w:t>
      </w:r>
      <w:proofErr w:type="spellEnd"/>
      <w:r w:rsidR="00BB0B2B" w:rsidRPr="004E4539">
        <w:rPr>
          <w:sz w:val="18"/>
          <w:szCs w:val="18"/>
        </w:rPr>
        <w:t xml:space="preserve"> </w:t>
      </w:r>
      <w:proofErr w:type="spellStart"/>
      <w:r w:rsidR="00BB0B2B" w:rsidRPr="004E4539">
        <w:rPr>
          <w:sz w:val="18"/>
          <w:szCs w:val="18"/>
        </w:rPr>
        <w:t>Ozturk</w:t>
      </w:r>
      <w:proofErr w:type="spellEnd"/>
      <w:r w:rsidR="00BB0B2B" w:rsidRPr="004E4539">
        <w:rPr>
          <w:sz w:val="18"/>
          <w:szCs w:val="18"/>
        </w:rPr>
        <w:t xml:space="preserve"> commented that there were many ways that the Turkish system was similar.  Both education systems seem to be struggling with a lot of bureaucracy and red tape.  </w:t>
      </w:r>
    </w:p>
    <w:p w:rsidR="00B051E3" w:rsidRPr="004E4539" w:rsidRDefault="00B051E3" w:rsidP="00B051E3">
      <w:pPr>
        <w:rPr>
          <w:b/>
          <w:sz w:val="18"/>
          <w:szCs w:val="18"/>
        </w:rPr>
      </w:pPr>
    </w:p>
    <w:p w:rsidR="00B17B6B" w:rsidRPr="004E4539" w:rsidRDefault="00414A03" w:rsidP="00B051E3">
      <w:pPr>
        <w:rPr>
          <w:sz w:val="18"/>
          <w:szCs w:val="18"/>
        </w:rPr>
      </w:pPr>
      <w:r w:rsidRPr="004E4539">
        <w:rPr>
          <w:sz w:val="18"/>
          <w:szCs w:val="18"/>
        </w:rPr>
        <w:t xml:space="preserve">Diana introduced Michael Day and Mark Stock.  </w:t>
      </w:r>
      <w:r w:rsidR="00EF52B4" w:rsidRPr="004E4539">
        <w:rPr>
          <w:sz w:val="18"/>
          <w:szCs w:val="18"/>
        </w:rPr>
        <w:t xml:space="preserve">Michael </w:t>
      </w:r>
      <w:r w:rsidRPr="004E4539">
        <w:rPr>
          <w:sz w:val="18"/>
          <w:szCs w:val="18"/>
        </w:rPr>
        <w:t>provided some background on the idea of a Wyoming Center for</w:t>
      </w:r>
      <w:r w:rsidR="007A3071" w:rsidRPr="004E4539">
        <w:rPr>
          <w:sz w:val="18"/>
          <w:szCs w:val="18"/>
        </w:rPr>
        <w:t xml:space="preserve"> Educational</w:t>
      </w:r>
      <w:r w:rsidRPr="004E4539">
        <w:rPr>
          <w:sz w:val="18"/>
          <w:szCs w:val="18"/>
        </w:rPr>
        <w:t xml:space="preserve"> Leadership</w:t>
      </w:r>
      <w:r w:rsidR="00A3476E">
        <w:rPr>
          <w:sz w:val="18"/>
          <w:szCs w:val="18"/>
        </w:rPr>
        <w:t xml:space="preserve"> based at the University of Wyoming</w:t>
      </w:r>
      <w:r w:rsidRPr="004E4539">
        <w:rPr>
          <w:sz w:val="18"/>
          <w:szCs w:val="18"/>
        </w:rPr>
        <w:t>.</w:t>
      </w:r>
      <w:r w:rsidR="007A3071" w:rsidRPr="004E4539">
        <w:rPr>
          <w:sz w:val="18"/>
          <w:szCs w:val="18"/>
        </w:rPr>
        <w:t xml:space="preserve">  </w:t>
      </w:r>
      <w:r w:rsidR="00B17B6B" w:rsidRPr="004E4539">
        <w:rPr>
          <w:sz w:val="18"/>
          <w:szCs w:val="18"/>
        </w:rPr>
        <w:t>There are some challenges with the current infrastructure at UW.  However, the big idea is that the College of Education wants to find ways to focus on providing service to the state</w:t>
      </w:r>
      <w:r w:rsidR="00A3476E">
        <w:rPr>
          <w:sz w:val="18"/>
          <w:szCs w:val="18"/>
        </w:rPr>
        <w:t xml:space="preserve"> even as it provides graduate programs in principal and superintendent preparation</w:t>
      </w:r>
      <w:r w:rsidR="00B17B6B" w:rsidRPr="004E4539">
        <w:rPr>
          <w:sz w:val="18"/>
          <w:szCs w:val="18"/>
        </w:rPr>
        <w:t xml:space="preserve">.  </w:t>
      </w:r>
    </w:p>
    <w:p w:rsidR="00B17B6B" w:rsidRPr="004E4539" w:rsidRDefault="00B17B6B" w:rsidP="00B051E3">
      <w:pPr>
        <w:rPr>
          <w:sz w:val="18"/>
          <w:szCs w:val="18"/>
        </w:rPr>
      </w:pPr>
    </w:p>
    <w:p w:rsidR="007C0079" w:rsidRPr="004E4539" w:rsidRDefault="00DA70D7" w:rsidP="00B051E3">
      <w:pPr>
        <w:rPr>
          <w:sz w:val="18"/>
          <w:szCs w:val="18"/>
        </w:rPr>
      </w:pPr>
      <w:r w:rsidRPr="004E4539">
        <w:rPr>
          <w:sz w:val="18"/>
          <w:szCs w:val="18"/>
        </w:rPr>
        <w:t>Mark</w:t>
      </w:r>
      <w:r w:rsidR="00B17B6B" w:rsidRPr="004E4539">
        <w:rPr>
          <w:sz w:val="18"/>
          <w:szCs w:val="18"/>
        </w:rPr>
        <w:t xml:space="preserve"> exp</w:t>
      </w:r>
      <w:r w:rsidR="002817DB" w:rsidRPr="004E4539">
        <w:rPr>
          <w:sz w:val="18"/>
          <w:szCs w:val="18"/>
        </w:rPr>
        <w:t xml:space="preserve">lained that goals were created this past summer for the center.  The goals include: 1) </w:t>
      </w:r>
      <w:r w:rsidR="00302996" w:rsidRPr="004E4539">
        <w:rPr>
          <w:sz w:val="18"/>
          <w:szCs w:val="18"/>
        </w:rPr>
        <w:t>Creat</w:t>
      </w:r>
      <w:r w:rsidR="002817DB" w:rsidRPr="004E4539">
        <w:rPr>
          <w:sz w:val="18"/>
          <w:szCs w:val="18"/>
        </w:rPr>
        <w:t>ing</w:t>
      </w:r>
      <w:r w:rsidR="00302996" w:rsidRPr="004E4539">
        <w:rPr>
          <w:sz w:val="18"/>
          <w:szCs w:val="18"/>
        </w:rPr>
        <w:t xml:space="preserve"> annual conferences for ed</w:t>
      </w:r>
      <w:r w:rsidR="002817DB" w:rsidRPr="004E4539">
        <w:rPr>
          <w:sz w:val="18"/>
          <w:szCs w:val="18"/>
        </w:rPr>
        <w:t>ucational</w:t>
      </w:r>
      <w:r w:rsidR="00302996" w:rsidRPr="004E4539">
        <w:rPr>
          <w:sz w:val="18"/>
          <w:szCs w:val="18"/>
        </w:rPr>
        <w:t xml:space="preserve"> leaders across </w:t>
      </w:r>
      <w:r w:rsidR="002817DB" w:rsidRPr="004E4539">
        <w:rPr>
          <w:sz w:val="18"/>
          <w:szCs w:val="18"/>
        </w:rPr>
        <w:t xml:space="preserve">the </w:t>
      </w:r>
      <w:r w:rsidR="00302996" w:rsidRPr="004E4539">
        <w:rPr>
          <w:sz w:val="18"/>
          <w:szCs w:val="18"/>
        </w:rPr>
        <w:t xml:space="preserve">spectrum.  </w:t>
      </w:r>
      <w:r w:rsidR="002817DB" w:rsidRPr="004E4539">
        <w:rPr>
          <w:sz w:val="18"/>
          <w:szCs w:val="18"/>
        </w:rPr>
        <w:t>One e</w:t>
      </w:r>
      <w:r w:rsidR="00E92415" w:rsidRPr="004E4539">
        <w:rPr>
          <w:sz w:val="18"/>
          <w:szCs w:val="18"/>
        </w:rPr>
        <w:t xml:space="preserve">xample </w:t>
      </w:r>
      <w:r w:rsidR="002817DB" w:rsidRPr="004E4539">
        <w:rPr>
          <w:sz w:val="18"/>
          <w:szCs w:val="18"/>
        </w:rPr>
        <w:t>is the upcoming Wyoming School Law Symposium next summer; 2)</w:t>
      </w:r>
      <w:r w:rsidR="00E92415" w:rsidRPr="004E4539">
        <w:rPr>
          <w:sz w:val="18"/>
          <w:szCs w:val="18"/>
        </w:rPr>
        <w:t xml:space="preserve"> Training and develop</w:t>
      </w:r>
      <w:r w:rsidR="002817DB" w:rsidRPr="004E4539">
        <w:rPr>
          <w:sz w:val="18"/>
          <w:szCs w:val="18"/>
        </w:rPr>
        <w:t>ing</w:t>
      </w:r>
      <w:r w:rsidR="00E92415" w:rsidRPr="004E4539">
        <w:rPr>
          <w:sz w:val="18"/>
          <w:szCs w:val="18"/>
        </w:rPr>
        <w:t xml:space="preserve"> leaders at all levels</w:t>
      </w:r>
      <w:r w:rsidR="002817DB" w:rsidRPr="004E4539">
        <w:rPr>
          <w:sz w:val="18"/>
          <w:szCs w:val="18"/>
        </w:rPr>
        <w:t>; 3)</w:t>
      </w:r>
      <w:r w:rsidR="00E92415" w:rsidRPr="004E4539">
        <w:rPr>
          <w:sz w:val="18"/>
          <w:szCs w:val="18"/>
        </w:rPr>
        <w:t xml:space="preserve"> </w:t>
      </w:r>
      <w:r w:rsidR="0022093E" w:rsidRPr="004E4539">
        <w:rPr>
          <w:sz w:val="18"/>
          <w:szCs w:val="18"/>
        </w:rPr>
        <w:t>Serv</w:t>
      </w:r>
      <w:r w:rsidR="002817DB" w:rsidRPr="004E4539">
        <w:rPr>
          <w:sz w:val="18"/>
          <w:szCs w:val="18"/>
        </w:rPr>
        <w:t>ing</w:t>
      </w:r>
      <w:r w:rsidR="0022093E" w:rsidRPr="004E4539">
        <w:rPr>
          <w:sz w:val="18"/>
          <w:szCs w:val="18"/>
        </w:rPr>
        <w:t xml:space="preserve"> as</w:t>
      </w:r>
      <w:r w:rsidR="002817DB" w:rsidRPr="004E4539">
        <w:rPr>
          <w:sz w:val="18"/>
          <w:szCs w:val="18"/>
        </w:rPr>
        <w:t xml:space="preserve"> a</w:t>
      </w:r>
      <w:r w:rsidR="0022093E" w:rsidRPr="004E4539">
        <w:rPr>
          <w:sz w:val="18"/>
          <w:szCs w:val="18"/>
        </w:rPr>
        <w:t xml:space="preserve"> clearing house for matching up district needs with capacity</w:t>
      </w:r>
      <w:r w:rsidR="00976B41" w:rsidRPr="004E4539">
        <w:rPr>
          <w:sz w:val="18"/>
          <w:szCs w:val="18"/>
        </w:rPr>
        <w:t xml:space="preserve">; </w:t>
      </w:r>
      <w:r w:rsidR="002817DB" w:rsidRPr="004E4539">
        <w:rPr>
          <w:sz w:val="18"/>
          <w:szCs w:val="18"/>
        </w:rPr>
        <w:t>creating a master list of the go-to p</w:t>
      </w:r>
      <w:r w:rsidR="00976B41" w:rsidRPr="004E4539">
        <w:rPr>
          <w:sz w:val="18"/>
          <w:szCs w:val="18"/>
        </w:rPr>
        <w:t>eople in Wyoming on every issue</w:t>
      </w:r>
      <w:r w:rsidR="002817DB" w:rsidRPr="004E4539">
        <w:rPr>
          <w:sz w:val="18"/>
          <w:szCs w:val="18"/>
        </w:rPr>
        <w:t xml:space="preserve">; </w:t>
      </w:r>
      <w:r w:rsidR="000B27FA" w:rsidRPr="004E4539">
        <w:rPr>
          <w:sz w:val="18"/>
          <w:szCs w:val="18"/>
        </w:rPr>
        <w:t>4</w:t>
      </w:r>
      <w:r w:rsidR="002817DB" w:rsidRPr="004E4539">
        <w:rPr>
          <w:sz w:val="18"/>
          <w:szCs w:val="18"/>
        </w:rPr>
        <w:t>)</w:t>
      </w:r>
      <w:r w:rsidR="000B27FA" w:rsidRPr="004E4539">
        <w:rPr>
          <w:sz w:val="18"/>
          <w:szCs w:val="18"/>
        </w:rPr>
        <w:t xml:space="preserve"> Provid</w:t>
      </w:r>
      <w:r w:rsidR="002817DB" w:rsidRPr="004E4539">
        <w:rPr>
          <w:sz w:val="18"/>
          <w:szCs w:val="18"/>
        </w:rPr>
        <w:t>ing</w:t>
      </w:r>
      <w:r w:rsidR="000B27FA" w:rsidRPr="004E4539">
        <w:rPr>
          <w:sz w:val="18"/>
          <w:szCs w:val="18"/>
        </w:rPr>
        <w:t xml:space="preserve"> technical assistance to WDE for statewide issues under accountability plan</w:t>
      </w:r>
      <w:r w:rsidR="002817DB" w:rsidRPr="004E4539">
        <w:rPr>
          <w:sz w:val="18"/>
          <w:szCs w:val="18"/>
        </w:rPr>
        <w:t xml:space="preserve">; </w:t>
      </w:r>
      <w:r w:rsidR="0033769C" w:rsidRPr="004E4539">
        <w:rPr>
          <w:sz w:val="18"/>
          <w:szCs w:val="18"/>
        </w:rPr>
        <w:t>5</w:t>
      </w:r>
      <w:r w:rsidR="002817DB" w:rsidRPr="004E4539">
        <w:rPr>
          <w:sz w:val="18"/>
          <w:szCs w:val="18"/>
        </w:rPr>
        <w:t>)</w:t>
      </w:r>
      <w:r w:rsidR="0033769C" w:rsidRPr="004E4539">
        <w:rPr>
          <w:sz w:val="18"/>
          <w:szCs w:val="18"/>
        </w:rPr>
        <w:t xml:space="preserve"> Support</w:t>
      </w:r>
      <w:r w:rsidR="002817DB" w:rsidRPr="004E4539">
        <w:rPr>
          <w:sz w:val="18"/>
          <w:szCs w:val="18"/>
        </w:rPr>
        <w:t>ing</w:t>
      </w:r>
      <w:r w:rsidR="0033769C" w:rsidRPr="004E4539">
        <w:rPr>
          <w:sz w:val="18"/>
          <w:szCs w:val="18"/>
        </w:rPr>
        <w:t xml:space="preserve"> ongoing princip</w:t>
      </w:r>
      <w:r w:rsidR="0011070E">
        <w:rPr>
          <w:sz w:val="18"/>
          <w:szCs w:val="18"/>
        </w:rPr>
        <w:t>a</w:t>
      </w:r>
      <w:r w:rsidR="0033769C" w:rsidRPr="004E4539">
        <w:rPr>
          <w:sz w:val="18"/>
          <w:szCs w:val="18"/>
        </w:rPr>
        <w:t>ls in mentoring and coaching</w:t>
      </w:r>
      <w:r w:rsidR="002817DB" w:rsidRPr="004E4539">
        <w:rPr>
          <w:sz w:val="18"/>
          <w:szCs w:val="18"/>
        </w:rPr>
        <w:t>; p</w:t>
      </w:r>
      <w:r w:rsidR="00D25480" w:rsidRPr="004E4539">
        <w:rPr>
          <w:sz w:val="18"/>
          <w:szCs w:val="18"/>
        </w:rPr>
        <w:t>rovide individual coaching or school coaching</w:t>
      </w:r>
      <w:r w:rsidR="002817DB" w:rsidRPr="004E4539">
        <w:rPr>
          <w:sz w:val="18"/>
          <w:szCs w:val="18"/>
        </w:rPr>
        <w:t xml:space="preserve">; </w:t>
      </w:r>
      <w:r w:rsidR="00D25480" w:rsidRPr="004E4539">
        <w:rPr>
          <w:sz w:val="18"/>
          <w:szCs w:val="18"/>
        </w:rPr>
        <w:t>6</w:t>
      </w:r>
      <w:r w:rsidR="002817DB" w:rsidRPr="004E4539">
        <w:rPr>
          <w:sz w:val="18"/>
          <w:szCs w:val="18"/>
        </w:rPr>
        <w:t>)</w:t>
      </w:r>
      <w:r w:rsidR="00D25480" w:rsidRPr="004E4539">
        <w:rPr>
          <w:sz w:val="18"/>
          <w:szCs w:val="18"/>
        </w:rPr>
        <w:t xml:space="preserve"> Creat</w:t>
      </w:r>
      <w:r w:rsidR="002817DB" w:rsidRPr="004E4539">
        <w:rPr>
          <w:sz w:val="18"/>
          <w:szCs w:val="18"/>
        </w:rPr>
        <w:t>ing</w:t>
      </w:r>
      <w:r w:rsidR="00D25480" w:rsidRPr="004E4539">
        <w:rPr>
          <w:sz w:val="18"/>
          <w:szCs w:val="18"/>
        </w:rPr>
        <w:t xml:space="preserve"> short-term prof</w:t>
      </w:r>
      <w:r w:rsidR="002817DB" w:rsidRPr="004E4539">
        <w:rPr>
          <w:sz w:val="18"/>
          <w:szCs w:val="18"/>
        </w:rPr>
        <w:t>essional development</w:t>
      </w:r>
      <w:r w:rsidR="00D25480" w:rsidRPr="004E4539">
        <w:rPr>
          <w:sz w:val="18"/>
          <w:szCs w:val="18"/>
        </w:rPr>
        <w:t xml:space="preserve"> opportunities around </w:t>
      </w:r>
      <w:r w:rsidR="002817DB" w:rsidRPr="004E4539">
        <w:rPr>
          <w:sz w:val="18"/>
          <w:szCs w:val="18"/>
        </w:rPr>
        <w:t xml:space="preserve">the </w:t>
      </w:r>
      <w:r w:rsidR="00D25480" w:rsidRPr="004E4539">
        <w:rPr>
          <w:sz w:val="18"/>
          <w:szCs w:val="18"/>
        </w:rPr>
        <w:t>state for</w:t>
      </w:r>
      <w:r w:rsidR="002817DB" w:rsidRPr="004E4539">
        <w:rPr>
          <w:sz w:val="18"/>
          <w:szCs w:val="18"/>
        </w:rPr>
        <w:t xml:space="preserve"> human resources</w:t>
      </w:r>
      <w:r w:rsidR="00D25480" w:rsidRPr="004E4539">
        <w:rPr>
          <w:sz w:val="18"/>
          <w:szCs w:val="18"/>
        </w:rPr>
        <w:t xml:space="preserve">, business managers, </w:t>
      </w:r>
      <w:r w:rsidR="002817DB" w:rsidRPr="004E4539">
        <w:rPr>
          <w:sz w:val="18"/>
          <w:szCs w:val="18"/>
        </w:rPr>
        <w:t xml:space="preserve">directors of technology, curriculum and development, or special education, </w:t>
      </w:r>
      <w:r w:rsidR="00D25480" w:rsidRPr="004E4539">
        <w:rPr>
          <w:sz w:val="18"/>
          <w:szCs w:val="18"/>
        </w:rPr>
        <w:t xml:space="preserve">or others </w:t>
      </w:r>
      <w:r w:rsidR="002817DB" w:rsidRPr="004E4539">
        <w:rPr>
          <w:sz w:val="18"/>
          <w:szCs w:val="18"/>
        </w:rPr>
        <w:t>who</w:t>
      </w:r>
      <w:r w:rsidR="00D25480" w:rsidRPr="004E4539">
        <w:rPr>
          <w:sz w:val="18"/>
          <w:szCs w:val="18"/>
        </w:rPr>
        <w:t xml:space="preserve"> don’t</w:t>
      </w:r>
      <w:r w:rsidR="002817DB" w:rsidRPr="004E4539">
        <w:rPr>
          <w:sz w:val="18"/>
          <w:szCs w:val="18"/>
        </w:rPr>
        <w:t xml:space="preserve"> currently</w:t>
      </w:r>
      <w:r w:rsidR="00D25480" w:rsidRPr="004E4539">
        <w:rPr>
          <w:sz w:val="18"/>
          <w:szCs w:val="18"/>
        </w:rPr>
        <w:t xml:space="preserve"> have </w:t>
      </w:r>
      <w:r w:rsidR="0001047A" w:rsidRPr="004E4539">
        <w:rPr>
          <w:sz w:val="18"/>
          <w:szCs w:val="18"/>
        </w:rPr>
        <w:t>prof</w:t>
      </w:r>
      <w:r w:rsidR="002817DB" w:rsidRPr="004E4539">
        <w:rPr>
          <w:sz w:val="18"/>
          <w:szCs w:val="18"/>
        </w:rPr>
        <w:t>essional develop</w:t>
      </w:r>
      <w:r w:rsidR="0011070E">
        <w:rPr>
          <w:sz w:val="18"/>
          <w:szCs w:val="18"/>
        </w:rPr>
        <w:t>ment</w:t>
      </w:r>
      <w:r w:rsidR="002817DB" w:rsidRPr="004E4539">
        <w:rPr>
          <w:sz w:val="18"/>
          <w:szCs w:val="18"/>
        </w:rPr>
        <w:t xml:space="preserve"> opportunities; </w:t>
      </w:r>
      <w:r w:rsidR="00141012" w:rsidRPr="004E4539">
        <w:rPr>
          <w:sz w:val="18"/>
          <w:szCs w:val="18"/>
        </w:rPr>
        <w:t>7</w:t>
      </w:r>
      <w:r w:rsidR="002817DB" w:rsidRPr="004E4539">
        <w:rPr>
          <w:sz w:val="18"/>
          <w:szCs w:val="18"/>
        </w:rPr>
        <w:t>)</w:t>
      </w:r>
      <w:r w:rsidR="00141012" w:rsidRPr="004E4539">
        <w:rPr>
          <w:sz w:val="18"/>
          <w:szCs w:val="18"/>
        </w:rPr>
        <w:t xml:space="preserve"> Train</w:t>
      </w:r>
      <w:r w:rsidR="002817DB" w:rsidRPr="004E4539">
        <w:rPr>
          <w:sz w:val="18"/>
          <w:szCs w:val="18"/>
        </w:rPr>
        <w:t xml:space="preserve">ing, </w:t>
      </w:r>
      <w:r w:rsidR="00141012" w:rsidRPr="004E4539">
        <w:rPr>
          <w:sz w:val="18"/>
          <w:szCs w:val="18"/>
        </w:rPr>
        <w:t>recogniz</w:t>
      </w:r>
      <w:r w:rsidR="002817DB" w:rsidRPr="004E4539">
        <w:rPr>
          <w:sz w:val="18"/>
          <w:szCs w:val="18"/>
        </w:rPr>
        <w:t>ing</w:t>
      </w:r>
      <w:r w:rsidR="00141012" w:rsidRPr="004E4539">
        <w:rPr>
          <w:sz w:val="18"/>
          <w:szCs w:val="18"/>
        </w:rPr>
        <w:t>, support</w:t>
      </w:r>
      <w:r w:rsidR="002817DB" w:rsidRPr="004E4539">
        <w:rPr>
          <w:sz w:val="18"/>
          <w:szCs w:val="18"/>
        </w:rPr>
        <w:t>ing</w:t>
      </w:r>
      <w:r w:rsidR="00141012" w:rsidRPr="004E4539">
        <w:rPr>
          <w:sz w:val="18"/>
          <w:szCs w:val="18"/>
        </w:rPr>
        <w:t>, and reward</w:t>
      </w:r>
      <w:r w:rsidR="002817DB" w:rsidRPr="004E4539">
        <w:rPr>
          <w:sz w:val="18"/>
          <w:szCs w:val="18"/>
        </w:rPr>
        <w:t>ing</w:t>
      </w:r>
      <w:r w:rsidR="00141012" w:rsidRPr="004E4539">
        <w:rPr>
          <w:sz w:val="18"/>
          <w:szCs w:val="18"/>
        </w:rPr>
        <w:t xml:space="preserve"> leadership </w:t>
      </w:r>
      <w:r w:rsidR="002817DB" w:rsidRPr="004E4539">
        <w:rPr>
          <w:sz w:val="18"/>
          <w:szCs w:val="18"/>
        </w:rPr>
        <w:t xml:space="preserve">of those who are not in administration; creating </w:t>
      </w:r>
      <w:r w:rsidR="007C0079" w:rsidRPr="004E4539">
        <w:rPr>
          <w:sz w:val="18"/>
          <w:szCs w:val="18"/>
        </w:rPr>
        <w:t>teacher leaders.</w:t>
      </w:r>
    </w:p>
    <w:p w:rsidR="007C0079" w:rsidRPr="004E4539" w:rsidRDefault="007C0079" w:rsidP="00B051E3">
      <w:pPr>
        <w:rPr>
          <w:sz w:val="18"/>
          <w:szCs w:val="18"/>
        </w:rPr>
      </w:pPr>
    </w:p>
    <w:p w:rsidR="007C0079" w:rsidRPr="004E4539" w:rsidRDefault="007C0079" w:rsidP="00B051E3">
      <w:pPr>
        <w:rPr>
          <w:sz w:val="18"/>
          <w:szCs w:val="18"/>
        </w:rPr>
      </w:pPr>
      <w:r w:rsidRPr="004E4539">
        <w:rPr>
          <w:sz w:val="18"/>
          <w:szCs w:val="18"/>
        </w:rPr>
        <w:t xml:space="preserve">However, Mark explained, the center currently does not have a funding source.  Plans for the center include a director and an administrative assistant.  Perhaps districts will pay to participate.  Mark and Michael are proposing to UW that the center have an endowed chair.  </w:t>
      </w:r>
      <w:r w:rsidR="00E74438" w:rsidRPr="004E4539">
        <w:rPr>
          <w:sz w:val="18"/>
          <w:szCs w:val="18"/>
        </w:rPr>
        <w:t xml:space="preserve">Boyd asked </w:t>
      </w:r>
      <w:r w:rsidRPr="004E4539">
        <w:rPr>
          <w:sz w:val="18"/>
          <w:szCs w:val="18"/>
        </w:rPr>
        <w:t xml:space="preserve">if the experts would come from Wyoming.  </w:t>
      </w:r>
      <w:r w:rsidR="00BB147F" w:rsidRPr="004E4539">
        <w:rPr>
          <w:sz w:val="18"/>
          <w:szCs w:val="18"/>
        </w:rPr>
        <w:t xml:space="preserve">Mark </w:t>
      </w:r>
      <w:r w:rsidRPr="004E4539">
        <w:rPr>
          <w:sz w:val="18"/>
          <w:szCs w:val="18"/>
        </w:rPr>
        <w:t xml:space="preserve">answered that it might depend on the funding available, but he plans to have a combination of local and national experts.  </w:t>
      </w:r>
    </w:p>
    <w:p w:rsidR="007C0079" w:rsidRPr="004E4539" w:rsidRDefault="007C0079" w:rsidP="00B051E3">
      <w:pPr>
        <w:rPr>
          <w:sz w:val="18"/>
          <w:szCs w:val="18"/>
        </w:rPr>
      </w:pPr>
    </w:p>
    <w:p w:rsidR="00D71C53" w:rsidRPr="004E4539" w:rsidRDefault="004B150B" w:rsidP="00B051E3">
      <w:pPr>
        <w:rPr>
          <w:sz w:val="18"/>
          <w:szCs w:val="18"/>
        </w:rPr>
      </w:pPr>
      <w:r w:rsidRPr="004E4539">
        <w:rPr>
          <w:sz w:val="18"/>
          <w:szCs w:val="18"/>
        </w:rPr>
        <w:t>Mark also added</w:t>
      </w:r>
      <w:r w:rsidR="003F6C44" w:rsidRPr="004E4539">
        <w:rPr>
          <w:sz w:val="18"/>
          <w:szCs w:val="18"/>
        </w:rPr>
        <w:t xml:space="preserve"> that the college is currently changing the doctoral program to include an option that is oriented toward practice, not research.  There were no further questions.  Diana thanked Mark.  </w:t>
      </w:r>
      <w:r w:rsidR="00726BE1" w:rsidRPr="004E4539">
        <w:rPr>
          <w:sz w:val="18"/>
          <w:szCs w:val="18"/>
        </w:rPr>
        <w:t xml:space="preserve">There was a break for lunch.  </w:t>
      </w:r>
      <w:r w:rsidR="00784C8E" w:rsidRPr="004E4539">
        <w:rPr>
          <w:sz w:val="18"/>
          <w:szCs w:val="18"/>
        </w:rPr>
        <w:t xml:space="preserve">  </w:t>
      </w:r>
      <w:r w:rsidR="00141012" w:rsidRPr="004E4539">
        <w:rPr>
          <w:sz w:val="18"/>
          <w:szCs w:val="18"/>
        </w:rPr>
        <w:t xml:space="preserve"> </w:t>
      </w:r>
      <w:r w:rsidR="0022093E" w:rsidRPr="004E4539">
        <w:rPr>
          <w:sz w:val="18"/>
          <w:szCs w:val="18"/>
        </w:rPr>
        <w:t xml:space="preserve">  </w:t>
      </w:r>
    </w:p>
    <w:p w:rsidR="00EF52B4" w:rsidRPr="004E4539" w:rsidRDefault="00EF52B4" w:rsidP="00B051E3">
      <w:pPr>
        <w:rPr>
          <w:b/>
          <w:sz w:val="18"/>
          <w:szCs w:val="18"/>
        </w:rPr>
      </w:pPr>
    </w:p>
    <w:p w:rsidR="00DD1525" w:rsidRPr="004E4539" w:rsidRDefault="00316513" w:rsidP="007F570D">
      <w:pPr>
        <w:rPr>
          <w:sz w:val="18"/>
          <w:szCs w:val="18"/>
        </w:rPr>
      </w:pPr>
      <w:r w:rsidRPr="004E4539">
        <w:rPr>
          <w:sz w:val="18"/>
          <w:szCs w:val="18"/>
        </w:rPr>
        <w:t>Diana reconvened</w:t>
      </w:r>
      <w:r w:rsidR="00CC2797" w:rsidRPr="004E4539">
        <w:rPr>
          <w:sz w:val="18"/>
          <w:szCs w:val="18"/>
        </w:rPr>
        <w:t xml:space="preserve"> after lunch.  </w:t>
      </w:r>
      <w:r w:rsidR="003A6F99" w:rsidRPr="004E4539">
        <w:rPr>
          <w:sz w:val="18"/>
          <w:szCs w:val="18"/>
        </w:rPr>
        <w:t xml:space="preserve">Audrey </w:t>
      </w:r>
      <w:r w:rsidR="002C0359">
        <w:rPr>
          <w:sz w:val="18"/>
          <w:szCs w:val="18"/>
        </w:rPr>
        <w:t xml:space="preserve">K. </w:t>
      </w:r>
      <w:r w:rsidR="003A6F99" w:rsidRPr="004E4539">
        <w:rPr>
          <w:sz w:val="18"/>
          <w:szCs w:val="18"/>
        </w:rPr>
        <w:t xml:space="preserve">handed </w:t>
      </w:r>
      <w:r w:rsidR="00CC2797" w:rsidRPr="004E4539">
        <w:rPr>
          <w:sz w:val="18"/>
          <w:szCs w:val="18"/>
        </w:rPr>
        <w:t xml:space="preserve">out a copy of an article from </w:t>
      </w:r>
      <w:proofErr w:type="spellStart"/>
      <w:r w:rsidR="00CC2797" w:rsidRPr="004E4539">
        <w:rPr>
          <w:sz w:val="18"/>
          <w:szCs w:val="18"/>
        </w:rPr>
        <w:t>Vehbi</w:t>
      </w:r>
      <w:proofErr w:type="spellEnd"/>
      <w:r w:rsidR="00CC2797" w:rsidRPr="004E4539">
        <w:rPr>
          <w:sz w:val="18"/>
          <w:szCs w:val="18"/>
        </w:rPr>
        <w:t xml:space="preserve"> </w:t>
      </w:r>
      <w:proofErr w:type="spellStart"/>
      <w:r w:rsidR="00CC2797" w:rsidRPr="004E4539">
        <w:rPr>
          <w:sz w:val="18"/>
          <w:szCs w:val="18"/>
        </w:rPr>
        <w:t>Bayhan</w:t>
      </w:r>
      <w:proofErr w:type="spellEnd"/>
      <w:r w:rsidR="00CC2797" w:rsidRPr="004E4539">
        <w:rPr>
          <w:sz w:val="18"/>
          <w:szCs w:val="18"/>
        </w:rPr>
        <w:t xml:space="preserve">.  </w:t>
      </w:r>
      <w:proofErr w:type="spellStart"/>
      <w:r w:rsidR="003A6F99" w:rsidRPr="004E4539">
        <w:rPr>
          <w:sz w:val="18"/>
          <w:szCs w:val="18"/>
        </w:rPr>
        <w:t>Vehbi</w:t>
      </w:r>
      <w:proofErr w:type="spellEnd"/>
      <w:r w:rsidR="00C92232">
        <w:rPr>
          <w:sz w:val="18"/>
          <w:szCs w:val="18"/>
        </w:rPr>
        <w:t xml:space="preserve"> conducted</w:t>
      </w:r>
      <w:r w:rsidR="00CC2797" w:rsidRPr="004E4539">
        <w:rPr>
          <w:sz w:val="18"/>
          <w:szCs w:val="18"/>
        </w:rPr>
        <w:t xml:space="preserve"> research in Rome that he thought was relevant to board members’ discussion.  He found that </w:t>
      </w:r>
      <w:r w:rsidR="003A6F99" w:rsidRPr="004E4539">
        <w:rPr>
          <w:sz w:val="18"/>
          <w:szCs w:val="18"/>
        </w:rPr>
        <w:t xml:space="preserve">European schools </w:t>
      </w:r>
      <w:r w:rsidR="00CC2797" w:rsidRPr="004E4539">
        <w:rPr>
          <w:sz w:val="18"/>
          <w:szCs w:val="18"/>
        </w:rPr>
        <w:t>needed a</w:t>
      </w:r>
      <w:r w:rsidR="003A6F99" w:rsidRPr="004E4539">
        <w:rPr>
          <w:sz w:val="18"/>
          <w:szCs w:val="18"/>
        </w:rPr>
        <w:t xml:space="preserve"> sociologist to help </w:t>
      </w:r>
      <w:r w:rsidR="00CC2797" w:rsidRPr="004E4539">
        <w:rPr>
          <w:sz w:val="18"/>
          <w:szCs w:val="18"/>
        </w:rPr>
        <w:t>differentiate between</w:t>
      </w:r>
      <w:r w:rsidR="003A6F99" w:rsidRPr="004E4539">
        <w:rPr>
          <w:sz w:val="18"/>
          <w:szCs w:val="18"/>
        </w:rPr>
        <w:t xml:space="preserve"> class </w:t>
      </w:r>
      <w:r w:rsidR="00F85824" w:rsidRPr="004E4539">
        <w:rPr>
          <w:sz w:val="18"/>
          <w:szCs w:val="18"/>
        </w:rPr>
        <w:t>barriers</w:t>
      </w:r>
      <w:r w:rsidR="003A6F99" w:rsidRPr="004E4539">
        <w:rPr>
          <w:sz w:val="18"/>
          <w:szCs w:val="18"/>
        </w:rPr>
        <w:t xml:space="preserve">.  </w:t>
      </w:r>
      <w:r w:rsidR="00F85824" w:rsidRPr="004E4539">
        <w:rPr>
          <w:sz w:val="18"/>
          <w:szCs w:val="18"/>
        </w:rPr>
        <w:t>School</w:t>
      </w:r>
      <w:r w:rsidR="00CC2797" w:rsidRPr="004E4539">
        <w:rPr>
          <w:sz w:val="18"/>
          <w:szCs w:val="18"/>
        </w:rPr>
        <w:t xml:space="preserve"> itself</w:t>
      </w:r>
      <w:r w:rsidR="00F85824" w:rsidRPr="004E4539">
        <w:rPr>
          <w:sz w:val="18"/>
          <w:szCs w:val="18"/>
        </w:rPr>
        <w:t xml:space="preserve"> wasn’t enough to help students succeed.  Audrey</w:t>
      </w:r>
      <w:r w:rsidR="00CC2797" w:rsidRPr="004E4539">
        <w:rPr>
          <w:sz w:val="18"/>
          <w:szCs w:val="18"/>
        </w:rPr>
        <w:t xml:space="preserve"> K. explained that we might call this a </w:t>
      </w:r>
      <w:r w:rsidR="00F85824" w:rsidRPr="004E4539">
        <w:rPr>
          <w:sz w:val="18"/>
          <w:szCs w:val="18"/>
        </w:rPr>
        <w:t>social justice curriculum in</w:t>
      </w:r>
      <w:r w:rsidR="00CC2797" w:rsidRPr="004E4539">
        <w:rPr>
          <w:sz w:val="18"/>
          <w:szCs w:val="18"/>
        </w:rPr>
        <w:t xml:space="preserve"> the U.S.  </w:t>
      </w:r>
      <w:r w:rsidR="00B879BC" w:rsidRPr="004E4539">
        <w:rPr>
          <w:sz w:val="18"/>
          <w:szCs w:val="18"/>
        </w:rPr>
        <w:t>Diana s</w:t>
      </w:r>
      <w:r w:rsidR="00CC2797" w:rsidRPr="004E4539">
        <w:rPr>
          <w:sz w:val="18"/>
          <w:szCs w:val="18"/>
        </w:rPr>
        <w:t xml:space="preserve">uggested making </w:t>
      </w:r>
      <w:proofErr w:type="spellStart"/>
      <w:r w:rsidR="00CC2797" w:rsidRPr="004E4539">
        <w:rPr>
          <w:sz w:val="18"/>
          <w:szCs w:val="18"/>
        </w:rPr>
        <w:t>Vehbi’s</w:t>
      </w:r>
      <w:proofErr w:type="spellEnd"/>
      <w:r w:rsidR="00CC2797" w:rsidRPr="004E4539">
        <w:rPr>
          <w:sz w:val="18"/>
          <w:szCs w:val="18"/>
        </w:rPr>
        <w:t xml:space="preserve"> article a reading in the future.  She thought the changing roles of guidance counselors could be a useful discussion.  Ali added that his experience at a large high school in New Jersey differed vastly from his </w:t>
      </w:r>
      <w:r w:rsidR="007F570D" w:rsidRPr="004E4539">
        <w:rPr>
          <w:sz w:val="18"/>
          <w:szCs w:val="18"/>
        </w:rPr>
        <w:t>experience at the university.  In high school, he felt like simply a number.  At the University of Wyoming, his advisor made him feel that she cared about him as an individual.  Diana thanked them for sharing.</w:t>
      </w:r>
    </w:p>
    <w:p w:rsidR="00C00E99" w:rsidRPr="004E4539" w:rsidRDefault="00C00E99" w:rsidP="00DD1525">
      <w:pPr>
        <w:ind w:left="720"/>
        <w:rPr>
          <w:sz w:val="18"/>
          <w:szCs w:val="18"/>
        </w:rPr>
      </w:pPr>
    </w:p>
    <w:p w:rsidR="00227ECC" w:rsidRPr="004E4539" w:rsidRDefault="007F570D" w:rsidP="00227ECC">
      <w:pPr>
        <w:rPr>
          <w:sz w:val="18"/>
          <w:szCs w:val="18"/>
        </w:rPr>
      </w:pPr>
      <w:r w:rsidRPr="004E4539">
        <w:rPr>
          <w:sz w:val="18"/>
          <w:szCs w:val="18"/>
        </w:rPr>
        <w:t>Diana then</w:t>
      </w:r>
      <w:r w:rsidR="00B91842" w:rsidRPr="004E4539">
        <w:rPr>
          <w:sz w:val="18"/>
          <w:szCs w:val="18"/>
        </w:rPr>
        <w:t xml:space="preserve"> introduced Dee Ludwig.  </w:t>
      </w:r>
      <w:r w:rsidR="007F20D9" w:rsidRPr="004E4539">
        <w:rPr>
          <w:sz w:val="18"/>
          <w:szCs w:val="18"/>
        </w:rPr>
        <w:t xml:space="preserve">Dee </w:t>
      </w:r>
      <w:r w:rsidRPr="004E4539">
        <w:rPr>
          <w:sz w:val="18"/>
          <w:szCs w:val="18"/>
        </w:rPr>
        <w:t xml:space="preserve">provided everyone with </w:t>
      </w:r>
      <w:r w:rsidR="007F20D9" w:rsidRPr="004E4539">
        <w:rPr>
          <w:sz w:val="18"/>
          <w:szCs w:val="18"/>
        </w:rPr>
        <w:t>handout</w:t>
      </w:r>
      <w:r w:rsidRPr="004E4539">
        <w:rPr>
          <w:sz w:val="18"/>
          <w:szCs w:val="18"/>
        </w:rPr>
        <w:t>s</w:t>
      </w:r>
      <w:r w:rsidR="007F20D9" w:rsidRPr="004E4539">
        <w:rPr>
          <w:sz w:val="18"/>
          <w:szCs w:val="18"/>
        </w:rPr>
        <w:t xml:space="preserve"> about Complete College Wyoming.</w:t>
      </w:r>
      <w:r w:rsidR="00227ECC" w:rsidRPr="004E4539">
        <w:rPr>
          <w:sz w:val="18"/>
          <w:szCs w:val="18"/>
        </w:rPr>
        <w:t xml:space="preserve">  The u</w:t>
      </w:r>
      <w:r w:rsidR="00C53543" w:rsidRPr="004E4539">
        <w:rPr>
          <w:sz w:val="18"/>
          <w:szCs w:val="18"/>
        </w:rPr>
        <w:t>ltimate goal</w:t>
      </w:r>
      <w:r w:rsidR="00227ECC" w:rsidRPr="004E4539">
        <w:rPr>
          <w:sz w:val="18"/>
          <w:szCs w:val="18"/>
        </w:rPr>
        <w:t xml:space="preserve"> is</w:t>
      </w:r>
      <w:r w:rsidR="00C53543" w:rsidRPr="004E4539">
        <w:rPr>
          <w:sz w:val="18"/>
          <w:szCs w:val="18"/>
        </w:rPr>
        <w:t xml:space="preserve"> to increase college co</w:t>
      </w:r>
      <w:r w:rsidR="00C749B9" w:rsidRPr="004E4539">
        <w:rPr>
          <w:sz w:val="18"/>
          <w:szCs w:val="18"/>
        </w:rPr>
        <w:t>mpletion among Wyoming citizens</w:t>
      </w:r>
      <w:r w:rsidR="00227ECC" w:rsidRPr="004E4539">
        <w:rPr>
          <w:sz w:val="18"/>
          <w:szCs w:val="18"/>
        </w:rPr>
        <w:t>.  This group is looking for buy-</w:t>
      </w:r>
      <w:r w:rsidR="00CF5C1F" w:rsidRPr="004E4539">
        <w:rPr>
          <w:sz w:val="18"/>
          <w:szCs w:val="18"/>
        </w:rPr>
        <w:t xml:space="preserve">in from </w:t>
      </w:r>
      <w:r w:rsidR="00227ECC" w:rsidRPr="004E4539">
        <w:rPr>
          <w:sz w:val="18"/>
          <w:szCs w:val="18"/>
        </w:rPr>
        <w:t xml:space="preserve">all </w:t>
      </w:r>
      <w:r w:rsidR="00CF5C1F" w:rsidRPr="004E4539">
        <w:rPr>
          <w:sz w:val="18"/>
          <w:szCs w:val="18"/>
        </w:rPr>
        <w:t xml:space="preserve">stakeholders – how do we help students make </w:t>
      </w:r>
      <w:r w:rsidR="00227ECC" w:rsidRPr="004E4539">
        <w:rPr>
          <w:sz w:val="18"/>
          <w:szCs w:val="18"/>
        </w:rPr>
        <w:t>sound</w:t>
      </w:r>
      <w:r w:rsidR="00D011E6" w:rsidRPr="004E4539">
        <w:rPr>
          <w:sz w:val="18"/>
          <w:szCs w:val="18"/>
        </w:rPr>
        <w:t xml:space="preserve"> decisions</w:t>
      </w:r>
      <w:r w:rsidR="00227ECC" w:rsidRPr="004E4539">
        <w:rPr>
          <w:sz w:val="18"/>
          <w:szCs w:val="18"/>
        </w:rPr>
        <w:t xml:space="preserve"> about their education?</w:t>
      </w:r>
      <w:r w:rsidR="00C749B9" w:rsidRPr="004E4539">
        <w:rPr>
          <w:sz w:val="18"/>
          <w:szCs w:val="18"/>
        </w:rPr>
        <w:t xml:space="preserve">  Dee shared some data about students who need remedial classes.  Even the students who receive Hathaway Merit Scholarships still need some remedial help.  </w:t>
      </w:r>
    </w:p>
    <w:p w:rsidR="00227ECC" w:rsidRPr="004E4539" w:rsidRDefault="00227ECC" w:rsidP="00227ECC">
      <w:pPr>
        <w:rPr>
          <w:sz w:val="18"/>
          <w:szCs w:val="18"/>
        </w:rPr>
      </w:pPr>
    </w:p>
    <w:p w:rsidR="00A86A82" w:rsidRPr="004E4539" w:rsidRDefault="005055F6" w:rsidP="006C7056">
      <w:pPr>
        <w:rPr>
          <w:sz w:val="18"/>
          <w:szCs w:val="18"/>
        </w:rPr>
      </w:pPr>
      <w:r w:rsidRPr="004E4539">
        <w:rPr>
          <w:sz w:val="18"/>
          <w:szCs w:val="18"/>
        </w:rPr>
        <w:t xml:space="preserve">Dee </w:t>
      </w:r>
      <w:r w:rsidR="00C749B9" w:rsidRPr="004E4539">
        <w:rPr>
          <w:sz w:val="18"/>
          <w:szCs w:val="18"/>
        </w:rPr>
        <w:t xml:space="preserve">also spoke about the 2+2 plan for Wyoming community colleges and the University of Wyoming.  </w:t>
      </w:r>
      <w:r w:rsidR="0011070E">
        <w:rPr>
          <w:sz w:val="18"/>
          <w:szCs w:val="18"/>
        </w:rPr>
        <w:t>Course</w:t>
      </w:r>
      <w:r w:rsidR="00A86A82" w:rsidRPr="004E4539">
        <w:rPr>
          <w:sz w:val="18"/>
          <w:szCs w:val="18"/>
        </w:rPr>
        <w:t xml:space="preserve"> hours are transferring but not necessarily counting within a program toward a degree.  The idea behind the 2+2 plan is to ensure that this doesn’t happen.  Community colleges and the university are starting with </w:t>
      </w:r>
      <w:r w:rsidR="009437EC">
        <w:rPr>
          <w:sz w:val="18"/>
          <w:szCs w:val="18"/>
        </w:rPr>
        <w:t>seventeen</w:t>
      </w:r>
      <w:r w:rsidR="00A86A82" w:rsidRPr="004E4539">
        <w:rPr>
          <w:sz w:val="18"/>
          <w:szCs w:val="18"/>
        </w:rPr>
        <w:t xml:space="preserve"> high enrollment programs.  Agreements will be signed among the community colleges and the university.  Articulation is currently taking place and will be ongoing to make sure these agreements work.  Audrey </w:t>
      </w:r>
      <w:r w:rsidR="0073396C">
        <w:rPr>
          <w:sz w:val="18"/>
          <w:szCs w:val="18"/>
        </w:rPr>
        <w:t>K</w:t>
      </w:r>
      <w:r w:rsidR="00A86A82" w:rsidRPr="004E4539">
        <w:rPr>
          <w:sz w:val="18"/>
          <w:szCs w:val="18"/>
        </w:rPr>
        <w:t xml:space="preserve">. and Ami reinforced that the articulation and program agreements are a big step forward in communication at the postsecondary </w:t>
      </w:r>
      <w:r w:rsidR="00A86A82" w:rsidRPr="004E4539">
        <w:rPr>
          <w:sz w:val="18"/>
          <w:szCs w:val="18"/>
        </w:rPr>
        <w:lastRenderedPageBreak/>
        <w:t>level.  Kathy H. wants to see that communication work with the high schools as well, especially with dual and concurrent enrollment classes.</w:t>
      </w:r>
    </w:p>
    <w:p w:rsidR="00A86A82" w:rsidRPr="004E4539" w:rsidRDefault="00A86A82" w:rsidP="006C7056">
      <w:pPr>
        <w:rPr>
          <w:sz w:val="18"/>
          <w:szCs w:val="18"/>
        </w:rPr>
      </w:pPr>
    </w:p>
    <w:p w:rsidR="00F93CE7" w:rsidRPr="004E4539" w:rsidRDefault="001219E0" w:rsidP="00676EE7">
      <w:pPr>
        <w:rPr>
          <w:sz w:val="18"/>
          <w:szCs w:val="18"/>
        </w:rPr>
      </w:pPr>
      <w:r w:rsidRPr="004E4539">
        <w:rPr>
          <w:sz w:val="18"/>
          <w:szCs w:val="18"/>
        </w:rPr>
        <w:t xml:space="preserve">Diana </w:t>
      </w:r>
      <w:r w:rsidR="00230527" w:rsidRPr="004E4539">
        <w:rPr>
          <w:sz w:val="18"/>
          <w:szCs w:val="18"/>
        </w:rPr>
        <w:t>asked</w:t>
      </w:r>
      <w:r w:rsidRPr="004E4539">
        <w:rPr>
          <w:sz w:val="18"/>
          <w:szCs w:val="18"/>
        </w:rPr>
        <w:t xml:space="preserve"> Audrey</w:t>
      </w:r>
      <w:r w:rsidR="00230527" w:rsidRPr="004E4539">
        <w:rPr>
          <w:sz w:val="18"/>
          <w:szCs w:val="18"/>
        </w:rPr>
        <w:t xml:space="preserve"> K. to provide updates about the Partnership.  Audrey K. explained that a proposal to hold the National Network for Education Renewal (NNER) summer symposium in Laramie was accepted.</w:t>
      </w:r>
      <w:r w:rsidR="00F93CE7" w:rsidRPr="004E4539">
        <w:rPr>
          <w:sz w:val="18"/>
          <w:szCs w:val="18"/>
        </w:rPr>
        <w:t xml:space="preserve">  It will </w:t>
      </w:r>
      <w:r w:rsidR="00EB640C">
        <w:rPr>
          <w:sz w:val="18"/>
          <w:szCs w:val="18"/>
        </w:rPr>
        <w:t>occur</w:t>
      </w:r>
      <w:r w:rsidR="00F93CE7" w:rsidRPr="004E4539">
        <w:rPr>
          <w:sz w:val="18"/>
          <w:szCs w:val="18"/>
        </w:rPr>
        <w:t xml:space="preserve"> June 26-29, 2015.  On June 25, there will be a special pre-symposium mostly for Wyoming participants.  Audrey hoped everyone would plan to come</w:t>
      </w:r>
      <w:r w:rsidR="0073396C">
        <w:rPr>
          <w:sz w:val="18"/>
          <w:szCs w:val="18"/>
        </w:rPr>
        <w:t xml:space="preserve"> and explained that detailed planning would start with two </w:t>
      </w:r>
      <w:r w:rsidR="00FB27BC">
        <w:rPr>
          <w:sz w:val="18"/>
          <w:szCs w:val="18"/>
        </w:rPr>
        <w:t xml:space="preserve">informational </w:t>
      </w:r>
      <w:r w:rsidR="0073396C">
        <w:rPr>
          <w:sz w:val="18"/>
          <w:szCs w:val="18"/>
        </w:rPr>
        <w:t>November conference calls</w:t>
      </w:r>
      <w:r w:rsidR="00FB27BC">
        <w:rPr>
          <w:sz w:val="18"/>
          <w:szCs w:val="18"/>
        </w:rPr>
        <w:t xml:space="preserve">, for </w:t>
      </w:r>
      <w:r w:rsidR="0073396C">
        <w:rPr>
          <w:sz w:val="18"/>
          <w:szCs w:val="18"/>
        </w:rPr>
        <w:t>Partnership constituencies</w:t>
      </w:r>
      <w:r w:rsidR="00C94546">
        <w:rPr>
          <w:sz w:val="18"/>
          <w:szCs w:val="18"/>
        </w:rPr>
        <w:t>.</w:t>
      </w:r>
      <w:r w:rsidR="00F93CE7" w:rsidRPr="004E4539">
        <w:rPr>
          <w:sz w:val="18"/>
          <w:szCs w:val="18"/>
        </w:rPr>
        <w:t xml:space="preserve"> </w:t>
      </w:r>
      <w:r w:rsidR="00C94546">
        <w:rPr>
          <w:sz w:val="18"/>
          <w:szCs w:val="18"/>
        </w:rPr>
        <w:t xml:space="preserve"> </w:t>
      </w:r>
      <w:r w:rsidR="00FB27BC">
        <w:rPr>
          <w:sz w:val="18"/>
          <w:szCs w:val="18"/>
        </w:rPr>
        <w:t>From there, a broad-based planning committee will form.</w:t>
      </w:r>
    </w:p>
    <w:p w:rsidR="00F93CE7" w:rsidRPr="004E4539" w:rsidRDefault="00F93CE7" w:rsidP="00676EE7">
      <w:pPr>
        <w:rPr>
          <w:sz w:val="18"/>
          <w:szCs w:val="18"/>
        </w:rPr>
      </w:pPr>
    </w:p>
    <w:p w:rsidR="00F93CE7" w:rsidRPr="004E4539" w:rsidRDefault="00B823A0" w:rsidP="00676EE7">
      <w:pPr>
        <w:rPr>
          <w:sz w:val="18"/>
          <w:szCs w:val="18"/>
        </w:rPr>
      </w:pPr>
      <w:r w:rsidRPr="004E4539">
        <w:rPr>
          <w:sz w:val="18"/>
          <w:szCs w:val="18"/>
        </w:rPr>
        <w:t>Diana thanked Audrey and Beth for</w:t>
      </w:r>
      <w:r w:rsidR="00F93CE7" w:rsidRPr="004E4539">
        <w:rPr>
          <w:sz w:val="18"/>
          <w:szCs w:val="18"/>
        </w:rPr>
        <w:t xml:space="preserve"> their</w:t>
      </w:r>
      <w:r w:rsidRPr="004E4539">
        <w:rPr>
          <w:sz w:val="18"/>
          <w:szCs w:val="18"/>
        </w:rPr>
        <w:t xml:space="preserve"> </w:t>
      </w:r>
      <w:r w:rsidR="005A4651" w:rsidRPr="004E4539">
        <w:rPr>
          <w:sz w:val="18"/>
          <w:szCs w:val="18"/>
        </w:rPr>
        <w:t>hard work</w:t>
      </w:r>
      <w:r w:rsidR="00F93CE7" w:rsidRPr="004E4539">
        <w:rPr>
          <w:sz w:val="18"/>
          <w:szCs w:val="18"/>
        </w:rPr>
        <w:t xml:space="preserve"> in bringing the summer symposium to Laramie</w:t>
      </w:r>
      <w:r w:rsidR="005A4651" w:rsidRPr="004E4539">
        <w:rPr>
          <w:sz w:val="18"/>
          <w:szCs w:val="18"/>
        </w:rPr>
        <w:t xml:space="preserve">.  Diana </w:t>
      </w:r>
      <w:r w:rsidR="00F93CE7" w:rsidRPr="004E4539">
        <w:rPr>
          <w:sz w:val="18"/>
          <w:szCs w:val="18"/>
        </w:rPr>
        <w:t xml:space="preserve">emphasized the importance of having school districts in Wyoming involved in the Partnership to make opportunities like this possible.  She drew everyone’s attention to the fact that the Partnership is down several members this year.  Diana asked the board members present to think about ways we can communicate the importance of the Partnership to other superintendents.  She asked everyone there to talk to colleagues and to give suggestions to the executive committee.  </w:t>
      </w:r>
      <w:r w:rsidR="008861BE" w:rsidRPr="004E4539">
        <w:rPr>
          <w:sz w:val="18"/>
          <w:szCs w:val="18"/>
        </w:rPr>
        <w:t xml:space="preserve">Andrea </w:t>
      </w:r>
      <w:r w:rsidR="00F93CE7" w:rsidRPr="004E4539">
        <w:rPr>
          <w:sz w:val="18"/>
          <w:szCs w:val="18"/>
        </w:rPr>
        <w:t xml:space="preserve">pointed out the Professional Teaching Standards Board (PTSB) voted to become a paying member of the Partnership on Monday, October 27, 2014.  She added that when Audrey </w:t>
      </w:r>
      <w:r w:rsidR="008861BE" w:rsidRPr="004E4539">
        <w:rPr>
          <w:sz w:val="18"/>
          <w:szCs w:val="18"/>
        </w:rPr>
        <w:t>K</w:t>
      </w:r>
      <w:r w:rsidR="00F93CE7" w:rsidRPr="004E4539">
        <w:rPr>
          <w:sz w:val="18"/>
          <w:szCs w:val="18"/>
        </w:rPr>
        <w:t>. gave her presentation, several of the teachers on the PTSB board had never heard of the Partnership.  It’s the job of those present and other Partnership members to help us spread the word about this organization.</w:t>
      </w:r>
    </w:p>
    <w:p w:rsidR="00F93CE7" w:rsidRPr="004E4539" w:rsidRDefault="00F93CE7" w:rsidP="00676EE7">
      <w:pPr>
        <w:rPr>
          <w:sz w:val="18"/>
          <w:szCs w:val="18"/>
        </w:rPr>
      </w:pPr>
    </w:p>
    <w:p w:rsidR="00466F45" w:rsidRPr="004E4539" w:rsidRDefault="00E04D5B" w:rsidP="00676EE7">
      <w:pPr>
        <w:rPr>
          <w:sz w:val="18"/>
          <w:szCs w:val="18"/>
        </w:rPr>
      </w:pPr>
      <w:r w:rsidRPr="004E4539">
        <w:rPr>
          <w:sz w:val="18"/>
          <w:szCs w:val="18"/>
        </w:rPr>
        <w:t xml:space="preserve">Diana </w:t>
      </w:r>
      <w:r w:rsidR="006776C1" w:rsidRPr="004E4539">
        <w:rPr>
          <w:sz w:val="18"/>
          <w:szCs w:val="18"/>
        </w:rPr>
        <w:t xml:space="preserve">then invited everyone to share any updates from their district, college, or organization.  Several districts and community colleges are undergoing large construction projects.  Many board members expressed their interest in seeing some of the leadership programs discussed </w:t>
      </w:r>
      <w:r w:rsidR="00396B1F">
        <w:rPr>
          <w:sz w:val="18"/>
          <w:szCs w:val="18"/>
        </w:rPr>
        <w:t>earlier</w:t>
      </w:r>
      <w:r w:rsidR="006776C1" w:rsidRPr="004E4539">
        <w:rPr>
          <w:sz w:val="18"/>
          <w:szCs w:val="18"/>
        </w:rPr>
        <w:t xml:space="preserve"> come to fruition.</w:t>
      </w:r>
      <w:r w:rsidR="00466F45" w:rsidRPr="004E4539">
        <w:rPr>
          <w:sz w:val="18"/>
          <w:szCs w:val="18"/>
        </w:rPr>
        <w:t xml:space="preserve">  Paige shared that the state board is going to draft legislation suggesting that standards have an eight year rotation.  If anyone had thoughts on that subject, they should share with Paige or Walt.  </w:t>
      </w:r>
      <w:r w:rsidR="00B41473" w:rsidRPr="004E4539">
        <w:rPr>
          <w:sz w:val="18"/>
          <w:szCs w:val="18"/>
        </w:rPr>
        <w:t xml:space="preserve">Audrey K. mentioned that UW is still undergoing turnover.  Four colleges are currently looking for deans.  The College of Education search committee was finalized within the last week, and both Audrey K. and Diana </w:t>
      </w:r>
      <w:r w:rsidR="00B80E1A">
        <w:rPr>
          <w:sz w:val="18"/>
          <w:szCs w:val="18"/>
        </w:rPr>
        <w:t xml:space="preserve">will serve as committee members. </w:t>
      </w:r>
      <w:r w:rsidR="00B41473" w:rsidRPr="004E4539">
        <w:rPr>
          <w:sz w:val="18"/>
          <w:szCs w:val="18"/>
        </w:rPr>
        <w:t xml:space="preserve">  If anyone had suggestions about what they wanted to see in the new dean or who might be interested in applying, they can share that information with Audrey K. or Diana.</w:t>
      </w:r>
      <w:r w:rsidR="00820013" w:rsidRPr="004E4539">
        <w:rPr>
          <w:sz w:val="18"/>
          <w:szCs w:val="18"/>
        </w:rPr>
        <w:t xml:space="preserve">  Michelle </w:t>
      </w:r>
      <w:r w:rsidR="00B912E9">
        <w:rPr>
          <w:sz w:val="18"/>
          <w:szCs w:val="18"/>
        </w:rPr>
        <w:t xml:space="preserve">concluded </w:t>
      </w:r>
      <w:r w:rsidR="00820013" w:rsidRPr="004E4539">
        <w:rPr>
          <w:sz w:val="18"/>
          <w:szCs w:val="18"/>
        </w:rPr>
        <w:t xml:space="preserve">the round-table </w:t>
      </w:r>
      <w:r w:rsidR="00B912E9">
        <w:rPr>
          <w:sz w:val="18"/>
          <w:szCs w:val="18"/>
        </w:rPr>
        <w:t>sharing</w:t>
      </w:r>
      <w:r w:rsidR="00EA64B2">
        <w:rPr>
          <w:sz w:val="18"/>
          <w:szCs w:val="18"/>
        </w:rPr>
        <w:t xml:space="preserve"> </w:t>
      </w:r>
      <w:r w:rsidR="00820013" w:rsidRPr="004E4539">
        <w:rPr>
          <w:sz w:val="18"/>
          <w:szCs w:val="18"/>
        </w:rPr>
        <w:t xml:space="preserve">by reminding everyone that the Partnership and educators are here for students.  She said the education community in Wyoming is a strong group of great people who are always willing to help each other.  </w:t>
      </w:r>
    </w:p>
    <w:p w:rsidR="00A80B94" w:rsidRPr="004E4539" w:rsidRDefault="006776C1" w:rsidP="00676EE7">
      <w:pPr>
        <w:rPr>
          <w:sz w:val="18"/>
          <w:szCs w:val="18"/>
        </w:rPr>
      </w:pPr>
      <w:r w:rsidRPr="004E4539">
        <w:rPr>
          <w:sz w:val="18"/>
          <w:szCs w:val="18"/>
        </w:rPr>
        <w:t xml:space="preserve">  </w:t>
      </w:r>
    </w:p>
    <w:p w:rsidR="00DC2A34" w:rsidRPr="004E4539" w:rsidRDefault="00DC2A34" w:rsidP="00DC2A34">
      <w:pPr>
        <w:rPr>
          <w:sz w:val="18"/>
          <w:szCs w:val="18"/>
        </w:rPr>
      </w:pPr>
      <w:r w:rsidRPr="004E4539">
        <w:rPr>
          <w:sz w:val="18"/>
          <w:szCs w:val="18"/>
        </w:rPr>
        <w:t xml:space="preserve">Diana requested </w:t>
      </w:r>
      <w:r w:rsidR="00321E43">
        <w:rPr>
          <w:sz w:val="18"/>
          <w:szCs w:val="18"/>
        </w:rPr>
        <w:t xml:space="preserve">that </w:t>
      </w:r>
      <w:r w:rsidRPr="004E4539">
        <w:rPr>
          <w:sz w:val="18"/>
          <w:szCs w:val="18"/>
        </w:rPr>
        <w:t>everyone complete a meeting evaluation form (transcribed comments appear below) and adjourned the meeting at 2:</w:t>
      </w:r>
      <w:r w:rsidR="00820013" w:rsidRPr="004E4539">
        <w:rPr>
          <w:sz w:val="18"/>
          <w:szCs w:val="18"/>
        </w:rPr>
        <w:t>00</w:t>
      </w:r>
      <w:r w:rsidRPr="004E4539">
        <w:rPr>
          <w:sz w:val="18"/>
          <w:szCs w:val="18"/>
        </w:rPr>
        <w:t xml:space="preserve"> p.m.</w:t>
      </w:r>
    </w:p>
    <w:p w:rsidR="00DC2A34" w:rsidRPr="004E4539" w:rsidRDefault="00DC2A34" w:rsidP="00DC2A34">
      <w:pPr>
        <w:rPr>
          <w:sz w:val="18"/>
          <w:szCs w:val="18"/>
        </w:rPr>
      </w:pPr>
    </w:p>
    <w:p w:rsidR="00DC2A34" w:rsidRPr="004E4539" w:rsidRDefault="00DC2A34" w:rsidP="00DC2A34">
      <w:pPr>
        <w:rPr>
          <w:sz w:val="18"/>
          <w:szCs w:val="18"/>
        </w:rPr>
      </w:pPr>
      <w:r w:rsidRPr="004E4539">
        <w:rPr>
          <w:sz w:val="18"/>
          <w:szCs w:val="18"/>
        </w:rPr>
        <w:t xml:space="preserve">Minutes prepared by Beth Wiley, </w:t>
      </w:r>
      <w:r w:rsidR="00820013" w:rsidRPr="004E4539">
        <w:rPr>
          <w:sz w:val="18"/>
          <w:szCs w:val="18"/>
        </w:rPr>
        <w:t>October</w:t>
      </w:r>
      <w:r w:rsidRPr="004E4539">
        <w:rPr>
          <w:sz w:val="18"/>
          <w:szCs w:val="18"/>
        </w:rPr>
        <w:t xml:space="preserve"> </w:t>
      </w:r>
      <w:r w:rsidR="00820013" w:rsidRPr="004E4539">
        <w:rPr>
          <w:sz w:val="18"/>
          <w:szCs w:val="18"/>
        </w:rPr>
        <w:t>31</w:t>
      </w:r>
      <w:r w:rsidRPr="004E4539">
        <w:rPr>
          <w:sz w:val="18"/>
          <w:szCs w:val="18"/>
        </w:rPr>
        <w:t>, 2014.</w:t>
      </w:r>
    </w:p>
    <w:p w:rsidR="00DC2A34" w:rsidRPr="004E4539" w:rsidRDefault="00DC2A34" w:rsidP="00DC2A34">
      <w:pPr>
        <w:rPr>
          <w:sz w:val="18"/>
          <w:szCs w:val="18"/>
        </w:rPr>
      </w:pPr>
    </w:p>
    <w:p w:rsidR="00DC2A34" w:rsidRPr="004E4539" w:rsidRDefault="00DC2A34" w:rsidP="00DC2A34">
      <w:pPr>
        <w:jc w:val="center"/>
        <w:rPr>
          <w:b/>
          <w:sz w:val="18"/>
          <w:szCs w:val="18"/>
        </w:rPr>
      </w:pPr>
      <w:r w:rsidRPr="004E4539">
        <w:rPr>
          <w:b/>
          <w:sz w:val="18"/>
          <w:szCs w:val="18"/>
        </w:rPr>
        <w:t>Wyoming School-University Partnership</w:t>
      </w:r>
    </w:p>
    <w:p w:rsidR="00DC2A34" w:rsidRPr="004E4539" w:rsidRDefault="00DC2A34" w:rsidP="00DC2A34">
      <w:pPr>
        <w:jc w:val="center"/>
        <w:rPr>
          <w:b/>
          <w:sz w:val="18"/>
          <w:szCs w:val="18"/>
        </w:rPr>
      </w:pPr>
      <w:r w:rsidRPr="004E4539">
        <w:rPr>
          <w:b/>
          <w:sz w:val="18"/>
          <w:szCs w:val="18"/>
        </w:rPr>
        <w:t>Governing Board Meeting Evaluation Form</w:t>
      </w:r>
    </w:p>
    <w:p w:rsidR="00DC2A34" w:rsidRPr="004E4539" w:rsidRDefault="00820013" w:rsidP="00DC2A34">
      <w:pPr>
        <w:jc w:val="center"/>
        <w:rPr>
          <w:b/>
          <w:sz w:val="18"/>
          <w:szCs w:val="18"/>
        </w:rPr>
      </w:pPr>
      <w:r w:rsidRPr="004E4539">
        <w:rPr>
          <w:b/>
          <w:sz w:val="18"/>
          <w:szCs w:val="18"/>
        </w:rPr>
        <w:t>October</w:t>
      </w:r>
      <w:r w:rsidR="00DC2A34" w:rsidRPr="004E4539">
        <w:rPr>
          <w:b/>
          <w:sz w:val="18"/>
          <w:szCs w:val="18"/>
        </w:rPr>
        <w:t xml:space="preserve"> </w:t>
      </w:r>
      <w:r w:rsidRPr="004E4539">
        <w:rPr>
          <w:b/>
          <w:sz w:val="18"/>
          <w:szCs w:val="18"/>
        </w:rPr>
        <w:t>2</w:t>
      </w:r>
      <w:r w:rsidR="00DC2A34" w:rsidRPr="004E4539">
        <w:rPr>
          <w:b/>
          <w:sz w:val="18"/>
          <w:szCs w:val="18"/>
        </w:rPr>
        <w:t>9, 2014</w:t>
      </w:r>
    </w:p>
    <w:p w:rsidR="00DC2A34" w:rsidRPr="004E4539" w:rsidRDefault="00DC2A34" w:rsidP="00DC2A34">
      <w:pPr>
        <w:jc w:val="center"/>
        <w:rPr>
          <w:i/>
          <w:sz w:val="18"/>
          <w:szCs w:val="18"/>
        </w:rPr>
      </w:pPr>
      <w:r w:rsidRPr="004E4539">
        <w:rPr>
          <w:i/>
          <w:sz w:val="18"/>
          <w:szCs w:val="18"/>
        </w:rPr>
        <w:t xml:space="preserve">Session feedback transcribed </w:t>
      </w:r>
      <w:r w:rsidR="00820013" w:rsidRPr="004E4539">
        <w:rPr>
          <w:i/>
          <w:sz w:val="18"/>
          <w:szCs w:val="18"/>
        </w:rPr>
        <w:t>October</w:t>
      </w:r>
      <w:r w:rsidRPr="004E4539">
        <w:rPr>
          <w:i/>
          <w:sz w:val="18"/>
          <w:szCs w:val="18"/>
        </w:rPr>
        <w:t xml:space="preserve"> </w:t>
      </w:r>
      <w:r w:rsidR="00820013" w:rsidRPr="004E4539">
        <w:rPr>
          <w:i/>
          <w:sz w:val="18"/>
          <w:szCs w:val="18"/>
        </w:rPr>
        <w:t>30</w:t>
      </w:r>
      <w:r w:rsidRPr="004E4539">
        <w:rPr>
          <w:i/>
          <w:sz w:val="18"/>
          <w:szCs w:val="18"/>
        </w:rPr>
        <w:t>, 2014</w:t>
      </w:r>
      <w:r w:rsidRPr="004E4539">
        <w:rPr>
          <w:i/>
          <w:sz w:val="18"/>
          <w:szCs w:val="18"/>
        </w:rPr>
        <w:tab/>
      </w:r>
      <w:r w:rsidRPr="004E4539">
        <w:rPr>
          <w:i/>
          <w:sz w:val="18"/>
          <w:szCs w:val="18"/>
        </w:rPr>
        <w:tab/>
        <w:t xml:space="preserve">n = </w:t>
      </w:r>
      <w:r w:rsidR="00820013" w:rsidRPr="004E4539">
        <w:rPr>
          <w:i/>
          <w:sz w:val="18"/>
          <w:szCs w:val="18"/>
        </w:rPr>
        <w:t>14</w:t>
      </w:r>
      <w:r w:rsidRPr="004E4539">
        <w:rPr>
          <w:i/>
          <w:sz w:val="18"/>
          <w:szCs w:val="18"/>
        </w:rPr>
        <w:t xml:space="preserve"> responses</w:t>
      </w:r>
    </w:p>
    <w:p w:rsidR="00DC2A34" w:rsidRPr="004E4539" w:rsidRDefault="00DC2A34" w:rsidP="00DC2A34">
      <w:pPr>
        <w:jc w:val="center"/>
        <w:rPr>
          <w:i/>
          <w:sz w:val="18"/>
          <w:szCs w:val="18"/>
        </w:rPr>
      </w:pPr>
      <w:r w:rsidRPr="004E4539">
        <w:rPr>
          <w:i/>
          <w:sz w:val="18"/>
          <w:szCs w:val="18"/>
        </w:rPr>
        <w:t xml:space="preserve">All responses from evaluation forms were transcribed exactly as written.  </w:t>
      </w:r>
    </w:p>
    <w:p w:rsidR="00DC2A34" w:rsidRPr="004E4539" w:rsidRDefault="00DC2A34" w:rsidP="00DC2A34">
      <w:pPr>
        <w:jc w:val="center"/>
        <w:rPr>
          <w:i/>
          <w:sz w:val="18"/>
          <w:szCs w:val="18"/>
        </w:rPr>
      </w:pPr>
      <w:r w:rsidRPr="004E4539">
        <w:rPr>
          <w:i/>
          <w:sz w:val="18"/>
          <w:szCs w:val="18"/>
        </w:rPr>
        <w:t>Not all respondents answered all questions.</w:t>
      </w:r>
    </w:p>
    <w:p w:rsidR="007E2B6E" w:rsidRPr="004E4539" w:rsidRDefault="007E2B6E" w:rsidP="00DC2A34">
      <w:pPr>
        <w:jc w:val="center"/>
        <w:rPr>
          <w:i/>
          <w:sz w:val="18"/>
          <w:szCs w:val="18"/>
        </w:rPr>
      </w:pPr>
    </w:p>
    <w:p w:rsidR="007E2B6E" w:rsidRPr="004E4539" w:rsidRDefault="007E2B6E" w:rsidP="007E2B6E">
      <w:pPr>
        <w:numPr>
          <w:ilvl w:val="0"/>
          <w:numId w:val="17"/>
        </w:numPr>
        <w:rPr>
          <w:b/>
          <w:sz w:val="18"/>
          <w:szCs w:val="18"/>
        </w:rPr>
      </w:pPr>
      <w:r w:rsidRPr="004E4539">
        <w:rPr>
          <w:b/>
          <w:sz w:val="18"/>
          <w:szCs w:val="18"/>
        </w:rPr>
        <w:t>Part of the reason the governing board has a grounding discussion at every meeting is to provide discussion that sends board members back to their districts renewed in their chosen profession.  Did you find the grounding discussion renewing?</w:t>
      </w:r>
    </w:p>
    <w:p w:rsidR="007E2B6E" w:rsidRPr="004E4539" w:rsidRDefault="007E2B6E" w:rsidP="007E2B6E">
      <w:pPr>
        <w:numPr>
          <w:ilvl w:val="0"/>
          <w:numId w:val="18"/>
        </w:numPr>
        <w:rPr>
          <w:sz w:val="18"/>
          <w:szCs w:val="18"/>
        </w:rPr>
      </w:pPr>
      <w:r w:rsidRPr="004E4539">
        <w:rPr>
          <w:sz w:val="18"/>
          <w:szCs w:val="18"/>
        </w:rPr>
        <w:t>I found the discussion very sincere and motivating.</w:t>
      </w:r>
    </w:p>
    <w:p w:rsidR="007E2B6E" w:rsidRPr="004E4539" w:rsidRDefault="007E2B6E" w:rsidP="007E2B6E">
      <w:pPr>
        <w:numPr>
          <w:ilvl w:val="0"/>
          <w:numId w:val="18"/>
        </w:numPr>
        <w:rPr>
          <w:sz w:val="18"/>
          <w:szCs w:val="18"/>
        </w:rPr>
      </w:pPr>
      <w:r w:rsidRPr="004E4539">
        <w:rPr>
          <w:sz w:val="18"/>
          <w:szCs w:val="18"/>
        </w:rPr>
        <w:t>My background knowledge was limited on the overall concepts in the article, but the discussion started to build my knowledge base.</w:t>
      </w:r>
    </w:p>
    <w:p w:rsidR="007E2B6E" w:rsidRPr="004E4539" w:rsidRDefault="007E2B6E" w:rsidP="007E2B6E">
      <w:pPr>
        <w:numPr>
          <w:ilvl w:val="0"/>
          <w:numId w:val="18"/>
        </w:numPr>
        <w:rPr>
          <w:sz w:val="18"/>
          <w:szCs w:val="18"/>
        </w:rPr>
      </w:pPr>
      <w:r w:rsidRPr="004E4539">
        <w:rPr>
          <w:sz w:val="18"/>
          <w:szCs w:val="18"/>
        </w:rPr>
        <w:t>Yes – very interesting to me.</w:t>
      </w:r>
    </w:p>
    <w:p w:rsidR="007E2B6E" w:rsidRPr="004E4539" w:rsidRDefault="007E2B6E" w:rsidP="007E2B6E">
      <w:pPr>
        <w:numPr>
          <w:ilvl w:val="0"/>
          <w:numId w:val="18"/>
        </w:numPr>
        <w:rPr>
          <w:sz w:val="18"/>
          <w:szCs w:val="18"/>
        </w:rPr>
      </w:pPr>
      <w:r w:rsidRPr="004E4539">
        <w:rPr>
          <w:sz w:val="18"/>
          <w:szCs w:val="18"/>
        </w:rPr>
        <w:t>Yes – always renewing and powerful.</w:t>
      </w:r>
    </w:p>
    <w:p w:rsidR="007E2B6E" w:rsidRPr="004E4539" w:rsidRDefault="007E2B6E" w:rsidP="007E2B6E">
      <w:pPr>
        <w:numPr>
          <w:ilvl w:val="0"/>
          <w:numId w:val="18"/>
        </w:numPr>
        <w:rPr>
          <w:sz w:val="18"/>
          <w:szCs w:val="18"/>
        </w:rPr>
      </w:pPr>
      <w:r w:rsidRPr="004E4539">
        <w:rPr>
          <w:sz w:val="18"/>
          <w:szCs w:val="18"/>
        </w:rPr>
        <w:t>Yes.</w:t>
      </w:r>
    </w:p>
    <w:p w:rsidR="007E2B6E" w:rsidRPr="004E4539" w:rsidRDefault="007E2B6E" w:rsidP="007E2B6E">
      <w:pPr>
        <w:numPr>
          <w:ilvl w:val="0"/>
          <w:numId w:val="18"/>
        </w:numPr>
        <w:rPr>
          <w:sz w:val="18"/>
          <w:szCs w:val="18"/>
        </w:rPr>
      </w:pPr>
      <w:r w:rsidRPr="004E4539">
        <w:rPr>
          <w:sz w:val="18"/>
          <w:szCs w:val="18"/>
        </w:rPr>
        <w:t>Most definitely!</w:t>
      </w:r>
    </w:p>
    <w:p w:rsidR="007E2B6E" w:rsidRPr="004E4539" w:rsidRDefault="007E2B6E" w:rsidP="007E2B6E">
      <w:pPr>
        <w:numPr>
          <w:ilvl w:val="0"/>
          <w:numId w:val="18"/>
        </w:numPr>
        <w:rPr>
          <w:sz w:val="18"/>
          <w:szCs w:val="18"/>
          <w:u w:val="single"/>
        </w:rPr>
      </w:pPr>
      <w:r w:rsidRPr="004E4539">
        <w:rPr>
          <w:sz w:val="18"/>
          <w:szCs w:val="18"/>
          <w:u w:val="single"/>
        </w:rPr>
        <w:t>Yes.</w:t>
      </w:r>
    </w:p>
    <w:p w:rsidR="007E2B6E" w:rsidRPr="004E4539" w:rsidRDefault="007E2B6E" w:rsidP="007E2B6E">
      <w:pPr>
        <w:numPr>
          <w:ilvl w:val="0"/>
          <w:numId w:val="18"/>
        </w:numPr>
        <w:rPr>
          <w:sz w:val="18"/>
          <w:szCs w:val="18"/>
        </w:rPr>
      </w:pPr>
      <w:r w:rsidRPr="004E4539">
        <w:rPr>
          <w:sz w:val="18"/>
          <w:szCs w:val="18"/>
        </w:rPr>
        <w:t xml:space="preserve">Yes – very enlightening to hear the different perspectives. </w:t>
      </w:r>
    </w:p>
    <w:p w:rsidR="007E2B6E" w:rsidRPr="004E4539" w:rsidRDefault="007E2B6E" w:rsidP="007E2B6E">
      <w:pPr>
        <w:numPr>
          <w:ilvl w:val="0"/>
          <w:numId w:val="18"/>
        </w:numPr>
        <w:rPr>
          <w:sz w:val="18"/>
          <w:szCs w:val="18"/>
        </w:rPr>
      </w:pPr>
      <w:r w:rsidRPr="004E4539">
        <w:rPr>
          <w:sz w:val="18"/>
          <w:szCs w:val="18"/>
        </w:rPr>
        <w:t>Yes.</w:t>
      </w:r>
    </w:p>
    <w:p w:rsidR="007E2B6E" w:rsidRPr="004E4539" w:rsidRDefault="007E2B6E" w:rsidP="007E2B6E">
      <w:pPr>
        <w:numPr>
          <w:ilvl w:val="0"/>
          <w:numId w:val="18"/>
        </w:numPr>
        <w:rPr>
          <w:sz w:val="18"/>
          <w:szCs w:val="18"/>
        </w:rPr>
      </w:pPr>
      <w:r w:rsidRPr="004E4539">
        <w:rPr>
          <w:sz w:val="18"/>
          <w:szCs w:val="18"/>
        </w:rPr>
        <w:t>Yes.</w:t>
      </w:r>
    </w:p>
    <w:p w:rsidR="007E2B6E" w:rsidRPr="004E4539" w:rsidRDefault="007E2B6E" w:rsidP="007E2B6E">
      <w:pPr>
        <w:numPr>
          <w:ilvl w:val="0"/>
          <w:numId w:val="18"/>
        </w:numPr>
        <w:rPr>
          <w:sz w:val="18"/>
          <w:szCs w:val="18"/>
        </w:rPr>
      </w:pPr>
      <w:r w:rsidRPr="004E4539">
        <w:rPr>
          <w:sz w:val="18"/>
          <w:szCs w:val="18"/>
        </w:rPr>
        <w:t>Sometimes in my current work, I get/feel a long ways from work that matters for kids.  This conversation helps me remember why policy work matters.</w:t>
      </w:r>
    </w:p>
    <w:p w:rsidR="007E2B6E" w:rsidRPr="004E4539" w:rsidRDefault="007E2B6E" w:rsidP="007E2B6E">
      <w:pPr>
        <w:numPr>
          <w:ilvl w:val="0"/>
          <w:numId w:val="18"/>
        </w:numPr>
        <w:rPr>
          <w:sz w:val="18"/>
          <w:szCs w:val="18"/>
        </w:rPr>
      </w:pPr>
      <w:r w:rsidRPr="004E4539">
        <w:rPr>
          <w:sz w:val="18"/>
          <w:szCs w:val="18"/>
        </w:rPr>
        <w:t>This was a timely discussion – thanks for the article that created the healthy discussion.</w:t>
      </w:r>
    </w:p>
    <w:p w:rsidR="007E2B6E" w:rsidRPr="004E4539" w:rsidRDefault="007E2B6E" w:rsidP="007E2B6E">
      <w:pPr>
        <w:numPr>
          <w:ilvl w:val="0"/>
          <w:numId w:val="18"/>
        </w:numPr>
        <w:rPr>
          <w:sz w:val="18"/>
          <w:szCs w:val="18"/>
        </w:rPr>
      </w:pPr>
      <w:r w:rsidRPr="004E4539">
        <w:rPr>
          <w:sz w:val="18"/>
          <w:szCs w:val="18"/>
        </w:rPr>
        <w:t xml:space="preserve">I always enjoy this activity, hearing everyone’s ideas about the readings.  </w:t>
      </w:r>
    </w:p>
    <w:p w:rsidR="007E2B6E" w:rsidRPr="004E4539" w:rsidRDefault="007E2B6E" w:rsidP="007E2B6E">
      <w:pPr>
        <w:numPr>
          <w:ilvl w:val="0"/>
          <w:numId w:val="18"/>
        </w:numPr>
        <w:rPr>
          <w:sz w:val="18"/>
          <w:szCs w:val="18"/>
        </w:rPr>
      </w:pPr>
      <w:r w:rsidRPr="004E4539">
        <w:rPr>
          <w:sz w:val="18"/>
          <w:szCs w:val="18"/>
        </w:rPr>
        <w:t>Valuable discussion.</w:t>
      </w:r>
    </w:p>
    <w:p w:rsidR="007E2B6E" w:rsidRPr="004E4539" w:rsidRDefault="007E2B6E" w:rsidP="007E2B6E">
      <w:pPr>
        <w:rPr>
          <w:b/>
          <w:sz w:val="18"/>
          <w:szCs w:val="18"/>
        </w:rPr>
      </w:pPr>
    </w:p>
    <w:p w:rsidR="007E2B6E" w:rsidRPr="004E4539" w:rsidRDefault="007E2B6E" w:rsidP="007E2B6E">
      <w:pPr>
        <w:numPr>
          <w:ilvl w:val="0"/>
          <w:numId w:val="17"/>
        </w:numPr>
        <w:rPr>
          <w:sz w:val="18"/>
          <w:szCs w:val="18"/>
        </w:rPr>
      </w:pPr>
      <w:r w:rsidRPr="004E4539">
        <w:rPr>
          <w:b/>
          <w:sz w:val="18"/>
          <w:szCs w:val="18"/>
        </w:rPr>
        <w:t>Why or why not?</w:t>
      </w:r>
    </w:p>
    <w:p w:rsidR="007E2B6E" w:rsidRPr="004E4539" w:rsidRDefault="007E2B6E" w:rsidP="007E2B6E">
      <w:pPr>
        <w:numPr>
          <w:ilvl w:val="0"/>
          <w:numId w:val="19"/>
        </w:numPr>
        <w:rPr>
          <w:sz w:val="18"/>
          <w:szCs w:val="18"/>
        </w:rPr>
      </w:pPr>
      <w:r w:rsidRPr="004E4539">
        <w:rPr>
          <w:sz w:val="18"/>
          <w:szCs w:val="18"/>
        </w:rPr>
        <w:t>Great diversity &amp; active involvement w/ all around the table.</w:t>
      </w:r>
    </w:p>
    <w:p w:rsidR="007E2B6E" w:rsidRPr="004E4539" w:rsidRDefault="007E2B6E" w:rsidP="007E2B6E">
      <w:pPr>
        <w:numPr>
          <w:ilvl w:val="0"/>
          <w:numId w:val="19"/>
        </w:numPr>
        <w:rPr>
          <w:sz w:val="18"/>
          <w:szCs w:val="18"/>
        </w:rPr>
      </w:pPr>
      <w:r w:rsidRPr="004E4539">
        <w:rPr>
          <w:sz w:val="18"/>
          <w:szCs w:val="18"/>
        </w:rPr>
        <w:t>The discussion around teaching and evaluation was informative.  Took many good thoughts and potential actions from the conversation.</w:t>
      </w:r>
    </w:p>
    <w:p w:rsidR="007E2B6E" w:rsidRPr="004E4539" w:rsidRDefault="007E2B6E" w:rsidP="007E2B6E">
      <w:pPr>
        <w:numPr>
          <w:ilvl w:val="0"/>
          <w:numId w:val="19"/>
        </w:numPr>
        <w:rPr>
          <w:sz w:val="18"/>
          <w:szCs w:val="18"/>
        </w:rPr>
      </w:pPr>
      <w:r w:rsidRPr="004E4539">
        <w:rPr>
          <w:sz w:val="18"/>
          <w:szCs w:val="18"/>
        </w:rPr>
        <w:t>Good topic.</w:t>
      </w:r>
    </w:p>
    <w:p w:rsidR="007E2B6E" w:rsidRPr="004E4539" w:rsidRDefault="007E2B6E" w:rsidP="007E2B6E">
      <w:pPr>
        <w:numPr>
          <w:ilvl w:val="0"/>
          <w:numId w:val="19"/>
        </w:numPr>
        <w:rPr>
          <w:sz w:val="18"/>
          <w:szCs w:val="18"/>
        </w:rPr>
      </w:pPr>
      <w:r w:rsidRPr="004E4539">
        <w:rPr>
          <w:sz w:val="18"/>
          <w:szCs w:val="18"/>
        </w:rPr>
        <w:lastRenderedPageBreak/>
        <w:t>Always good/refreshing to hear others perspectives.</w:t>
      </w:r>
    </w:p>
    <w:p w:rsidR="007E2B6E" w:rsidRPr="004E4539" w:rsidRDefault="007E2B6E" w:rsidP="007E2B6E">
      <w:pPr>
        <w:numPr>
          <w:ilvl w:val="0"/>
          <w:numId w:val="19"/>
        </w:numPr>
        <w:rPr>
          <w:sz w:val="18"/>
          <w:szCs w:val="18"/>
        </w:rPr>
      </w:pPr>
      <w:r w:rsidRPr="004E4539">
        <w:rPr>
          <w:sz w:val="18"/>
          <w:szCs w:val="18"/>
        </w:rPr>
        <w:t>Cause us to consider other points of view.</w:t>
      </w:r>
    </w:p>
    <w:p w:rsidR="007E2B6E" w:rsidRPr="004E4539" w:rsidRDefault="007E2B6E" w:rsidP="007E2B6E">
      <w:pPr>
        <w:numPr>
          <w:ilvl w:val="0"/>
          <w:numId w:val="19"/>
        </w:numPr>
        <w:rPr>
          <w:sz w:val="18"/>
          <w:szCs w:val="18"/>
        </w:rPr>
      </w:pPr>
      <w:r w:rsidRPr="004E4539">
        <w:rPr>
          <w:sz w:val="18"/>
          <w:szCs w:val="18"/>
        </w:rPr>
        <w:t>Excellent selection for a “common read.”</w:t>
      </w:r>
    </w:p>
    <w:p w:rsidR="007E2B6E" w:rsidRPr="004E4539" w:rsidRDefault="007E2B6E" w:rsidP="007E2B6E">
      <w:pPr>
        <w:numPr>
          <w:ilvl w:val="0"/>
          <w:numId w:val="19"/>
        </w:numPr>
        <w:rPr>
          <w:sz w:val="18"/>
          <w:szCs w:val="18"/>
        </w:rPr>
      </w:pPr>
      <w:r w:rsidRPr="004E4539">
        <w:rPr>
          <w:sz w:val="18"/>
          <w:szCs w:val="18"/>
        </w:rPr>
        <w:t>Relevant to what is important.</w:t>
      </w:r>
    </w:p>
    <w:p w:rsidR="007E2B6E" w:rsidRPr="004E4539" w:rsidRDefault="007E2B6E" w:rsidP="007E2B6E">
      <w:pPr>
        <w:numPr>
          <w:ilvl w:val="0"/>
          <w:numId w:val="19"/>
        </w:numPr>
        <w:rPr>
          <w:sz w:val="18"/>
          <w:szCs w:val="18"/>
        </w:rPr>
      </w:pPr>
      <w:r w:rsidRPr="004E4539">
        <w:rPr>
          <w:sz w:val="18"/>
          <w:szCs w:val="18"/>
        </w:rPr>
        <w:t>I enjoyed hearing the shared &amp; differing perspectives regarding teacher evaluation.</w:t>
      </w:r>
    </w:p>
    <w:p w:rsidR="007E2B6E" w:rsidRPr="004E4539" w:rsidRDefault="007E2B6E" w:rsidP="007E2B6E">
      <w:pPr>
        <w:numPr>
          <w:ilvl w:val="0"/>
          <w:numId w:val="19"/>
        </w:numPr>
        <w:rPr>
          <w:sz w:val="18"/>
          <w:szCs w:val="18"/>
        </w:rPr>
      </w:pPr>
      <w:r w:rsidRPr="004E4539">
        <w:rPr>
          <w:sz w:val="18"/>
          <w:szCs w:val="18"/>
        </w:rPr>
        <w:t>Always good to discuss current hot topics.  It brings always, for me, to forefront the notion of education our citizens for a democratic society – I think with stringent accountability, we move further &amp; further from that notion.</w:t>
      </w:r>
    </w:p>
    <w:p w:rsidR="007E2B6E" w:rsidRPr="004E4539" w:rsidRDefault="007E2B6E" w:rsidP="007E2B6E">
      <w:pPr>
        <w:numPr>
          <w:ilvl w:val="0"/>
          <w:numId w:val="19"/>
        </w:numPr>
        <w:rPr>
          <w:sz w:val="18"/>
          <w:szCs w:val="18"/>
        </w:rPr>
      </w:pPr>
      <w:r w:rsidRPr="004E4539">
        <w:rPr>
          <w:sz w:val="18"/>
          <w:szCs w:val="18"/>
        </w:rPr>
        <w:t>The topic was very timely for what is going on in Wyoming.</w:t>
      </w:r>
    </w:p>
    <w:p w:rsidR="007E2B6E" w:rsidRPr="004E4539" w:rsidRDefault="007E2B6E" w:rsidP="007E2B6E">
      <w:pPr>
        <w:numPr>
          <w:ilvl w:val="0"/>
          <w:numId w:val="19"/>
        </w:numPr>
        <w:rPr>
          <w:sz w:val="18"/>
          <w:szCs w:val="18"/>
        </w:rPr>
      </w:pPr>
      <w:r w:rsidRPr="004E4539">
        <w:rPr>
          <w:sz w:val="18"/>
          <w:szCs w:val="18"/>
        </w:rPr>
        <w:t>A mix of theory &amp; practice.</w:t>
      </w:r>
    </w:p>
    <w:p w:rsidR="007E2B6E" w:rsidRPr="004E4539" w:rsidRDefault="007E2B6E" w:rsidP="007E2B6E">
      <w:pPr>
        <w:rPr>
          <w:sz w:val="18"/>
          <w:szCs w:val="18"/>
        </w:rPr>
      </w:pPr>
    </w:p>
    <w:p w:rsidR="007E2B6E" w:rsidRPr="004E4539" w:rsidRDefault="007E2B6E" w:rsidP="007E2B6E">
      <w:pPr>
        <w:numPr>
          <w:ilvl w:val="0"/>
          <w:numId w:val="17"/>
        </w:numPr>
        <w:rPr>
          <w:b/>
          <w:sz w:val="18"/>
          <w:szCs w:val="18"/>
        </w:rPr>
      </w:pPr>
      <w:r w:rsidRPr="004E4539">
        <w:rPr>
          <w:b/>
          <w:sz w:val="18"/>
          <w:szCs w:val="18"/>
        </w:rPr>
        <w:t xml:space="preserve">If it were to come to development, what would you like to see available at the UW College of Education leadership center?  </w:t>
      </w:r>
    </w:p>
    <w:p w:rsidR="007E2B6E" w:rsidRPr="004E4539" w:rsidRDefault="007E2B6E" w:rsidP="007E2B6E">
      <w:pPr>
        <w:numPr>
          <w:ilvl w:val="0"/>
          <w:numId w:val="20"/>
        </w:numPr>
        <w:rPr>
          <w:sz w:val="18"/>
          <w:szCs w:val="18"/>
        </w:rPr>
      </w:pPr>
      <w:r w:rsidRPr="004E4539">
        <w:rPr>
          <w:sz w:val="18"/>
          <w:szCs w:val="18"/>
        </w:rPr>
        <w:t xml:space="preserve">The </w:t>
      </w:r>
      <w:proofErr w:type="gramStart"/>
      <w:r w:rsidRPr="004E4539">
        <w:rPr>
          <w:sz w:val="18"/>
          <w:szCs w:val="18"/>
        </w:rPr>
        <w:t>description of the 9 areas are</w:t>
      </w:r>
      <w:proofErr w:type="gramEnd"/>
      <w:r w:rsidRPr="004E4539">
        <w:rPr>
          <w:sz w:val="18"/>
          <w:szCs w:val="18"/>
        </w:rPr>
        <w:t xml:space="preserve"> a wonderful set of directives.</w:t>
      </w:r>
    </w:p>
    <w:p w:rsidR="007E2B6E" w:rsidRPr="004E4539" w:rsidRDefault="007E2B6E" w:rsidP="007E2B6E">
      <w:pPr>
        <w:numPr>
          <w:ilvl w:val="0"/>
          <w:numId w:val="20"/>
        </w:numPr>
        <w:rPr>
          <w:sz w:val="18"/>
          <w:szCs w:val="18"/>
        </w:rPr>
      </w:pPr>
      <w:r w:rsidRPr="004E4539">
        <w:rPr>
          <w:sz w:val="18"/>
          <w:szCs w:val="18"/>
        </w:rPr>
        <w:t xml:space="preserve">The list of priorities the collaborative meeting produced </w:t>
      </w:r>
      <w:proofErr w:type="gramStart"/>
      <w:r w:rsidRPr="004E4539">
        <w:rPr>
          <w:sz w:val="18"/>
          <w:szCs w:val="18"/>
        </w:rPr>
        <w:t>are</w:t>
      </w:r>
      <w:proofErr w:type="gramEnd"/>
      <w:r w:rsidRPr="004E4539">
        <w:rPr>
          <w:sz w:val="18"/>
          <w:szCs w:val="18"/>
        </w:rPr>
        <w:t xml:space="preserve"> excellent.</w:t>
      </w:r>
    </w:p>
    <w:p w:rsidR="007E2B6E" w:rsidRPr="004E4539" w:rsidRDefault="007E2B6E" w:rsidP="007E2B6E">
      <w:pPr>
        <w:numPr>
          <w:ilvl w:val="0"/>
          <w:numId w:val="20"/>
        </w:numPr>
        <w:rPr>
          <w:sz w:val="18"/>
          <w:szCs w:val="18"/>
        </w:rPr>
      </w:pPr>
      <w:r w:rsidRPr="004E4539">
        <w:rPr>
          <w:sz w:val="18"/>
          <w:szCs w:val="18"/>
        </w:rPr>
        <w:t>I like all the goals that were discussed.</w:t>
      </w:r>
    </w:p>
    <w:p w:rsidR="007E2B6E" w:rsidRPr="004E4539" w:rsidRDefault="007E2B6E" w:rsidP="007E2B6E">
      <w:pPr>
        <w:numPr>
          <w:ilvl w:val="0"/>
          <w:numId w:val="20"/>
        </w:numPr>
        <w:rPr>
          <w:sz w:val="18"/>
          <w:szCs w:val="18"/>
        </w:rPr>
      </w:pPr>
      <w:r w:rsidRPr="004E4539">
        <w:rPr>
          <w:sz w:val="18"/>
          <w:szCs w:val="18"/>
        </w:rPr>
        <w:t>Developing leadership capacity at all levels of the system and linking the multiple constituencies together.</w:t>
      </w:r>
    </w:p>
    <w:p w:rsidR="007E2B6E" w:rsidRPr="004E4539" w:rsidRDefault="007E2B6E" w:rsidP="007E2B6E">
      <w:pPr>
        <w:numPr>
          <w:ilvl w:val="0"/>
          <w:numId w:val="20"/>
        </w:numPr>
        <w:rPr>
          <w:sz w:val="18"/>
          <w:szCs w:val="18"/>
        </w:rPr>
      </w:pPr>
      <w:r w:rsidRPr="004E4539">
        <w:rPr>
          <w:sz w:val="18"/>
          <w:szCs w:val="18"/>
        </w:rPr>
        <w:t>WILN-type training.</w:t>
      </w:r>
    </w:p>
    <w:p w:rsidR="007E2B6E" w:rsidRPr="004E4539" w:rsidRDefault="007E2B6E" w:rsidP="007E2B6E">
      <w:pPr>
        <w:numPr>
          <w:ilvl w:val="0"/>
          <w:numId w:val="20"/>
        </w:numPr>
        <w:rPr>
          <w:sz w:val="18"/>
          <w:szCs w:val="18"/>
        </w:rPr>
      </w:pPr>
      <w:r w:rsidRPr="004E4539">
        <w:rPr>
          <w:sz w:val="18"/>
          <w:szCs w:val="18"/>
        </w:rPr>
        <w:t xml:space="preserve">Support for current </w:t>
      </w:r>
      <w:proofErr w:type="spellStart"/>
      <w:r w:rsidRPr="004E4539">
        <w:rPr>
          <w:sz w:val="18"/>
          <w:szCs w:val="18"/>
        </w:rPr>
        <w:t>supts</w:t>
      </w:r>
      <w:proofErr w:type="spellEnd"/>
      <w:proofErr w:type="gramStart"/>
      <w:r w:rsidRPr="004E4539">
        <w:rPr>
          <w:sz w:val="18"/>
          <w:szCs w:val="18"/>
        </w:rPr>
        <w:t>./</w:t>
      </w:r>
      <w:proofErr w:type="gramEnd"/>
      <w:r w:rsidRPr="004E4539">
        <w:rPr>
          <w:sz w:val="18"/>
          <w:szCs w:val="18"/>
        </w:rPr>
        <w:t>admin.</w:t>
      </w:r>
    </w:p>
    <w:p w:rsidR="007E2B6E" w:rsidRPr="004E4539" w:rsidRDefault="007E2B6E" w:rsidP="007E2B6E">
      <w:pPr>
        <w:numPr>
          <w:ilvl w:val="0"/>
          <w:numId w:val="20"/>
        </w:numPr>
        <w:rPr>
          <w:sz w:val="18"/>
          <w:szCs w:val="18"/>
        </w:rPr>
      </w:pPr>
      <w:r w:rsidRPr="004E4539">
        <w:rPr>
          <w:sz w:val="18"/>
          <w:szCs w:val="18"/>
        </w:rPr>
        <w:t>Teacher leadership.  I.e. 1 – supt., 3 – central office, 12 admin = 16; 200 – Teachers; 16 vs. 200</w:t>
      </w:r>
    </w:p>
    <w:p w:rsidR="007E2B6E" w:rsidRPr="004E4539" w:rsidRDefault="007E2B6E" w:rsidP="007E2B6E">
      <w:pPr>
        <w:numPr>
          <w:ilvl w:val="0"/>
          <w:numId w:val="20"/>
        </w:numPr>
        <w:rPr>
          <w:sz w:val="18"/>
          <w:szCs w:val="18"/>
        </w:rPr>
      </w:pPr>
      <w:r w:rsidRPr="004E4539">
        <w:rPr>
          <w:sz w:val="18"/>
          <w:szCs w:val="18"/>
        </w:rPr>
        <w:t>I think the concept of academies for various leader groups is excellent.  As these are “born” the quality must be present.</w:t>
      </w:r>
    </w:p>
    <w:p w:rsidR="007E2B6E" w:rsidRPr="004E4539" w:rsidRDefault="007E2B6E" w:rsidP="007E2B6E">
      <w:pPr>
        <w:numPr>
          <w:ilvl w:val="0"/>
          <w:numId w:val="20"/>
        </w:numPr>
        <w:rPr>
          <w:sz w:val="18"/>
          <w:szCs w:val="18"/>
        </w:rPr>
      </w:pPr>
      <w:r w:rsidRPr="004E4539">
        <w:rPr>
          <w:sz w:val="18"/>
          <w:szCs w:val="18"/>
        </w:rPr>
        <w:t xml:space="preserve">Adapt to </w:t>
      </w:r>
      <w:proofErr w:type="spellStart"/>
      <w:r w:rsidRPr="004E4539">
        <w:rPr>
          <w:sz w:val="18"/>
          <w:szCs w:val="18"/>
        </w:rPr>
        <w:t>Wyo</w:t>
      </w:r>
      <w:proofErr w:type="spellEnd"/>
      <w:r w:rsidRPr="004E4539">
        <w:rPr>
          <w:sz w:val="18"/>
          <w:szCs w:val="18"/>
        </w:rPr>
        <w:t xml:space="preserve"> culture.</w:t>
      </w:r>
    </w:p>
    <w:p w:rsidR="007E2B6E" w:rsidRPr="004E4539" w:rsidRDefault="007E2B6E" w:rsidP="007E2B6E">
      <w:pPr>
        <w:numPr>
          <w:ilvl w:val="0"/>
          <w:numId w:val="20"/>
        </w:numPr>
        <w:rPr>
          <w:sz w:val="18"/>
          <w:szCs w:val="18"/>
        </w:rPr>
      </w:pPr>
      <w:r w:rsidRPr="004E4539">
        <w:rPr>
          <w:sz w:val="18"/>
          <w:szCs w:val="18"/>
        </w:rPr>
        <w:t>Education leadership at all levels.  Bridging info sharing from state to Univ. to local districts.</w:t>
      </w:r>
    </w:p>
    <w:p w:rsidR="007E2B6E" w:rsidRPr="004E4539" w:rsidRDefault="007E2B6E" w:rsidP="007E2B6E">
      <w:pPr>
        <w:numPr>
          <w:ilvl w:val="0"/>
          <w:numId w:val="20"/>
        </w:numPr>
        <w:rPr>
          <w:sz w:val="18"/>
          <w:szCs w:val="18"/>
        </w:rPr>
      </w:pPr>
      <w:r w:rsidRPr="004E4539">
        <w:rPr>
          <w:sz w:val="18"/>
          <w:szCs w:val="18"/>
        </w:rPr>
        <w:t xml:space="preserve">Mentoring for graduates.  Tie in w/ mandated work of districts such as WAEA &amp; </w:t>
      </w:r>
      <w:proofErr w:type="spellStart"/>
      <w:r w:rsidRPr="004E4539">
        <w:rPr>
          <w:sz w:val="18"/>
          <w:szCs w:val="18"/>
        </w:rPr>
        <w:t>AdvancED</w:t>
      </w:r>
      <w:proofErr w:type="spellEnd"/>
      <w:r w:rsidRPr="004E4539">
        <w:rPr>
          <w:sz w:val="18"/>
          <w:szCs w:val="18"/>
        </w:rPr>
        <w:t xml:space="preserve"> accreditation.  Building capacity of districts to support transformative initiatives.</w:t>
      </w:r>
    </w:p>
    <w:p w:rsidR="007E2B6E" w:rsidRPr="004E4539" w:rsidRDefault="007E2B6E" w:rsidP="007E2B6E">
      <w:pPr>
        <w:numPr>
          <w:ilvl w:val="0"/>
          <w:numId w:val="20"/>
        </w:numPr>
        <w:rPr>
          <w:sz w:val="18"/>
          <w:szCs w:val="18"/>
        </w:rPr>
      </w:pPr>
      <w:r w:rsidRPr="004E4539">
        <w:rPr>
          <w:sz w:val="18"/>
          <w:szCs w:val="18"/>
        </w:rPr>
        <w:t>Some practical support out in the trenches for administrators.  Superintendent’s academy would be very useful.  Have local programs (instructors/mentors) to help us “grow our own” leaders in our communities.  Teacher – leader – great idea!!!!</w:t>
      </w:r>
    </w:p>
    <w:p w:rsidR="007E2B6E" w:rsidRPr="004E4539" w:rsidRDefault="007E2B6E" w:rsidP="007E2B6E">
      <w:pPr>
        <w:numPr>
          <w:ilvl w:val="0"/>
          <w:numId w:val="20"/>
        </w:numPr>
        <w:rPr>
          <w:sz w:val="18"/>
          <w:szCs w:val="18"/>
        </w:rPr>
      </w:pPr>
      <w:r w:rsidRPr="004E4539">
        <w:rPr>
          <w:sz w:val="18"/>
          <w:szCs w:val="18"/>
        </w:rPr>
        <w:t>I would like to see this as a resource for all of the school districts.  WE need a place where school leaders can go to ask questions and learn best practices.</w:t>
      </w:r>
    </w:p>
    <w:p w:rsidR="007E2B6E" w:rsidRPr="004E4539" w:rsidRDefault="007E2B6E" w:rsidP="007E2B6E">
      <w:pPr>
        <w:numPr>
          <w:ilvl w:val="0"/>
          <w:numId w:val="20"/>
        </w:numPr>
        <w:rPr>
          <w:sz w:val="18"/>
          <w:szCs w:val="18"/>
        </w:rPr>
      </w:pPr>
      <w:r w:rsidRPr="004E4539">
        <w:rPr>
          <w:sz w:val="18"/>
          <w:szCs w:val="18"/>
        </w:rPr>
        <w:t xml:space="preserve">Literacy outreach.  Substitute teaching. </w:t>
      </w:r>
    </w:p>
    <w:p w:rsidR="007E2B6E" w:rsidRPr="004E4539" w:rsidRDefault="007E2B6E" w:rsidP="007E2B6E">
      <w:pPr>
        <w:rPr>
          <w:sz w:val="18"/>
          <w:szCs w:val="18"/>
        </w:rPr>
      </w:pPr>
    </w:p>
    <w:p w:rsidR="007E2B6E" w:rsidRPr="004E4539" w:rsidRDefault="007E2B6E" w:rsidP="007E2B6E">
      <w:pPr>
        <w:numPr>
          <w:ilvl w:val="0"/>
          <w:numId w:val="17"/>
        </w:numPr>
        <w:rPr>
          <w:b/>
          <w:sz w:val="18"/>
          <w:szCs w:val="18"/>
        </w:rPr>
      </w:pPr>
      <w:r w:rsidRPr="004E4539">
        <w:rPr>
          <w:b/>
          <w:sz w:val="18"/>
          <w:szCs w:val="18"/>
        </w:rPr>
        <w:t>How do you see the 2+2 and Complete College Wyoming plan with UW and the community colleges affecting K-12?  Are there other happenings at the University of Wyoming and community colleges that you would like to be kept informed about?</w:t>
      </w:r>
    </w:p>
    <w:p w:rsidR="007E2B6E" w:rsidRPr="004E4539" w:rsidRDefault="007E2B6E" w:rsidP="007E2B6E">
      <w:pPr>
        <w:numPr>
          <w:ilvl w:val="0"/>
          <w:numId w:val="21"/>
        </w:numPr>
        <w:rPr>
          <w:sz w:val="18"/>
          <w:szCs w:val="18"/>
        </w:rPr>
      </w:pPr>
      <w:r w:rsidRPr="004E4539">
        <w:rPr>
          <w:sz w:val="18"/>
          <w:szCs w:val="18"/>
        </w:rPr>
        <w:t>Very helpful.  The benefit is tremendous . . . thank you.</w:t>
      </w:r>
    </w:p>
    <w:p w:rsidR="007E2B6E" w:rsidRPr="004E4539" w:rsidRDefault="007E2B6E" w:rsidP="007E2B6E">
      <w:pPr>
        <w:numPr>
          <w:ilvl w:val="0"/>
          <w:numId w:val="21"/>
        </w:numPr>
        <w:rPr>
          <w:sz w:val="18"/>
          <w:szCs w:val="18"/>
        </w:rPr>
      </w:pPr>
      <w:r w:rsidRPr="004E4539">
        <w:rPr>
          <w:sz w:val="18"/>
          <w:szCs w:val="18"/>
        </w:rPr>
        <w:t>Easier transfer of credits.</w:t>
      </w:r>
    </w:p>
    <w:p w:rsidR="007E2B6E" w:rsidRPr="004E4539" w:rsidRDefault="007E2B6E" w:rsidP="007E2B6E">
      <w:pPr>
        <w:numPr>
          <w:ilvl w:val="0"/>
          <w:numId w:val="21"/>
        </w:numPr>
        <w:rPr>
          <w:sz w:val="18"/>
          <w:szCs w:val="18"/>
        </w:rPr>
      </w:pPr>
      <w:r w:rsidRPr="004E4539">
        <w:rPr>
          <w:sz w:val="18"/>
          <w:szCs w:val="18"/>
        </w:rPr>
        <w:t>I think it would be helpful to have a discussion about teacher preparation and the student teaching/residency experience and how different districts handling preparing/training mentor teachers and creating benefits to the district to host the pre-service teachers.</w:t>
      </w:r>
    </w:p>
    <w:p w:rsidR="007E2B6E" w:rsidRPr="004E4539" w:rsidRDefault="007E2B6E" w:rsidP="007E2B6E">
      <w:pPr>
        <w:numPr>
          <w:ilvl w:val="0"/>
          <w:numId w:val="21"/>
        </w:numPr>
        <w:rPr>
          <w:sz w:val="18"/>
          <w:szCs w:val="18"/>
        </w:rPr>
      </w:pPr>
      <w:r w:rsidRPr="004E4539">
        <w:rPr>
          <w:sz w:val="18"/>
          <w:szCs w:val="18"/>
        </w:rPr>
        <w:t>Great idea to increase success!</w:t>
      </w:r>
    </w:p>
    <w:p w:rsidR="007E2B6E" w:rsidRPr="004E4539" w:rsidRDefault="007E2B6E" w:rsidP="007E2B6E">
      <w:pPr>
        <w:numPr>
          <w:ilvl w:val="0"/>
          <w:numId w:val="21"/>
        </w:numPr>
        <w:rPr>
          <w:sz w:val="18"/>
          <w:szCs w:val="18"/>
        </w:rPr>
      </w:pPr>
      <w:r w:rsidRPr="004E4539">
        <w:rPr>
          <w:sz w:val="18"/>
          <w:szCs w:val="18"/>
        </w:rPr>
        <w:t>Good concept. Would like to see HS included.</w:t>
      </w:r>
    </w:p>
    <w:p w:rsidR="007E2B6E" w:rsidRPr="004E4539" w:rsidRDefault="007E2B6E" w:rsidP="007E2B6E">
      <w:pPr>
        <w:numPr>
          <w:ilvl w:val="0"/>
          <w:numId w:val="21"/>
        </w:numPr>
        <w:rPr>
          <w:sz w:val="18"/>
          <w:szCs w:val="18"/>
        </w:rPr>
      </w:pPr>
      <w:r w:rsidRPr="004E4539">
        <w:rPr>
          <w:sz w:val="18"/>
          <w:szCs w:val="18"/>
        </w:rPr>
        <w:t>Especially pertinent for developmental education concerns.</w:t>
      </w:r>
    </w:p>
    <w:p w:rsidR="007E2B6E" w:rsidRPr="004E4539" w:rsidRDefault="007E2B6E" w:rsidP="007E2B6E">
      <w:pPr>
        <w:numPr>
          <w:ilvl w:val="0"/>
          <w:numId w:val="21"/>
        </w:numPr>
        <w:rPr>
          <w:sz w:val="18"/>
          <w:szCs w:val="18"/>
        </w:rPr>
      </w:pPr>
      <w:r w:rsidRPr="004E4539">
        <w:rPr>
          <w:sz w:val="18"/>
          <w:szCs w:val="18"/>
        </w:rPr>
        <w:t>Developmental Ed &amp; College Prep.  Concurrent &amp; Dual enrollment.</w:t>
      </w:r>
    </w:p>
    <w:p w:rsidR="007E2B6E" w:rsidRPr="004E4539" w:rsidRDefault="007E2B6E" w:rsidP="007E2B6E">
      <w:pPr>
        <w:numPr>
          <w:ilvl w:val="0"/>
          <w:numId w:val="21"/>
        </w:numPr>
        <w:rPr>
          <w:sz w:val="18"/>
          <w:szCs w:val="18"/>
        </w:rPr>
      </w:pPr>
      <w:r w:rsidRPr="004E4539">
        <w:rPr>
          <w:sz w:val="18"/>
          <w:szCs w:val="18"/>
        </w:rPr>
        <w:t>Strengthening the K-12 to college transition programs can only help our kids be successful in a more articulated program from the CC’s to UW.</w:t>
      </w:r>
    </w:p>
    <w:p w:rsidR="007E2B6E" w:rsidRPr="004E4539" w:rsidRDefault="007E2B6E" w:rsidP="007E2B6E">
      <w:pPr>
        <w:numPr>
          <w:ilvl w:val="0"/>
          <w:numId w:val="21"/>
        </w:numPr>
        <w:rPr>
          <w:sz w:val="18"/>
          <w:szCs w:val="18"/>
        </w:rPr>
      </w:pPr>
      <w:r w:rsidRPr="004E4539">
        <w:rPr>
          <w:sz w:val="18"/>
          <w:szCs w:val="18"/>
        </w:rPr>
        <w:t>As we continue to understand how students end up needing remediation so we can address some of the issues at K-12.  2+2 makes sense – you are finally talking to each other!  Now, talk to High Schools in the same way 2+2+</w:t>
      </w:r>
      <w:r w:rsidRPr="004E4539">
        <w:rPr>
          <w:sz w:val="18"/>
          <w:szCs w:val="18"/>
          <w:u w:val="single"/>
        </w:rPr>
        <w:t>4</w:t>
      </w:r>
      <w:r w:rsidRPr="004E4539">
        <w:rPr>
          <w:sz w:val="18"/>
          <w:szCs w:val="18"/>
        </w:rPr>
        <w:t>??</w:t>
      </w:r>
    </w:p>
    <w:p w:rsidR="007E2B6E" w:rsidRPr="004E4539" w:rsidRDefault="007E2B6E" w:rsidP="007E2B6E">
      <w:pPr>
        <w:numPr>
          <w:ilvl w:val="0"/>
          <w:numId w:val="21"/>
        </w:numPr>
        <w:rPr>
          <w:sz w:val="18"/>
          <w:szCs w:val="18"/>
        </w:rPr>
      </w:pPr>
      <w:r w:rsidRPr="004E4539">
        <w:rPr>
          <w:sz w:val="18"/>
          <w:szCs w:val="18"/>
        </w:rPr>
        <w:t>I think the 2+2 will help K-12 work with the students to plan their Jr</w:t>
      </w:r>
      <w:proofErr w:type="gramStart"/>
      <w:r w:rsidRPr="004E4539">
        <w:rPr>
          <w:sz w:val="18"/>
          <w:szCs w:val="18"/>
        </w:rPr>
        <w:t>. &amp;</w:t>
      </w:r>
      <w:proofErr w:type="gramEnd"/>
      <w:r w:rsidRPr="004E4539">
        <w:rPr>
          <w:sz w:val="18"/>
          <w:szCs w:val="18"/>
        </w:rPr>
        <w:t xml:space="preserve"> Sr. </w:t>
      </w:r>
      <w:proofErr w:type="spellStart"/>
      <w:r w:rsidRPr="004E4539">
        <w:rPr>
          <w:sz w:val="18"/>
          <w:szCs w:val="18"/>
        </w:rPr>
        <w:t>yrs</w:t>
      </w:r>
      <w:proofErr w:type="spellEnd"/>
      <w:r w:rsidRPr="004E4539">
        <w:rPr>
          <w:sz w:val="18"/>
          <w:szCs w:val="18"/>
        </w:rPr>
        <w:t xml:space="preserve"> so that they can be successful in postsecondary education.</w:t>
      </w:r>
    </w:p>
    <w:p w:rsidR="007E2B6E" w:rsidRPr="004E4539" w:rsidRDefault="007E2B6E" w:rsidP="007E2B6E">
      <w:pPr>
        <w:numPr>
          <w:ilvl w:val="0"/>
          <w:numId w:val="21"/>
        </w:numPr>
        <w:rPr>
          <w:sz w:val="18"/>
          <w:szCs w:val="18"/>
        </w:rPr>
      </w:pPr>
      <w:r w:rsidRPr="004E4539">
        <w:rPr>
          <w:sz w:val="18"/>
          <w:szCs w:val="18"/>
        </w:rPr>
        <w:t>Great idea.  A bigger problem (indecipherable) is establishing comm. assessments.  Use Canvas as a statewide platform.</w:t>
      </w:r>
    </w:p>
    <w:p w:rsidR="007E2B6E" w:rsidRPr="004E4539" w:rsidRDefault="007E2B6E" w:rsidP="007E2B6E">
      <w:pPr>
        <w:rPr>
          <w:b/>
          <w:sz w:val="18"/>
          <w:szCs w:val="18"/>
        </w:rPr>
      </w:pPr>
    </w:p>
    <w:p w:rsidR="004E4539" w:rsidRPr="004E4539" w:rsidRDefault="007E2B6E" w:rsidP="004E4539">
      <w:pPr>
        <w:pStyle w:val="ListParagraph"/>
        <w:numPr>
          <w:ilvl w:val="0"/>
          <w:numId w:val="23"/>
        </w:numPr>
        <w:rPr>
          <w:sz w:val="18"/>
          <w:szCs w:val="18"/>
        </w:rPr>
      </w:pPr>
      <w:r w:rsidRPr="004E4539">
        <w:rPr>
          <w:b/>
          <w:sz w:val="18"/>
          <w:szCs w:val="18"/>
        </w:rPr>
        <w:t>Reactions, suggestions, recommendations, or anything else you’d like meeting planners to know?</w:t>
      </w:r>
      <w:r w:rsidRPr="004E4539">
        <w:rPr>
          <w:sz w:val="18"/>
          <w:szCs w:val="18"/>
        </w:rPr>
        <w:t xml:space="preserve"> </w:t>
      </w:r>
    </w:p>
    <w:p w:rsidR="007E2B6E" w:rsidRPr="004E4539" w:rsidRDefault="007E2B6E" w:rsidP="004E4539">
      <w:pPr>
        <w:pStyle w:val="ListParagraph"/>
        <w:numPr>
          <w:ilvl w:val="0"/>
          <w:numId w:val="24"/>
        </w:numPr>
        <w:rPr>
          <w:sz w:val="18"/>
          <w:szCs w:val="18"/>
        </w:rPr>
      </w:pPr>
      <w:r w:rsidRPr="004E4539">
        <w:rPr>
          <w:sz w:val="18"/>
          <w:szCs w:val="18"/>
        </w:rPr>
        <w:t>NA for this meeting.</w:t>
      </w:r>
    </w:p>
    <w:p w:rsidR="007E2B6E" w:rsidRPr="004E4539" w:rsidRDefault="007E2B6E" w:rsidP="004E4539">
      <w:pPr>
        <w:pStyle w:val="ListParagraph"/>
        <w:numPr>
          <w:ilvl w:val="0"/>
          <w:numId w:val="21"/>
        </w:numPr>
        <w:rPr>
          <w:sz w:val="18"/>
          <w:szCs w:val="18"/>
        </w:rPr>
      </w:pPr>
      <w:r w:rsidRPr="004E4539">
        <w:rPr>
          <w:sz w:val="18"/>
          <w:szCs w:val="18"/>
        </w:rPr>
        <w:t>Food was excellent!  So exciting to have the Turkey delegation at the meeting.</w:t>
      </w:r>
    </w:p>
    <w:p w:rsidR="007E2B6E" w:rsidRPr="004E4539" w:rsidRDefault="007E2B6E" w:rsidP="004E4539">
      <w:pPr>
        <w:pStyle w:val="ListParagraph"/>
        <w:numPr>
          <w:ilvl w:val="0"/>
          <w:numId w:val="21"/>
        </w:numPr>
        <w:rPr>
          <w:sz w:val="18"/>
          <w:szCs w:val="18"/>
        </w:rPr>
      </w:pPr>
      <w:r w:rsidRPr="004E4539">
        <w:rPr>
          <w:sz w:val="18"/>
          <w:szCs w:val="18"/>
        </w:rPr>
        <w:t>Always enjoyable!</w:t>
      </w:r>
    </w:p>
    <w:p w:rsidR="007E2B6E" w:rsidRPr="004E4539" w:rsidRDefault="007E2B6E" w:rsidP="004E4539">
      <w:pPr>
        <w:pStyle w:val="ListParagraph"/>
        <w:numPr>
          <w:ilvl w:val="0"/>
          <w:numId w:val="21"/>
        </w:numPr>
        <w:rPr>
          <w:sz w:val="18"/>
          <w:szCs w:val="18"/>
        </w:rPr>
      </w:pPr>
      <w:r w:rsidRPr="004E4539">
        <w:rPr>
          <w:sz w:val="18"/>
          <w:szCs w:val="18"/>
        </w:rPr>
        <w:t>Well organized as always!</w:t>
      </w:r>
    </w:p>
    <w:p w:rsidR="007E2B6E" w:rsidRPr="004E4539" w:rsidRDefault="007E2B6E" w:rsidP="004E4539">
      <w:pPr>
        <w:pStyle w:val="ListParagraph"/>
        <w:numPr>
          <w:ilvl w:val="0"/>
          <w:numId w:val="21"/>
        </w:numPr>
        <w:rPr>
          <w:sz w:val="18"/>
          <w:szCs w:val="18"/>
        </w:rPr>
      </w:pPr>
      <w:r w:rsidRPr="004E4539">
        <w:rPr>
          <w:sz w:val="18"/>
          <w:szCs w:val="18"/>
        </w:rPr>
        <w:t>Again always helps refresh my perspective.</w:t>
      </w:r>
    </w:p>
    <w:p w:rsidR="007E2B6E" w:rsidRPr="004E4539" w:rsidRDefault="007E2B6E" w:rsidP="004E4539">
      <w:pPr>
        <w:pStyle w:val="ListParagraph"/>
        <w:numPr>
          <w:ilvl w:val="0"/>
          <w:numId w:val="21"/>
        </w:numPr>
        <w:rPr>
          <w:sz w:val="18"/>
          <w:szCs w:val="18"/>
        </w:rPr>
      </w:pPr>
      <w:r w:rsidRPr="004E4539">
        <w:rPr>
          <w:sz w:val="18"/>
          <w:szCs w:val="18"/>
        </w:rPr>
        <w:t>Audrey &amp; Beth do a great job.</w:t>
      </w:r>
    </w:p>
    <w:p w:rsidR="007E2B6E" w:rsidRPr="004E4539" w:rsidRDefault="007E2B6E" w:rsidP="004E4539">
      <w:pPr>
        <w:pStyle w:val="ListParagraph"/>
        <w:numPr>
          <w:ilvl w:val="0"/>
          <w:numId w:val="21"/>
        </w:numPr>
        <w:rPr>
          <w:sz w:val="18"/>
          <w:szCs w:val="18"/>
        </w:rPr>
      </w:pPr>
      <w:r w:rsidRPr="004E4539">
        <w:rPr>
          <w:sz w:val="18"/>
          <w:szCs w:val="18"/>
        </w:rPr>
        <w:t xml:space="preserve">Very meaty agenda.  </w:t>
      </w:r>
      <w:r w:rsidRPr="004E4539">
        <w:sym w:font="Wingdings" w:char="F04A"/>
      </w:r>
    </w:p>
    <w:p w:rsidR="007E2B6E" w:rsidRPr="004E4539" w:rsidRDefault="007E2B6E" w:rsidP="004E4539">
      <w:pPr>
        <w:pStyle w:val="ListParagraph"/>
        <w:numPr>
          <w:ilvl w:val="0"/>
          <w:numId w:val="21"/>
        </w:numPr>
        <w:rPr>
          <w:sz w:val="18"/>
          <w:szCs w:val="18"/>
        </w:rPr>
      </w:pPr>
      <w:r w:rsidRPr="004E4539">
        <w:rPr>
          <w:sz w:val="18"/>
          <w:szCs w:val="18"/>
        </w:rPr>
        <w:t>Good food – good setting.  Thanks!</w:t>
      </w:r>
    </w:p>
    <w:p w:rsidR="007E2B6E" w:rsidRPr="004E4539" w:rsidRDefault="007E2B6E" w:rsidP="004E4539">
      <w:pPr>
        <w:pStyle w:val="ListParagraph"/>
        <w:numPr>
          <w:ilvl w:val="0"/>
          <w:numId w:val="21"/>
        </w:numPr>
        <w:rPr>
          <w:sz w:val="18"/>
          <w:szCs w:val="18"/>
        </w:rPr>
      </w:pPr>
      <w:r w:rsidRPr="004E4539">
        <w:rPr>
          <w:sz w:val="18"/>
          <w:szCs w:val="18"/>
        </w:rPr>
        <w:t>Keep it up.</w:t>
      </w:r>
    </w:p>
    <w:p w:rsidR="00497DF0" w:rsidRPr="004E4539" w:rsidRDefault="00497DF0" w:rsidP="00497DF0">
      <w:pPr>
        <w:rPr>
          <w:sz w:val="18"/>
          <w:szCs w:val="18"/>
        </w:rPr>
      </w:pPr>
    </w:p>
    <w:sectPr w:rsidR="00497DF0" w:rsidRPr="004E4539" w:rsidSect="004E4539">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A83" w:rsidRDefault="00155A83" w:rsidP="00DE7CF3">
      <w:r>
        <w:separator/>
      </w:r>
    </w:p>
  </w:endnote>
  <w:endnote w:type="continuationSeparator" w:id="0">
    <w:p w:rsidR="00155A83" w:rsidRDefault="00155A83" w:rsidP="00DE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968977"/>
      <w:docPartObj>
        <w:docPartGallery w:val="Page Numbers (Bottom of Page)"/>
        <w:docPartUnique/>
      </w:docPartObj>
    </w:sdtPr>
    <w:sdtEndPr>
      <w:rPr>
        <w:noProof/>
      </w:rPr>
    </w:sdtEndPr>
    <w:sdtContent>
      <w:p w:rsidR="002D7302" w:rsidRDefault="00033FF9">
        <w:pPr>
          <w:pStyle w:val="Footer"/>
          <w:jc w:val="center"/>
        </w:pPr>
        <w:r w:rsidRPr="00DE7CF3">
          <w:rPr>
            <w:sz w:val="16"/>
            <w:szCs w:val="16"/>
          </w:rPr>
          <w:fldChar w:fldCharType="begin"/>
        </w:r>
        <w:r w:rsidR="002D7302" w:rsidRPr="00DE7CF3">
          <w:rPr>
            <w:sz w:val="16"/>
            <w:szCs w:val="16"/>
          </w:rPr>
          <w:instrText xml:space="preserve"> PAGE   \* MERGEFORMAT </w:instrText>
        </w:r>
        <w:r w:rsidRPr="00DE7CF3">
          <w:rPr>
            <w:sz w:val="16"/>
            <w:szCs w:val="16"/>
          </w:rPr>
          <w:fldChar w:fldCharType="separate"/>
        </w:r>
        <w:r w:rsidR="00913352">
          <w:rPr>
            <w:noProof/>
            <w:sz w:val="16"/>
            <w:szCs w:val="16"/>
          </w:rPr>
          <w:t>2</w:t>
        </w:r>
        <w:r w:rsidRPr="00DE7CF3">
          <w:rPr>
            <w:noProof/>
            <w:sz w:val="16"/>
            <w:szCs w:val="16"/>
          </w:rPr>
          <w:fldChar w:fldCharType="end"/>
        </w:r>
      </w:p>
    </w:sdtContent>
  </w:sdt>
  <w:p w:rsidR="002D7302" w:rsidRDefault="002D73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A83" w:rsidRDefault="00155A83" w:rsidP="00DE7CF3">
      <w:r>
        <w:separator/>
      </w:r>
    </w:p>
  </w:footnote>
  <w:footnote w:type="continuationSeparator" w:id="0">
    <w:p w:rsidR="00155A83" w:rsidRDefault="00155A83" w:rsidP="00DE7C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0BF6"/>
    <w:multiLevelType w:val="hybridMultilevel"/>
    <w:tmpl w:val="38D0DE3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CA2A2E"/>
    <w:multiLevelType w:val="hybridMultilevel"/>
    <w:tmpl w:val="D450C0B6"/>
    <w:lvl w:ilvl="0" w:tplc="BD3AF0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475BB"/>
    <w:multiLevelType w:val="hybridMultilevel"/>
    <w:tmpl w:val="82E27664"/>
    <w:lvl w:ilvl="0" w:tplc="400C574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6561D1F"/>
    <w:multiLevelType w:val="hybridMultilevel"/>
    <w:tmpl w:val="F03E364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6BE244E"/>
    <w:multiLevelType w:val="hybridMultilevel"/>
    <w:tmpl w:val="03B6A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3E231F"/>
    <w:multiLevelType w:val="hybridMultilevel"/>
    <w:tmpl w:val="D526B2BC"/>
    <w:lvl w:ilvl="0" w:tplc="7294192E">
      <w:start w:val="1"/>
      <w:numFmt w:val="decimal"/>
      <w:lvlText w:val="%1."/>
      <w:lvlJc w:val="left"/>
      <w:pPr>
        <w:ind w:left="360" w:hanging="360"/>
      </w:pPr>
      <w:rPr>
        <w:rFonts w:hint="default"/>
        <w:strike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1E0D07A5"/>
    <w:multiLevelType w:val="hybridMultilevel"/>
    <w:tmpl w:val="01DCC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87503C"/>
    <w:multiLevelType w:val="hybridMultilevel"/>
    <w:tmpl w:val="8684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040D65"/>
    <w:multiLevelType w:val="hybridMultilevel"/>
    <w:tmpl w:val="FAFE9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B30EA0"/>
    <w:multiLevelType w:val="hybridMultilevel"/>
    <w:tmpl w:val="9A32E4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8D10AD6"/>
    <w:multiLevelType w:val="hybridMultilevel"/>
    <w:tmpl w:val="A564888C"/>
    <w:lvl w:ilvl="0" w:tplc="4CD280F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A8C0372"/>
    <w:multiLevelType w:val="hybridMultilevel"/>
    <w:tmpl w:val="C25E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FE67D0"/>
    <w:multiLevelType w:val="hybridMultilevel"/>
    <w:tmpl w:val="DC16C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AF469E"/>
    <w:multiLevelType w:val="hybridMultilevel"/>
    <w:tmpl w:val="CCFC5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E716B1"/>
    <w:multiLevelType w:val="hybridMultilevel"/>
    <w:tmpl w:val="73284DA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9BF71B1"/>
    <w:multiLevelType w:val="hybridMultilevel"/>
    <w:tmpl w:val="C74E6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817F5C"/>
    <w:multiLevelType w:val="hybridMultilevel"/>
    <w:tmpl w:val="85BE4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023341"/>
    <w:multiLevelType w:val="hybridMultilevel"/>
    <w:tmpl w:val="14BAA31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3D40858"/>
    <w:multiLevelType w:val="hybridMultilevel"/>
    <w:tmpl w:val="6318F85A"/>
    <w:lvl w:ilvl="0" w:tplc="35D0D9B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682F9E"/>
    <w:multiLevelType w:val="hybridMultilevel"/>
    <w:tmpl w:val="D638A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68F5B49"/>
    <w:multiLevelType w:val="hybridMultilevel"/>
    <w:tmpl w:val="7700D688"/>
    <w:lvl w:ilvl="0" w:tplc="BE9ACEBC">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CC45DF9"/>
    <w:multiLevelType w:val="hybridMultilevel"/>
    <w:tmpl w:val="B89A7A7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38C2450"/>
    <w:multiLevelType w:val="hybridMultilevel"/>
    <w:tmpl w:val="8836E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7E40E4"/>
    <w:multiLevelType w:val="hybridMultilevel"/>
    <w:tmpl w:val="82E27664"/>
    <w:lvl w:ilvl="0" w:tplc="400C574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3"/>
  </w:num>
  <w:num w:numId="2">
    <w:abstractNumId w:val="19"/>
  </w:num>
  <w:num w:numId="3">
    <w:abstractNumId w:val="12"/>
  </w:num>
  <w:num w:numId="4">
    <w:abstractNumId w:val="18"/>
  </w:num>
  <w:num w:numId="5">
    <w:abstractNumId w:val="1"/>
  </w:num>
  <w:num w:numId="6">
    <w:abstractNumId w:val="8"/>
  </w:num>
  <w:num w:numId="7">
    <w:abstractNumId w:val="14"/>
  </w:num>
  <w:num w:numId="8">
    <w:abstractNumId w:val="21"/>
  </w:num>
  <w:num w:numId="9">
    <w:abstractNumId w:val="0"/>
  </w:num>
  <w:num w:numId="10">
    <w:abstractNumId w:val="6"/>
  </w:num>
  <w:num w:numId="11">
    <w:abstractNumId w:val="3"/>
  </w:num>
  <w:num w:numId="12">
    <w:abstractNumId w:val="2"/>
  </w:num>
  <w:num w:numId="13">
    <w:abstractNumId w:val="10"/>
  </w:num>
  <w:num w:numId="14">
    <w:abstractNumId w:val="9"/>
  </w:num>
  <w:num w:numId="15">
    <w:abstractNumId w:val="17"/>
  </w:num>
  <w:num w:numId="16">
    <w:abstractNumId w:val="15"/>
  </w:num>
  <w:num w:numId="17">
    <w:abstractNumId w:val="5"/>
  </w:num>
  <w:num w:numId="18">
    <w:abstractNumId w:val="11"/>
  </w:num>
  <w:num w:numId="19">
    <w:abstractNumId w:val="13"/>
  </w:num>
  <w:num w:numId="20">
    <w:abstractNumId w:val="7"/>
  </w:num>
  <w:num w:numId="21">
    <w:abstractNumId w:val="22"/>
  </w:num>
  <w:num w:numId="22">
    <w:abstractNumId w:val="16"/>
  </w:num>
  <w:num w:numId="23">
    <w:abstractNumId w:val="2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ACC"/>
    <w:rsid w:val="00001CA2"/>
    <w:rsid w:val="0001047A"/>
    <w:rsid w:val="000156DD"/>
    <w:rsid w:val="00021BAB"/>
    <w:rsid w:val="00022218"/>
    <w:rsid w:val="00033FF9"/>
    <w:rsid w:val="000346EC"/>
    <w:rsid w:val="00035560"/>
    <w:rsid w:val="00035867"/>
    <w:rsid w:val="000374AE"/>
    <w:rsid w:val="00041F4A"/>
    <w:rsid w:val="00042D82"/>
    <w:rsid w:val="000565A6"/>
    <w:rsid w:val="000606F2"/>
    <w:rsid w:val="00064288"/>
    <w:rsid w:val="0006615D"/>
    <w:rsid w:val="00066FBA"/>
    <w:rsid w:val="00070BD9"/>
    <w:rsid w:val="00073E07"/>
    <w:rsid w:val="00080793"/>
    <w:rsid w:val="00080E3F"/>
    <w:rsid w:val="000832BB"/>
    <w:rsid w:val="00087030"/>
    <w:rsid w:val="0009113F"/>
    <w:rsid w:val="0009127F"/>
    <w:rsid w:val="00092A0A"/>
    <w:rsid w:val="00095D2C"/>
    <w:rsid w:val="00096DE5"/>
    <w:rsid w:val="000A0DEF"/>
    <w:rsid w:val="000A13E4"/>
    <w:rsid w:val="000A1BD8"/>
    <w:rsid w:val="000A3EDD"/>
    <w:rsid w:val="000B0124"/>
    <w:rsid w:val="000B27FA"/>
    <w:rsid w:val="000B4688"/>
    <w:rsid w:val="000C45B9"/>
    <w:rsid w:val="000C54A8"/>
    <w:rsid w:val="000C57BF"/>
    <w:rsid w:val="000D1087"/>
    <w:rsid w:val="000D18F6"/>
    <w:rsid w:val="000D21CE"/>
    <w:rsid w:val="000D39ED"/>
    <w:rsid w:val="000D5A7C"/>
    <w:rsid w:val="000D5A84"/>
    <w:rsid w:val="000D64DF"/>
    <w:rsid w:val="000D6CEF"/>
    <w:rsid w:val="000E74CC"/>
    <w:rsid w:val="000E79D0"/>
    <w:rsid w:val="000F1D93"/>
    <w:rsid w:val="000F3230"/>
    <w:rsid w:val="001041BC"/>
    <w:rsid w:val="00105DDD"/>
    <w:rsid w:val="0011070E"/>
    <w:rsid w:val="00114238"/>
    <w:rsid w:val="00114A1D"/>
    <w:rsid w:val="0011705F"/>
    <w:rsid w:val="001219E0"/>
    <w:rsid w:val="001324DB"/>
    <w:rsid w:val="00133B97"/>
    <w:rsid w:val="001346BD"/>
    <w:rsid w:val="00141012"/>
    <w:rsid w:val="001457F0"/>
    <w:rsid w:val="00145E96"/>
    <w:rsid w:val="0014669D"/>
    <w:rsid w:val="001531C0"/>
    <w:rsid w:val="00155A83"/>
    <w:rsid w:val="00157E34"/>
    <w:rsid w:val="00160F4B"/>
    <w:rsid w:val="001673A7"/>
    <w:rsid w:val="00172914"/>
    <w:rsid w:val="00176957"/>
    <w:rsid w:val="00181CAB"/>
    <w:rsid w:val="001841B5"/>
    <w:rsid w:val="00185EAC"/>
    <w:rsid w:val="00193DC5"/>
    <w:rsid w:val="001946B8"/>
    <w:rsid w:val="00196FBE"/>
    <w:rsid w:val="001A0284"/>
    <w:rsid w:val="001A2A8D"/>
    <w:rsid w:val="001A358A"/>
    <w:rsid w:val="001A546B"/>
    <w:rsid w:val="001A5567"/>
    <w:rsid w:val="001A7474"/>
    <w:rsid w:val="001B1149"/>
    <w:rsid w:val="001B20BE"/>
    <w:rsid w:val="001B25C1"/>
    <w:rsid w:val="001B5EE0"/>
    <w:rsid w:val="001B7093"/>
    <w:rsid w:val="001C0B09"/>
    <w:rsid w:val="001C1E6D"/>
    <w:rsid w:val="001C2B4B"/>
    <w:rsid w:val="001E1A37"/>
    <w:rsid w:val="001F2D77"/>
    <w:rsid w:val="001F7522"/>
    <w:rsid w:val="00206780"/>
    <w:rsid w:val="00206C72"/>
    <w:rsid w:val="00207826"/>
    <w:rsid w:val="00207BAC"/>
    <w:rsid w:val="00213555"/>
    <w:rsid w:val="0022093E"/>
    <w:rsid w:val="00220E93"/>
    <w:rsid w:val="00222B6B"/>
    <w:rsid w:val="00222D1C"/>
    <w:rsid w:val="00223FAD"/>
    <w:rsid w:val="00224231"/>
    <w:rsid w:val="0022464D"/>
    <w:rsid w:val="00227ECC"/>
    <w:rsid w:val="00230473"/>
    <w:rsid w:val="00230527"/>
    <w:rsid w:val="002325BC"/>
    <w:rsid w:val="00233763"/>
    <w:rsid w:val="00235B27"/>
    <w:rsid w:val="00237E95"/>
    <w:rsid w:val="00240B40"/>
    <w:rsid w:val="002441BF"/>
    <w:rsid w:val="00246FAF"/>
    <w:rsid w:val="002477DC"/>
    <w:rsid w:val="00251F15"/>
    <w:rsid w:val="0025468A"/>
    <w:rsid w:val="00254EFF"/>
    <w:rsid w:val="00256608"/>
    <w:rsid w:val="00265E6F"/>
    <w:rsid w:val="00267BE3"/>
    <w:rsid w:val="00270EDE"/>
    <w:rsid w:val="00270F36"/>
    <w:rsid w:val="00271F39"/>
    <w:rsid w:val="00274D16"/>
    <w:rsid w:val="0028066A"/>
    <w:rsid w:val="00281222"/>
    <w:rsid w:val="002817DB"/>
    <w:rsid w:val="002838A6"/>
    <w:rsid w:val="002848F5"/>
    <w:rsid w:val="00285CAB"/>
    <w:rsid w:val="002870CE"/>
    <w:rsid w:val="002911DB"/>
    <w:rsid w:val="00291719"/>
    <w:rsid w:val="002956FB"/>
    <w:rsid w:val="002A27B4"/>
    <w:rsid w:val="002A614F"/>
    <w:rsid w:val="002B16F6"/>
    <w:rsid w:val="002B2DA7"/>
    <w:rsid w:val="002B4C15"/>
    <w:rsid w:val="002C0359"/>
    <w:rsid w:val="002C0F4F"/>
    <w:rsid w:val="002C648E"/>
    <w:rsid w:val="002C78CC"/>
    <w:rsid w:val="002D0782"/>
    <w:rsid w:val="002D0867"/>
    <w:rsid w:val="002D1A52"/>
    <w:rsid w:val="002D58CB"/>
    <w:rsid w:val="002D7302"/>
    <w:rsid w:val="002E11C8"/>
    <w:rsid w:val="002E1639"/>
    <w:rsid w:val="002E7443"/>
    <w:rsid w:val="002E79D5"/>
    <w:rsid w:val="002F503A"/>
    <w:rsid w:val="002F74EA"/>
    <w:rsid w:val="00302792"/>
    <w:rsid w:val="00302996"/>
    <w:rsid w:val="00303244"/>
    <w:rsid w:val="0030441B"/>
    <w:rsid w:val="00305177"/>
    <w:rsid w:val="003054FB"/>
    <w:rsid w:val="00313E21"/>
    <w:rsid w:val="00315A2B"/>
    <w:rsid w:val="00316513"/>
    <w:rsid w:val="00321E43"/>
    <w:rsid w:val="0032301B"/>
    <w:rsid w:val="00325D82"/>
    <w:rsid w:val="003334F4"/>
    <w:rsid w:val="00335746"/>
    <w:rsid w:val="0033769C"/>
    <w:rsid w:val="00341282"/>
    <w:rsid w:val="00341EA6"/>
    <w:rsid w:val="00342961"/>
    <w:rsid w:val="0034375E"/>
    <w:rsid w:val="00345CCF"/>
    <w:rsid w:val="003470D6"/>
    <w:rsid w:val="00347128"/>
    <w:rsid w:val="0035168D"/>
    <w:rsid w:val="00355C0B"/>
    <w:rsid w:val="0035602E"/>
    <w:rsid w:val="00360B61"/>
    <w:rsid w:val="00361E5C"/>
    <w:rsid w:val="00363A95"/>
    <w:rsid w:val="00365AB7"/>
    <w:rsid w:val="0036661A"/>
    <w:rsid w:val="00372C8D"/>
    <w:rsid w:val="00374815"/>
    <w:rsid w:val="00377F91"/>
    <w:rsid w:val="00380DCD"/>
    <w:rsid w:val="003848DB"/>
    <w:rsid w:val="003848DC"/>
    <w:rsid w:val="00392261"/>
    <w:rsid w:val="00393E62"/>
    <w:rsid w:val="00396B1F"/>
    <w:rsid w:val="003970AB"/>
    <w:rsid w:val="003A3239"/>
    <w:rsid w:val="003A450C"/>
    <w:rsid w:val="003A4E09"/>
    <w:rsid w:val="003A6F99"/>
    <w:rsid w:val="003A7F93"/>
    <w:rsid w:val="003B2D29"/>
    <w:rsid w:val="003B3FB7"/>
    <w:rsid w:val="003C0461"/>
    <w:rsid w:val="003C142C"/>
    <w:rsid w:val="003C2546"/>
    <w:rsid w:val="003C4543"/>
    <w:rsid w:val="003D02AB"/>
    <w:rsid w:val="003D34A6"/>
    <w:rsid w:val="003D7610"/>
    <w:rsid w:val="003E045B"/>
    <w:rsid w:val="003E1CED"/>
    <w:rsid w:val="003E4902"/>
    <w:rsid w:val="003F61DD"/>
    <w:rsid w:val="003F6C44"/>
    <w:rsid w:val="00401D8B"/>
    <w:rsid w:val="00401FB0"/>
    <w:rsid w:val="004033FA"/>
    <w:rsid w:val="0040519D"/>
    <w:rsid w:val="00405484"/>
    <w:rsid w:val="00412383"/>
    <w:rsid w:val="00412A27"/>
    <w:rsid w:val="0041432E"/>
    <w:rsid w:val="00414A03"/>
    <w:rsid w:val="0041691D"/>
    <w:rsid w:val="004200BA"/>
    <w:rsid w:val="004216D0"/>
    <w:rsid w:val="0042310C"/>
    <w:rsid w:val="0042667C"/>
    <w:rsid w:val="0042785E"/>
    <w:rsid w:val="00430021"/>
    <w:rsid w:val="00430840"/>
    <w:rsid w:val="00432EC0"/>
    <w:rsid w:val="00433A5B"/>
    <w:rsid w:val="004356CB"/>
    <w:rsid w:val="00435EE7"/>
    <w:rsid w:val="00436699"/>
    <w:rsid w:val="00436917"/>
    <w:rsid w:val="00437E66"/>
    <w:rsid w:val="004520A1"/>
    <w:rsid w:val="004522AA"/>
    <w:rsid w:val="00460D39"/>
    <w:rsid w:val="00461404"/>
    <w:rsid w:val="00465EC4"/>
    <w:rsid w:val="00466F45"/>
    <w:rsid w:val="00473FA4"/>
    <w:rsid w:val="0047541A"/>
    <w:rsid w:val="0048288D"/>
    <w:rsid w:val="00482ACC"/>
    <w:rsid w:val="00484C88"/>
    <w:rsid w:val="0049156B"/>
    <w:rsid w:val="00496CB5"/>
    <w:rsid w:val="00497DF0"/>
    <w:rsid w:val="004A208C"/>
    <w:rsid w:val="004A2A24"/>
    <w:rsid w:val="004A5FAC"/>
    <w:rsid w:val="004A66B7"/>
    <w:rsid w:val="004A794E"/>
    <w:rsid w:val="004B150B"/>
    <w:rsid w:val="004B3479"/>
    <w:rsid w:val="004B75DB"/>
    <w:rsid w:val="004C2922"/>
    <w:rsid w:val="004C47E3"/>
    <w:rsid w:val="004C5DE5"/>
    <w:rsid w:val="004D0DE4"/>
    <w:rsid w:val="004D211C"/>
    <w:rsid w:val="004D416A"/>
    <w:rsid w:val="004D4B10"/>
    <w:rsid w:val="004D5395"/>
    <w:rsid w:val="004D6DA0"/>
    <w:rsid w:val="004E1F57"/>
    <w:rsid w:val="004E4208"/>
    <w:rsid w:val="004E4539"/>
    <w:rsid w:val="004E484D"/>
    <w:rsid w:val="004E78C4"/>
    <w:rsid w:val="004F6B2D"/>
    <w:rsid w:val="004F71B3"/>
    <w:rsid w:val="004F7463"/>
    <w:rsid w:val="005010FE"/>
    <w:rsid w:val="00502507"/>
    <w:rsid w:val="00502894"/>
    <w:rsid w:val="00502C00"/>
    <w:rsid w:val="00503C91"/>
    <w:rsid w:val="00504366"/>
    <w:rsid w:val="005055F6"/>
    <w:rsid w:val="0050610C"/>
    <w:rsid w:val="00512C21"/>
    <w:rsid w:val="0052094E"/>
    <w:rsid w:val="005234BC"/>
    <w:rsid w:val="00523EF1"/>
    <w:rsid w:val="00526EAA"/>
    <w:rsid w:val="0053186B"/>
    <w:rsid w:val="005318B5"/>
    <w:rsid w:val="00544FBF"/>
    <w:rsid w:val="0054656A"/>
    <w:rsid w:val="00547472"/>
    <w:rsid w:val="005518D3"/>
    <w:rsid w:val="005619A1"/>
    <w:rsid w:val="00573746"/>
    <w:rsid w:val="00575A11"/>
    <w:rsid w:val="00585D0B"/>
    <w:rsid w:val="005862CE"/>
    <w:rsid w:val="00587BF6"/>
    <w:rsid w:val="005923E3"/>
    <w:rsid w:val="005939E9"/>
    <w:rsid w:val="00593A2C"/>
    <w:rsid w:val="005A1C9A"/>
    <w:rsid w:val="005A2389"/>
    <w:rsid w:val="005A4651"/>
    <w:rsid w:val="005A49B4"/>
    <w:rsid w:val="005A5EA2"/>
    <w:rsid w:val="005A6777"/>
    <w:rsid w:val="005B0B61"/>
    <w:rsid w:val="005B2106"/>
    <w:rsid w:val="005B4646"/>
    <w:rsid w:val="005C5814"/>
    <w:rsid w:val="005C7D63"/>
    <w:rsid w:val="005D0DA6"/>
    <w:rsid w:val="005D1024"/>
    <w:rsid w:val="005D3AE4"/>
    <w:rsid w:val="005E0BD6"/>
    <w:rsid w:val="005E680E"/>
    <w:rsid w:val="005E68F6"/>
    <w:rsid w:val="005F1397"/>
    <w:rsid w:val="005F3D97"/>
    <w:rsid w:val="005F4DDE"/>
    <w:rsid w:val="00600251"/>
    <w:rsid w:val="006024BE"/>
    <w:rsid w:val="00605336"/>
    <w:rsid w:val="006101BC"/>
    <w:rsid w:val="00610553"/>
    <w:rsid w:val="00611A4D"/>
    <w:rsid w:val="00615741"/>
    <w:rsid w:val="00615994"/>
    <w:rsid w:val="0061696A"/>
    <w:rsid w:val="00620132"/>
    <w:rsid w:val="00620160"/>
    <w:rsid w:val="0062580F"/>
    <w:rsid w:val="00625D58"/>
    <w:rsid w:val="00631238"/>
    <w:rsid w:val="00634F25"/>
    <w:rsid w:val="00644D28"/>
    <w:rsid w:val="006463F0"/>
    <w:rsid w:val="00647CD7"/>
    <w:rsid w:val="0065141E"/>
    <w:rsid w:val="00651E17"/>
    <w:rsid w:val="00660CC6"/>
    <w:rsid w:val="00660D4E"/>
    <w:rsid w:val="0066449B"/>
    <w:rsid w:val="00666AE6"/>
    <w:rsid w:val="00666B72"/>
    <w:rsid w:val="00673160"/>
    <w:rsid w:val="00673404"/>
    <w:rsid w:val="006737DA"/>
    <w:rsid w:val="00673FAA"/>
    <w:rsid w:val="006756AA"/>
    <w:rsid w:val="00676EE7"/>
    <w:rsid w:val="00676F19"/>
    <w:rsid w:val="006776C1"/>
    <w:rsid w:val="00692081"/>
    <w:rsid w:val="00693931"/>
    <w:rsid w:val="006A0339"/>
    <w:rsid w:val="006A3772"/>
    <w:rsid w:val="006A38C5"/>
    <w:rsid w:val="006A3D5D"/>
    <w:rsid w:val="006A4B28"/>
    <w:rsid w:val="006B3943"/>
    <w:rsid w:val="006B3C19"/>
    <w:rsid w:val="006B7173"/>
    <w:rsid w:val="006C1835"/>
    <w:rsid w:val="006C44E0"/>
    <w:rsid w:val="006C4CCD"/>
    <w:rsid w:val="006C62E4"/>
    <w:rsid w:val="006C7056"/>
    <w:rsid w:val="006C712A"/>
    <w:rsid w:val="006C7D68"/>
    <w:rsid w:val="006D0E21"/>
    <w:rsid w:val="006D46EA"/>
    <w:rsid w:val="006E22FB"/>
    <w:rsid w:val="006E29E7"/>
    <w:rsid w:val="006E5E13"/>
    <w:rsid w:val="006F3139"/>
    <w:rsid w:val="006F53E1"/>
    <w:rsid w:val="007008FA"/>
    <w:rsid w:val="00701D6F"/>
    <w:rsid w:val="0070465A"/>
    <w:rsid w:val="00705F02"/>
    <w:rsid w:val="00707E1D"/>
    <w:rsid w:val="00707E48"/>
    <w:rsid w:val="00714DCD"/>
    <w:rsid w:val="007236C1"/>
    <w:rsid w:val="007245EC"/>
    <w:rsid w:val="007252DB"/>
    <w:rsid w:val="007269F6"/>
    <w:rsid w:val="00726BE1"/>
    <w:rsid w:val="00730B52"/>
    <w:rsid w:val="007325D6"/>
    <w:rsid w:val="0073396C"/>
    <w:rsid w:val="00734C98"/>
    <w:rsid w:val="0073592F"/>
    <w:rsid w:val="00737D83"/>
    <w:rsid w:val="00742079"/>
    <w:rsid w:val="00747868"/>
    <w:rsid w:val="00753E41"/>
    <w:rsid w:val="007621D0"/>
    <w:rsid w:val="00764784"/>
    <w:rsid w:val="00765100"/>
    <w:rsid w:val="00771B51"/>
    <w:rsid w:val="007766DD"/>
    <w:rsid w:val="00776EDD"/>
    <w:rsid w:val="00783935"/>
    <w:rsid w:val="00784C8E"/>
    <w:rsid w:val="00785DDB"/>
    <w:rsid w:val="0078701F"/>
    <w:rsid w:val="0079538A"/>
    <w:rsid w:val="007A289B"/>
    <w:rsid w:val="007A2A0A"/>
    <w:rsid w:val="007A2A1F"/>
    <w:rsid w:val="007A3071"/>
    <w:rsid w:val="007A3578"/>
    <w:rsid w:val="007A394D"/>
    <w:rsid w:val="007A596D"/>
    <w:rsid w:val="007A5AB1"/>
    <w:rsid w:val="007A767A"/>
    <w:rsid w:val="007B266F"/>
    <w:rsid w:val="007B376B"/>
    <w:rsid w:val="007B4EBA"/>
    <w:rsid w:val="007B6B13"/>
    <w:rsid w:val="007B7F4B"/>
    <w:rsid w:val="007C0079"/>
    <w:rsid w:val="007D1E1E"/>
    <w:rsid w:val="007D5019"/>
    <w:rsid w:val="007D737F"/>
    <w:rsid w:val="007E2B6E"/>
    <w:rsid w:val="007E5712"/>
    <w:rsid w:val="007E5B00"/>
    <w:rsid w:val="007E7242"/>
    <w:rsid w:val="007F20D9"/>
    <w:rsid w:val="007F28AD"/>
    <w:rsid w:val="007F4CB7"/>
    <w:rsid w:val="007F4CEB"/>
    <w:rsid w:val="007F570D"/>
    <w:rsid w:val="00801096"/>
    <w:rsid w:val="008016FE"/>
    <w:rsid w:val="00802E1F"/>
    <w:rsid w:val="00802EC6"/>
    <w:rsid w:val="00803D67"/>
    <w:rsid w:val="0080787A"/>
    <w:rsid w:val="00810F6B"/>
    <w:rsid w:val="00811040"/>
    <w:rsid w:val="008131B0"/>
    <w:rsid w:val="00814BA8"/>
    <w:rsid w:val="00816A5E"/>
    <w:rsid w:val="00820013"/>
    <w:rsid w:val="00820D3A"/>
    <w:rsid w:val="008262B4"/>
    <w:rsid w:val="00834E9D"/>
    <w:rsid w:val="008352B1"/>
    <w:rsid w:val="0083590D"/>
    <w:rsid w:val="008400E1"/>
    <w:rsid w:val="00842905"/>
    <w:rsid w:val="00845378"/>
    <w:rsid w:val="00850B4C"/>
    <w:rsid w:val="008514F8"/>
    <w:rsid w:val="008529B4"/>
    <w:rsid w:val="00856697"/>
    <w:rsid w:val="00856B17"/>
    <w:rsid w:val="00862F49"/>
    <w:rsid w:val="008829F8"/>
    <w:rsid w:val="00884B20"/>
    <w:rsid w:val="00884C7F"/>
    <w:rsid w:val="00884F1F"/>
    <w:rsid w:val="008861BE"/>
    <w:rsid w:val="008973E4"/>
    <w:rsid w:val="0089799D"/>
    <w:rsid w:val="008A1938"/>
    <w:rsid w:val="008A3C67"/>
    <w:rsid w:val="008B0359"/>
    <w:rsid w:val="008B36D3"/>
    <w:rsid w:val="008B57A1"/>
    <w:rsid w:val="008B7C38"/>
    <w:rsid w:val="008C2E27"/>
    <w:rsid w:val="008C3EE4"/>
    <w:rsid w:val="008C4E91"/>
    <w:rsid w:val="008D6236"/>
    <w:rsid w:val="008E245A"/>
    <w:rsid w:val="008E2BBA"/>
    <w:rsid w:val="008E3B37"/>
    <w:rsid w:val="008E4A59"/>
    <w:rsid w:val="008E5BD8"/>
    <w:rsid w:val="008E7144"/>
    <w:rsid w:val="008E774C"/>
    <w:rsid w:val="00901E84"/>
    <w:rsid w:val="009034CA"/>
    <w:rsid w:val="00903A91"/>
    <w:rsid w:val="00903DB6"/>
    <w:rsid w:val="00904102"/>
    <w:rsid w:val="00904B6C"/>
    <w:rsid w:val="00911191"/>
    <w:rsid w:val="00913352"/>
    <w:rsid w:val="00914814"/>
    <w:rsid w:val="00915DE4"/>
    <w:rsid w:val="00916352"/>
    <w:rsid w:val="00916704"/>
    <w:rsid w:val="00917B86"/>
    <w:rsid w:val="00917CB0"/>
    <w:rsid w:val="009208D2"/>
    <w:rsid w:val="00923851"/>
    <w:rsid w:val="009258DD"/>
    <w:rsid w:val="00926A42"/>
    <w:rsid w:val="00926C85"/>
    <w:rsid w:val="00931396"/>
    <w:rsid w:val="009317A1"/>
    <w:rsid w:val="0093462D"/>
    <w:rsid w:val="00934E1D"/>
    <w:rsid w:val="009437EC"/>
    <w:rsid w:val="00943E8B"/>
    <w:rsid w:val="0094625E"/>
    <w:rsid w:val="009506A1"/>
    <w:rsid w:val="0095396C"/>
    <w:rsid w:val="00956E17"/>
    <w:rsid w:val="00963F33"/>
    <w:rsid w:val="009723FA"/>
    <w:rsid w:val="0097270D"/>
    <w:rsid w:val="0097600E"/>
    <w:rsid w:val="00976890"/>
    <w:rsid w:val="009768B3"/>
    <w:rsid w:val="00976B41"/>
    <w:rsid w:val="009807C2"/>
    <w:rsid w:val="0098257D"/>
    <w:rsid w:val="00983B45"/>
    <w:rsid w:val="0098458F"/>
    <w:rsid w:val="00985025"/>
    <w:rsid w:val="00986FF1"/>
    <w:rsid w:val="00987516"/>
    <w:rsid w:val="00991505"/>
    <w:rsid w:val="00993346"/>
    <w:rsid w:val="00996E72"/>
    <w:rsid w:val="00997A4C"/>
    <w:rsid w:val="009A1A1A"/>
    <w:rsid w:val="009A2756"/>
    <w:rsid w:val="009A3256"/>
    <w:rsid w:val="009A4876"/>
    <w:rsid w:val="009A5896"/>
    <w:rsid w:val="009A749C"/>
    <w:rsid w:val="009B1087"/>
    <w:rsid w:val="009B3A48"/>
    <w:rsid w:val="009B602C"/>
    <w:rsid w:val="009C251E"/>
    <w:rsid w:val="009C3EB3"/>
    <w:rsid w:val="009C4CF7"/>
    <w:rsid w:val="009D520B"/>
    <w:rsid w:val="009E2AA6"/>
    <w:rsid w:val="009E4DE5"/>
    <w:rsid w:val="009E5EFE"/>
    <w:rsid w:val="009F573A"/>
    <w:rsid w:val="009F7E6C"/>
    <w:rsid w:val="00A000CC"/>
    <w:rsid w:val="00A025A7"/>
    <w:rsid w:val="00A02941"/>
    <w:rsid w:val="00A1075E"/>
    <w:rsid w:val="00A13ED2"/>
    <w:rsid w:val="00A17E58"/>
    <w:rsid w:val="00A25524"/>
    <w:rsid w:val="00A30CD6"/>
    <w:rsid w:val="00A3476E"/>
    <w:rsid w:val="00A423C2"/>
    <w:rsid w:val="00A42F71"/>
    <w:rsid w:val="00A4336D"/>
    <w:rsid w:val="00A446CE"/>
    <w:rsid w:val="00A44F18"/>
    <w:rsid w:val="00A45B24"/>
    <w:rsid w:val="00A52C5C"/>
    <w:rsid w:val="00A531A5"/>
    <w:rsid w:val="00A53941"/>
    <w:rsid w:val="00A5534C"/>
    <w:rsid w:val="00A5701E"/>
    <w:rsid w:val="00A60A1C"/>
    <w:rsid w:val="00A628A0"/>
    <w:rsid w:val="00A63033"/>
    <w:rsid w:val="00A671F5"/>
    <w:rsid w:val="00A67B88"/>
    <w:rsid w:val="00A75F1E"/>
    <w:rsid w:val="00A772AD"/>
    <w:rsid w:val="00A80B94"/>
    <w:rsid w:val="00A832CF"/>
    <w:rsid w:val="00A86A82"/>
    <w:rsid w:val="00A877B9"/>
    <w:rsid w:val="00A87E0E"/>
    <w:rsid w:val="00A90405"/>
    <w:rsid w:val="00A90721"/>
    <w:rsid w:val="00A94208"/>
    <w:rsid w:val="00A95579"/>
    <w:rsid w:val="00A96677"/>
    <w:rsid w:val="00A96CF7"/>
    <w:rsid w:val="00A97D79"/>
    <w:rsid w:val="00AA6799"/>
    <w:rsid w:val="00AB1C66"/>
    <w:rsid w:val="00AB4065"/>
    <w:rsid w:val="00AB4392"/>
    <w:rsid w:val="00AB766A"/>
    <w:rsid w:val="00AC562C"/>
    <w:rsid w:val="00AC57CF"/>
    <w:rsid w:val="00AD372F"/>
    <w:rsid w:val="00AD544B"/>
    <w:rsid w:val="00AD5C29"/>
    <w:rsid w:val="00AD68E9"/>
    <w:rsid w:val="00AD6D69"/>
    <w:rsid w:val="00AE101F"/>
    <w:rsid w:val="00AE2A91"/>
    <w:rsid w:val="00AE6A55"/>
    <w:rsid w:val="00AE7D96"/>
    <w:rsid w:val="00AF0FD7"/>
    <w:rsid w:val="00AF34F1"/>
    <w:rsid w:val="00B0116A"/>
    <w:rsid w:val="00B01429"/>
    <w:rsid w:val="00B02F0E"/>
    <w:rsid w:val="00B051E3"/>
    <w:rsid w:val="00B05E43"/>
    <w:rsid w:val="00B06D47"/>
    <w:rsid w:val="00B12D43"/>
    <w:rsid w:val="00B178AA"/>
    <w:rsid w:val="00B17B6B"/>
    <w:rsid w:val="00B207FA"/>
    <w:rsid w:val="00B25860"/>
    <w:rsid w:val="00B34175"/>
    <w:rsid w:val="00B34E51"/>
    <w:rsid w:val="00B403D4"/>
    <w:rsid w:val="00B4088D"/>
    <w:rsid w:val="00B41473"/>
    <w:rsid w:val="00B42505"/>
    <w:rsid w:val="00B42827"/>
    <w:rsid w:val="00B447DA"/>
    <w:rsid w:val="00B44D1A"/>
    <w:rsid w:val="00B474D3"/>
    <w:rsid w:val="00B52918"/>
    <w:rsid w:val="00B56479"/>
    <w:rsid w:val="00B573E7"/>
    <w:rsid w:val="00B60C0D"/>
    <w:rsid w:val="00B61C66"/>
    <w:rsid w:val="00B62C42"/>
    <w:rsid w:val="00B648B2"/>
    <w:rsid w:val="00B65B73"/>
    <w:rsid w:val="00B70336"/>
    <w:rsid w:val="00B7052C"/>
    <w:rsid w:val="00B72B54"/>
    <w:rsid w:val="00B72E77"/>
    <w:rsid w:val="00B80E1A"/>
    <w:rsid w:val="00B82396"/>
    <w:rsid w:val="00B823A0"/>
    <w:rsid w:val="00B879BC"/>
    <w:rsid w:val="00B9079E"/>
    <w:rsid w:val="00B912E9"/>
    <w:rsid w:val="00B91461"/>
    <w:rsid w:val="00B91842"/>
    <w:rsid w:val="00B94A24"/>
    <w:rsid w:val="00BA6BE8"/>
    <w:rsid w:val="00BB0B2B"/>
    <w:rsid w:val="00BB147F"/>
    <w:rsid w:val="00BB276A"/>
    <w:rsid w:val="00BB3C47"/>
    <w:rsid w:val="00BB3E9F"/>
    <w:rsid w:val="00BB4A1D"/>
    <w:rsid w:val="00BC12F5"/>
    <w:rsid w:val="00BC1A90"/>
    <w:rsid w:val="00BC6A94"/>
    <w:rsid w:val="00BC7A61"/>
    <w:rsid w:val="00BD28EB"/>
    <w:rsid w:val="00BD4E07"/>
    <w:rsid w:val="00BD59AE"/>
    <w:rsid w:val="00BD6072"/>
    <w:rsid w:val="00BE2313"/>
    <w:rsid w:val="00BE4CE7"/>
    <w:rsid w:val="00BF33B9"/>
    <w:rsid w:val="00BF4163"/>
    <w:rsid w:val="00BF4D17"/>
    <w:rsid w:val="00BF4F17"/>
    <w:rsid w:val="00C00179"/>
    <w:rsid w:val="00C00E99"/>
    <w:rsid w:val="00C01357"/>
    <w:rsid w:val="00C03422"/>
    <w:rsid w:val="00C04CE7"/>
    <w:rsid w:val="00C05A05"/>
    <w:rsid w:val="00C06802"/>
    <w:rsid w:val="00C0765B"/>
    <w:rsid w:val="00C07A31"/>
    <w:rsid w:val="00C1104F"/>
    <w:rsid w:val="00C14121"/>
    <w:rsid w:val="00C14451"/>
    <w:rsid w:val="00C14512"/>
    <w:rsid w:val="00C15ADB"/>
    <w:rsid w:val="00C15CC0"/>
    <w:rsid w:val="00C253FA"/>
    <w:rsid w:val="00C317DB"/>
    <w:rsid w:val="00C32903"/>
    <w:rsid w:val="00C33E1F"/>
    <w:rsid w:val="00C344DE"/>
    <w:rsid w:val="00C3516D"/>
    <w:rsid w:val="00C35B7A"/>
    <w:rsid w:val="00C4077C"/>
    <w:rsid w:val="00C44EF7"/>
    <w:rsid w:val="00C44FD2"/>
    <w:rsid w:val="00C4521C"/>
    <w:rsid w:val="00C503B0"/>
    <w:rsid w:val="00C53543"/>
    <w:rsid w:val="00C543FD"/>
    <w:rsid w:val="00C61780"/>
    <w:rsid w:val="00C6332E"/>
    <w:rsid w:val="00C72E6A"/>
    <w:rsid w:val="00C73C83"/>
    <w:rsid w:val="00C745D2"/>
    <w:rsid w:val="00C749B9"/>
    <w:rsid w:val="00C834D8"/>
    <w:rsid w:val="00C836F5"/>
    <w:rsid w:val="00C92232"/>
    <w:rsid w:val="00C9237A"/>
    <w:rsid w:val="00C93AAB"/>
    <w:rsid w:val="00C94546"/>
    <w:rsid w:val="00C953EE"/>
    <w:rsid w:val="00C96E2F"/>
    <w:rsid w:val="00CA3156"/>
    <w:rsid w:val="00CA5AE4"/>
    <w:rsid w:val="00CB74DD"/>
    <w:rsid w:val="00CC060E"/>
    <w:rsid w:val="00CC2797"/>
    <w:rsid w:val="00CC3476"/>
    <w:rsid w:val="00CC6B00"/>
    <w:rsid w:val="00CD3196"/>
    <w:rsid w:val="00CD7AAF"/>
    <w:rsid w:val="00CE1089"/>
    <w:rsid w:val="00CE10D1"/>
    <w:rsid w:val="00CF459C"/>
    <w:rsid w:val="00CF4CCE"/>
    <w:rsid w:val="00CF5C1F"/>
    <w:rsid w:val="00CF5C25"/>
    <w:rsid w:val="00D011E6"/>
    <w:rsid w:val="00D062B5"/>
    <w:rsid w:val="00D078EE"/>
    <w:rsid w:val="00D1020B"/>
    <w:rsid w:val="00D10322"/>
    <w:rsid w:val="00D12483"/>
    <w:rsid w:val="00D17335"/>
    <w:rsid w:val="00D25480"/>
    <w:rsid w:val="00D26C6B"/>
    <w:rsid w:val="00D335D3"/>
    <w:rsid w:val="00D44D0C"/>
    <w:rsid w:val="00D452AA"/>
    <w:rsid w:val="00D45411"/>
    <w:rsid w:val="00D4546A"/>
    <w:rsid w:val="00D46AA4"/>
    <w:rsid w:val="00D53387"/>
    <w:rsid w:val="00D53696"/>
    <w:rsid w:val="00D53DB0"/>
    <w:rsid w:val="00D71C53"/>
    <w:rsid w:val="00D73357"/>
    <w:rsid w:val="00D73624"/>
    <w:rsid w:val="00D808B8"/>
    <w:rsid w:val="00D87A94"/>
    <w:rsid w:val="00D87C7C"/>
    <w:rsid w:val="00D91D52"/>
    <w:rsid w:val="00D927E2"/>
    <w:rsid w:val="00D94B68"/>
    <w:rsid w:val="00D9620A"/>
    <w:rsid w:val="00DA039A"/>
    <w:rsid w:val="00DA14D0"/>
    <w:rsid w:val="00DA33C4"/>
    <w:rsid w:val="00DA70D7"/>
    <w:rsid w:val="00DA730C"/>
    <w:rsid w:val="00DB195B"/>
    <w:rsid w:val="00DB3257"/>
    <w:rsid w:val="00DB32AC"/>
    <w:rsid w:val="00DB425B"/>
    <w:rsid w:val="00DC0A01"/>
    <w:rsid w:val="00DC2A34"/>
    <w:rsid w:val="00DC2DE9"/>
    <w:rsid w:val="00DC4565"/>
    <w:rsid w:val="00DC57AB"/>
    <w:rsid w:val="00DC7254"/>
    <w:rsid w:val="00DD1525"/>
    <w:rsid w:val="00DD1992"/>
    <w:rsid w:val="00DD2CB5"/>
    <w:rsid w:val="00DD4227"/>
    <w:rsid w:val="00DD6D02"/>
    <w:rsid w:val="00DD780E"/>
    <w:rsid w:val="00DE4AD8"/>
    <w:rsid w:val="00DE5EDB"/>
    <w:rsid w:val="00DE66D4"/>
    <w:rsid w:val="00DE7CF3"/>
    <w:rsid w:val="00DF1313"/>
    <w:rsid w:val="00DF328D"/>
    <w:rsid w:val="00DF3928"/>
    <w:rsid w:val="00DF3CBF"/>
    <w:rsid w:val="00DF5A37"/>
    <w:rsid w:val="00E00FA3"/>
    <w:rsid w:val="00E031B9"/>
    <w:rsid w:val="00E03227"/>
    <w:rsid w:val="00E04D5B"/>
    <w:rsid w:val="00E053AE"/>
    <w:rsid w:val="00E12CFD"/>
    <w:rsid w:val="00E2291A"/>
    <w:rsid w:val="00E24A86"/>
    <w:rsid w:val="00E3047C"/>
    <w:rsid w:val="00E3303B"/>
    <w:rsid w:val="00E3514C"/>
    <w:rsid w:val="00E3557C"/>
    <w:rsid w:val="00E405F2"/>
    <w:rsid w:val="00E50A5A"/>
    <w:rsid w:val="00E50BCC"/>
    <w:rsid w:val="00E50D5D"/>
    <w:rsid w:val="00E52D7D"/>
    <w:rsid w:val="00E53666"/>
    <w:rsid w:val="00E5540D"/>
    <w:rsid w:val="00E62AA5"/>
    <w:rsid w:val="00E66B39"/>
    <w:rsid w:val="00E717F9"/>
    <w:rsid w:val="00E739E3"/>
    <w:rsid w:val="00E74438"/>
    <w:rsid w:val="00E76075"/>
    <w:rsid w:val="00E76654"/>
    <w:rsid w:val="00E92415"/>
    <w:rsid w:val="00E927C2"/>
    <w:rsid w:val="00E92CEB"/>
    <w:rsid w:val="00E93C56"/>
    <w:rsid w:val="00E94564"/>
    <w:rsid w:val="00E95391"/>
    <w:rsid w:val="00EA383D"/>
    <w:rsid w:val="00EA64B2"/>
    <w:rsid w:val="00EB5583"/>
    <w:rsid w:val="00EB640C"/>
    <w:rsid w:val="00EB66B4"/>
    <w:rsid w:val="00EC41C4"/>
    <w:rsid w:val="00EC460E"/>
    <w:rsid w:val="00ED382C"/>
    <w:rsid w:val="00ED729B"/>
    <w:rsid w:val="00ED7BCB"/>
    <w:rsid w:val="00EE0B6E"/>
    <w:rsid w:val="00EE27B8"/>
    <w:rsid w:val="00EE6221"/>
    <w:rsid w:val="00EF0202"/>
    <w:rsid w:val="00EF185C"/>
    <w:rsid w:val="00EF3A03"/>
    <w:rsid w:val="00EF4875"/>
    <w:rsid w:val="00EF52B4"/>
    <w:rsid w:val="00EF5600"/>
    <w:rsid w:val="00EF6C32"/>
    <w:rsid w:val="00F0364E"/>
    <w:rsid w:val="00F03686"/>
    <w:rsid w:val="00F04519"/>
    <w:rsid w:val="00F05E68"/>
    <w:rsid w:val="00F061B1"/>
    <w:rsid w:val="00F074B3"/>
    <w:rsid w:val="00F10D17"/>
    <w:rsid w:val="00F12C3F"/>
    <w:rsid w:val="00F163A8"/>
    <w:rsid w:val="00F163AF"/>
    <w:rsid w:val="00F17F0C"/>
    <w:rsid w:val="00F21562"/>
    <w:rsid w:val="00F271D8"/>
    <w:rsid w:val="00F30F37"/>
    <w:rsid w:val="00F32B5D"/>
    <w:rsid w:val="00F33EC3"/>
    <w:rsid w:val="00F3433D"/>
    <w:rsid w:val="00F34B59"/>
    <w:rsid w:val="00F46AE6"/>
    <w:rsid w:val="00F47A62"/>
    <w:rsid w:val="00F51923"/>
    <w:rsid w:val="00F60BE8"/>
    <w:rsid w:val="00F6132B"/>
    <w:rsid w:val="00F6136F"/>
    <w:rsid w:val="00F65974"/>
    <w:rsid w:val="00F71C01"/>
    <w:rsid w:val="00F7306A"/>
    <w:rsid w:val="00F7360D"/>
    <w:rsid w:val="00F744AF"/>
    <w:rsid w:val="00F85824"/>
    <w:rsid w:val="00F85D48"/>
    <w:rsid w:val="00F874B6"/>
    <w:rsid w:val="00F9355E"/>
    <w:rsid w:val="00F93CE7"/>
    <w:rsid w:val="00FA3544"/>
    <w:rsid w:val="00FA3D6B"/>
    <w:rsid w:val="00FB004C"/>
    <w:rsid w:val="00FB27BC"/>
    <w:rsid w:val="00FB315F"/>
    <w:rsid w:val="00FB4A12"/>
    <w:rsid w:val="00FB74B8"/>
    <w:rsid w:val="00FC0DE2"/>
    <w:rsid w:val="00FC3E98"/>
    <w:rsid w:val="00FC4605"/>
    <w:rsid w:val="00FD04A5"/>
    <w:rsid w:val="00FD3164"/>
    <w:rsid w:val="00FD3F37"/>
    <w:rsid w:val="00FD6931"/>
    <w:rsid w:val="00FD7AFD"/>
    <w:rsid w:val="00FD7E97"/>
    <w:rsid w:val="00FE0172"/>
    <w:rsid w:val="00FE0474"/>
    <w:rsid w:val="00FE09A4"/>
    <w:rsid w:val="00FE77EB"/>
    <w:rsid w:val="00FF0136"/>
    <w:rsid w:val="00FF0D21"/>
    <w:rsid w:val="00FF10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AC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B4EB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ACC"/>
    <w:pPr>
      <w:ind w:left="720"/>
      <w:contextualSpacing/>
    </w:pPr>
  </w:style>
  <w:style w:type="paragraph" w:styleId="Header">
    <w:name w:val="header"/>
    <w:basedOn w:val="Normal"/>
    <w:link w:val="HeaderChar"/>
    <w:uiPriority w:val="99"/>
    <w:unhideWhenUsed/>
    <w:rsid w:val="00DE7CF3"/>
    <w:pPr>
      <w:tabs>
        <w:tab w:val="center" w:pos="4680"/>
        <w:tab w:val="right" w:pos="9360"/>
      </w:tabs>
    </w:pPr>
  </w:style>
  <w:style w:type="character" w:customStyle="1" w:styleId="HeaderChar">
    <w:name w:val="Header Char"/>
    <w:basedOn w:val="DefaultParagraphFont"/>
    <w:link w:val="Header"/>
    <w:uiPriority w:val="99"/>
    <w:rsid w:val="00DE7C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7CF3"/>
    <w:pPr>
      <w:tabs>
        <w:tab w:val="center" w:pos="4680"/>
        <w:tab w:val="right" w:pos="9360"/>
      </w:tabs>
    </w:pPr>
  </w:style>
  <w:style w:type="character" w:customStyle="1" w:styleId="FooterChar">
    <w:name w:val="Footer Char"/>
    <w:basedOn w:val="DefaultParagraphFont"/>
    <w:link w:val="Footer"/>
    <w:uiPriority w:val="99"/>
    <w:rsid w:val="00DE7CF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4F17"/>
    <w:rPr>
      <w:color w:val="0000FF" w:themeColor="hyperlink"/>
      <w:u w:val="single"/>
    </w:rPr>
  </w:style>
  <w:style w:type="character" w:customStyle="1" w:styleId="Heading1Char">
    <w:name w:val="Heading 1 Char"/>
    <w:basedOn w:val="DefaultParagraphFont"/>
    <w:link w:val="Heading1"/>
    <w:uiPriority w:val="9"/>
    <w:rsid w:val="007B4EB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A53941"/>
    <w:rPr>
      <w:rFonts w:ascii="Tahoma" w:hAnsi="Tahoma" w:cs="Tahoma"/>
      <w:sz w:val="16"/>
      <w:szCs w:val="16"/>
    </w:rPr>
  </w:style>
  <w:style w:type="character" w:customStyle="1" w:styleId="BalloonTextChar">
    <w:name w:val="Balloon Text Char"/>
    <w:basedOn w:val="DefaultParagraphFont"/>
    <w:link w:val="BalloonText"/>
    <w:uiPriority w:val="99"/>
    <w:semiHidden/>
    <w:rsid w:val="00A5394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522AA"/>
    <w:rPr>
      <w:sz w:val="16"/>
      <w:szCs w:val="16"/>
    </w:rPr>
  </w:style>
  <w:style w:type="paragraph" w:styleId="CommentText">
    <w:name w:val="annotation text"/>
    <w:basedOn w:val="Normal"/>
    <w:link w:val="CommentTextChar"/>
    <w:uiPriority w:val="99"/>
    <w:semiHidden/>
    <w:unhideWhenUsed/>
    <w:rsid w:val="004522AA"/>
    <w:rPr>
      <w:sz w:val="20"/>
      <w:szCs w:val="20"/>
    </w:rPr>
  </w:style>
  <w:style w:type="character" w:customStyle="1" w:styleId="CommentTextChar">
    <w:name w:val="Comment Text Char"/>
    <w:basedOn w:val="DefaultParagraphFont"/>
    <w:link w:val="CommentText"/>
    <w:uiPriority w:val="99"/>
    <w:semiHidden/>
    <w:rsid w:val="004522A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522AA"/>
    <w:rPr>
      <w:b/>
      <w:bCs/>
    </w:rPr>
  </w:style>
  <w:style w:type="character" w:customStyle="1" w:styleId="CommentSubjectChar">
    <w:name w:val="Comment Subject Char"/>
    <w:basedOn w:val="CommentTextChar"/>
    <w:link w:val="CommentSubject"/>
    <w:uiPriority w:val="99"/>
    <w:semiHidden/>
    <w:rsid w:val="004522AA"/>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AC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B4EB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ACC"/>
    <w:pPr>
      <w:ind w:left="720"/>
      <w:contextualSpacing/>
    </w:pPr>
  </w:style>
  <w:style w:type="paragraph" w:styleId="Header">
    <w:name w:val="header"/>
    <w:basedOn w:val="Normal"/>
    <w:link w:val="HeaderChar"/>
    <w:uiPriority w:val="99"/>
    <w:unhideWhenUsed/>
    <w:rsid w:val="00DE7CF3"/>
    <w:pPr>
      <w:tabs>
        <w:tab w:val="center" w:pos="4680"/>
        <w:tab w:val="right" w:pos="9360"/>
      </w:tabs>
    </w:pPr>
  </w:style>
  <w:style w:type="character" w:customStyle="1" w:styleId="HeaderChar">
    <w:name w:val="Header Char"/>
    <w:basedOn w:val="DefaultParagraphFont"/>
    <w:link w:val="Header"/>
    <w:uiPriority w:val="99"/>
    <w:rsid w:val="00DE7C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7CF3"/>
    <w:pPr>
      <w:tabs>
        <w:tab w:val="center" w:pos="4680"/>
        <w:tab w:val="right" w:pos="9360"/>
      </w:tabs>
    </w:pPr>
  </w:style>
  <w:style w:type="character" w:customStyle="1" w:styleId="FooterChar">
    <w:name w:val="Footer Char"/>
    <w:basedOn w:val="DefaultParagraphFont"/>
    <w:link w:val="Footer"/>
    <w:uiPriority w:val="99"/>
    <w:rsid w:val="00DE7CF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4F17"/>
    <w:rPr>
      <w:color w:val="0000FF" w:themeColor="hyperlink"/>
      <w:u w:val="single"/>
    </w:rPr>
  </w:style>
  <w:style w:type="character" w:customStyle="1" w:styleId="Heading1Char">
    <w:name w:val="Heading 1 Char"/>
    <w:basedOn w:val="DefaultParagraphFont"/>
    <w:link w:val="Heading1"/>
    <w:uiPriority w:val="9"/>
    <w:rsid w:val="007B4EB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A53941"/>
    <w:rPr>
      <w:rFonts w:ascii="Tahoma" w:hAnsi="Tahoma" w:cs="Tahoma"/>
      <w:sz w:val="16"/>
      <w:szCs w:val="16"/>
    </w:rPr>
  </w:style>
  <w:style w:type="character" w:customStyle="1" w:styleId="BalloonTextChar">
    <w:name w:val="Balloon Text Char"/>
    <w:basedOn w:val="DefaultParagraphFont"/>
    <w:link w:val="BalloonText"/>
    <w:uiPriority w:val="99"/>
    <w:semiHidden/>
    <w:rsid w:val="00A5394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522AA"/>
    <w:rPr>
      <w:sz w:val="16"/>
      <w:szCs w:val="16"/>
    </w:rPr>
  </w:style>
  <w:style w:type="paragraph" w:styleId="CommentText">
    <w:name w:val="annotation text"/>
    <w:basedOn w:val="Normal"/>
    <w:link w:val="CommentTextChar"/>
    <w:uiPriority w:val="99"/>
    <w:semiHidden/>
    <w:unhideWhenUsed/>
    <w:rsid w:val="004522AA"/>
    <w:rPr>
      <w:sz w:val="20"/>
      <w:szCs w:val="20"/>
    </w:rPr>
  </w:style>
  <w:style w:type="character" w:customStyle="1" w:styleId="CommentTextChar">
    <w:name w:val="Comment Text Char"/>
    <w:basedOn w:val="DefaultParagraphFont"/>
    <w:link w:val="CommentText"/>
    <w:uiPriority w:val="99"/>
    <w:semiHidden/>
    <w:rsid w:val="004522A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522AA"/>
    <w:rPr>
      <w:b/>
      <w:bCs/>
    </w:rPr>
  </w:style>
  <w:style w:type="character" w:customStyle="1" w:styleId="CommentSubjectChar">
    <w:name w:val="Comment Subject Char"/>
    <w:basedOn w:val="CommentTextChar"/>
    <w:link w:val="CommentSubject"/>
    <w:uiPriority w:val="99"/>
    <w:semiHidden/>
    <w:rsid w:val="004522A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52361">
      <w:bodyDiv w:val="1"/>
      <w:marLeft w:val="0"/>
      <w:marRight w:val="0"/>
      <w:marTop w:val="0"/>
      <w:marBottom w:val="0"/>
      <w:divBdr>
        <w:top w:val="none" w:sz="0" w:space="0" w:color="auto"/>
        <w:left w:val="none" w:sz="0" w:space="0" w:color="auto"/>
        <w:bottom w:val="none" w:sz="0" w:space="0" w:color="auto"/>
        <w:right w:val="none" w:sz="0" w:space="0" w:color="auto"/>
      </w:divBdr>
    </w:div>
    <w:div w:id="537936855">
      <w:bodyDiv w:val="1"/>
      <w:marLeft w:val="0"/>
      <w:marRight w:val="0"/>
      <w:marTop w:val="0"/>
      <w:marBottom w:val="0"/>
      <w:divBdr>
        <w:top w:val="none" w:sz="0" w:space="0" w:color="auto"/>
        <w:left w:val="none" w:sz="0" w:space="0" w:color="auto"/>
        <w:bottom w:val="none" w:sz="0" w:space="0" w:color="auto"/>
        <w:right w:val="none" w:sz="0" w:space="0" w:color="auto"/>
      </w:divBdr>
    </w:div>
    <w:div w:id="1343967517">
      <w:bodyDiv w:val="1"/>
      <w:marLeft w:val="0"/>
      <w:marRight w:val="0"/>
      <w:marTop w:val="0"/>
      <w:marBottom w:val="0"/>
      <w:divBdr>
        <w:top w:val="none" w:sz="0" w:space="0" w:color="auto"/>
        <w:left w:val="none" w:sz="0" w:space="0" w:color="auto"/>
        <w:bottom w:val="none" w:sz="0" w:space="0" w:color="auto"/>
        <w:right w:val="none" w:sz="0" w:space="0" w:color="auto"/>
      </w:divBdr>
      <w:divsChild>
        <w:div w:id="1817069248">
          <w:marLeft w:val="0"/>
          <w:marRight w:val="0"/>
          <w:marTop w:val="0"/>
          <w:marBottom w:val="0"/>
          <w:divBdr>
            <w:top w:val="none" w:sz="0" w:space="0" w:color="auto"/>
            <w:left w:val="none" w:sz="0" w:space="0" w:color="auto"/>
            <w:bottom w:val="none" w:sz="0" w:space="0" w:color="auto"/>
            <w:right w:val="none" w:sz="0" w:space="0" w:color="auto"/>
          </w:divBdr>
          <w:divsChild>
            <w:div w:id="53400039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714192232">
      <w:bodyDiv w:val="1"/>
      <w:marLeft w:val="0"/>
      <w:marRight w:val="0"/>
      <w:marTop w:val="0"/>
      <w:marBottom w:val="0"/>
      <w:divBdr>
        <w:top w:val="none" w:sz="0" w:space="0" w:color="auto"/>
        <w:left w:val="none" w:sz="0" w:space="0" w:color="auto"/>
        <w:bottom w:val="none" w:sz="0" w:space="0" w:color="auto"/>
        <w:right w:val="none" w:sz="0" w:space="0" w:color="auto"/>
      </w:divBdr>
    </w:div>
    <w:div w:id="191458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F318E-F26C-43F2-8031-FBDD1D758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2998</Words>
  <Characters>17090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20048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A Yates</dc:creator>
  <cp:lastModifiedBy>Elizabeth Marie Wiley</cp:lastModifiedBy>
  <cp:revision>29</cp:revision>
  <cp:lastPrinted>2015-01-12T21:52:00Z</cp:lastPrinted>
  <dcterms:created xsi:type="dcterms:W3CDTF">2015-01-12T21:51:00Z</dcterms:created>
  <dcterms:modified xsi:type="dcterms:W3CDTF">2015-01-28T21:29:00Z</dcterms:modified>
</cp:coreProperties>
</file>