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30" w:rsidRPr="00175D30" w:rsidRDefault="00593BE2" w:rsidP="00414A42">
      <w:pPr>
        <w:spacing w:after="0"/>
        <w:jc w:val="center"/>
        <w:rPr>
          <w:i/>
        </w:rPr>
      </w:pPr>
      <w:r w:rsidRPr="00175D30">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-57150</wp:posOffset>
            </wp:positionV>
            <wp:extent cx="1047750" cy="652145"/>
            <wp:effectExtent l="0" t="0" r="0" b="0"/>
            <wp:wrapTight wrapText="bothSides">
              <wp:wrapPolygon edited="0">
                <wp:start x="0" y="0"/>
                <wp:lineTo x="0" y="20822"/>
                <wp:lineTo x="21207" y="20822"/>
                <wp:lineTo x="21207"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D30" w:rsidRPr="00175D30">
        <w:rPr>
          <w:b/>
        </w:rPr>
        <w:t>3</w:t>
      </w:r>
      <w:r w:rsidR="00175D30" w:rsidRPr="00175D30">
        <w:rPr>
          <w:b/>
          <w:vertAlign w:val="superscript"/>
        </w:rPr>
        <w:t>rd</w:t>
      </w:r>
      <w:r w:rsidR="00175D30" w:rsidRPr="00175D30">
        <w:rPr>
          <w:b/>
        </w:rPr>
        <w:t xml:space="preserve"> </w:t>
      </w:r>
      <w:r w:rsidR="00361E4D" w:rsidRPr="00175D30">
        <w:rPr>
          <w:b/>
        </w:rPr>
        <w:t>World Languages</w:t>
      </w:r>
      <w:r w:rsidR="00175D30" w:rsidRPr="00175D30">
        <w:rPr>
          <w:b/>
        </w:rPr>
        <w:t xml:space="preserve"> Lost in Transition</w:t>
      </w:r>
      <w:r w:rsidR="00361E4D" w:rsidRPr="00175D30">
        <w:rPr>
          <w:b/>
        </w:rPr>
        <w:t xml:space="preserve"> Colloquium </w:t>
      </w:r>
      <w:r w:rsidR="003D7216" w:rsidRPr="00175D30">
        <w:rPr>
          <w:b/>
        </w:rPr>
        <w:t>201</w:t>
      </w:r>
      <w:r w:rsidR="00175D30" w:rsidRPr="00175D30">
        <w:rPr>
          <w:b/>
        </w:rPr>
        <w:t>3</w:t>
      </w:r>
      <w:r w:rsidR="00175D30">
        <w:rPr>
          <w:b/>
        </w:rPr>
        <w:t xml:space="preserve"> Evaluation Form</w:t>
      </w:r>
    </w:p>
    <w:p w:rsidR="003D7216" w:rsidRPr="00175D30" w:rsidRDefault="00211B94" w:rsidP="00414A42">
      <w:pPr>
        <w:spacing w:after="0"/>
        <w:jc w:val="center"/>
      </w:pPr>
      <w:r>
        <w:t>May 20</w:t>
      </w:r>
      <w:r w:rsidR="00E32810" w:rsidRPr="00175D30">
        <w:t>, 201</w:t>
      </w:r>
      <w:r w:rsidR="00175D30" w:rsidRPr="00175D30">
        <w:t>3</w:t>
      </w:r>
      <w:r w:rsidR="00414A42">
        <w:tab/>
      </w:r>
      <w:r w:rsidR="00414A42">
        <w:tab/>
      </w:r>
      <w:r w:rsidR="003D7216" w:rsidRPr="00175D30">
        <w:t xml:space="preserve">   </w:t>
      </w:r>
      <w:r w:rsidR="00361E4D" w:rsidRPr="00175D30">
        <w:t>Casper</w:t>
      </w:r>
      <w:r w:rsidR="003D7216" w:rsidRPr="00175D30">
        <w:t>, Wyoming</w:t>
      </w:r>
    </w:p>
    <w:p w:rsidR="005E0847" w:rsidRPr="004C7AFA" w:rsidRDefault="005E0847" w:rsidP="004C7AFA">
      <w:pPr>
        <w:spacing w:after="60" w:line="240" w:lineRule="auto"/>
        <w:ind w:firstLine="720"/>
        <w:rPr>
          <w:i/>
          <w:sz w:val="22"/>
          <w:szCs w:val="22"/>
        </w:rPr>
      </w:pPr>
      <w:r w:rsidRPr="004C7AFA">
        <w:rPr>
          <w:i/>
          <w:sz w:val="22"/>
          <w:szCs w:val="22"/>
        </w:rPr>
        <w:t xml:space="preserve">Session </w:t>
      </w:r>
      <w:r w:rsidR="00DD6583" w:rsidRPr="004C7AFA">
        <w:rPr>
          <w:i/>
          <w:sz w:val="22"/>
          <w:szCs w:val="22"/>
        </w:rPr>
        <w:t>f</w:t>
      </w:r>
      <w:r w:rsidRPr="004C7AFA">
        <w:rPr>
          <w:i/>
          <w:sz w:val="22"/>
          <w:szCs w:val="22"/>
        </w:rPr>
        <w:t xml:space="preserve">eedback transcribed </w:t>
      </w:r>
      <w:r w:rsidR="00C748B8" w:rsidRPr="004C7AFA">
        <w:rPr>
          <w:i/>
          <w:sz w:val="22"/>
          <w:szCs w:val="22"/>
        </w:rPr>
        <w:t>May</w:t>
      </w:r>
      <w:r w:rsidRPr="004C7AFA">
        <w:rPr>
          <w:i/>
          <w:sz w:val="22"/>
          <w:szCs w:val="22"/>
        </w:rPr>
        <w:t xml:space="preserve"> </w:t>
      </w:r>
      <w:r w:rsidR="00C748B8" w:rsidRPr="004C7AFA">
        <w:rPr>
          <w:i/>
          <w:sz w:val="22"/>
          <w:szCs w:val="22"/>
        </w:rPr>
        <w:t>21</w:t>
      </w:r>
      <w:r w:rsidRPr="004C7AFA">
        <w:rPr>
          <w:i/>
          <w:sz w:val="22"/>
          <w:szCs w:val="22"/>
        </w:rPr>
        <w:t>, 201</w:t>
      </w:r>
      <w:r w:rsidR="00C748B8" w:rsidRPr="004C7AFA">
        <w:rPr>
          <w:i/>
          <w:sz w:val="22"/>
          <w:szCs w:val="22"/>
        </w:rPr>
        <w:t>3</w:t>
      </w:r>
      <w:r w:rsidRPr="004C7AFA">
        <w:rPr>
          <w:i/>
          <w:sz w:val="22"/>
          <w:szCs w:val="22"/>
        </w:rPr>
        <w:tab/>
      </w:r>
      <w:r w:rsidRPr="004C7AFA">
        <w:rPr>
          <w:i/>
          <w:sz w:val="22"/>
          <w:szCs w:val="22"/>
        </w:rPr>
        <w:tab/>
        <w:t xml:space="preserve">n = </w:t>
      </w:r>
      <w:r w:rsidR="00DD6583" w:rsidRPr="004C7AFA">
        <w:rPr>
          <w:i/>
          <w:sz w:val="22"/>
          <w:szCs w:val="22"/>
        </w:rPr>
        <w:t>22</w:t>
      </w:r>
      <w:r w:rsidRPr="004C7AFA">
        <w:rPr>
          <w:i/>
          <w:sz w:val="22"/>
          <w:szCs w:val="22"/>
        </w:rPr>
        <w:t xml:space="preserve"> responses</w:t>
      </w:r>
    </w:p>
    <w:p w:rsidR="005E0847" w:rsidRPr="004C7AFA" w:rsidRDefault="005E0847" w:rsidP="005E0847">
      <w:pPr>
        <w:spacing w:after="60" w:line="240" w:lineRule="auto"/>
        <w:ind w:firstLine="720"/>
        <w:jc w:val="center"/>
        <w:rPr>
          <w:i/>
          <w:sz w:val="22"/>
          <w:szCs w:val="22"/>
        </w:rPr>
      </w:pPr>
      <w:r w:rsidRPr="004C7AFA">
        <w:rPr>
          <w:i/>
          <w:sz w:val="22"/>
          <w:szCs w:val="22"/>
        </w:rPr>
        <w:t xml:space="preserve">All responses from evaluation forms were transcribed exactly as written.  </w:t>
      </w:r>
    </w:p>
    <w:p w:rsidR="00BE6846" w:rsidRPr="004C7AFA" w:rsidRDefault="005E0847" w:rsidP="00BE6846">
      <w:pPr>
        <w:ind w:firstLine="720"/>
        <w:jc w:val="center"/>
        <w:rPr>
          <w:i/>
          <w:sz w:val="22"/>
          <w:szCs w:val="22"/>
        </w:rPr>
      </w:pPr>
      <w:r w:rsidRPr="004C7AFA">
        <w:rPr>
          <w:i/>
          <w:sz w:val="22"/>
          <w:szCs w:val="22"/>
        </w:rPr>
        <w:t>Not all resp</w:t>
      </w:r>
      <w:r w:rsidR="00BE6846" w:rsidRPr="004C7AFA">
        <w:rPr>
          <w:i/>
          <w:sz w:val="22"/>
          <w:szCs w:val="22"/>
        </w:rPr>
        <w:t>ondents answered all questions.</w:t>
      </w:r>
    </w:p>
    <w:p w:rsidR="000214FC" w:rsidRPr="000214FC" w:rsidRDefault="000214FC" w:rsidP="000214FC">
      <w:pPr>
        <w:spacing w:after="0" w:line="240" w:lineRule="auto"/>
        <w:rPr>
          <w:b/>
          <w:sz w:val="20"/>
          <w:szCs w:val="20"/>
        </w:rPr>
      </w:pPr>
      <w:r w:rsidRPr="000214FC">
        <w:rPr>
          <w:b/>
          <w:sz w:val="20"/>
          <w:szCs w:val="20"/>
        </w:rPr>
        <w:t>1.</w:t>
      </w:r>
      <w:r>
        <w:rPr>
          <w:b/>
          <w:sz w:val="20"/>
          <w:szCs w:val="20"/>
        </w:rPr>
        <w:t xml:space="preserve"> </w:t>
      </w:r>
      <w:r w:rsidR="00EE1E4F" w:rsidRPr="000214FC">
        <w:rPr>
          <w:b/>
          <w:sz w:val="20"/>
          <w:szCs w:val="20"/>
        </w:rPr>
        <w:t>Please rate the overall quality of the day’s work: My rating: _____ (1-10, with 10 being highest quality)</w:t>
      </w:r>
    </w:p>
    <w:p w:rsidR="00071564" w:rsidRDefault="00DD6583" w:rsidP="000214FC">
      <w:pPr>
        <w:spacing w:after="0" w:line="240" w:lineRule="auto"/>
        <w:rPr>
          <w:sz w:val="20"/>
          <w:szCs w:val="20"/>
        </w:rPr>
      </w:pPr>
      <w:r w:rsidRPr="000214FC">
        <w:rPr>
          <w:sz w:val="20"/>
          <w:szCs w:val="20"/>
        </w:rPr>
        <w:t>5, 6.5, 7, 7, 7, 7, 8, 8, 8, 8, 8, 8, 8, 9, 9, 9, 9.5, 10, 10, 10, 10</w:t>
      </w:r>
    </w:p>
    <w:p w:rsidR="00071564" w:rsidRPr="00071564" w:rsidRDefault="00071564" w:rsidP="000214FC">
      <w:pPr>
        <w:spacing w:after="0" w:line="240" w:lineRule="auto"/>
        <w:rPr>
          <w:b/>
          <w:sz w:val="20"/>
          <w:szCs w:val="20"/>
        </w:rPr>
      </w:pPr>
      <w:r>
        <w:rPr>
          <w:sz w:val="20"/>
          <w:szCs w:val="20"/>
        </w:rPr>
        <w:tab/>
      </w:r>
      <w:r>
        <w:rPr>
          <w:sz w:val="20"/>
          <w:szCs w:val="20"/>
        </w:rPr>
        <w:tab/>
      </w:r>
      <w:r>
        <w:rPr>
          <w:sz w:val="20"/>
          <w:szCs w:val="20"/>
        </w:rPr>
        <w:tab/>
      </w:r>
      <w:r w:rsidR="004C7AFA">
        <w:rPr>
          <w:sz w:val="20"/>
          <w:szCs w:val="20"/>
        </w:rPr>
        <w:tab/>
      </w:r>
      <w:r w:rsidRPr="00071564">
        <w:rPr>
          <w:b/>
          <w:sz w:val="20"/>
          <w:szCs w:val="20"/>
        </w:rPr>
        <w:t>Mean = 8</w:t>
      </w:r>
      <w:r w:rsidRPr="00071564">
        <w:rPr>
          <w:b/>
          <w:sz w:val="20"/>
          <w:szCs w:val="20"/>
        </w:rPr>
        <w:tab/>
        <w:t>Median = 8</w:t>
      </w:r>
      <w:r w:rsidRPr="00071564">
        <w:rPr>
          <w:b/>
          <w:sz w:val="20"/>
          <w:szCs w:val="20"/>
        </w:rPr>
        <w:tab/>
        <w:t>Mode = 8</w:t>
      </w:r>
    </w:p>
    <w:p w:rsidR="00EE1E4F" w:rsidRPr="00BE6846" w:rsidRDefault="00EE1E4F" w:rsidP="000214FC">
      <w:pPr>
        <w:spacing w:after="0" w:line="240" w:lineRule="auto"/>
        <w:rPr>
          <w:b/>
          <w:sz w:val="20"/>
          <w:szCs w:val="20"/>
        </w:rPr>
      </w:pPr>
      <w:r w:rsidRPr="00BE6846">
        <w:rPr>
          <w:b/>
          <w:sz w:val="20"/>
          <w:szCs w:val="20"/>
        </w:rPr>
        <w:tab/>
        <w:t>Comments:</w:t>
      </w:r>
    </w:p>
    <w:p w:rsidR="00EE1E4F" w:rsidRDefault="007C014C" w:rsidP="000214FC">
      <w:pPr>
        <w:pStyle w:val="ListParagraph"/>
        <w:numPr>
          <w:ilvl w:val="0"/>
          <w:numId w:val="8"/>
        </w:numPr>
        <w:spacing w:after="0" w:line="240" w:lineRule="auto"/>
        <w:contextualSpacing w:val="0"/>
        <w:rPr>
          <w:sz w:val="20"/>
          <w:szCs w:val="20"/>
        </w:rPr>
      </w:pPr>
      <w:r>
        <w:rPr>
          <w:sz w:val="20"/>
          <w:szCs w:val="20"/>
        </w:rPr>
        <w:t>Great conversations</w:t>
      </w:r>
    </w:p>
    <w:p w:rsidR="007C014C" w:rsidRDefault="00AE71C0" w:rsidP="000214FC">
      <w:pPr>
        <w:pStyle w:val="ListParagraph"/>
        <w:numPr>
          <w:ilvl w:val="0"/>
          <w:numId w:val="8"/>
        </w:numPr>
        <w:spacing w:after="0" w:line="240" w:lineRule="auto"/>
        <w:contextualSpacing w:val="0"/>
        <w:rPr>
          <w:sz w:val="20"/>
          <w:szCs w:val="20"/>
        </w:rPr>
      </w:pPr>
      <w:r>
        <w:rPr>
          <w:sz w:val="20"/>
          <w:szCs w:val="20"/>
        </w:rPr>
        <w:t>Very well organized.</w:t>
      </w:r>
    </w:p>
    <w:p w:rsidR="00AE71C0" w:rsidRDefault="007F28FF" w:rsidP="000214FC">
      <w:pPr>
        <w:pStyle w:val="ListParagraph"/>
        <w:numPr>
          <w:ilvl w:val="0"/>
          <w:numId w:val="8"/>
        </w:numPr>
        <w:spacing w:after="0" w:line="240" w:lineRule="auto"/>
        <w:contextualSpacing w:val="0"/>
        <w:rPr>
          <w:sz w:val="20"/>
          <w:szCs w:val="20"/>
        </w:rPr>
      </w:pPr>
      <w:r>
        <w:rPr>
          <w:sz w:val="20"/>
          <w:szCs w:val="20"/>
        </w:rPr>
        <w:t>Thank you for all your hard work</w:t>
      </w:r>
    </w:p>
    <w:p w:rsidR="007F28FF" w:rsidRDefault="004B04C4" w:rsidP="000214FC">
      <w:pPr>
        <w:pStyle w:val="ListParagraph"/>
        <w:numPr>
          <w:ilvl w:val="0"/>
          <w:numId w:val="8"/>
        </w:numPr>
        <w:spacing w:after="0" w:line="240" w:lineRule="auto"/>
        <w:contextualSpacing w:val="0"/>
        <w:rPr>
          <w:sz w:val="20"/>
          <w:szCs w:val="20"/>
        </w:rPr>
      </w:pPr>
      <w:r>
        <w:rPr>
          <w:sz w:val="20"/>
          <w:szCs w:val="20"/>
        </w:rPr>
        <w:t>Very helpful and informative perspective had broadened and is much less myopic.</w:t>
      </w:r>
    </w:p>
    <w:p w:rsidR="004B04C4" w:rsidRDefault="00AF31C4" w:rsidP="000214FC">
      <w:pPr>
        <w:pStyle w:val="ListParagraph"/>
        <w:numPr>
          <w:ilvl w:val="0"/>
          <w:numId w:val="8"/>
        </w:numPr>
        <w:spacing w:after="0" w:line="240" w:lineRule="auto"/>
        <w:contextualSpacing w:val="0"/>
        <w:rPr>
          <w:sz w:val="20"/>
          <w:szCs w:val="20"/>
        </w:rPr>
      </w:pPr>
      <w:r>
        <w:rPr>
          <w:sz w:val="20"/>
          <w:szCs w:val="20"/>
        </w:rPr>
        <w:t>Not sure afternoon topic was applicable to me, however was important to some in the room.</w:t>
      </w:r>
    </w:p>
    <w:p w:rsidR="00AF31C4" w:rsidRDefault="00864F45" w:rsidP="000214FC">
      <w:pPr>
        <w:pStyle w:val="ListParagraph"/>
        <w:numPr>
          <w:ilvl w:val="0"/>
          <w:numId w:val="8"/>
        </w:numPr>
        <w:spacing w:after="0" w:line="240" w:lineRule="auto"/>
        <w:contextualSpacing w:val="0"/>
        <w:rPr>
          <w:sz w:val="20"/>
          <w:szCs w:val="20"/>
        </w:rPr>
      </w:pPr>
      <w:r>
        <w:rPr>
          <w:sz w:val="20"/>
          <w:szCs w:val="20"/>
        </w:rPr>
        <w:t>Very informative</w:t>
      </w:r>
    </w:p>
    <w:p w:rsidR="00864F45" w:rsidRDefault="00CA79F7" w:rsidP="000214FC">
      <w:pPr>
        <w:pStyle w:val="ListParagraph"/>
        <w:numPr>
          <w:ilvl w:val="0"/>
          <w:numId w:val="8"/>
        </w:numPr>
        <w:spacing w:after="0" w:line="240" w:lineRule="auto"/>
        <w:contextualSpacing w:val="0"/>
        <w:rPr>
          <w:sz w:val="20"/>
          <w:szCs w:val="20"/>
        </w:rPr>
      </w:pPr>
      <w:r>
        <w:rPr>
          <w:sz w:val="20"/>
          <w:szCs w:val="20"/>
        </w:rPr>
        <w:t>Good interaction and ideas from sharing</w:t>
      </w:r>
    </w:p>
    <w:p w:rsidR="00CA79F7" w:rsidRDefault="00CA79F7" w:rsidP="000214FC">
      <w:pPr>
        <w:pStyle w:val="ListParagraph"/>
        <w:numPr>
          <w:ilvl w:val="0"/>
          <w:numId w:val="8"/>
        </w:numPr>
        <w:spacing w:after="0" w:line="240" w:lineRule="auto"/>
        <w:contextualSpacing w:val="0"/>
        <w:rPr>
          <w:sz w:val="20"/>
          <w:szCs w:val="20"/>
        </w:rPr>
      </w:pPr>
      <w:r>
        <w:rPr>
          <w:sz w:val="20"/>
          <w:szCs w:val="20"/>
        </w:rPr>
        <w:t>We didn’t hit a lot of the agenda points</w:t>
      </w:r>
    </w:p>
    <w:p w:rsidR="00CA79F7" w:rsidRDefault="00EF3444" w:rsidP="000214FC">
      <w:pPr>
        <w:pStyle w:val="ListParagraph"/>
        <w:numPr>
          <w:ilvl w:val="0"/>
          <w:numId w:val="8"/>
        </w:numPr>
        <w:spacing w:after="0" w:line="240" w:lineRule="auto"/>
        <w:contextualSpacing w:val="0"/>
        <w:rPr>
          <w:sz w:val="20"/>
          <w:szCs w:val="20"/>
        </w:rPr>
      </w:pPr>
      <w:r>
        <w:rPr>
          <w:sz w:val="20"/>
          <w:szCs w:val="20"/>
        </w:rPr>
        <w:t>Each year we meet we grow and progress, so thank you to Audrey and the Partnership. We only get better with time, and often, it takes time for ideas to percolate. With reflection we are able to move forward, albeit slowly, but its progress.</w:t>
      </w:r>
    </w:p>
    <w:p w:rsidR="00EF3444" w:rsidRDefault="00782720" w:rsidP="000214FC">
      <w:pPr>
        <w:pStyle w:val="ListParagraph"/>
        <w:numPr>
          <w:ilvl w:val="0"/>
          <w:numId w:val="8"/>
        </w:numPr>
        <w:spacing w:after="0" w:line="240" w:lineRule="auto"/>
        <w:contextualSpacing w:val="0"/>
        <w:rPr>
          <w:sz w:val="20"/>
          <w:szCs w:val="20"/>
        </w:rPr>
      </w:pPr>
      <w:r>
        <w:rPr>
          <w:sz w:val="20"/>
          <w:szCs w:val="20"/>
        </w:rPr>
        <w:t xml:space="preserve">I felt that this </w:t>
      </w:r>
      <w:proofErr w:type="spellStart"/>
      <w:r>
        <w:rPr>
          <w:sz w:val="20"/>
          <w:szCs w:val="20"/>
        </w:rPr>
        <w:t>mtg</w:t>
      </w:r>
      <w:proofErr w:type="spellEnd"/>
      <w:r>
        <w:rPr>
          <w:sz w:val="20"/>
          <w:szCs w:val="20"/>
        </w:rPr>
        <w:t xml:space="preserve"> was so constructive – really good conversations between HS &amp; college instructors. </w:t>
      </w:r>
    </w:p>
    <w:p w:rsidR="00782720" w:rsidRDefault="00782720" w:rsidP="000214FC">
      <w:pPr>
        <w:pStyle w:val="ListParagraph"/>
        <w:numPr>
          <w:ilvl w:val="0"/>
          <w:numId w:val="8"/>
        </w:numPr>
        <w:spacing w:after="0" w:line="240" w:lineRule="auto"/>
        <w:contextualSpacing w:val="0"/>
        <w:rPr>
          <w:sz w:val="20"/>
          <w:szCs w:val="20"/>
        </w:rPr>
      </w:pPr>
      <w:r>
        <w:rPr>
          <w:sz w:val="20"/>
          <w:szCs w:val="20"/>
        </w:rPr>
        <w:t>I appreciated the variety of context discussed.</w:t>
      </w:r>
    </w:p>
    <w:p w:rsidR="00782720" w:rsidRDefault="00F36DB9" w:rsidP="000214FC">
      <w:pPr>
        <w:pStyle w:val="ListParagraph"/>
        <w:numPr>
          <w:ilvl w:val="0"/>
          <w:numId w:val="8"/>
        </w:numPr>
        <w:spacing w:after="0" w:line="240" w:lineRule="auto"/>
        <w:contextualSpacing w:val="0"/>
        <w:rPr>
          <w:sz w:val="20"/>
          <w:szCs w:val="20"/>
        </w:rPr>
      </w:pPr>
      <w:r>
        <w:rPr>
          <w:sz w:val="20"/>
          <w:szCs w:val="20"/>
        </w:rPr>
        <w:t>Interesting. Need some time to put a number on it.</w:t>
      </w:r>
    </w:p>
    <w:p w:rsidR="00F36DB9" w:rsidRDefault="00521242" w:rsidP="000214FC">
      <w:pPr>
        <w:pStyle w:val="ListParagraph"/>
        <w:numPr>
          <w:ilvl w:val="0"/>
          <w:numId w:val="8"/>
        </w:numPr>
        <w:spacing w:after="0" w:line="240" w:lineRule="auto"/>
        <w:contextualSpacing w:val="0"/>
        <w:rPr>
          <w:sz w:val="20"/>
          <w:szCs w:val="20"/>
        </w:rPr>
      </w:pPr>
      <w:r>
        <w:rPr>
          <w:sz w:val="20"/>
          <w:szCs w:val="20"/>
        </w:rPr>
        <w:t>Could we please start with brief introductions of participants, including what courses &amp; where taught, and possibly what each person wants to get out of the session.</w:t>
      </w:r>
    </w:p>
    <w:p w:rsidR="00175D30" w:rsidRDefault="00175D30" w:rsidP="000214FC">
      <w:pPr>
        <w:spacing w:after="0" w:line="240" w:lineRule="auto"/>
        <w:rPr>
          <w:sz w:val="20"/>
          <w:szCs w:val="20"/>
        </w:rPr>
      </w:pPr>
    </w:p>
    <w:p w:rsidR="00EE1E4F" w:rsidRPr="00BE6846" w:rsidRDefault="00EE1E4F" w:rsidP="000214FC">
      <w:pPr>
        <w:spacing w:after="0" w:line="240" w:lineRule="auto"/>
        <w:rPr>
          <w:b/>
          <w:sz w:val="20"/>
          <w:szCs w:val="20"/>
        </w:rPr>
      </w:pPr>
      <w:r w:rsidRPr="00BE6846">
        <w:rPr>
          <w:b/>
          <w:sz w:val="20"/>
          <w:szCs w:val="20"/>
        </w:rPr>
        <w:t>2. What challenges do you see</w:t>
      </w:r>
      <w:r w:rsidR="00175D30" w:rsidRPr="00BE6846">
        <w:rPr>
          <w:b/>
          <w:sz w:val="20"/>
          <w:szCs w:val="20"/>
        </w:rPr>
        <w:t xml:space="preserve"> concerning coordination of the teaching and learning of world languages from high school to community college and university?</w:t>
      </w:r>
    </w:p>
    <w:p w:rsidR="00EE1E4F" w:rsidRDefault="00EE1E4F" w:rsidP="000214FC">
      <w:pPr>
        <w:spacing w:after="0" w:line="240" w:lineRule="auto"/>
        <w:ind w:firstLine="720"/>
        <w:rPr>
          <w:sz w:val="20"/>
          <w:szCs w:val="20"/>
        </w:rPr>
      </w:pPr>
    </w:p>
    <w:p w:rsidR="00414A42" w:rsidRDefault="007C014C" w:rsidP="000214FC">
      <w:pPr>
        <w:pStyle w:val="ListParagraph"/>
        <w:numPr>
          <w:ilvl w:val="0"/>
          <w:numId w:val="7"/>
        </w:numPr>
        <w:spacing w:after="0" w:line="240" w:lineRule="auto"/>
        <w:contextualSpacing w:val="0"/>
        <w:rPr>
          <w:sz w:val="20"/>
          <w:szCs w:val="20"/>
        </w:rPr>
      </w:pPr>
      <w:r w:rsidRPr="007C014C">
        <w:rPr>
          <w:sz w:val="20"/>
          <w:szCs w:val="20"/>
        </w:rPr>
        <w:t>Concurrent enrollment</w:t>
      </w:r>
    </w:p>
    <w:p w:rsidR="007C014C" w:rsidRDefault="007C014C" w:rsidP="000214FC">
      <w:pPr>
        <w:pStyle w:val="ListParagraph"/>
        <w:numPr>
          <w:ilvl w:val="0"/>
          <w:numId w:val="7"/>
        </w:numPr>
        <w:spacing w:after="0" w:line="240" w:lineRule="auto"/>
        <w:contextualSpacing w:val="0"/>
        <w:rPr>
          <w:sz w:val="20"/>
          <w:szCs w:val="20"/>
        </w:rPr>
      </w:pPr>
      <w:r>
        <w:rPr>
          <w:sz w:val="20"/>
          <w:szCs w:val="20"/>
        </w:rPr>
        <w:t>Demarcation between levels of languages</w:t>
      </w:r>
    </w:p>
    <w:p w:rsidR="007C014C" w:rsidRDefault="00AE71C0" w:rsidP="000214FC">
      <w:pPr>
        <w:pStyle w:val="ListParagraph"/>
        <w:numPr>
          <w:ilvl w:val="0"/>
          <w:numId w:val="7"/>
        </w:numPr>
        <w:spacing w:after="0" w:line="240" w:lineRule="auto"/>
        <w:contextualSpacing w:val="0"/>
        <w:rPr>
          <w:sz w:val="20"/>
          <w:szCs w:val="20"/>
        </w:rPr>
      </w:pPr>
      <w:r>
        <w:rPr>
          <w:sz w:val="20"/>
          <w:szCs w:val="20"/>
        </w:rPr>
        <w:t>Continue communication! I have been impressed w/ UW &amp; college recent involvement in last few years of WFLTA.</w:t>
      </w:r>
    </w:p>
    <w:p w:rsidR="00AE71C0" w:rsidRDefault="007F28FF" w:rsidP="000214FC">
      <w:pPr>
        <w:pStyle w:val="ListParagraph"/>
        <w:numPr>
          <w:ilvl w:val="0"/>
          <w:numId w:val="7"/>
        </w:numPr>
        <w:spacing w:after="0" w:line="240" w:lineRule="auto"/>
        <w:contextualSpacing w:val="0"/>
        <w:rPr>
          <w:sz w:val="20"/>
          <w:szCs w:val="20"/>
        </w:rPr>
      </w:pPr>
      <w:r>
        <w:rPr>
          <w:sz w:val="20"/>
          <w:szCs w:val="20"/>
        </w:rPr>
        <w:t>We have no “destination.” What are we trying to accomplish? Goals? Proficiency?</w:t>
      </w:r>
    </w:p>
    <w:p w:rsidR="007F28FF" w:rsidRDefault="004B04C4" w:rsidP="000214FC">
      <w:pPr>
        <w:pStyle w:val="ListParagraph"/>
        <w:numPr>
          <w:ilvl w:val="0"/>
          <w:numId w:val="7"/>
        </w:numPr>
        <w:spacing w:after="0" w:line="240" w:lineRule="auto"/>
        <w:contextualSpacing w:val="0"/>
        <w:rPr>
          <w:sz w:val="20"/>
          <w:szCs w:val="20"/>
        </w:rPr>
      </w:pPr>
      <w:r>
        <w:rPr>
          <w:sz w:val="20"/>
          <w:szCs w:val="20"/>
        </w:rPr>
        <w:t>Resources and budget cuts</w:t>
      </w:r>
    </w:p>
    <w:p w:rsidR="004B04C4" w:rsidRDefault="00AF31C4" w:rsidP="000214FC">
      <w:pPr>
        <w:pStyle w:val="ListParagraph"/>
        <w:numPr>
          <w:ilvl w:val="0"/>
          <w:numId w:val="7"/>
        </w:numPr>
        <w:spacing w:after="0" w:line="240" w:lineRule="auto"/>
        <w:contextualSpacing w:val="0"/>
        <w:rPr>
          <w:sz w:val="20"/>
          <w:szCs w:val="20"/>
        </w:rPr>
      </w:pPr>
      <w:r>
        <w:rPr>
          <w:sz w:val="20"/>
          <w:szCs w:val="20"/>
        </w:rPr>
        <w:t>1. Purpose – future goals – what do we want language learners to be – 2. Proficiency</w:t>
      </w:r>
    </w:p>
    <w:p w:rsidR="00AF31C4" w:rsidRDefault="00864F45" w:rsidP="000214FC">
      <w:pPr>
        <w:pStyle w:val="ListParagraph"/>
        <w:numPr>
          <w:ilvl w:val="0"/>
          <w:numId w:val="7"/>
        </w:numPr>
        <w:spacing w:after="0" w:line="240" w:lineRule="auto"/>
        <w:contextualSpacing w:val="0"/>
        <w:rPr>
          <w:sz w:val="20"/>
          <w:szCs w:val="20"/>
        </w:rPr>
      </w:pPr>
      <w:r>
        <w:rPr>
          <w:sz w:val="20"/>
          <w:szCs w:val="20"/>
        </w:rPr>
        <w:t>More communication is needed</w:t>
      </w:r>
    </w:p>
    <w:p w:rsidR="00864F45" w:rsidRDefault="00CA79F7" w:rsidP="000214FC">
      <w:pPr>
        <w:pStyle w:val="ListParagraph"/>
        <w:numPr>
          <w:ilvl w:val="0"/>
          <w:numId w:val="7"/>
        </w:numPr>
        <w:spacing w:after="0" w:line="240" w:lineRule="auto"/>
        <w:contextualSpacing w:val="0"/>
        <w:rPr>
          <w:sz w:val="20"/>
          <w:szCs w:val="20"/>
        </w:rPr>
      </w:pPr>
      <w:r>
        <w:rPr>
          <w:sz w:val="20"/>
          <w:szCs w:val="20"/>
        </w:rPr>
        <w:t>Specific communication between groups</w:t>
      </w:r>
    </w:p>
    <w:p w:rsidR="00CA79F7" w:rsidRDefault="00CA79F7" w:rsidP="000214FC">
      <w:pPr>
        <w:pStyle w:val="ListParagraph"/>
        <w:numPr>
          <w:ilvl w:val="0"/>
          <w:numId w:val="7"/>
        </w:numPr>
        <w:spacing w:after="0" w:line="240" w:lineRule="auto"/>
        <w:contextualSpacing w:val="0"/>
        <w:rPr>
          <w:sz w:val="20"/>
          <w:szCs w:val="20"/>
        </w:rPr>
      </w:pPr>
      <w:r>
        <w:rPr>
          <w:sz w:val="20"/>
          <w:szCs w:val="20"/>
        </w:rPr>
        <w:t>Spanish, German, etc. are all languages &amp; should have the same curriculum, etc.</w:t>
      </w:r>
    </w:p>
    <w:p w:rsidR="00CA79F7" w:rsidRDefault="00CA79F7" w:rsidP="000214FC">
      <w:pPr>
        <w:pStyle w:val="ListParagraph"/>
        <w:numPr>
          <w:ilvl w:val="0"/>
          <w:numId w:val="7"/>
        </w:numPr>
        <w:spacing w:after="0" w:line="240" w:lineRule="auto"/>
        <w:contextualSpacing w:val="0"/>
        <w:rPr>
          <w:sz w:val="20"/>
          <w:szCs w:val="20"/>
        </w:rPr>
      </w:pPr>
      <w:r>
        <w:rPr>
          <w:sz w:val="20"/>
          <w:szCs w:val="20"/>
        </w:rPr>
        <w:t>Graduate credit in teaching subject to those who already teach concurrent enrollment.</w:t>
      </w:r>
    </w:p>
    <w:p w:rsidR="00CA79F7" w:rsidRDefault="00CA79F7" w:rsidP="000214FC">
      <w:pPr>
        <w:pStyle w:val="ListParagraph"/>
        <w:numPr>
          <w:ilvl w:val="0"/>
          <w:numId w:val="7"/>
        </w:numPr>
        <w:spacing w:after="0" w:line="240" w:lineRule="auto"/>
        <w:contextualSpacing w:val="0"/>
        <w:rPr>
          <w:sz w:val="20"/>
          <w:szCs w:val="20"/>
        </w:rPr>
      </w:pPr>
      <w:r>
        <w:rPr>
          <w:sz w:val="20"/>
          <w:szCs w:val="20"/>
        </w:rPr>
        <w:t>Community college needs only to approve teachers to teach con. Classes if they have the “appropriate degree certification”</w:t>
      </w:r>
    </w:p>
    <w:p w:rsidR="00CA79F7" w:rsidRDefault="00694156" w:rsidP="000214FC">
      <w:pPr>
        <w:pStyle w:val="ListParagraph"/>
        <w:numPr>
          <w:ilvl w:val="0"/>
          <w:numId w:val="7"/>
        </w:numPr>
        <w:spacing w:after="0" w:line="240" w:lineRule="auto"/>
        <w:contextualSpacing w:val="0"/>
        <w:rPr>
          <w:sz w:val="20"/>
          <w:szCs w:val="20"/>
        </w:rPr>
      </w:pPr>
      <w:r>
        <w:rPr>
          <w:sz w:val="20"/>
          <w:szCs w:val="20"/>
        </w:rPr>
        <w:t>Learning more about the culture of the language</w:t>
      </w:r>
    </w:p>
    <w:p w:rsidR="00694156" w:rsidRDefault="00694156" w:rsidP="000214FC">
      <w:pPr>
        <w:pStyle w:val="ListParagraph"/>
        <w:numPr>
          <w:ilvl w:val="0"/>
          <w:numId w:val="7"/>
        </w:numPr>
        <w:spacing w:after="0" w:line="240" w:lineRule="auto"/>
        <w:contextualSpacing w:val="0"/>
        <w:rPr>
          <w:sz w:val="20"/>
          <w:szCs w:val="20"/>
        </w:rPr>
      </w:pPr>
      <w:r>
        <w:rPr>
          <w:sz w:val="20"/>
          <w:szCs w:val="20"/>
        </w:rPr>
        <w:t>Find commonalities in curriculum</w:t>
      </w:r>
    </w:p>
    <w:p w:rsidR="00694156" w:rsidRDefault="00EF3444" w:rsidP="000214FC">
      <w:pPr>
        <w:pStyle w:val="ListParagraph"/>
        <w:numPr>
          <w:ilvl w:val="0"/>
          <w:numId w:val="7"/>
        </w:numPr>
        <w:spacing w:after="0" w:line="240" w:lineRule="auto"/>
        <w:contextualSpacing w:val="0"/>
        <w:rPr>
          <w:sz w:val="20"/>
          <w:szCs w:val="20"/>
        </w:rPr>
      </w:pPr>
      <w:r>
        <w:rPr>
          <w:sz w:val="20"/>
          <w:szCs w:val="20"/>
        </w:rPr>
        <w:t>Ann said it perfectly, “Where are we going?” Are we going to proficiency, what does it mean when we have students in our secondary setting and how does that transition into post-secondary?</w:t>
      </w:r>
    </w:p>
    <w:p w:rsidR="00EF3444" w:rsidRDefault="00782720" w:rsidP="000214FC">
      <w:pPr>
        <w:pStyle w:val="ListParagraph"/>
        <w:numPr>
          <w:ilvl w:val="0"/>
          <w:numId w:val="7"/>
        </w:numPr>
        <w:spacing w:after="0" w:line="240" w:lineRule="auto"/>
        <w:contextualSpacing w:val="0"/>
        <w:rPr>
          <w:sz w:val="20"/>
          <w:szCs w:val="20"/>
        </w:rPr>
      </w:pPr>
      <w:r>
        <w:rPr>
          <w:sz w:val="20"/>
          <w:szCs w:val="20"/>
        </w:rPr>
        <w:t xml:space="preserve">I learned today that some advisors (e.g. in business) are recommending students take lower level </w:t>
      </w:r>
      <w:proofErr w:type="spellStart"/>
      <w:proofErr w:type="gramStart"/>
      <w:r>
        <w:rPr>
          <w:sz w:val="20"/>
          <w:szCs w:val="20"/>
        </w:rPr>
        <w:t>lang</w:t>
      </w:r>
      <w:proofErr w:type="spellEnd"/>
      <w:proofErr w:type="gramEnd"/>
      <w:r>
        <w:rPr>
          <w:sz w:val="20"/>
          <w:szCs w:val="20"/>
        </w:rPr>
        <w:t xml:space="preserve"> course for an easy “A” / told </w:t>
      </w:r>
      <w:proofErr w:type="spellStart"/>
      <w:r>
        <w:rPr>
          <w:sz w:val="20"/>
          <w:szCs w:val="20"/>
        </w:rPr>
        <w:t>lang</w:t>
      </w:r>
      <w:proofErr w:type="spellEnd"/>
      <w:r>
        <w:rPr>
          <w:sz w:val="20"/>
          <w:szCs w:val="20"/>
        </w:rPr>
        <w:t xml:space="preserve"> isn’t important. </w:t>
      </w:r>
      <w:r w:rsidRPr="00782720">
        <w:rPr>
          <w:sz w:val="20"/>
          <w:szCs w:val="20"/>
        </w:rPr>
        <w:sym w:font="Wingdings" w:char="F04C"/>
      </w:r>
    </w:p>
    <w:p w:rsidR="00782720" w:rsidRDefault="00782720" w:rsidP="000214FC">
      <w:pPr>
        <w:pStyle w:val="ListParagraph"/>
        <w:numPr>
          <w:ilvl w:val="0"/>
          <w:numId w:val="7"/>
        </w:numPr>
        <w:spacing w:after="0" w:line="240" w:lineRule="auto"/>
        <w:contextualSpacing w:val="0"/>
        <w:rPr>
          <w:sz w:val="20"/>
          <w:szCs w:val="20"/>
        </w:rPr>
      </w:pPr>
      <w:r>
        <w:rPr>
          <w:sz w:val="20"/>
          <w:szCs w:val="20"/>
        </w:rPr>
        <w:t xml:space="preserve">The transition in requirements to teach concurrent enrollment classes needs to be openly discussed with the different entities. It seems that UW is going to have to increase opportunities to meet student needs. </w:t>
      </w:r>
    </w:p>
    <w:p w:rsidR="00782720" w:rsidRDefault="00683F77" w:rsidP="000214FC">
      <w:pPr>
        <w:pStyle w:val="ListParagraph"/>
        <w:numPr>
          <w:ilvl w:val="0"/>
          <w:numId w:val="7"/>
        </w:numPr>
        <w:spacing w:after="0" w:line="240" w:lineRule="auto"/>
        <w:contextualSpacing w:val="0"/>
        <w:rPr>
          <w:sz w:val="20"/>
          <w:szCs w:val="20"/>
        </w:rPr>
      </w:pPr>
      <w:r>
        <w:rPr>
          <w:sz w:val="20"/>
          <w:szCs w:val="20"/>
        </w:rPr>
        <w:t xml:space="preserve">Lack of summer teachers programs for secondary teachers to add/improve language skills or even to get </w:t>
      </w:r>
      <w:proofErr w:type="gramStart"/>
      <w:r>
        <w:rPr>
          <w:sz w:val="20"/>
          <w:szCs w:val="20"/>
        </w:rPr>
        <w:t>a masters</w:t>
      </w:r>
      <w:proofErr w:type="gramEnd"/>
      <w:r>
        <w:rPr>
          <w:sz w:val="20"/>
          <w:szCs w:val="20"/>
        </w:rPr>
        <w:t xml:space="preserve"> in Wyoming.</w:t>
      </w:r>
    </w:p>
    <w:p w:rsidR="00683F77" w:rsidRDefault="00F36DB9" w:rsidP="000214FC">
      <w:pPr>
        <w:pStyle w:val="ListParagraph"/>
        <w:numPr>
          <w:ilvl w:val="0"/>
          <w:numId w:val="7"/>
        </w:numPr>
        <w:spacing w:after="0" w:line="240" w:lineRule="auto"/>
        <w:contextualSpacing w:val="0"/>
        <w:rPr>
          <w:sz w:val="20"/>
          <w:szCs w:val="20"/>
        </w:rPr>
      </w:pPr>
      <w:r>
        <w:rPr>
          <w:sz w:val="20"/>
          <w:szCs w:val="20"/>
        </w:rPr>
        <w:t>Seems to be dependent on quality of individual teacher, at any level.</w:t>
      </w:r>
    </w:p>
    <w:p w:rsidR="00F36DB9" w:rsidRDefault="00B95FC2" w:rsidP="000214FC">
      <w:pPr>
        <w:pStyle w:val="ListParagraph"/>
        <w:numPr>
          <w:ilvl w:val="0"/>
          <w:numId w:val="7"/>
        </w:numPr>
        <w:spacing w:after="0" w:line="240" w:lineRule="auto"/>
        <w:contextualSpacing w:val="0"/>
        <w:rPr>
          <w:sz w:val="20"/>
          <w:szCs w:val="20"/>
        </w:rPr>
      </w:pPr>
      <w:r>
        <w:rPr>
          <w:sz w:val="20"/>
          <w:szCs w:val="20"/>
        </w:rPr>
        <w:t>A sense of coherence/consistency in preparation of instructors and in performance standards</w:t>
      </w:r>
    </w:p>
    <w:p w:rsidR="00B95FC2" w:rsidRDefault="00E3576E" w:rsidP="000214FC">
      <w:pPr>
        <w:pStyle w:val="ListParagraph"/>
        <w:numPr>
          <w:ilvl w:val="0"/>
          <w:numId w:val="7"/>
        </w:numPr>
        <w:spacing w:after="0" w:line="240" w:lineRule="auto"/>
        <w:contextualSpacing w:val="0"/>
        <w:rPr>
          <w:sz w:val="20"/>
          <w:szCs w:val="20"/>
        </w:rPr>
      </w:pPr>
      <w:r>
        <w:rPr>
          <w:sz w:val="20"/>
          <w:szCs w:val="20"/>
        </w:rPr>
        <w:t>Alignment of curriculums. Concurrent enrollment requirements for HS teachers</w:t>
      </w:r>
    </w:p>
    <w:p w:rsidR="00E3576E" w:rsidRDefault="00521242" w:rsidP="000214FC">
      <w:pPr>
        <w:pStyle w:val="ListParagraph"/>
        <w:numPr>
          <w:ilvl w:val="0"/>
          <w:numId w:val="7"/>
        </w:numPr>
        <w:spacing w:after="0" w:line="240" w:lineRule="auto"/>
        <w:contextualSpacing w:val="0"/>
        <w:rPr>
          <w:sz w:val="20"/>
          <w:szCs w:val="20"/>
        </w:rPr>
      </w:pPr>
      <w:r>
        <w:rPr>
          <w:sz w:val="20"/>
          <w:szCs w:val="20"/>
        </w:rPr>
        <w:t>Alignment. 18 credits (graduate) hours (no availability for some teachers to get these credits who want to teach concurrent.)</w:t>
      </w:r>
    </w:p>
    <w:p w:rsidR="00521242" w:rsidRDefault="00521242" w:rsidP="000214FC">
      <w:pPr>
        <w:pStyle w:val="ListParagraph"/>
        <w:numPr>
          <w:ilvl w:val="0"/>
          <w:numId w:val="7"/>
        </w:numPr>
        <w:spacing w:after="0" w:line="240" w:lineRule="auto"/>
        <w:contextualSpacing w:val="0"/>
        <w:rPr>
          <w:sz w:val="20"/>
          <w:szCs w:val="20"/>
        </w:rPr>
      </w:pPr>
      <w:r>
        <w:rPr>
          <w:sz w:val="20"/>
          <w:szCs w:val="20"/>
        </w:rPr>
        <w:t>My concern: Making sure I get my students to the same level as other students from around the state (and other states) who are integrating into 1020 or other consecutive courses at UW.</w:t>
      </w:r>
    </w:p>
    <w:p w:rsidR="008B19DE" w:rsidRDefault="008B19DE" w:rsidP="000214FC">
      <w:pPr>
        <w:spacing w:after="0" w:line="240" w:lineRule="auto"/>
        <w:rPr>
          <w:sz w:val="20"/>
          <w:szCs w:val="20"/>
        </w:rPr>
      </w:pPr>
    </w:p>
    <w:p w:rsidR="005674CC" w:rsidRPr="00BE6846" w:rsidRDefault="00E616BC" w:rsidP="000214FC">
      <w:pPr>
        <w:spacing w:after="0" w:line="240" w:lineRule="auto"/>
        <w:rPr>
          <w:b/>
          <w:sz w:val="20"/>
          <w:szCs w:val="20"/>
        </w:rPr>
      </w:pPr>
      <w:r w:rsidRPr="00BE6846">
        <w:rPr>
          <w:b/>
          <w:sz w:val="20"/>
          <w:szCs w:val="20"/>
        </w:rPr>
        <w:t>3</w:t>
      </w:r>
      <w:r w:rsidR="005674CC" w:rsidRPr="00BE6846">
        <w:rPr>
          <w:b/>
          <w:sz w:val="20"/>
          <w:szCs w:val="20"/>
        </w:rPr>
        <w:t xml:space="preserve">.  Today’s meeting featured updates on international initiatives and global area students. </w:t>
      </w:r>
      <w:r w:rsidRPr="00BE6846">
        <w:rPr>
          <w:b/>
          <w:sz w:val="20"/>
          <w:szCs w:val="20"/>
        </w:rPr>
        <w:t>What kind of information will you share locally from this set of presentations and discussion?</w:t>
      </w:r>
    </w:p>
    <w:p w:rsidR="00175D30" w:rsidRDefault="00175D30" w:rsidP="000214FC">
      <w:pPr>
        <w:spacing w:after="0" w:line="240" w:lineRule="auto"/>
        <w:rPr>
          <w:sz w:val="20"/>
          <w:szCs w:val="20"/>
        </w:rPr>
      </w:pPr>
    </w:p>
    <w:p w:rsidR="00E616BC" w:rsidRDefault="007C014C" w:rsidP="000214FC">
      <w:pPr>
        <w:pStyle w:val="ListParagraph"/>
        <w:numPr>
          <w:ilvl w:val="0"/>
          <w:numId w:val="9"/>
        </w:numPr>
        <w:spacing w:after="0" w:line="240" w:lineRule="auto"/>
        <w:contextualSpacing w:val="0"/>
        <w:rPr>
          <w:sz w:val="20"/>
          <w:szCs w:val="20"/>
        </w:rPr>
      </w:pPr>
      <w:r>
        <w:rPr>
          <w:sz w:val="20"/>
          <w:szCs w:val="20"/>
        </w:rPr>
        <w:t>Overall conversations</w:t>
      </w:r>
    </w:p>
    <w:p w:rsidR="007C014C" w:rsidRDefault="007C014C" w:rsidP="000214FC">
      <w:pPr>
        <w:pStyle w:val="ListParagraph"/>
        <w:numPr>
          <w:ilvl w:val="0"/>
          <w:numId w:val="9"/>
        </w:numPr>
        <w:spacing w:after="0" w:line="240" w:lineRule="auto"/>
        <w:contextualSpacing w:val="0"/>
        <w:rPr>
          <w:sz w:val="20"/>
          <w:szCs w:val="20"/>
        </w:rPr>
      </w:pPr>
      <w:r>
        <w:rPr>
          <w:sz w:val="20"/>
          <w:szCs w:val="20"/>
        </w:rPr>
        <w:t>The</w:t>
      </w:r>
      <w:r w:rsidR="00F4172E">
        <w:rPr>
          <w:sz w:val="20"/>
          <w:szCs w:val="20"/>
        </w:rPr>
        <w:t xml:space="preserve"> ideas</w:t>
      </w:r>
      <w:bookmarkStart w:id="0" w:name="_GoBack"/>
      <w:bookmarkEnd w:id="0"/>
      <w:r>
        <w:rPr>
          <w:sz w:val="20"/>
          <w:szCs w:val="20"/>
        </w:rPr>
        <w:t xml:space="preserve"> from secondary educators &amp; concurrent education</w:t>
      </w:r>
    </w:p>
    <w:p w:rsidR="007C014C" w:rsidRDefault="00AE71C0" w:rsidP="000214FC">
      <w:pPr>
        <w:pStyle w:val="ListParagraph"/>
        <w:numPr>
          <w:ilvl w:val="0"/>
          <w:numId w:val="9"/>
        </w:numPr>
        <w:spacing w:after="0" w:line="240" w:lineRule="auto"/>
        <w:contextualSpacing w:val="0"/>
        <w:rPr>
          <w:sz w:val="20"/>
          <w:szCs w:val="20"/>
        </w:rPr>
      </w:pPr>
      <w:r>
        <w:rPr>
          <w:sz w:val="20"/>
          <w:szCs w:val="20"/>
        </w:rPr>
        <w:t>There are scholarships available for study abroad programs.</w:t>
      </w:r>
    </w:p>
    <w:p w:rsidR="00AE71C0" w:rsidRDefault="007F28FF" w:rsidP="000214FC">
      <w:pPr>
        <w:pStyle w:val="ListParagraph"/>
        <w:numPr>
          <w:ilvl w:val="0"/>
          <w:numId w:val="9"/>
        </w:numPr>
        <w:spacing w:after="0" w:line="240" w:lineRule="auto"/>
        <w:contextualSpacing w:val="0"/>
        <w:rPr>
          <w:sz w:val="20"/>
          <w:szCs w:val="20"/>
        </w:rPr>
      </w:pPr>
      <w:r>
        <w:rPr>
          <w:sz w:val="20"/>
          <w:szCs w:val="20"/>
        </w:rPr>
        <w:t>Opportunities &amp; advice for my students attending UW.</w:t>
      </w:r>
    </w:p>
    <w:p w:rsidR="007F28FF" w:rsidRDefault="004B04C4" w:rsidP="000214FC">
      <w:pPr>
        <w:pStyle w:val="ListParagraph"/>
        <w:numPr>
          <w:ilvl w:val="0"/>
          <w:numId w:val="9"/>
        </w:numPr>
        <w:spacing w:after="0" w:line="240" w:lineRule="auto"/>
        <w:contextualSpacing w:val="0"/>
        <w:rPr>
          <w:sz w:val="20"/>
          <w:szCs w:val="20"/>
        </w:rPr>
      </w:pPr>
      <w:r>
        <w:rPr>
          <w:sz w:val="20"/>
          <w:szCs w:val="20"/>
        </w:rPr>
        <w:t>Faculty funding augmentation. Faculty increase – double duty (duel hires) way to get what you need. Entrepreneurship</w:t>
      </w:r>
    </w:p>
    <w:p w:rsidR="004B04C4" w:rsidRDefault="00AF31C4" w:rsidP="000214FC">
      <w:pPr>
        <w:pStyle w:val="ListParagraph"/>
        <w:numPr>
          <w:ilvl w:val="0"/>
          <w:numId w:val="9"/>
        </w:numPr>
        <w:spacing w:after="0" w:line="240" w:lineRule="auto"/>
        <w:contextualSpacing w:val="0"/>
        <w:rPr>
          <w:sz w:val="20"/>
          <w:szCs w:val="20"/>
        </w:rPr>
      </w:pPr>
      <w:r>
        <w:rPr>
          <w:sz w:val="20"/>
          <w:szCs w:val="20"/>
        </w:rPr>
        <w:t xml:space="preserve">Exchange opportunities to prospective students (of community college as well as UW). </w:t>
      </w:r>
    </w:p>
    <w:p w:rsidR="00864F45" w:rsidRDefault="00864F45" w:rsidP="000214FC">
      <w:pPr>
        <w:pStyle w:val="ListParagraph"/>
        <w:numPr>
          <w:ilvl w:val="0"/>
          <w:numId w:val="9"/>
        </w:numPr>
        <w:spacing w:after="0" w:line="240" w:lineRule="auto"/>
        <w:contextualSpacing w:val="0"/>
        <w:rPr>
          <w:sz w:val="20"/>
          <w:szCs w:val="20"/>
        </w:rPr>
      </w:pPr>
      <w:proofErr w:type="spellStart"/>
      <w:r>
        <w:rPr>
          <w:sz w:val="20"/>
          <w:szCs w:val="20"/>
        </w:rPr>
        <w:t>Lot’s</w:t>
      </w:r>
      <w:proofErr w:type="spellEnd"/>
      <w:r>
        <w:rPr>
          <w:sz w:val="20"/>
          <w:szCs w:val="20"/>
        </w:rPr>
        <w:t xml:space="preserve"> of great ideas, but it all depends on funding it and this is disappointing.</w:t>
      </w:r>
    </w:p>
    <w:p w:rsidR="00864F45" w:rsidRDefault="00CA79F7" w:rsidP="000214FC">
      <w:pPr>
        <w:pStyle w:val="ListParagraph"/>
        <w:numPr>
          <w:ilvl w:val="0"/>
          <w:numId w:val="9"/>
        </w:numPr>
        <w:spacing w:after="0" w:line="240" w:lineRule="auto"/>
        <w:contextualSpacing w:val="0"/>
        <w:rPr>
          <w:sz w:val="20"/>
          <w:szCs w:val="20"/>
        </w:rPr>
      </w:pPr>
      <w:r>
        <w:rPr>
          <w:sz w:val="20"/>
          <w:szCs w:val="20"/>
        </w:rPr>
        <w:t>Would like specific points highlighted and handed out so I don’t forget anything. English language lab.</w:t>
      </w:r>
    </w:p>
    <w:p w:rsidR="00CA79F7" w:rsidRDefault="00CA79F7" w:rsidP="000214FC">
      <w:pPr>
        <w:pStyle w:val="ListParagraph"/>
        <w:numPr>
          <w:ilvl w:val="0"/>
          <w:numId w:val="9"/>
        </w:numPr>
        <w:spacing w:after="0" w:line="240" w:lineRule="auto"/>
        <w:contextualSpacing w:val="0"/>
        <w:rPr>
          <w:sz w:val="20"/>
          <w:szCs w:val="20"/>
        </w:rPr>
      </w:pPr>
      <w:r>
        <w:rPr>
          <w:sz w:val="20"/>
          <w:szCs w:val="20"/>
        </w:rPr>
        <w:t xml:space="preserve">WL Day. Concurrent </w:t>
      </w:r>
      <w:proofErr w:type="gramStart"/>
      <w:r>
        <w:rPr>
          <w:sz w:val="20"/>
          <w:szCs w:val="20"/>
        </w:rPr>
        <w:t>classes</w:t>
      </w:r>
      <w:proofErr w:type="gramEnd"/>
      <w:r>
        <w:rPr>
          <w:sz w:val="20"/>
          <w:szCs w:val="20"/>
        </w:rPr>
        <w:t xml:space="preserve"> discussion. Int. &amp; global studies initiative discussions. Synergy program.</w:t>
      </w:r>
    </w:p>
    <w:p w:rsidR="00CA79F7" w:rsidRDefault="00694156" w:rsidP="000214FC">
      <w:pPr>
        <w:pStyle w:val="ListParagraph"/>
        <w:numPr>
          <w:ilvl w:val="0"/>
          <w:numId w:val="9"/>
        </w:numPr>
        <w:spacing w:after="0" w:line="240" w:lineRule="auto"/>
        <w:contextualSpacing w:val="0"/>
        <w:rPr>
          <w:sz w:val="20"/>
          <w:szCs w:val="20"/>
        </w:rPr>
      </w:pPr>
      <w:r>
        <w:rPr>
          <w:sz w:val="20"/>
          <w:szCs w:val="20"/>
        </w:rPr>
        <w:t>Travel abroad; int’l programs website.</w:t>
      </w:r>
    </w:p>
    <w:p w:rsidR="00694156" w:rsidRDefault="00EF3444" w:rsidP="000214FC">
      <w:pPr>
        <w:pStyle w:val="ListParagraph"/>
        <w:numPr>
          <w:ilvl w:val="0"/>
          <w:numId w:val="9"/>
        </w:numPr>
        <w:spacing w:after="0" w:line="240" w:lineRule="auto"/>
        <w:contextualSpacing w:val="0"/>
        <w:rPr>
          <w:sz w:val="20"/>
          <w:szCs w:val="20"/>
        </w:rPr>
      </w:pPr>
      <w:r>
        <w:rPr>
          <w:sz w:val="20"/>
          <w:szCs w:val="20"/>
        </w:rPr>
        <w:t>UW is upping their game for international students – that’s very exciting.</w:t>
      </w:r>
    </w:p>
    <w:p w:rsidR="00EF3444" w:rsidRDefault="00782720" w:rsidP="000214FC">
      <w:pPr>
        <w:pStyle w:val="ListParagraph"/>
        <w:numPr>
          <w:ilvl w:val="0"/>
          <w:numId w:val="9"/>
        </w:numPr>
        <w:spacing w:after="0" w:line="240" w:lineRule="auto"/>
        <w:contextualSpacing w:val="0"/>
        <w:rPr>
          <w:sz w:val="20"/>
          <w:szCs w:val="20"/>
        </w:rPr>
      </w:pPr>
      <w:r>
        <w:rPr>
          <w:sz w:val="20"/>
          <w:szCs w:val="20"/>
        </w:rPr>
        <w:t>The exciting internationalization plan</w:t>
      </w:r>
    </w:p>
    <w:p w:rsidR="00782720" w:rsidRDefault="00782720" w:rsidP="000214FC">
      <w:pPr>
        <w:pStyle w:val="ListParagraph"/>
        <w:numPr>
          <w:ilvl w:val="0"/>
          <w:numId w:val="9"/>
        </w:numPr>
        <w:spacing w:after="0" w:line="240" w:lineRule="auto"/>
        <w:contextualSpacing w:val="0"/>
        <w:rPr>
          <w:sz w:val="20"/>
          <w:szCs w:val="20"/>
        </w:rPr>
      </w:pPr>
      <w:r>
        <w:rPr>
          <w:sz w:val="20"/>
          <w:szCs w:val="20"/>
        </w:rPr>
        <w:t>Needs for opportunities for students as well as changing focus of UW.</w:t>
      </w:r>
    </w:p>
    <w:p w:rsidR="00782720" w:rsidRDefault="00683F77" w:rsidP="000214FC">
      <w:pPr>
        <w:pStyle w:val="ListParagraph"/>
        <w:numPr>
          <w:ilvl w:val="0"/>
          <w:numId w:val="9"/>
        </w:numPr>
        <w:spacing w:after="0" w:line="240" w:lineRule="auto"/>
        <w:contextualSpacing w:val="0"/>
        <w:rPr>
          <w:sz w:val="20"/>
          <w:szCs w:val="20"/>
        </w:rPr>
      </w:pPr>
      <w:r>
        <w:rPr>
          <w:sz w:val="20"/>
          <w:szCs w:val="20"/>
        </w:rPr>
        <w:t>Honestly I felt like the information was geared toward a university audience, which the majority of us are not really part of.</w:t>
      </w:r>
    </w:p>
    <w:p w:rsidR="00683F77" w:rsidRDefault="00F36DB9" w:rsidP="000214FC">
      <w:pPr>
        <w:pStyle w:val="ListParagraph"/>
        <w:numPr>
          <w:ilvl w:val="0"/>
          <w:numId w:val="9"/>
        </w:numPr>
        <w:spacing w:after="0" w:line="240" w:lineRule="auto"/>
        <w:contextualSpacing w:val="0"/>
        <w:rPr>
          <w:sz w:val="20"/>
          <w:szCs w:val="20"/>
        </w:rPr>
      </w:pPr>
      <w:r>
        <w:rPr>
          <w:sz w:val="20"/>
          <w:szCs w:val="20"/>
        </w:rPr>
        <w:t xml:space="preserve">UW’s “plan” is not reasonable given present shortages in funding. Having to look at this pipe dream just riled me. Censorship would have been good for my nerves. </w:t>
      </w:r>
      <w:r w:rsidRPr="00F36DB9">
        <w:rPr>
          <w:sz w:val="20"/>
          <w:szCs w:val="20"/>
        </w:rPr>
        <w:sym w:font="Wingdings" w:char="F04A"/>
      </w:r>
    </w:p>
    <w:p w:rsidR="00F36DB9" w:rsidRDefault="00B95FC2" w:rsidP="000214FC">
      <w:pPr>
        <w:pStyle w:val="ListParagraph"/>
        <w:numPr>
          <w:ilvl w:val="0"/>
          <w:numId w:val="9"/>
        </w:numPr>
        <w:spacing w:after="0" w:line="240" w:lineRule="auto"/>
        <w:contextualSpacing w:val="0"/>
        <w:rPr>
          <w:sz w:val="20"/>
          <w:szCs w:val="20"/>
        </w:rPr>
      </w:pPr>
      <w:r>
        <w:rPr>
          <w:sz w:val="20"/>
          <w:szCs w:val="20"/>
        </w:rPr>
        <w:t>A general outline of what the people at UW are doing.</w:t>
      </w:r>
    </w:p>
    <w:p w:rsidR="00B95FC2" w:rsidRDefault="00E3576E" w:rsidP="000214FC">
      <w:pPr>
        <w:pStyle w:val="ListParagraph"/>
        <w:numPr>
          <w:ilvl w:val="0"/>
          <w:numId w:val="9"/>
        </w:numPr>
        <w:spacing w:after="0" w:line="240" w:lineRule="auto"/>
        <w:contextualSpacing w:val="0"/>
        <w:rPr>
          <w:sz w:val="20"/>
          <w:szCs w:val="20"/>
        </w:rPr>
      </w:pPr>
      <w:r>
        <w:rPr>
          <w:sz w:val="20"/>
          <w:szCs w:val="20"/>
        </w:rPr>
        <w:t>Student’s future possibilities in using their FL skills</w:t>
      </w:r>
    </w:p>
    <w:p w:rsidR="00E3576E" w:rsidRDefault="00521242" w:rsidP="000214FC">
      <w:pPr>
        <w:pStyle w:val="ListParagraph"/>
        <w:numPr>
          <w:ilvl w:val="0"/>
          <w:numId w:val="9"/>
        </w:numPr>
        <w:spacing w:after="0" w:line="240" w:lineRule="auto"/>
        <w:contextualSpacing w:val="0"/>
        <w:rPr>
          <w:sz w:val="20"/>
          <w:szCs w:val="20"/>
        </w:rPr>
      </w:pPr>
      <w:r>
        <w:rPr>
          <w:sz w:val="20"/>
          <w:szCs w:val="20"/>
        </w:rPr>
        <w:t>I felt a bit disconnected from this topic.</w:t>
      </w:r>
    </w:p>
    <w:p w:rsidR="00521242" w:rsidRDefault="00521242" w:rsidP="000214FC">
      <w:pPr>
        <w:pStyle w:val="ListParagraph"/>
        <w:numPr>
          <w:ilvl w:val="0"/>
          <w:numId w:val="9"/>
        </w:numPr>
        <w:spacing w:after="0" w:line="240" w:lineRule="auto"/>
        <w:contextualSpacing w:val="0"/>
        <w:rPr>
          <w:sz w:val="20"/>
          <w:szCs w:val="20"/>
        </w:rPr>
      </w:pPr>
      <w:r>
        <w:rPr>
          <w:sz w:val="20"/>
          <w:szCs w:val="20"/>
        </w:rPr>
        <w:t xml:space="preserve">Very interesting project, but a lot of info at once. Separate international from global, and from English Lang. Learner Support Center. Use models/info from already-existing programs. </w:t>
      </w:r>
    </w:p>
    <w:p w:rsidR="00E616BC" w:rsidRDefault="00E616BC" w:rsidP="000214FC">
      <w:pPr>
        <w:spacing w:after="0" w:line="240" w:lineRule="auto"/>
        <w:rPr>
          <w:sz w:val="20"/>
          <w:szCs w:val="20"/>
        </w:rPr>
      </w:pPr>
    </w:p>
    <w:p w:rsidR="003339CE" w:rsidRPr="00BE6846" w:rsidRDefault="00E616BC" w:rsidP="000214FC">
      <w:pPr>
        <w:spacing w:after="0" w:line="240" w:lineRule="auto"/>
        <w:rPr>
          <w:b/>
          <w:sz w:val="20"/>
          <w:szCs w:val="20"/>
        </w:rPr>
      </w:pPr>
      <w:r w:rsidRPr="00BE6846">
        <w:rPr>
          <w:b/>
          <w:sz w:val="20"/>
          <w:szCs w:val="20"/>
        </w:rPr>
        <w:t>4. Everyone’s time is precious, and we want these meetings to be as productive and useful as possible. What would be the best use of our time together? Please rate each of the following topics High</w:t>
      </w:r>
      <w:r w:rsidR="00BE6846">
        <w:rPr>
          <w:b/>
          <w:sz w:val="20"/>
          <w:szCs w:val="20"/>
        </w:rPr>
        <w:t xml:space="preserve"> (H)</w:t>
      </w:r>
      <w:r w:rsidRPr="00BE6846">
        <w:rPr>
          <w:b/>
          <w:sz w:val="20"/>
          <w:szCs w:val="20"/>
        </w:rPr>
        <w:t>, Medium</w:t>
      </w:r>
      <w:r w:rsidR="00BE6846">
        <w:rPr>
          <w:b/>
          <w:sz w:val="20"/>
          <w:szCs w:val="20"/>
        </w:rPr>
        <w:t xml:space="preserve"> (M)</w:t>
      </w:r>
      <w:r w:rsidRPr="00BE6846">
        <w:rPr>
          <w:b/>
          <w:sz w:val="20"/>
          <w:szCs w:val="20"/>
        </w:rPr>
        <w:t>, or Low</w:t>
      </w:r>
      <w:r w:rsidR="00BE6846">
        <w:rPr>
          <w:b/>
          <w:sz w:val="20"/>
          <w:szCs w:val="20"/>
        </w:rPr>
        <w:t xml:space="preserve"> (L)</w:t>
      </w:r>
      <w:r w:rsidRPr="00BE6846">
        <w:rPr>
          <w:b/>
          <w:sz w:val="20"/>
          <w:szCs w:val="20"/>
        </w:rPr>
        <w:t>, denoting importance to you and your setting.</w:t>
      </w:r>
    </w:p>
    <w:p w:rsidR="00BE6846" w:rsidRDefault="00BE6846" w:rsidP="000214FC">
      <w:pPr>
        <w:spacing w:after="0" w:line="240" w:lineRule="auto"/>
        <w:rPr>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720"/>
        <w:gridCol w:w="990"/>
        <w:gridCol w:w="807"/>
      </w:tblGrid>
      <w:tr w:rsidR="000214FC" w:rsidRPr="000214FC" w:rsidTr="000214FC">
        <w:trPr>
          <w:trHeight w:val="227"/>
        </w:trPr>
        <w:tc>
          <w:tcPr>
            <w:tcW w:w="8298" w:type="dxa"/>
            <w:tcBorders>
              <w:top w:val="single" w:sz="4" w:space="0" w:color="auto"/>
              <w:bottom w:val="single" w:sz="4" w:space="0" w:color="auto"/>
            </w:tcBorders>
          </w:tcPr>
          <w:p w:rsidR="000214FC" w:rsidRPr="000214FC" w:rsidRDefault="000214FC" w:rsidP="000214FC">
            <w:pPr>
              <w:spacing w:after="0" w:line="240" w:lineRule="auto"/>
              <w:rPr>
                <w:b/>
                <w:sz w:val="20"/>
                <w:szCs w:val="20"/>
              </w:rPr>
            </w:pPr>
            <w:r w:rsidRPr="000214FC">
              <w:rPr>
                <w:b/>
                <w:sz w:val="20"/>
                <w:szCs w:val="20"/>
              </w:rPr>
              <w:t>Statement</w:t>
            </w:r>
          </w:p>
        </w:tc>
        <w:tc>
          <w:tcPr>
            <w:tcW w:w="720" w:type="dxa"/>
            <w:tcBorders>
              <w:top w:val="single" w:sz="4" w:space="0" w:color="auto"/>
              <w:bottom w:val="single" w:sz="4" w:space="0" w:color="auto"/>
            </w:tcBorders>
          </w:tcPr>
          <w:p w:rsidR="000214FC" w:rsidRPr="000214FC" w:rsidRDefault="000214FC" w:rsidP="000214FC">
            <w:pPr>
              <w:spacing w:after="0" w:line="240" w:lineRule="auto"/>
              <w:jc w:val="center"/>
              <w:rPr>
                <w:b/>
                <w:sz w:val="20"/>
                <w:szCs w:val="20"/>
              </w:rPr>
            </w:pPr>
            <w:r w:rsidRPr="000214FC">
              <w:rPr>
                <w:b/>
                <w:sz w:val="20"/>
                <w:szCs w:val="20"/>
              </w:rPr>
              <w:t>Low</w:t>
            </w:r>
          </w:p>
        </w:tc>
        <w:tc>
          <w:tcPr>
            <w:tcW w:w="990" w:type="dxa"/>
            <w:tcBorders>
              <w:top w:val="single" w:sz="4" w:space="0" w:color="auto"/>
              <w:bottom w:val="single" w:sz="4" w:space="0" w:color="auto"/>
            </w:tcBorders>
          </w:tcPr>
          <w:p w:rsidR="000214FC" w:rsidRPr="000214FC" w:rsidRDefault="000214FC" w:rsidP="000214FC">
            <w:pPr>
              <w:spacing w:after="0" w:line="240" w:lineRule="auto"/>
              <w:jc w:val="center"/>
              <w:rPr>
                <w:b/>
                <w:sz w:val="20"/>
                <w:szCs w:val="20"/>
              </w:rPr>
            </w:pPr>
            <w:r w:rsidRPr="000214FC">
              <w:rPr>
                <w:b/>
                <w:sz w:val="20"/>
                <w:szCs w:val="20"/>
              </w:rPr>
              <w:t>Medium</w:t>
            </w:r>
          </w:p>
        </w:tc>
        <w:tc>
          <w:tcPr>
            <w:tcW w:w="807" w:type="dxa"/>
            <w:tcBorders>
              <w:top w:val="single" w:sz="4" w:space="0" w:color="auto"/>
              <w:bottom w:val="single" w:sz="4" w:space="0" w:color="auto"/>
            </w:tcBorders>
          </w:tcPr>
          <w:p w:rsidR="000214FC" w:rsidRPr="000214FC" w:rsidRDefault="000214FC" w:rsidP="000214FC">
            <w:pPr>
              <w:spacing w:after="0" w:line="240" w:lineRule="auto"/>
              <w:jc w:val="center"/>
              <w:rPr>
                <w:b/>
                <w:sz w:val="20"/>
                <w:szCs w:val="20"/>
              </w:rPr>
            </w:pPr>
            <w:r w:rsidRPr="000214FC">
              <w:rPr>
                <w:b/>
                <w:sz w:val="20"/>
                <w:szCs w:val="20"/>
              </w:rPr>
              <w:t>High</w:t>
            </w:r>
          </w:p>
        </w:tc>
      </w:tr>
      <w:tr w:rsidR="000214FC" w:rsidTr="000214FC">
        <w:trPr>
          <w:trHeight w:val="227"/>
        </w:trPr>
        <w:tc>
          <w:tcPr>
            <w:tcW w:w="8298" w:type="dxa"/>
            <w:tcBorders>
              <w:top w:val="single" w:sz="4" w:space="0" w:color="auto"/>
            </w:tcBorders>
          </w:tcPr>
          <w:p w:rsidR="000214FC" w:rsidRDefault="000214FC" w:rsidP="000214FC">
            <w:pPr>
              <w:spacing w:after="0" w:line="240" w:lineRule="auto"/>
              <w:rPr>
                <w:sz w:val="20"/>
                <w:szCs w:val="20"/>
              </w:rPr>
            </w:pPr>
          </w:p>
          <w:p w:rsidR="000214FC" w:rsidRDefault="000214FC" w:rsidP="000214FC">
            <w:pPr>
              <w:spacing w:after="0" w:line="240" w:lineRule="auto"/>
              <w:rPr>
                <w:sz w:val="20"/>
                <w:szCs w:val="20"/>
              </w:rPr>
            </w:pPr>
            <w:r w:rsidRPr="000214FC">
              <w:rPr>
                <w:sz w:val="20"/>
                <w:szCs w:val="20"/>
              </w:rPr>
              <w:t>In language specific groups, sharing day to day assignments and assessments</w:t>
            </w:r>
          </w:p>
          <w:p w:rsidR="000214FC" w:rsidRDefault="000214FC" w:rsidP="000214FC">
            <w:pPr>
              <w:spacing w:after="0" w:line="240" w:lineRule="auto"/>
              <w:rPr>
                <w:sz w:val="20"/>
                <w:szCs w:val="20"/>
              </w:rPr>
            </w:pPr>
          </w:p>
        </w:tc>
        <w:tc>
          <w:tcPr>
            <w:tcW w:w="720" w:type="dxa"/>
            <w:tcBorders>
              <w:top w:val="single" w:sz="4" w:space="0" w:color="auto"/>
            </w:tcBorders>
          </w:tcPr>
          <w:p w:rsidR="000214FC" w:rsidRDefault="000214FC" w:rsidP="000214FC">
            <w:pPr>
              <w:spacing w:after="0" w:line="240" w:lineRule="auto"/>
              <w:jc w:val="center"/>
              <w:rPr>
                <w:sz w:val="20"/>
                <w:szCs w:val="20"/>
              </w:rPr>
            </w:pPr>
          </w:p>
          <w:p w:rsidR="000214FC" w:rsidRDefault="000214FC" w:rsidP="000214FC">
            <w:pPr>
              <w:spacing w:after="0" w:line="240" w:lineRule="auto"/>
              <w:jc w:val="center"/>
              <w:rPr>
                <w:sz w:val="20"/>
                <w:szCs w:val="20"/>
              </w:rPr>
            </w:pPr>
            <w:r>
              <w:rPr>
                <w:sz w:val="20"/>
                <w:szCs w:val="20"/>
              </w:rPr>
              <w:t>4</w:t>
            </w:r>
          </w:p>
        </w:tc>
        <w:tc>
          <w:tcPr>
            <w:tcW w:w="990" w:type="dxa"/>
            <w:tcBorders>
              <w:top w:val="single" w:sz="4" w:space="0" w:color="auto"/>
            </w:tcBorders>
          </w:tcPr>
          <w:p w:rsidR="000214FC" w:rsidRDefault="000214FC" w:rsidP="000214FC">
            <w:pPr>
              <w:spacing w:after="0" w:line="240" w:lineRule="auto"/>
              <w:jc w:val="center"/>
              <w:rPr>
                <w:sz w:val="20"/>
                <w:szCs w:val="20"/>
              </w:rPr>
            </w:pPr>
          </w:p>
          <w:p w:rsidR="000214FC" w:rsidRDefault="000214FC" w:rsidP="000214FC">
            <w:pPr>
              <w:spacing w:after="0" w:line="240" w:lineRule="auto"/>
              <w:jc w:val="center"/>
              <w:rPr>
                <w:sz w:val="20"/>
                <w:szCs w:val="20"/>
              </w:rPr>
            </w:pPr>
            <w:r>
              <w:rPr>
                <w:sz w:val="20"/>
                <w:szCs w:val="20"/>
              </w:rPr>
              <w:t>6</w:t>
            </w:r>
          </w:p>
        </w:tc>
        <w:tc>
          <w:tcPr>
            <w:tcW w:w="807" w:type="dxa"/>
            <w:tcBorders>
              <w:top w:val="single" w:sz="4" w:space="0" w:color="auto"/>
            </w:tcBorders>
          </w:tcPr>
          <w:p w:rsidR="000214FC" w:rsidRDefault="000214FC" w:rsidP="000214FC">
            <w:pPr>
              <w:spacing w:after="0" w:line="240" w:lineRule="auto"/>
              <w:jc w:val="center"/>
              <w:rPr>
                <w:sz w:val="20"/>
                <w:szCs w:val="20"/>
              </w:rPr>
            </w:pPr>
          </w:p>
          <w:p w:rsidR="000214FC" w:rsidRDefault="000214FC" w:rsidP="000214FC">
            <w:pPr>
              <w:spacing w:after="0" w:line="240" w:lineRule="auto"/>
              <w:jc w:val="center"/>
              <w:rPr>
                <w:sz w:val="20"/>
                <w:szCs w:val="20"/>
              </w:rPr>
            </w:pPr>
            <w:r>
              <w:rPr>
                <w:sz w:val="20"/>
                <w:szCs w:val="20"/>
              </w:rPr>
              <w:t>9</w:t>
            </w:r>
          </w:p>
        </w:tc>
      </w:tr>
      <w:tr w:rsidR="000214FC" w:rsidTr="000214FC">
        <w:trPr>
          <w:trHeight w:val="593"/>
        </w:trPr>
        <w:tc>
          <w:tcPr>
            <w:tcW w:w="8298" w:type="dxa"/>
          </w:tcPr>
          <w:p w:rsidR="000214FC" w:rsidRDefault="000214FC" w:rsidP="000214FC">
            <w:pPr>
              <w:spacing w:after="0" w:line="240" w:lineRule="auto"/>
              <w:rPr>
                <w:sz w:val="20"/>
                <w:szCs w:val="20"/>
              </w:rPr>
            </w:pPr>
            <w:r w:rsidRPr="000214FC">
              <w:rPr>
                <w:sz w:val="20"/>
                <w:szCs w:val="20"/>
              </w:rPr>
              <w:t>Discussing state and national language standards and expectations, especially concerning student placement practices from secondary to postsecondary</w:t>
            </w:r>
          </w:p>
          <w:p w:rsidR="000214FC" w:rsidRDefault="000214FC" w:rsidP="000214FC">
            <w:pPr>
              <w:spacing w:after="0" w:line="240" w:lineRule="auto"/>
              <w:rPr>
                <w:sz w:val="20"/>
                <w:szCs w:val="20"/>
              </w:rPr>
            </w:pPr>
          </w:p>
        </w:tc>
        <w:tc>
          <w:tcPr>
            <w:tcW w:w="720" w:type="dxa"/>
          </w:tcPr>
          <w:p w:rsidR="000214FC" w:rsidRDefault="000214FC" w:rsidP="000214FC">
            <w:pPr>
              <w:spacing w:after="0" w:line="240" w:lineRule="auto"/>
              <w:jc w:val="center"/>
              <w:rPr>
                <w:sz w:val="20"/>
                <w:szCs w:val="20"/>
              </w:rPr>
            </w:pPr>
            <w:r>
              <w:rPr>
                <w:sz w:val="20"/>
                <w:szCs w:val="20"/>
              </w:rPr>
              <w:t>0</w:t>
            </w:r>
          </w:p>
        </w:tc>
        <w:tc>
          <w:tcPr>
            <w:tcW w:w="990" w:type="dxa"/>
          </w:tcPr>
          <w:p w:rsidR="000214FC" w:rsidRDefault="000214FC" w:rsidP="000214FC">
            <w:pPr>
              <w:spacing w:after="0" w:line="240" w:lineRule="auto"/>
              <w:jc w:val="center"/>
              <w:rPr>
                <w:sz w:val="20"/>
                <w:szCs w:val="20"/>
              </w:rPr>
            </w:pPr>
            <w:r>
              <w:rPr>
                <w:sz w:val="20"/>
                <w:szCs w:val="20"/>
              </w:rPr>
              <w:t>4</w:t>
            </w:r>
          </w:p>
        </w:tc>
        <w:tc>
          <w:tcPr>
            <w:tcW w:w="807" w:type="dxa"/>
          </w:tcPr>
          <w:p w:rsidR="000214FC" w:rsidRDefault="000214FC" w:rsidP="000214FC">
            <w:pPr>
              <w:spacing w:after="0" w:line="240" w:lineRule="auto"/>
              <w:jc w:val="center"/>
              <w:rPr>
                <w:sz w:val="20"/>
                <w:szCs w:val="20"/>
              </w:rPr>
            </w:pPr>
            <w:r>
              <w:rPr>
                <w:sz w:val="20"/>
                <w:szCs w:val="20"/>
              </w:rPr>
              <w:t>16</w:t>
            </w:r>
          </w:p>
        </w:tc>
      </w:tr>
      <w:tr w:rsidR="000214FC" w:rsidTr="000214FC">
        <w:trPr>
          <w:trHeight w:val="455"/>
        </w:trPr>
        <w:tc>
          <w:tcPr>
            <w:tcW w:w="8298" w:type="dxa"/>
          </w:tcPr>
          <w:p w:rsidR="000214FC" w:rsidRDefault="000214FC" w:rsidP="000214FC">
            <w:pPr>
              <w:spacing w:after="0" w:line="240" w:lineRule="auto"/>
              <w:rPr>
                <w:sz w:val="20"/>
                <w:szCs w:val="20"/>
              </w:rPr>
            </w:pPr>
            <w:r>
              <w:rPr>
                <w:sz w:val="20"/>
                <w:szCs w:val="20"/>
              </w:rPr>
              <w:t>The implementation of international initiatives and global area studies</w:t>
            </w:r>
          </w:p>
          <w:p w:rsidR="000214FC" w:rsidRDefault="000214FC" w:rsidP="000214FC">
            <w:pPr>
              <w:spacing w:after="0" w:line="240" w:lineRule="auto"/>
              <w:rPr>
                <w:sz w:val="20"/>
                <w:szCs w:val="20"/>
              </w:rPr>
            </w:pPr>
          </w:p>
        </w:tc>
        <w:tc>
          <w:tcPr>
            <w:tcW w:w="720" w:type="dxa"/>
          </w:tcPr>
          <w:p w:rsidR="000214FC" w:rsidRDefault="000214FC" w:rsidP="000214FC">
            <w:pPr>
              <w:spacing w:after="0" w:line="240" w:lineRule="auto"/>
              <w:jc w:val="center"/>
              <w:rPr>
                <w:sz w:val="20"/>
                <w:szCs w:val="20"/>
              </w:rPr>
            </w:pPr>
            <w:r>
              <w:rPr>
                <w:sz w:val="20"/>
                <w:szCs w:val="20"/>
              </w:rPr>
              <w:t>6</w:t>
            </w:r>
          </w:p>
        </w:tc>
        <w:tc>
          <w:tcPr>
            <w:tcW w:w="990" w:type="dxa"/>
          </w:tcPr>
          <w:p w:rsidR="000214FC" w:rsidRDefault="000214FC" w:rsidP="000214FC">
            <w:pPr>
              <w:spacing w:after="0" w:line="240" w:lineRule="auto"/>
              <w:jc w:val="center"/>
              <w:rPr>
                <w:sz w:val="20"/>
                <w:szCs w:val="20"/>
              </w:rPr>
            </w:pPr>
            <w:r>
              <w:rPr>
                <w:sz w:val="20"/>
                <w:szCs w:val="20"/>
              </w:rPr>
              <w:t>8</w:t>
            </w:r>
          </w:p>
        </w:tc>
        <w:tc>
          <w:tcPr>
            <w:tcW w:w="807" w:type="dxa"/>
          </w:tcPr>
          <w:p w:rsidR="000214FC" w:rsidRDefault="000214FC" w:rsidP="000214FC">
            <w:pPr>
              <w:spacing w:after="0" w:line="240" w:lineRule="auto"/>
              <w:jc w:val="center"/>
              <w:rPr>
                <w:sz w:val="20"/>
                <w:szCs w:val="20"/>
              </w:rPr>
            </w:pPr>
            <w:r>
              <w:rPr>
                <w:sz w:val="20"/>
                <w:szCs w:val="20"/>
              </w:rPr>
              <w:t>7</w:t>
            </w:r>
          </w:p>
        </w:tc>
      </w:tr>
      <w:tr w:rsidR="000214FC" w:rsidTr="000214FC">
        <w:trPr>
          <w:trHeight w:val="455"/>
        </w:trPr>
        <w:tc>
          <w:tcPr>
            <w:tcW w:w="8298" w:type="dxa"/>
          </w:tcPr>
          <w:p w:rsidR="000214FC" w:rsidRDefault="000214FC" w:rsidP="000214FC">
            <w:pPr>
              <w:spacing w:after="0" w:line="240" w:lineRule="auto"/>
              <w:rPr>
                <w:sz w:val="20"/>
                <w:szCs w:val="20"/>
              </w:rPr>
            </w:pPr>
            <w:r>
              <w:rPr>
                <w:sz w:val="20"/>
                <w:szCs w:val="20"/>
              </w:rPr>
              <w:t>Opportunity and challenges for heritage language speakers</w:t>
            </w:r>
          </w:p>
          <w:p w:rsidR="000214FC" w:rsidRDefault="000214FC" w:rsidP="000214FC">
            <w:pPr>
              <w:spacing w:after="0" w:line="240" w:lineRule="auto"/>
              <w:rPr>
                <w:sz w:val="20"/>
                <w:szCs w:val="20"/>
              </w:rPr>
            </w:pPr>
          </w:p>
        </w:tc>
        <w:tc>
          <w:tcPr>
            <w:tcW w:w="720" w:type="dxa"/>
          </w:tcPr>
          <w:p w:rsidR="000214FC" w:rsidRDefault="000214FC" w:rsidP="000214FC">
            <w:pPr>
              <w:spacing w:after="0" w:line="240" w:lineRule="auto"/>
              <w:jc w:val="center"/>
              <w:rPr>
                <w:sz w:val="20"/>
                <w:szCs w:val="20"/>
              </w:rPr>
            </w:pPr>
            <w:r>
              <w:rPr>
                <w:sz w:val="20"/>
                <w:szCs w:val="20"/>
              </w:rPr>
              <w:t>5</w:t>
            </w:r>
          </w:p>
        </w:tc>
        <w:tc>
          <w:tcPr>
            <w:tcW w:w="990" w:type="dxa"/>
          </w:tcPr>
          <w:p w:rsidR="000214FC" w:rsidRDefault="000214FC" w:rsidP="000214FC">
            <w:pPr>
              <w:spacing w:after="0" w:line="240" w:lineRule="auto"/>
              <w:jc w:val="center"/>
              <w:rPr>
                <w:sz w:val="20"/>
                <w:szCs w:val="20"/>
              </w:rPr>
            </w:pPr>
            <w:r>
              <w:rPr>
                <w:sz w:val="20"/>
                <w:szCs w:val="20"/>
              </w:rPr>
              <w:t>11</w:t>
            </w:r>
          </w:p>
        </w:tc>
        <w:tc>
          <w:tcPr>
            <w:tcW w:w="807" w:type="dxa"/>
          </w:tcPr>
          <w:p w:rsidR="000214FC" w:rsidRDefault="000214FC" w:rsidP="000214FC">
            <w:pPr>
              <w:spacing w:after="0" w:line="240" w:lineRule="auto"/>
              <w:jc w:val="center"/>
              <w:rPr>
                <w:sz w:val="20"/>
                <w:szCs w:val="20"/>
              </w:rPr>
            </w:pPr>
            <w:r>
              <w:rPr>
                <w:sz w:val="20"/>
                <w:szCs w:val="20"/>
              </w:rPr>
              <w:t>2</w:t>
            </w:r>
          </w:p>
        </w:tc>
      </w:tr>
      <w:tr w:rsidR="000214FC" w:rsidTr="000214FC">
        <w:trPr>
          <w:trHeight w:val="350"/>
        </w:trPr>
        <w:tc>
          <w:tcPr>
            <w:tcW w:w="8298" w:type="dxa"/>
          </w:tcPr>
          <w:p w:rsidR="000214FC" w:rsidRDefault="000214FC" w:rsidP="000214FC">
            <w:pPr>
              <w:spacing w:after="0" w:line="240" w:lineRule="auto"/>
              <w:rPr>
                <w:sz w:val="20"/>
                <w:szCs w:val="20"/>
              </w:rPr>
            </w:pPr>
            <w:r>
              <w:rPr>
                <w:sz w:val="20"/>
                <w:szCs w:val="20"/>
              </w:rPr>
              <w:t>Articulation for 1010, 1020, and 2030 classes</w:t>
            </w:r>
          </w:p>
        </w:tc>
        <w:tc>
          <w:tcPr>
            <w:tcW w:w="720" w:type="dxa"/>
          </w:tcPr>
          <w:p w:rsidR="000214FC" w:rsidRDefault="000214FC" w:rsidP="000214FC">
            <w:pPr>
              <w:spacing w:after="0" w:line="240" w:lineRule="auto"/>
              <w:jc w:val="center"/>
              <w:rPr>
                <w:sz w:val="20"/>
                <w:szCs w:val="20"/>
              </w:rPr>
            </w:pPr>
            <w:r>
              <w:rPr>
                <w:sz w:val="20"/>
                <w:szCs w:val="20"/>
              </w:rPr>
              <w:t>1</w:t>
            </w:r>
          </w:p>
        </w:tc>
        <w:tc>
          <w:tcPr>
            <w:tcW w:w="990" w:type="dxa"/>
          </w:tcPr>
          <w:p w:rsidR="000214FC" w:rsidRDefault="000214FC" w:rsidP="000214FC">
            <w:pPr>
              <w:spacing w:after="0" w:line="240" w:lineRule="auto"/>
              <w:jc w:val="center"/>
              <w:rPr>
                <w:sz w:val="20"/>
                <w:szCs w:val="20"/>
              </w:rPr>
            </w:pPr>
            <w:r>
              <w:rPr>
                <w:sz w:val="20"/>
                <w:szCs w:val="20"/>
              </w:rPr>
              <w:t>9</w:t>
            </w:r>
          </w:p>
        </w:tc>
        <w:tc>
          <w:tcPr>
            <w:tcW w:w="807" w:type="dxa"/>
          </w:tcPr>
          <w:p w:rsidR="000214FC" w:rsidRDefault="000214FC" w:rsidP="000214FC">
            <w:pPr>
              <w:spacing w:after="0" w:line="240" w:lineRule="auto"/>
              <w:jc w:val="center"/>
              <w:rPr>
                <w:sz w:val="20"/>
                <w:szCs w:val="20"/>
              </w:rPr>
            </w:pPr>
            <w:r>
              <w:rPr>
                <w:sz w:val="20"/>
                <w:szCs w:val="20"/>
              </w:rPr>
              <w:t>7</w:t>
            </w:r>
          </w:p>
        </w:tc>
      </w:tr>
    </w:tbl>
    <w:p w:rsidR="000214FC" w:rsidRDefault="000214FC" w:rsidP="000214FC">
      <w:pPr>
        <w:spacing w:after="0" w:line="240" w:lineRule="auto"/>
        <w:rPr>
          <w:sz w:val="20"/>
          <w:szCs w:val="20"/>
        </w:rPr>
      </w:pPr>
    </w:p>
    <w:p w:rsidR="00E616BC" w:rsidRPr="000214FC" w:rsidRDefault="00E616BC" w:rsidP="000214FC">
      <w:pPr>
        <w:spacing w:after="0" w:line="240" w:lineRule="auto"/>
        <w:rPr>
          <w:b/>
          <w:sz w:val="20"/>
          <w:szCs w:val="20"/>
        </w:rPr>
      </w:pPr>
      <w:r w:rsidRPr="000214FC">
        <w:rPr>
          <w:b/>
          <w:sz w:val="20"/>
          <w:szCs w:val="20"/>
        </w:rPr>
        <w:t xml:space="preserve">Other </w:t>
      </w:r>
      <w:r w:rsidR="004C7AFA">
        <w:rPr>
          <w:b/>
          <w:sz w:val="20"/>
          <w:szCs w:val="20"/>
        </w:rPr>
        <w:t>s</w:t>
      </w:r>
      <w:r w:rsidRPr="000214FC">
        <w:rPr>
          <w:b/>
          <w:sz w:val="20"/>
          <w:szCs w:val="20"/>
        </w:rPr>
        <w:t>uggestions</w:t>
      </w:r>
      <w:r w:rsidR="000214FC" w:rsidRPr="000214FC">
        <w:rPr>
          <w:b/>
          <w:sz w:val="20"/>
          <w:szCs w:val="20"/>
        </w:rPr>
        <w:t xml:space="preserve"> of High priority</w:t>
      </w:r>
      <w:r w:rsidRPr="000214FC">
        <w:rPr>
          <w:b/>
          <w:sz w:val="20"/>
          <w:szCs w:val="20"/>
        </w:rPr>
        <w:t>:</w:t>
      </w:r>
    </w:p>
    <w:p w:rsidR="00AE71C0" w:rsidRDefault="00AE71C0" w:rsidP="000214FC">
      <w:pPr>
        <w:pStyle w:val="ListParagraph"/>
        <w:numPr>
          <w:ilvl w:val="0"/>
          <w:numId w:val="11"/>
        </w:numPr>
        <w:spacing w:after="0" w:line="240" w:lineRule="auto"/>
        <w:contextualSpacing w:val="0"/>
        <w:rPr>
          <w:sz w:val="20"/>
          <w:szCs w:val="20"/>
        </w:rPr>
      </w:pPr>
      <w:r>
        <w:rPr>
          <w:sz w:val="20"/>
          <w:szCs w:val="20"/>
        </w:rPr>
        <w:t>A better feel for types of texts &amp; sources used by colleges compared to High School. (</w:t>
      </w:r>
      <w:proofErr w:type="gramStart"/>
      <w:r>
        <w:rPr>
          <w:sz w:val="20"/>
          <w:szCs w:val="20"/>
        </w:rPr>
        <w:t>college</w:t>
      </w:r>
      <w:proofErr w:type="gramEnd"/>
      <w:r>
        <w:rPr>
          <w:sz w:val="20"/>
          <w:szCs w:val="20"/>
        </w:rPr>
        <w:t xml:space="preserve"> staff bring materials they use?) </w:t>
      </w:r>
      <w:proofErr w:type="gramStart"/>
      <w:r>
        <w:rPr>
          <w:sz w:val="20"/>
          <w:szCs w:val="20"/>
        </w:rPr>
        <w:t>not</w:t>
      </w:r>
      <w:proofErr w:type="gramEnd"/>
      <w:r>
        <w:rPr>
          <w:sz w:val="20"/>
          <w:szCs w:val="20"/>
        </w:rPr>
        <w:t xml:space="preserve"> sure that is valuable?</w:t>
      </w:r>
    </w:p>
    <w:p w:rsidR="00AE71C0" w:rsidRDefault="007F28FF" w:rsidP="000214FC">
      <w:pPr>
        <w:pStyle w:val="ListParagraph"/>
        <w:numPr>
          <w:ilvl w:val="0"/>
          <w:numId w:val="11"/>
        </w:numPr>
        <w:spacing w:after="0" w:line="240" w:lineRule="auto"/>
        <w:contextualSpacing w:val="0"/>
        <w:rPr>
          <w:sz w:val="20"/>
          <w:szCs w:val="20"/>
        </w:rPr>
      </w:pPr>
      <w:r>
        <w:rPr>
          <w:sz w:val="20"/>
          <w:szCs w:val="20"/>
        </w:rPr>
        <w:t xml:space="preserve">Proficiency – what do we want? More importantly what do </w:t>
      </w:r>
      <w:r w:rsidRPr="007F28FF">
        <w:rPr>
          <w:sz w:val="20"/>
          <w:szCs w:val="20"/>
          <w:u w:val="single"/>
        </w:rPr>
        <w:t>our</w:t>
      </w:r>
      <w:r>
        <w:rPr>
          <w:sz w:val="20"/>
          <w:szCs w:val="20"/>
        </w:rPr>
        <w:t xml:space="preserve"> </w:t>
      </w:r>
      <w:r w:rsidRPr="007F28FF">
        <w:rPr>
          <w:sz w:val="20"/>
          <w:szCs w:val="20"/>
          <w:u w:val="single"/>
        </w:rPr>
        <w:t>students</w:t>
      </w:r>
      <w:r>
        <w:rPr>
          <w:sz w:val="20"/>
          <w:szCs w:val="20"/>
        </w:rPr>
        <w:t xml:space="preserve"> want?</w:t>
      </w:r>
    </w:p>
    <w:p w:rsidR="007F28FF" w:rsidRDefault="004B04C4" w:rsidP="000214FC">
      <w:pPr>
        <w:pStyle w:val="ListParagraph"/>
        <w:numPr>
          <w:ilvl w:val="0"/>
          <w:numId w:val="11"/>
        </w:numPr>
        <w:spacing w:after="0" w:line="240" w:lineRule="auto"/>
        <w:contextualSpacing w:val="0"/>
        <w:rPr>
          <w:sz w:val="20"/>
          <w:szCs w:val="20"/>
        </w:rPr>
      </w:pPr>
      <w:r>
        <w:rPr>
          <w:sz w:val="20"/>
          <w:szCs w:val="20"/>
        </w:rPr>
        <w:t>Aids to collaboration</w:t>
      </w:r>
    </w:p>
    <w:p w:rsidR="004B04C4" w:rsidRDefault="00AF31C4" w:rsidP="000214FC">
      <w:pPr>
        <w:pStyle w:val="ListParagraph"/>
        <w:numPr>
          <w:ilvl w:val="0"/>
          <w:numId w:val="11"/>
        </w:numPr>
        <w:spacing w:after="0" w:line="240" w:lineRule="auto"/>
        <w:contextualSpacing w:val="0"/>
        <w:rPr>
          <w:sz w:val="20"/>
          <w:szCs w:val="20"/>
        </w:rPr>
      </w:pPr>
      <w:r>
        <w:rPr>
          <w:sz w:val="20"/>
          <w:szCs w:val="20"/>
        </w:rPr>
        <w:t>Concurrent enrollment. Common Core</w:t>
      </w:r>
    </w:p>
    <w:p w:rsidR="00AF31C4" w:rsidRDefault="00E414E3" w:rsidP="000214FC">
      <w:pPr>
        <w:pStyle w:val="ListParagraph"/>
        <w:numPr>
          <w:ilvl w:val="0"/>
          <w:numId w:val="11"/>
        </w:numPr>
        <w:spacing w:after="0" w:line="240" w:lineRule="auto"/>
        <w:contextualSpacing w:val="0"/>
        <w:rPr>
          <w:sz w:val="20"/>
          <w:szCs w:val="20"/>
        </w:rPr>
      </w:pPr>
      <w:r>
        <w:rPr>
          <w:sz w:val="20"/>
          <w:szCs w:val="20"/>
        </w:rPr>
        <w:t>C. Core &amp; implementation</w:t>
      </w:r>
    </w:p>
    <w:p w:rsidR="00E414E3" w:rsidRDefault="00EF3444" w:rsidP="000214FC">
      <w:pPr>
        <w:pStyle w:val="ListParagraph"/>
        <w:numPr>
          <w:ilvl w:val="0"/>
          <w:numId w:val="11"/>
        </w:numPr>
        <w:spacing w:after="0" w:line="240" w:lineRule="auto"/>
        <w:contextualSpacing w:val="0"/>
        <w:rPr>
          <w:sz w:val="20"/>
          <w:szCs w:val="20"/>
        </w:rPr>
      </w:pPr>
      <w:r>
        <w:rPr>
          <w:sz w:val="20"/>
          <w:szCs w:val="20"/>
        </w:rPr>
        <w:t>Where are we going, what do we expect our students to do with language in Wyoming? &amp;DLI – where are those going to go?</w:t>
      </w:r>
    </w:p>
    <w:p w:rsidR="00EF3444" w:rsidRDefault="00683F77" w:rsidP="000214FC">
      <w:pPr>
        <w:pStyle w:val="ListParagraph"/>
        <w:numPr>
          <w:ilvl w:val="0"/>
          <w:numId w:val="11"/>
        </w:numPr>
        <w:spacing w:after="0" w:line="240" w:lineRule="auto"/>
        <w:contextualSpacing w:val="0"/>
        <w:rPr>
          <w:sz w:val="20"/>
          <w:szCs w:val="20"/>
        </w:rPr>
      </w:pPr>
      <w:r>
        <w:rPr>
          <w:sz w:val="20"/>
          <w:szCs w:val="20"/>
        </w:rPr>
        <w:t>Concurrent enrollment</w:t>
      </w:r>
    </w:p>
    <w:p w:rsidR="00782720" w:rsidRDefault="00EA4FA1" w:rsidP="000214FC">
      <w:pPr>
        <w:pStyle w:val="ListParagraph"/>
        <w:numPr>
          <w:ilvl w:val="0"/>
          <w:numId w:val="11"/>
        </w:numPr>
        <w:spacing w:after="0" w:line="240" w:lineRule="auto"/>
        <w:contextualSpacing w:val="0"/>
        <w:rPr>
          <w:sz w:val="20"/>
          <w:szCs w:val="20"/>
        </w:rPr>
      </w:pPr>
      <w:r>
        <w:rPr>
          <w:sz w:val="20"/>
          <w:szCs w:val="20"/>
        </w:rPr>
        <w:t xml:space="preserve">Immense misunderstanding from some teachers about how much work UW professors do. </w:t>
      </w:r>
      <w:r w:rsidRPr="00EA4FA1">
        <w:rPr>
          <w:sz w:val="20"/>
          <w:szCs w:val="20"/>
          <w:u w:val="single"/>
        </w:rPr>
        <w:t>Very</w:t>
      </w:r>
      <w:r>
        <w:rPr>
          <w:sz w:val="20"/>
          <w:szCs w:val="20"/>
        </w:rPr>
        <w:t xml:space="preserve"> annoying. World Language Day is great but </w:t>
      </w:r>
      <w:r w:rsidRPr="00EA4FA1">
        <w:rPr>
          <w:sz w:val="20"/>
          <w:szCs w:val="20"/>
          <w:u w:val="single"/>
        </w:rPr>
        <w:t>no one</w:t>
      </w:r>
      <w:r>
        <w:rPr>
          <w:sz w:val="20"/>
          <w:szCs w:val="20"/>
        </w:rPr>
        <w:t xml:space="preserve"> is paid to do it. We are all already working too much. Comments should come w/ volunteer tasks. If you want it done, do it yourself.</w:t>
      </w:r>
    </w:p>
    <w:p w:rsidR="00B95FC2" w:rsidRPr="00AE71C0" w:rsidRDefault="00E3576E" w:rsidP="000214FC">
      <w:pPr>
        <w:pStyle w:val="ListParagraph"/>
        <w:numPr>
          <w:ilvl w:val="0"/>
          <w:numId w:val="11"/>
        </w:numPr>
        <w:spacing w:after="0" w:line="240" w:lineRule="auto"/>
        <w:contextualSpacing w:val="0"/>
        <w:rPr>
          <w:sz w:val="20"/>
          <w:szCs w:val="20"/>
        </w:rPr>
      </w:pPr>
      <w:r>
        <w:rPr>
          <w:sz w:val="20"/>
          <w:szCs w:val="20"/>
        </w:rPr>
        <w:t>Getting students credit for 1010 &amp; 1020 from HS classes</w:t>
      </w:r>
    </w:p>
    <w:p w:rsidR="00175D30" w:rsidRDefault="00175D30" w:rsidP="000214FC">
      <w:pPr>
        <w:spacing w:after="0" w:line="240" w:lineRule="auto"/>
        <w:rPr>
          <w:sz w:val="20"/>
          <w:szCs w:val="20"/>
        </w:rPr>
      </w:pPr>
    </w:p>
    <w:p w:rsidR="004C7AFA" w:rsidRDefault="004C7AFA" w:rsidP="000214FC">
      <w:pPr>
        <w:spacing w:after="0" w:line="240" w:lineRule="auto"/>
        <w:rPr>
          <w:sz w:val="20"/>
          <w:szCs w:val="20"/>
        </w:rPr>
      </w:pPr>
    </w:p>
    <w:p w:rsidR="003339CE" w:rsidRPr="004C7AFA" w:rsidRDefault="00175D30" w:rsidP="000214FC">
      <w:pPr>
        <w:spacing w:after="0" w:line="240" w:lineRule="auto"/>
        <w:rPr>
          <w:b/>
          <w:sz w:val="20"/>
          <w:szCs w:val="20"/>
        </w:rPr>
      </w:pPr>
      <w:r w:rsidRPr="004C7AFA">
        <w:rPr>
          <w:b/>
          <w:sz w:val="20"/>
          <w:szCs w:val="20"/>
        </w:rPr>
        <w:lastRenderedPageBreak/>
        <w:t xml:space="preserve">5. </w:t>
      </w:r>
      <w:r w:rsidR="003339CE" w:rsidRPr="004C7AFA">
        <w:rPr>
          <w:b/>
          <w:sz w:val="20"/>
          <w:szCs w:val="20"/>
        </w:rPr>
        <w:t>How did the logistics of the day work (was the building easy to find, parking, catering, registration, email reminders, etc.)?</w:t>
      </w:r>
    </w:p>
    <w:p w:rsidR="003339CE" w:rsidRDefault="003339CE" w:rsidP="000214FC">
      <w:pPr>
        <w:spacing w:after="0" w:line="240" w:lineRule="auto"/>
        <w:rPr>
          <w:sz w:val="20"/>
          <w:szCs w:val="20"/>
        </w:rPr>
      </w:pPr>
    </w:p>
    <w:p w:rsidR="003339CE" w:rsidRDefault="007C014C" w:rsidP="000214FC">
      <w:pPr>
        <w:pStyle w:val="ListParagraph"/>
        <w:numPr>
          <w:ilvl w:val="0"/>
          <w:numId w:val="9"/>
        </w:numPr>
        <w:spacing w:after="0" w:line="240" w:lineRule="auto"/>
        <w:contextualSpacing w:val="0"/>
        <w:rPr>
          <w:sz w:val="20"/>
          <w:szCs w:val="20"/>
        </w:rPr>
      </w:pPr>
      <w:r>
        <w:rPr>
          <w:sz w:val="20"/>
          <w:szCs w:val="20"/>
        </w:rPr>
        <w:t>7</w:t>
      </w:r>
    </w:p>
    <w:p w:rsidR="007C014C" w:rsidRDefault="007C014C" w:rsidP="000214FC">
      <w:pPr>
        <w:pStyle w:val="ListParagraph"/>
        <w:numPr>
          <w:ilvl w:val="0"/>
          <w:numId w:val="9"/>
        </w:numPr>
        <w:spacing w:after="0" w:line="240" w:lineRule="auto"/>
        <w:contextualSpacing w:val="0"/>
        <w:rPr>
          <w:sz w:val="20"/>
          <w:szCs w:val="20"/>
        </w:rPr>
      </w:pPr>
      <w:r>
        <w:rPr>
          <w:sz w:val="20"/>
          <w:szCs w:val="20"/>
        </w:rPr>
        <w:t>OK</w:t>
      </w:r>
    </w:p>
    <w:p w:rsidR="007C014C" w:rsidRDefault="00AE71C0" w:rsidP="000214FC">
      <w:pPr>
        <w:pStyle w:val="ListParagraph"/>
        <w:numPr>
          <w:ilvl w:val="0"/>
          <w:numId w:val="9"/>
        </w:numPr>
        <w:spacing w:after="0" w:line="240" w:lineRule="auto"/>
        <w:contextualSpacing w:val="0"/>
        <w:rPr>
          <w:sz w:val="20"/>
          <w:szCs w:val="20"/>
        </w:rPr>
      </w:pPr>
      <w:r>
        <w:rPr>
          <w:sz w:val="20"/>
          <w:szCs w:val="20"/>
        </w:rPr>
        <w:t>Details seemed great – I would prefer Fri vs. Sunday. Good reminders &amp; ease of registration. I’d like to see my other district teachers come (2 of them)</w:t>
      </w:r>
    </w:p>
    <w:p w:rsidR="00AE71C0" w:rsidRDefault="007F28FF" w:rsidP="000214FC">
      <w:pPr>
        <w:pStyle w:val="ListParagraph"/>
        <w:numPr>
          <w:ilvl w:val="0"/>
          <w:numId w:val="9"/>
        </w:numPr>
        <w:spacing w:after="0" w:line="240" w:lineRule="auto"/>
        <w:contextualSpacing w:val="0"/>
        <w:rPr>
          <w:sz w:val="20"/>
          <w:szCs w:val="20"/>
        </w:rPr>
      </w:pPr>
      <w:r>
        <w:rPr>
          <w:sz w:val="20"/>
          <w:szCs w:val="20"/>
        </w:rPr>
        <w:t>Great</w:t>
      </w:r>
    </w:p>
    <w:p w:rsidR="007F28FF" w:rsidRDefault="004B04C4" w:rsidP="000214FC">
      <w:pPr>
        <w:pStyle w:val="ListParagraph"/>
        <w:numPr>
          <w:ilvl w:val="0"/>
          <w:numId w:val="9"/>
        </w:numPr>
        <w:spacing w:after="0" w:line="240" w:lineRule="auto"/>
        <w:contextualSpacing w:val="0"/>
        <w:rPr>
          <w:sz w:val="20"/>
          <w:szCs w:val="20"/>
        </w:rPr>
      </w:pPr>
      <w:r>
        <w:rPr>
          <w:sz w:val="20"/>
          <w:szCs w:val="20"/>
        </w:rPr>
        <w:t>Good</w:t>
      </w:r>
    </w:p>
    <w:p w:rsidR="004B04C4" w:rsidRDefault="00AF31C4" w:rsidP="000214FC">
      <w:pPr>
        <w:pStyle w:val="ListParagraph"/>
        <w:numPr>
          <w:ilvl w:val="0"/>
          <w:numId w:val="9"/>
        </w:numPr>
        <w:spacing w:after="0" w:line="240" w:lineRule="auto"/>
        <w:contextualSpacing w:val="0"/>
        <w:rPr>
          <w:sz w:val="20"/>
          <w:szCs w:val="20"/>
        </w:rPr>
      </w:pPr>
      <w:r>
        <w:rPr>
          <w:sz w:val="20"/>
          <w:szCs w:val="20"/>
        </w:rPr>
        <w:t>Tremendous! Easy to find – yes. Parking – yes. Catering – excellent! Exquisite! Email reminders – great!</w:t>
      </w:r>
    </w:p>
    <w:p w:rsidR="00AF31C4" w:rsidRDefault="00864F45" w:rsidP="000214FC">
      <w:pPr>
        <w:pStyle w:val="ListParagraph"/>
        <w:numPr>
          <w:ilvl w:val="0"/>
          <w:numId w:val="9"/>
        </w:numPr>
        <w:spacing w:after="0" w:line="240" w:lineRule="auto"/>
        <w:contextualSpacing w:val="0"/>
        <w:rPr>
          <w:sz w:val="20"/>
          <w:szCs w:val="20"/>
        </w:rPr>
      </w:pPr>
      <w:r>
        <w:rPr>
          <w:sz w:val="20"/>
          <w:szCs w:val="20"/>
        </w:rPr>
        <w:t>Excellent</w:t>
      </w:r>
    </w:p>
    <w:p w:rsidR="00864F45" w:rsidRDefault="00CA79F7" w:rsidP="000214FC">
      <w:pPr>
        <w:pStyle w:val="ListParagraph"/>
        <w:numPr>
          <w:ilvl w:val="0"/>
          <w:numId w:val="9"/>
        </w:numPr>
        <w:spacing w:after="0" w:line="240" w:lineRule="auto"/>
        <w:contextualSpacing w:val="0"/>
        <w:rPr>
          <w:sz w:val="20"/>
          <w:szCs w:val="20"/>
        </w:rPr>
      </w:pPr>
      <w:r>
        <w:rPr>
          <w:sz w:val="20"/>
          <w:szCs w:val="20"/>
        </w:rPr>
        <w:t>Thank you for fruit and salad and tea!! Building easy to find – yes. Parking – yes. Catering – yes. Registration – yes. Email reminders – yes. Very well set-up! Nice level of respect for all</w:t>
      </w:r>
    </w:p>
    <w:p w:rsidR="00CA79F7" w:rsidRDefault="00CA79F7" w:rsidP="000214FC">
      <w:pPr>
        <w:pStyle w:val="ListParagraph"/>
        <w:numPr>
          <w:ilvl w:val="0"/>
          <w:numId w:val="9"/>
        </w:numPr>
        <w:spacing w:after="0" w:line="240" w:lineRule="auto"/>
        <w:contextualSpacing w:val="0"/>
        <w:rPr>
          <w:sz w:val="20"/>
          <w:szCs w:val="20"/>
        </w:rPr>
      </w:pPr>
      <w:r>
        <w:rPr>
          <w:sz w:val="20"/>
          <w:szCs w:val="20"/>
        </w:rPr>
        <w:t>(no problem)</w:t>
      </w:r>
    </w:p>
    <w:p w:rsidR="00CA79F7" w:rsidRDefault="00CA79F7" w:rsidP="000214FC">
      <w:pPr>
        <w:pStyle w:val="ListParagraph"/>
        <w:numPr>
          <w:ilvl w:val="0"/>
          <w:numId w:val="9"/>
        </w:numPr>
        <w:spacing w:after="0" w:line="240" w:lineRule="auto"/>
        <w:contextualSpacing w:val="0"/>
        <w:rPr>
          <w:sz w:val="20"/>
          <w:szCs w:val="20"/>
        </w:rPr>
      </w:pPr>
      <w:r>
        <w:rPr>
          <w:sz w:val="20"/>
          <w:szCs w:val="20"/>
        </w:rPr>
        <w:t>Great</w:t>
      </w:r>
    </w:p>
    <w:p w:rsidR="00CA79F7" w:rsidRDefault="00E414E3" w:rsidP="000214FC">
      <w:pPr>
        <w:pStyle w:val="ListParagraph"/>
        <w:numPr>
          <w:ilvl w:val="0"/>
          <w:numId w:val="9"/>
        </w:numPr>
        <w:spacing w:after="0" w:line="240" w:lineRule="auto"/>
        <w:contextualSpacing w:val="0"/>
        <w:rPr>
          <w:sz w:val="20"/>
          <w:szCs w:val="20"/>
        </w:rPr>
      </w:pPr>
      <w:r>
        <w:rPr>
          <w:sz w:val="20"/>
          <w:szCs w:val="20"/>
        </w:rPr>
        <w:t>Well done &amp; organized!</w:t>
      </w:r>
    </w:p>
    <w:p w:rsidR="00E414E3" w:rsidRDefault="00694156" w:rsidP="000214FC">
      <w:pPr>
        <w:pStyle w:val="ListParagraph"/>
        <w:numPr>
          <w:ilvl w:val="0"/>
          <w:numId w:val="9"/>
        </w:numPr>
        <w:spacing w:after="0" w:line="240" w:lineRule="auto"/>
        <w:contextualSpacing w:val="0"/>
        <w:rPr>
          <w:sz w:val="20"/>
          <w:szCs w:val="20"/>
        </w:rPr>
      </w:pPr>
      <w:r>
        <w:rPr>
          <w:sz w:val="20"/>
          <w:szCs w:val="20"/>
        </w:rPr>
        <w:t xml:space="preserve">Great </w:t>
      </w:r>
      <w:r w:rsidRPr="00694156">
        <w:rPr>
          <w:sz w:val="20"/>
          <w:szCs w:val="20"/>
        </w:rPr>
        <w:sym w:font="Wingdings" w:char="F04A"/>
      </w:r>
    </w:p>
    <w:p w:rsidR="00694156" w:rsidRDefault="00694156" w:rsidP="000214FC">
      <w:pPr>
        <w:pStyle w:val="ListParagraph"/>
        <w:numPr>
          <w:ilvl w:val="0"/>
          <w:numId w:val="9"/>
        </w:numPr>
        <w:spacing w:after="0" w:line="240" w:lineRule="auto"/>
        <w:contextualSpacing w:val="0"/>
        <w:rPr>
          <w:sz w:val="20"/>
          <w:szCs w:val="20"/>
        </w:rPr>
      </w:pPr>
      <w:r>
        <w:rPr>
          <w:sz w:val="20"/>
          <w:szCs w:val="20"/>
        </w:rPr>
        <w:t xml:space="preserve">Very good. Good lunch. </w:t>
      </w:r>
      <w:r w:rsidRPr="00694156">
        <w:rPr>
          <w:sz w:val="20"/>
          <w:szCs w:val="20"/>
        </w:rPr>
        <w:sym w:font="Wingdings" w:char="F04A"/>
      </w:r>
    </w:p>
    <w:p w:rsidR="00694156" w:rsidRDefault="00EF3444" w:rsidP="000214FC">
      <w:pPr>
        <w:pStyle w:val="ListParagraph"/>
        <w:numPr>
          <w:ilvl w:val="0"/>
          <w:numId w:val="9"/>
        </w:numPr>
        <w:spacing w:after="0" w:line="240" w:lineRule="auto"/>
        <w:contextualSpacing w:val="0"/>
        <w:rPr>
          <w:sz w:val="20"/>
          <w:szCs w:val="20"/>
        </w:rPr>
      </w:pPr>
      <w:r>
        <w:rPr>
          <w:sz w:val="20"/>
          <w:szCs w:val="20"/>
        </w:rPr>
        <w:t xml:space="preserve">Fantastic! Great food – seriously yummy sandwiches. Thank you for the candy, too! </w:t>
      </w:r>
      <w:r w:rsidRPr="00EF3444">
        <w:rPr>
          <w:sz w:val="20"/>
          <w:szCs w:val="20"/>
          <w:u w:val="single"/>
        </w:rPr>
        <w:t>Great job, Beth! You Rock!</w:t>
      </w:r>
    </w:p>
    <w:p w:rsidR="00EF3444" w:rsidRDefault="00782720" w:rsidP="000214FC">
      <w:pPr>
        <w:pStyle w:val="ListParagraph"/>
        <w:numPr>
          <w:ilvl w:val="0"/>
          <w:numId w:val="9"/>
        </w:numPr>
        <w:spacing w:after="0" w:line="240" w:lineRule="auto"/>
        <w:contextualSpacing w:val="0"/>
        <w:rPr>
          <w:sz w:val="20"/>
          <w:szCs w:val="20"/>
        </w:rPr>
      </w:pPr>
      <w:r>
        <w:rPr>
          <w:sz w:val="20"/>
          <w:szCs w:val="20"/>
        </w:rPr>
        <w:t>It was all great</w:t>
      </w:r>
    </w:p>
    <w:p w:rsidR="00782720" w:rsidRDefault="00683F77" w:rsidP="000214FC">
      <w:pPr>
        <w:pStyle w:val="ListParagraph"/>
        <w:numPr>
          <w:ilvl w:val="0"/>
          <w:numId w:val="9"/>
        </w:numPr>
        <w:spacing w:after="0" w:line="240" w:lineRule="auto"/>
        <w:contextualSpacing w:val="0"/>
        <w:rPr>
          <w:sz w:val="20"/>
          <w:szCs w:val="20"/>
        </w:rPr>
      </w:pPr>
      <w:r>
        <w:rPr>
          <w:sz w:val="20"/>
          <w:szCs w:val="20"/>
        </w:rPr>
        <w:t>Fine.</w:t>
      </w:r>
    </w:p>
    <w:p w:rsidR="00683F77" w:rsidRDefault="00683F77" w:rsidP="000214FC">
      <w:pPr>
        <w:pStyle w:val="ListParagraph"/>
        <w:numPr>
          <w:ilvl w:val="0"/>
          <w:numId w:val="9"/>
        </w:numPr>
        <w:spacing w:after="0" w:line="240" w:lineRule="auto"/>
        <w:contextualSpacing w:val="0"/>
        <w:rPr>
          <w:sz w:val="20"/>
          <w:szCs w:val="20"/>
        </w:rPr>
      </w:pPr>
      <w:r>
        <w:rPr>
          <w:sz w:val="20"/>
          <w:szCs w:val="20"/>
        </w:rPr>
        <w:t>Well</w:t>
      </w:r>
    </w:p>
    <w:p w:rsidR="00683F77" w:rsidRDefault="00EA4FA1" w:rsidP="000214FC">
      <w:pPr>
        <w:pStyle w:val="ListParagraph"/>
        <w:numPr>
          <w:ilvl w:val="0"/>
          <w:numId w:val="9"/>
        </w:numPr>
        <w:spacing w:after="0" w:line="240" w:lineRule="auto"/>
        <w:contextualSpacing w:val="0"/>
        <w:rPr>
          <w:sz w:val="20"/>
          <w:szCs w:val="20"/>
        </w:rPr>
      </w:pPr>
      <w:r>
        <w:rPr>
          <w:sz w:val="20"/>
          <w:szCs w:val="20"/>
        </w:rPr>
        <w:t>Excellent!</w:t>
      </w:r>
    </w:p>
    <w:p w:rsidR="00B95FC2" w:rsidRDefault="00B95FC2" w:rsidP="000214FC">
      <w:pPr>
        <w:pStyle w:val="ListParagraph"/>
        <w:numPr>
          <w:ilvl w:val="0"/>
          <w:numId w:val="9"/>
        </w:numPr>
        <w:spacing w:after="0" w:line="240" w:lineRule="auto"/>
        <w:contextualSpacing w:val="0"/>
        <w:rPr>
          <w:sz w:val="20"/>
          <w:szCs w:val="20"/>
        </w:rPr>
      </w:pPr>
      <w:r>
        <w:rPr>
          <w:sz w:val="20"/>
          <w:szCs w:val="20"/>
        </w:rPr>
        <w:t>Everything was fine.</w:t>
      </w:r>
    </w:p>
    <w:p w:rsidR="00EA4FA1" w:rsidRDefault="00E3576E" w:rsidP="000214FC">
      <w:pPr>
        <w:pStyle w:val="ListParagraph"/>
        <w:numPr>
          <w:ilvl w:val="0"/>
          <w:numId w:val="9"/>
        </w:numPr>
        <w:spacing w:after="0" w:line="240" w:lineRule="auto"/>
        <w:contextualSpacing w:val="0"/>
        <w:rPr>
          <w:sz w:val="20"/>
          <w:szCs w:val="20"/>
        </w:rPr>
      </w:pPr>
      <w:r>
        <w:rPr>
          <w:sz w:val="20"/>
          <w:szCs w:val="20"/>
        </w:rPr>
        <w:t xml:space="preserve">Building easy to find – </w:t>
      </w:r>
      <w:proofErr w:type="gramStart"/>
      <w:r>
        <w:rPr>
          <w:sz w:val="20"/>
          <w:szCs w:val="20"/>
        </w:rPr>
        <w:t>a</w:t>
      </w:r>
      <w:proofErr w:type="gramEnd"/>
      <w:r>
        <w:rPr>
          <w:sz w:val="20"/>
          <w:szCs w:val="20"/>
        </w:rPr>
        <w:t xml:space="preserve"> o.k. </w:t>
      </w:r>
      <w:r w:rsidRPr="00E3576E">
        <w:rPr>
          <w:sz w:val="20"/>
          <w:szCs w:val="20"/>
        </w:rPr>
        <w:sym w:font="Wingdings" w:char="F04A"/>
      </w:r>
      <w:r>
        <w:rPr>
          <w:sz w:val="20"/>
          <w:szCs w:val="20"/>
        </w:rPr>
        <w:t xml:space="preserve"> Catering – wonderful. Registration – easy. Email reminders – good.</w:t>
      </w:r>
    </w:p>
    <w:p w:rsidR="00E3576E" w:rsidRDefault="00521242" w:rsidP="000214FC">
      <w:pPr>
        <w:pStyle w:val="ListParagraph"/>
        <w:numPr>
          <w:ilvl w:val="0"/>
          <w:numId w:val="9"/>
        </w:numPr>
        <w:spacing w:after="0" w:line="240" w:lineRule="auto"/>
        <w:contextualSpacing w:val="0"/>
        <w:rPr>
          <w:sz w:val="20"/>
          <w:szCs w:val="20"/>
        </w:rPr>
      </w:pPr>
      <w:r>
        <w:rPr>
          <w:sz w:val="20"/>
          <w:szCs w:val="20"/>
        </w:rPr>
        <w:t xml:space="preserve">Great. Thanks. </w:t>
      </w:r>
    </w:p>
    <w:p w:rsidR="00521242" w:rsidRDefault="007D5528" w:rsidP="000214FC">
      <w:pPr>
        <w:pStyle w:val="ListParagraph"/>
        <w:numPr>
          <w:ilvl w:val="0"/>
          <w:numId w:val="9"/>
        </w:numPr>
        <w:spacing w:after="0" w:line="240" w:lineRule="auto"/>
        <w:contextualSpacing w:val="0"/>
        <w:rPr>
          <w:sz w:val="20"/>
          <w:szCs w:val="20"/>
        </w:rPr>
      </w:pPr>
      <w:r>
        <w:rPr>
          <w:sz w:val="20"/>
          <w:szCs w:val="20"/>
        </w:rPr>
        <w:t>All excellent. Email reminders – not rec’d, but I’m on list.</w:t>
      </w:r>
    </w:p>
    <w:p w:rsidR="003339CE" w:rsidRDefault="003339CE" w:rsidP="000214FC">
      <w:pPr>
        <w:spacing w:after="0" w:line="240" w:lineRule="auto"/>
        <w:rPr>
          <w:sz w:val="20"/>
          <w:szCs w:val="20"/>
        </w:rPr>
      </w:pPr>
    </w:p>
    <w:p w:rsidR="00E616BC" w:rsidRPr="004C7AFA" w:rsidRDefault="003339CE" w:rsidP="000214FC">
      <w:pPr>
        <w:spacing w:after="0" w:line="240" w:lineRule="auto"/>
        <w:rPr>
          <w:b/>
          <w:sz w:val="20"/>
          <w:szCs w:val="20"/>
        </w:rPr>
      </w:pPr>
      <w:r w:rsidRPr="004C7AFA">
        <w:rPr>
          <w:b/>
          <w:sz w:val="20"/>
          <w:szCs w:val="20"/>
        </w:rPr>
        <w:t xml:space="preserve">6.  </w:t>
      </w:r>
      <w:r w:rsidR="00175D30" w:rsidRPr="004C7AFA">
        <w:rPr>
          <w:b/>
          <w:sz w:val="20"/>
          <w:szCs w:val="20"/>
        </w:rPr>
        <w:t>Reactions, suggestions, recommendations, or anything else you’d like meeting planners to know?</w:t>
      </w:r>
      <w:r w:rsidR="00414A42" w:rsidRPr="004C7AFA">
        <w:rPr>
          <w:b/>
          <w:sz w:val="20"/>
          <w:szCs w:val="20"/>
        </w:rPr>
        <w:t xml:space="preserve"> (Please use the back of this sheet if you need more room.)</w:t>
      </w:r>
    </w:p>
    <w:p w:rsidR="00414A42" w:rsidRDefault="00414A42" w:rsidP="000214FC">
      <w:pPr>
        <w:spacing w:after="0" w:line="240" w:lineRule="auto"/>
        <w:rPr>
          <w:sz w:val="20"/>
          <w:szCs w:val="20"/>
        </w:rPr>
      </w:pPr>
    </w:p>
    <w:p w:rsidR="007C014C" w:rsidRDefault="00AE71C0" w:rsidP="000214FC">
      <w:pPr>
        <w:pStyle w:val="ListParagraph"/>
        <w:numPr>
          <w:ilvl w:val="0"/>
          <w:numId w:val="10"/>
        </w:numPr>
        <w:spacing w:after="0" w:line="240" w:lineRule="auto"/>
        <w:contextualSpacing w:val="0"/>
        <w:rPr>
          <w:sz w:val="20"/>
          <w:szCs w:val="20"/>
        </w:rPr>
      </w:pPr>
      <w:r>
        <w:rPr>
          <w:sz w:val="20"/>
          <w:szCs w:val="20"/>
        </w:rPr>
        <w:t>Just the day of week. A big thank you for organizing this meeting!</w:t>
      </w:r>
    </w:p>
    <w:p w:rsidR="00AE71C0" w:rsidRPr="007F28FF" w:rsidRDefault="007F28FF" w:rsidP="000214FC">
      <w:pPr>
        <w:pStyle w:val="ListParagraph"/>
        <w:numPr>
          <w:ilvl w:val="0"/>
          <w:numId w:val="10"/>
        </w:numPr>
        <w:spacing w:after="0" w:line="240" w:lineRule="auto"/>
        <w:contextualSpacing w:val="0"/>
        <w:rPr>
          <w:sz w:val="20"/>
          <w:szCs w:val="20"/>
        </w:rPr>
      </w:pPr>
      <w:r>
        <w:rPr>
          <w:sz w:val="20"/>
          <w:szCs w:val="20"/>
        </w:rPr>
        <w:t xml:space="preserve">Food was </w:t>
      </w:r>
      <w:r w:rsidRPr="007F28FF">
        <w:rPr>
          <w:sz w:val="20"/>
          <w:szCs w:val="20"/>
          <w:u w:val="single"/>
        </w:rPr>
        <w:t>great</w:t>
      </w:r>
      <w:r>
        <w:rPr>
          <w:sz w:val="20"/>
          <w:szCs w:val="20"/>
          <w:u w:val="single"/>
        </w:rPr>
        <w:t xml:space="preserve"> </w:t>
      </w:r>
      <w:r w:rsidRPr="007F28FF">
        <w:rPr>
          <w:sz w:val="20"/>
          <w:szCs w:val="20"/>
        </w:rPr>
        <w:t>– thank you!</w:t>
      </w:r>
    </w:p>
    <w:p w:rsidR="007F28FF" w:rsidRDefault="004B04C4" w:rsidP="000214FC">
      <w:pPr>
        <w:pStyle w:val="ListParagraph"/>
        <w:numPr>
          <w:ilvl w:val="0"/>
          <w:numId w:val="10"/>
        </w:numPr>
        <w:spacing w:after="0" w:line="240" w:lineRule="auto"/>
        <w:contextualSpacing w:val="0"/>
        <w:rPr>
          <w:sz w:val="20"/>
          <w:szCs w:val="20"/>
        </w:rPr>
      </w:pPr>
      <w:r>
        <w:rPr>
          <w:sz w:val="20"/>
          <w:szCs w:val="20"/>
        </w:rPr>
        <w:t>Good job – very useful and encouraging. There was no wasted space at this meeting!</w:t>
      </w:r>
    </w:p>
    <w:p w:rsidR="004B04C4" w:rsidRDefault="00AF31C4" w:rsidP="000214FC">
      <w:pPr>
        <w:pStyle w:val="ListParagraph"/>
        <w:numPr>
          <w:ilvl w:val="0"/>
          <w:numId w:val="10"/>
        </w:numPr>
        <w:spacing w:after="0" w:line="240" w:lineRule="auto"/>
        <w:contextualSpacing w:val="0"/>
        <w:rPr>
          <w:sz w:val="20"/>
          <w:szCs w:val="20"/>
        </w:rPr>
      </w:pPr>
      <w:r w:rsidRPr="00AF31C4">
        <w:rPr>
          <w:sz w:val="20"/>
          <w:szCs w:val="20"/>
          <w:u w:val="single"/>
        </w:rPr>
        <w:t>Loved</w:t>
      </w:r>
      <w:r>
        <w:rPr>
          <w:sz w:val="20"/>
          <w:szCs w:val="20"/>
        </w:rPr>
        <w:t xml:space="preserve"> the input/presentation of World Language Day. Great to meet w/ other language educators throughout the state at </w:t>
      </w:r>
      <w:r w:rsidRPr="00AF31C4">
        <w:rPr>
          <w:sz w:val="20"/>
          <w:szCs w:val="20"/>
          <w:u w:val="single"/>
        </w:rPr>
        <w:t>all</w:t>
      </w:r>
      <w:r>
        <w:rPr>
          <w:sz w:val="20"/>
          <w:szCs w:val="20"/>
        </w:rPr>
        <w:t xml:space="preserve"> levels!</w:t>
      </w:r>
    </w:p>
    <w:p w:rsidR="00864F45" w:rsidRDefault="00864F45" w:rsidP="000214FC">
      <w:pPr>
        <w:pStyle w:val="ListParagraph"/>
        <w:numPr>
          <w:ilvl w:val="0"/>
          <w:numId w:val="10"/>
        </w:numPr>
        <w:spacing w:after="0" w:line="240" w:lineRule="auto"/>
        <w:contextualSpacing w:val="0"/>
        <w:rPr>
          <w:sz w:val="20"/>
          <w:szCs w:val="20"/>
        </w:rPr>
      </w:pPr>
      <w:r w:rsidRPr="00864F45">
        <w:rPr>
          <w:sz w:val="20"/>
          <w:szCs w:val="20"/>
        </w:rPr>
        <w:t>Please help to make “The Language Summit” happen.</w:t>
      </w:r>
    </w:p>
    <w:p w:rsidR="00864F45" w:rsidRDefault="00CA79F7" w:rsidP="000214FC">
      <w:pPr>
        <w:pStyle w:val="ListParagraph"/>
        <w:numPr>
          <w:ilvl w:val="0"/>
          <w:numId w:val="10"/>
        </w:numPr>
        <w:spacing w:after="0" w:line="240" w:lineRule="auto"/>
        <w:contextualSpacing w:val="0"/>
        <w:rPr>
          <w:sz w:val="20"/>
          <w:szCs w:val="20"/>
        </w:rPr>
      </w:pPr>
      <w:r>
        <w:rPr>
          <w:sz w:val="20"/>
          <w:szCs w:val="20"/>
        </w:rPr>
        <w:t xml:space="preserve">Anne needed </w:t>
      </w:r>
      <w:proofErr w:type="spellStart"/>
      <w:r>
        <w:rPr>
          <w:sz w:val="20"/>
          <w:szCs w:val="20"/>
        </w:rPr>
        <w:t>powerpoint</w:t>
      </w:r>
      <w:proofErr w:type="spellEnd"/>
      <w:r>
        <w:rPr>
          <w:sz w:val="20"/>
          <w:szCs w:val="20"/>
        </w:rPr>
        <w:t xml:space="preserve"> or something to keep us on task since the presentation was so long</w:t>
      </w:r>
    </w:p>
    <w:p w:rsidR="00CA79F7" w:rsidRDefault="00E414E3" w:rsidP="000214FC">
      <w:pPr>
        <w:pStyle w:val="ListParagraph"/>
        <w:numPr>
          <w:ilvl w:val="0"/>
          <w:numId w:val="10"/>
        </w:numPr>
        <w:spacing w:after="0" w:line="240" w:lineRule="auto"/>
        <w:contextualSpacing w:val="0"/>
        <w:rPr>
          <w:sz w:val="20"/>
          <w:szCs w:val="20"/>
        </w:rPr>
      </w:pPr>
      <w:r>
        <w:rPr>
          <w:sz w:val="20"/>
          <w:szCs w:val="20"/>
        </w:rPr>
        <w:t xml:space="preserve">C Core &amp; implementation &amp; alignment. </w:t>
      </w:r>
    </w:p>
    <w:p w:rsidR="00E414E3" w:rsidRDefault="00694156" w:rsidP="000214FC">
      <w:pPr>
        <w:pStyle w:val="ListParagraph"/>
        <w:numPr>
          <w:ilvl w:val="0"/>
          <w:numId w:val="10"/>
        </w:numPr>
        <w:spacing w:after="0" w:line="240" w:lineRule="auto"/>
        <w:contextualSpacing w:val="0"/>
        <w:rPr>
          <w:sz w:val="20"/>
          <w:szCs w:val="20"/>
        </w:rPr>
      </w:pPr>
      <w:r>
        <w:rPr>
          <w:sz w:val="20"/>
          <w:szCs w:val="20"/>
        </w:rPr>
        <w:t>I felt this meeting to be very positive. There was a positive atmosphere among all members. There was communication between High School teachers, college instructors, &amp; university professors.</w:t>
      </w:r>
    </w:p>
    <w:p w:rsidR="00694156" w:rsidRDefault="00EF3444" w:rsidP="000214FC">
      <w:pPr>
        <w:pStyle w:val="ListParagraph"/>
        <w:numPr>
          <w:ilvl w:val="0"/>
          <w:numId w:val="10"/>
        </w:numPr>
        <w:spacing w:after="0" w:line="240" w:lineRule="auto"/>
        <w:contextualSpacing w:val="0"/>
        <w:rPr>
          <w:sz w:val="20"/>
          <w:szCs w:val="20"/>
        </w:rPr>
      </w:pPr>
      <w:r>
        <w:rPr>
          <w:sz w:val="20"/>
          <w:szCs w:val="20"/>
        </w:rPr>
        <w:t>Thank you for valuing us and our ultimate goal, student success in language learning.</w:t>
      </w:r>
    </w:p>
    <w:p w:rsidR="00EF3444" w:rsidRDefault="00B95FC2" w:rsidP="000214FC">
      <w:pPr>
        <w:pStyle w:val="ListParagraph"/>
        <w:numPr>
          <w:ilvl w:val="0"/>
          <w:numId w:val="10"/>
        </w:numPr>
        <w:spacing w:after="0" w:line="240" w:lineRule="auto"/>
        <w:contextualSpacing w:val="0"/>
        <w:rPr>
          <w:sz w:val="20"/>
          <w:szCs w:val="20"/>
        </w:rPr>
      </w:pPr>
      <w:r>
        <w:rPr>
          <w:sz w:val="20"/>
          <w:szCs w:val="20"/>
        </w:rPr>
        <w:t>This was my first time to attend. It was very interesting and useful.</w:t>
      </w:r>
    </w:p>
    <w:p w:rsidR="00B95FC2" w:rsidRDefault="00E3576E" w:rsidP="000214FC">
      <w:pPr>
        <w:pStyle w:val="ListParagraph"/>
        <w:numPr>
          <w:ilvl w:val="0"/>
          <w:numId w:val="10"/>
        </w:numPr>
        <w:spacing w:after="0" w:line="240" w:lineRule="auto"/>
        <w:contextualSpacing w:val="0"/>
        <w:rPr>
          <w:sz w:val="20"/>
          <w:szCs w:val="20"/>
        </w:rPr>
      </w:pPr>
      <w:r>
        <w:rPr>
          <w:sz w:val="20"/>
          <w:szCs w:val="20"/>
        </w:rPr>
        <w:t>Where are we going from here?</w:t>
      </w:r>
    </w:p>
    <w:p w:rsidR="00175D30" w:rsidRPr="003339CE" w:rsidRDefault="00175D30" w:rsidP="004C7AFA">
      <w:pPr>
        <w:spacing w:after="0" w:line="240" w:lineRule="auto"/>
        <w:rPr>
          <w:b/>
          <w:sz w:val="18"/>
          <w:szCs w:val="18"/>
        </w:rPr>
      </w:pPr>
    </w:p>
    <w:sectPr w:rsidR="00175D30" w:rsidRPr="003339CE" w:rsidSect="004C7AFA">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E5" w:rsidRDefault="002C3BE5" w:rsidP="004C7AFA">
      <w:pPr>
        <w:spacing w:after="0" w:line="240" w:lineRule="auto"/>
      </w:pPr>
      <w:r>
        <w:separator/>
      </w:r>
    </w:p>
  </w:endnote>
  <w:endnote w:type="continuationSeparator" w:id="0">
    <w:p w:rsidR="002C3BE5" w:rsidRDefault="002C3BE5" w:rsidP="004C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57583"/>
      <w:docPartObj>
        <w:docPartGallery w:val="Page Numbers (Bottom of Page)"/>
        <w:docPartUnique/>
      </w:docPartObj>
    </w:sdtPr>
    <w:sdtEndPr>
      <w:rPr>
        <w:noProof/>
        <w:sz w:val="20"/>
        <w:szCs w:val="20"/>
      </w:rPr>
    </w:sdtEndPr>
    <w:sdtContent>
      <w:p w:rsidR="004C7AFA" w:rsidRPr="004C7AFA" w:rsidRDefault="004C7AFA">
        <w:pPr>
          <w:pStyle w:val="Footer"/>
          <w:jc w:val="center"/>
          <w:rPr>
            <w:sz w:val="20"/>
            <w:szCs w:val="20"/>
          </w:rPr>
        </w:pPr>
        <w:r w:rsidRPr="004C7AFA">
          <w:rPr>
            <w:sz w:val="20"/>
            <w:szCs w:val="20"/>
          </w:rPr>
          <w:fldChar w:fldCharType="begin"/>
        </w:r>
        <w:r w:rsidRPr="004C7AFA">
          <w:rPr>
            <w:sz w:val="20"/>
            <w:szCs w:val="20"/>
          </w:rPr>
          <w:instrText xml:space="preserve"> PAGE   \* MERGEFORMAT </w:instrText>
        </w:r>
        <w:r w:rsidRPr="004C7AFA">
          <w:rPr>
            <w:sz w:val="20"/>
            <w:szCs w:val="20"/>
          </w:rPr>
          <w:fldChar w:fldCharType="separate"/>
        </w:r>
        <w:r w:rsidR="00F4172E">
          <w:rPr>
            <w:noProof/>
            <w:sz w:val="20"/>
            <w:szCs w:val="20"/>
          </w:rPr>
          <w:t>2</w:t>
        </w:r>
        <w:r w:rsidRPr="004C7AFA">
          <w:rPr>
            <w:noProof/>
            <w:sz w:val="20"/>
            <w:szCs w:val="20"/>
          </w:rPr>
          <w:fldChar w:fldCharType="end"/>
        </w:r>
      </w:p>
    </w:sdtContent>
  </w:sdt>
  <w:p w:rsidR="004C7AFA" w:rsidRDefault="004C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E5" w:rsidRDefault="002C3BE5" w:rsidP="004C7AFA">
      <w:pPr>
        <w:spacing w:after="0" w:line="240" w:lineRule="auto"/>
      </w:pPr>
      <w:r>
        <w:separator/>
      </w:r>
    </w:p>
  </w:footnote>
  <w:footnote w:type="continuationSeparator" w:id="0">
    <w:p w:rsidR="002C3BE5" w:rsidRDefault="002C3BE5" w:rsidP="004C7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E0"/>
    <w:multiLevelType w:val="hybridMultilevel"/>
    <w:tmpl w:val="B5C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2E82"/>
    <w:multiLevelType w:val="hybridMultilevel"/>
    <w:tmpl w:val="B3D2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770C"/>
    <w:multiLevelType w:val="hybridMultilevel"/>
    <w:tmpl w:val="734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A1158"/>
    <w:multiLevelType w:val="hybridMultilevel"/>
    <w:tmpl w:val="712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A4F"/>
    <w:multiLevelType w:val="hybridMultilevel"/>
    <w:tmpl w:val="F62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85C2E"/>
    <w:multiLevelType w:val="hybridMultilevel"/>
    <w:tmpl w:val="DFC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52462"/>
    <w:multiLevelType w:val="hybridMultilevel"/>
    <w:tmpl w:val="F11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6EA0"/>
    <w:multiLevelType w:val="hybridMultilevel"/>
    <w:tmpl w:val="7344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B4E2F"/>
    <w:multiLevelType w:val="hybridMultilevel"/>
    <w:tmpl w:val="57A60CCE"/>
    <w:lvl w:ilvl="0" w:tplc="FFFFFFFF">
      <w:start w:val="1"/>
      <w:numFmt w:val="lowerLetter"/>
      <w:lvlText w:val="%1)"/>
      <w:lvlJc w:val="left"/>
      <w:pPr>
        <w:tabs>
          <w:tab w:val="num" w:pos="720"/>
        </w:tabs>
        <w:ind w:left="720" w:hanging="360"/>
      </w:pPr>
      <w:rPr>
        <w:rFonts w:ascii="Tahoma" w:hAnsi="Tahoma" w:cs="Times New Roman" w:hint="default"/>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B176656"/>
    <w:multiLevelType w:val="hybridMultilevel"/>
    <w:tmpl w:val="677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07E82"/>
    <w:multiLevelType w:val="hybridMultilevel"/>
    <w:tmpl w:val="2814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77723"/>
    <w:multiLevelType w:val="hybridMultilevel"/>
    <w:tmpl w:val="71E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F1035"/>
    <w:multiLevelType w:val="hybridMultilevel"/>
    <w:tmpl w:val="3744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E7B1B"/>
    <w:multiLevelType w:val="hybridMultilevel"/>
    <w:tmpl w:val="155C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F3C88"/>
    <w:multiLevelType w:val="hybridMultilevel"/>
    <w:tmpl w:val="DC9E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D3472"/>
    <w:multiLevelType w:val="hybridMultilevel"/>
    <w:tmpl w:val="9158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12"/>
  </w:num>
  <w:num w:numId="4">
    <w:abstractNumId w:val="7"/>
  </w:num>
  <w:num w:numId="5">
    <w:abstractNumId w:val="8"/>
  </w:num>
  <w:num w:numId="6">
    <w:abstractNumId w:val="3"/>
  </w:num>
  <w:num w:numId="7">
    <w:abstractNumId w:val="4"/>
  </w:num>
  <w:num w:numId="8">
    <w:abstractNumId w:val="14"/>
  </w:num>
  <w:num w:numId="9">
    <w:abstractNumId w:val="2"/>
  </w:num>
  <w:num w:numId="10">
    <w:abstractNumId w:val="11"/>
  </w:num>
  <w:num w:numId="11">
    <w:abstractNumId w:val="9"/>
  </w:num>
  <w:num w:numId="12">
    <w:abstractNumId w:val="5"/>
  </w:num>
  <w:num w:numId="13">
    <w:abstractNumId w:val="1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C3"/>
    <w:rsid w:val="000214FC"/>
    <w:rsid w:val="00031B1A"/>
    <w:rsid w:val="00057896"/>
    <w:rsid w:val="000678D8"/>
    <w:rsid w:val="00071564"/>
    <w:rsid w:val="000E1509"/>
    <w:rsid w:val="001408B7"/>
    <w:rsid w:val="001472C3"/>
    <w:rsid w:val="00175D30"/>
    <w:rsid w:val="001A6C0E"/>
    <w:rsid w:val="001A7966"/>
    <w:rsid w:val="001B468C"/>
    <w:rsid w:val="00211B94"/>
    <w:rsid w:val="002315A5"/>
    <w:rsid w:val="00267611"/>
    <w:rsid w:val="002978B0"/>
    <w:rsid w:val="002A4528"/>
    <w:rsid w:val="002B13E1"/>
    <w:rsid w:val="002C3BE5"/>
    <w:rsid w:val="002C4312"/>
    <w:rsid w:val="00320674"/>
    <w:rsid w:val="003339CE"/>
    <w:rsid w:val="00361E4D"/>
    <w:rsid w:val="00397930"/>
    <w:rsid w:val="003D7216"/>
    <w:rsid w:val="00414A42"/>
    <w:rsid w:val="00456AF2"/>
    <w:rsid w:val="0047436F"/>
    <w:rsid w:val="004B04C4"/>
    <w:rsid w:val="004B5144"/>
    <w:rsid w:val="004C7AFA"/>
    <w:rsid w:val="0051562D"/>
    <w:rsid w:val="00521242"/>
    <w:rsid w:val="005674CC"/>
    <w:rsid w:val="005709DE"/>
    <w:rsid w:val="00576823"/>
    <w:rsid w:val="00593BE2"/>
    <w:rsid w:val="005A4842"/>
    <w:rsid w:val="005E0847"/>
    <w:rsid w:val="00683F77"/>
    <w:rsid w:val="00684A22"/>
    <w:rsid w:val="00694156"/>
    <w:rsid w:val="006A2980"/>
    <w:rsid w:val="00782720"/>
    <w:rsid w:val="007B352A"/>
    <w:rsid w:val="007C014C"/>
    <w:rsid w:val="007C738F"/>
    <w:rsid w:val="007D5528"/>
    <w:rsid w:val="007F28FF"/>
    <w:rsid w:val="007F3E7C"/>
    <w:rsid w:val="0084528B"/>
    <w:rsid w:val="00864F45"/>
    <w:rsid w:val="008B19DE"/>
    <w:rsid w:val="00916092"/>
    <w:rsid w:val="00966BDE"/>
    <w:rsid w:val="009F2BE4"/>
    <w:rsid w:val="00A271E9"/>
    <w:rsid w:val="00A969F4"/>
    <w:rsid w:val="00AC4C0D"/>
    <w:rsid w:val="00AE71C0"/>
    <w:rsid w:val="00AF31C4"/>
    <w:rsid w:val="00B44242"/>
    <w:rsid w:val="00B51132"/>
    <w:rsid w:val="00B51A94"/>
    <w:rsid w:val="00B57B78"/>
    <w:rsid w:val="00B66835"/>
    <w:rsid w:val="00B95FC2"/>
    <w:rsid w:val="00BE6846"/>
    <w:rsid w:val="00C07975"/>
    <w:rsid w:val="00C748B8"/>
    <w:rsid w:val="00CA79F7"/>
    <w:rsid w:val="00CB78BD"/>
    <w:rsid w:val="00CD7884"/>
    <w:rsid w:val="00CF131E"/>
    <w:rsid w:val="00D54174"/>
    <w:rsid w:val="00D61E5C"/>
    <w:rsid w:val="00DD6583"/>
    <w:rsid w:val="00DF0B14"/>
    <w:rsid w:val="00E05537"/>
    <w:rsid w:val="00E128B9"/>
    <w:rsid w:val="00E32810"/>
    <w:rsid w:val="00E3576E"/>
    <w:rsid w:val="00E414E3"/>
    <w:rsid w:val="00E616BC"/>
    <w:rsid w:val="00EA1962"/>
    <w:rsid w:val="00EA4FA1"/>
    <w:rsid w:val="00ED5AB7"/>
    <w:rsid w:val="00EE1E4F"/>
    <w:rsid w:val="00EF3444"/>
    <w:rsid w:val="00F043F2"/>
    <w:rsid w:val="00F1222B"/>
    <w:rsid w:val="00F36DB9"/>
    <w:rsid w:val="00F4172E"/>
    <w:rsid w:val="00F50D39"/>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9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C3"/>
    <w:pPr>
      <w:ind w:left="720"/>
      <w:contextualSpacing/>
    </w:pPr>
  </w:style>
  <w:style w:type="paragraph" w:styleId="BalloonText">
    <w:name w:val="Balloon Text"/>
    <w:basedOn w:val="Normal"/>
    <w:link w:val="BalloonTextChar"/>
    <w:uiPriority w:val="99"/>
    <w:semiHidden/>
    <w:unhideWhenUsed/>
    <w:rsid w:val="007F3E7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3E7C"/>
    <w:rPr>
      <w:rFonts w:ascii="Tahoma" w:hAnsi="Tahoma" w:cs="Tahoma"/>
      <w:sz w:val="16"/>
      <w:szCs w:val="16"/>
    </w:rPr>
  </w:style>
  <w:style w:type="paragraph" w:styleId="BodyText">
    <w:name w:val="Body Text"/>
    <w:basedOn w:val="Normal"/>
    <w:link w:val="BodyTextChar"/>
    <w:rsid w:val="00E05537"/>
    <w:pPr>
      <w:spacing w:after="0" w:line="240" w:lineRule="auto"/>
    </w:pPr>
    <w:rPr>
      <w:rFonts w:ascii="Tahoma" w:eastAsia="Times New Roman" w:hAnsi="Tahoma"/>
      <w:b/>
      <w:i/>
      <w:sz w:val="18"/>
      <w:lang w:val="x-none" w:eastAsia="x-none"/>
    </w:rPr>
  </w:style>
  <w:style w:type="character" w:customStyle="1" w:styleId="BodyTextChar">
    <w:name w:val="Body Text Char"/>
    <w:link w:val="BodyText"/>
    <w:rsid w:val="00E05537"/>
    <w:rPr>
      <w:rFonts w:ascii="Tahoma" w:eastAsia="Times New Roman" w:hAnsi="Tahoma"/>
      <w:b/>
      <w:i/>
      <w:sz w:val="18"/>
      <w:szCs w:val="24"/>
    </w:rPr>
  </w:style>
  <w:style w:type="table" w:styleId="TableGrid">
    <w:name w:val="Table Grid"/>
    <w:basedOn w:val="TableNormal"/>
    <w:uiPriority w:val="59"/>
    <w:rsid w:val="00021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FA"/>
    <w:rPr>
      <w:sz w:val="24"/>
      <w:szCs w:val="24"/>
    </w:rPr>
  </w:style>
  <w:style w:type="paragraph" w:styleId="Footer">
    <w:name w:val="footer"/>
    <w:basedOn w:val="Normal"/>
    <w:link w:val="FooterChar"/>
    <w:uiPriority w:val="99"/>
    <w:unhideWhenUsed/>
    <w:rsid w:val="004C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9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C3"/>
    <w:pPr>
      <w:ind w:left="720"/>
      <w:contextualSpacing/>
    </w:pPr>
  </w:style>
  <w:style w:type="paragraph" w:styleId="BalloonText">
    <w:name w:val="Balloon Text"/>
    <w:basedOn w:val="Normal"/>
    <w:link w:val="BalloonTextChar"/>
    <w:uiPriority w:val="99"/>
    <w:semiHidden/>
    <w:unhideWhenUsed/>
    <w:rsid w:val="007F3E7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F3E7C"/>
    <w:rPr>
      <w:rFonts w:ascii="Tahoma" w:hAnsi="Tahoma" w:cs="Tahoma"/>
      <w:sz w:val="16"/>
      <w:szCs w:val="16"/>
    </w:rPr>
  </w:style>
  <w:style w:type="paragraph" w:styleId="BodyText">
    <w:name w:val="Body Text"/>
    <w:basedOn w:val="Normal"/>
    <w:link w:val="BodyTextChar"/>
    <w:rsid w:val="00E05537"/>
    <w:pPr>
      <w:spacing w:after="0" w:line="240" w:lineRule="auto"/>
    </w:pPr>
    <w:rPr>
      <w:rFonts w:ascii="Tahoma" w:eastAsia="Times New Roman" w:hAnsi="Tahoma"/>
      <w:b/>
      <w:i/>
      <w:sz w:val="18"/>
      <w:lang w:val="x-none" w:eastAsia="x-none"/>
    </w:rPr>
  </w:style>
  <w:style w:type="character" w:customStyle="1" w:styleId="BodyTextChar">
    <w:name w:val="Body Text Char"/>
    <w:link w:val="BodyText"/>
    <w:rsid w:val="00E05537"/>
    <w:rPr>
      <w:rFonts w:ascii="Tahoma" w:eastAsia="Times New Roman" w:hAnsi="Tahoma"/>
      <w:b/>
      <w:i/>
      <w:sz w:val="18"/>
      <w:szCs w:val="24"/>
    </w:rPr>
  </w:style>
  <w:style w:type="table" w:styleId="TableGrid">
    <w:name w:val="Table Grid"/>
    <w:basedOn w:val="TableNormal"/>
    <w:uiPriority w:val="59"/>
    <w:rsid w:val="00021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FA"/>
    <w:rPr>
      <w:sz w:val="24"/>
      <w:szCs w:val="24"/>
    </w:rPr>
  </w:style>
  <w:style w:type="paragraph" w:styleId="Footer">
    <w:name w:val="footer"/>
    <w:basedOn w:val="Normal"/>
    <w:link w:val="FooterChar"/>
    <w:uiPriority w:val="99"/>
    <w:unhideWhenUsed/>
    <w:rsid w:val="004C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 Kleinsasser</dc:creator>
  <cp:lastModifiedBy>Elizabeth Marie Wiley</cp:lastModifiedBy>
  <cp:revision>50</cp:revision>
  <dcterms:created xsi:type="dcterms:W3CDTF">2013-05-21T14:45:00Z</dcterms:created>
  <dcterms:modified xsi:type="dcterms:W3CDTF">2013-05-21T20:56:00Z</dcterms:modified>
</cp:coreProperties>
</file>