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524B55" w14:textId="35EDC3B3" w:rsidR="00CC345B" w:rsidRPr="00931A16" w:rsidRDefault="00CC345B" w:rsidP="00931A16">
      <w:pPr>
        <w:autoSpaceDE w:val="0"/>
        <w:autoSpaceDN w:val="0"/>
        <w:adjustRightInd w:val="0"/>
        <w:jc w:val="center"/>
        <w:rPr>
          <w:rFonts w:eastAsiaTheme="minorHAnsi"/>
          <w:b/>
          <w:color w:val="000000" w:themeColor="text1"/>
        </w:rPr>
      </w:pPr>
      <w:r w:rsidRPr="00931A16">
        <w:rPr>
          <w:rFonts w:eastAsiaTheme="minorHAnsi"/>
          <w:b/>
          <w:color w:val="000000" w:themeColor="text1"/>
        </w:rPr>
        <w:t>ENGLISH 2025-0</w:t>
      </w:r>
      <w:r w:rsidR="003D2F50">
        <w:rPr>
          <w:rFonts w:eastAsiaTheme="minorHAnsi"/>
          <w:b/>
          <w:color w:val="000000" w:themeColor="text1"/>
        </w:rPr>
        <w:t>2</w:t>
      </w:r>
    </w:p>
    <w:p w14:paraId="3ACC9EF3" w14:textId="56FAA46C" w:rsidR="00CC345B" w:rsidRPr="00931A16" w:rsidRDefault="00CC345B" w:rsidP="00931A16">
      <w:pPr>
        <w:autoSpaceDE w:val="0"/>
        <w:autoSpaceDN w:val="0"/>
        <w:adjustRightInd w:val="0"/>
        <w:jc w:val="center"/>
        <w:rPr>
          <w:rFonts w:eastAsiaTheme="minorHAnsi"/>
          <w:b/>
          <w:color w:val="000000" w:themeColor="text1"/>
        </w:rPr>
      </w:pPr>
    </w:p>
    <w:p w14:paraId="68829C66" w14:textId="6F515A7B" w:rsidR="00CC345B" w:rsidRPr="00931A16" w:rsidRDefault="00CC345B" w:rsidP="00931A16">
      <w:pPr>
        <w:autoSpaceDE w:val="0"/>
        <w:autoSpaceDN w:val="0"/>
        <w:adjustRightInd w:val="0"/>
        <w:jc w:val="center"/>
        <w:rPr>
          <w:rFonts w:eastAsiaTheme="minorHAnsi"/>
          <w:b/>
          <w:color w:val="000000" w:themeColor="text1"/>
        </w:rPr>
      </w:pPr>
      <w:r w:rsidRPr="00931A16">
        <w:rPr>
          <w:rFonts w:eastAsiaTheme="minorHAnsi"/>
          <w:b/>
          <w:color w:val="000000" w:themeColor="text1"/>
        </w:rPr>
        <w:t>Gateway to the English Major</w:t>
      </w:r>
      <w:r w:rsidR="00931A16">
        <w:rPr>
          <w:rFonts w:eastAsiaTheme="minorHAnsi"/>
          <w:b/>
          <w:color w:val="000000" w:themeColor="text1"/>
        </w:rPr>
        <w:t xml:space="preserve"> (COM 2)</w:t>
      </w:r>
    </w:p>
    <w:p w14:paraId="7BEA0EFA" w14:textId="7E4F642D" w:rsidR="00804831" w:rsidRDefault="00804831" w:rsidP="00804831">
      <w:pPr>
        <w:rPr>
          <w:color w:val="000000"/>
          <w:shd w:val="clear" w:color="auto" w:fill="FFFFFF"/>
        </w:rPr>
      </w:pPr>
      <w:r>
        <w:rPr>
          <w:color w:val="000000"/>
          <w:shd w:val="clear" w:color="auto" w:fill="FFFFFF"/>
        </w:rPr>
        <w:tab/>
      </w:r>
      <w:r>
        <w:rPr>
          <w:color w:val="000000"/>
          <w:shd w:val="clear" w:color="auto" w:fill="FFFFFF"/>
        </w:rPr>
        <w:tab/>
      </w:r>
    </w:p>
    <w:p w14:paraId="46C30F54" w14:textId="71B27A67" w:rsidR="00E740FE" w:rsidRDefault="00E740FE" w:rsidP="00804831">
      <w:pPr>
        <w:rPr>
          <w:color w:val="000000"/>
          <w:shd w:val="clear" w:color="auto" w:fill="FFFFFF"/>
        </w:rPr>
      </w:pPr>
    </w:p>
    <w:p w14:paraId="670EC55D" w14:textId="77777777" w:rsidR="00E740FE" w:rsidRDefault="00E740FE" w:rsidP="00804831">
      <w:pPr>
        <w:rPr>
          <w:color w:val="000000"/>
          <w:shd w:val="clear" w:color="auto" w:fill="FFFFFF"/>
        </w:rPr>
      </w:pPr>
    </w:p>
    <w:p w14:paraId="56E7AD23" w14:textId="10E9FF0B" w:rsidR="00804831" w:rsidRPr="00931A16" w:rsidRDefault="00804831" w:rsidP="00804831">
      <w:pPr>
        <w:rPr>
          <w:color w:val="000000"/>
        </w:rPr>
      </w:pPr>
      <w:r>
        <w:rPr>
          <w:color w:val="000000"/>
          <w:shd w:val="clear" w:color="auto" w:fill="FFFFFF"/>
        </w:rPr>
        <w:t xml:space="preserve">This course is a Gateway to English. It </w:t>
      </w:r>
      <w:proofErr w:type="gramStart"/>
      <w:r>
        <w:rPr>
          <w:color w:val="000000"/>
          <w:shd w:val="clear" w:color="auto" w:fill="FFFFFF"/>
        </w:rPr>
        <w:t>is designed</w:t>
      </w:r>
      <w:proofErr w:type="gramEnd"/>
      <w:r>
        <w:rPr>
          <w:color w:val="000000"/>
          <w:shd w:val="clear" w:color="auto" w:fill="FFFFFF"/>
        </w:rPr>
        <w:t xml:space="preserve"> for up-and-coming majors.</w:t>
      </w:r>
    </w:p>
    <w:p w14:paraId="7AEDDC8A" w14:textId="12328C54" w:rsidR="00CC345B" w:rsidRDefault="00CC345B" w:rsidP="00CC345B">
      <w:pPr>
        <w:autoSpaceDE w:val="0"/>
        <w:autoSpaceDN w:val="0"/>
        <w:adjustRightInd w:val="0"/>
        <w:rPr>
          <w:rFonts w:eastAsiaTheme="minorHAnsi"/>
          <w:color w:val="000000" w:themeColor="text1"/>
        </w:rPr>
      </w:pPr>
    </w:p>
    <w:p w14:paraId="4C629DDF" w14:textId="77777777" w:rsidR="00E740FE" w:rsidRDefault="00E740FE" w:rsidP="00CC345B">
      <w:pPr>
        <w:autoSpaceDE w:val="0"/>
        <w:autoSpaceDN w:val="0"/>
        <w:adjustRightInd w:val="0"/>
        <w:rPr>
          <w:rFonts w:eastAsiaTheme="minorHAnsi"/>
          <w:color w:val="000000" w:themeColor="text1"/>
        </w:rPr>
      </w:pPr>
      <w:bookmarkStart w:id="0" w:name="_GoBack"/>
      <w:bookmarkEnd w:id="0"/>
    </w:p>
    <w:p w14:paraId="7716B80B" w14:textId="201968AD" w:rsidR="00931A16" w:rsidRPr="00931A16" w:rsidRDefault="00931A16" w:rsidP="00931A16">
      <w:pPr>
        <w:autoSpaceDE w:val="0"/>
        <w:autoSpaceDN w:val="0"/>
        <w:adjustRightInd w:val="0"/>
        <w:jc w:val="center"/>
        <w:rPr>
          <w:rFonts w:eastAsiaTheme="minorHAnsi"/>
          <w:b/>
          <w:color w:val="000000" w:themeColor="text1"/>
        </w:rPr>
      </w:pPr>
      <w:r w:rsidRPr="00931A16">
        <w:rPr>
          <w:rFonts w:eastAsiaTheme="minorHAnsi"/>
          <w:b/>
          <w:color w:val="000000" w:themeColor="text1"/>
        </w:rPr>
        <w:t>Course Description:</w:t>
      </w:r>
    </w:p>
    <w:p w14:paraId="3F78EC1A" w14:textId="1D06760B" w:rsidR="00931A16" w:rsidRPr="00931A16" w:rsidRDefault="00931A16" w:rsidP="00CC345B">
      <w:pPr>
        <w:autoSpaceDE w:val="0"/>
        <w:autoSpaceDN w:val="0"/>
        <w:adjustRightInd w:val="0"/>
        <w:rPr>
          <w:rFonts w:eastAsiaTheme="minorHAnsi"/>
          <w:color w:val="000000" w:themeColor="text1"/>
        </w:rPr>
      </w:pPr>
    </w:p>
    <w:p w14:paraId="078D6824" w14:textId="24539536" w:rsidR="00931A16" w:rsidRPr="00931A16" w:rsidRDefault="00931A16" w:rsidP="00931A16">
      <w:pPr>
        <w:rPr>
          <w:color w:val="000000"/>
        </w:rPr>
      </w:pPr>
      <w:r w:rsidRPr="00931A16">
        <w:rPr>
          <w:color w:val="000000"/>
          <w:shd w:val="clear" w:color="auto" w:fill="FFFFFF"/>
        </w:rPr>
        <w:t>We live in language! In this course, learn how to participate</w:t>
      </w:r>
      <w:r>
        <w:rPr>
          <w:color w:val="000000"/>
          <w:shd w:val="clear" w:color="auto" w:fill="FFFFFF"/>
        </w:rPr>
        <w:t xml:space="preserve"> fully</w:t>
      </w:r>
      <w:r w:rsidRPr="00931A16">
        <w:rPr>
          <w:color w:val="000000"/>
          <w:shd w:val="clear" w:color="auto" w:fill="FFFFFF"/>
        </w:rPr>
        <w:t xml:space="preserve"> in public culture through literary and language arts. You will gain the primary skills and techniques that make you a functioning citizen and an outstanding English major</w:t>
      </w:r>
      <w:proofErr w:type="gramStart"/>
      <w:r w:rsidRPr="00931A16">
        <w:rPr>
          <w:color w:val="000000"/>
          <w:shd w:val="clear" w:color="auto" w:fill="FFFFFF"/>
        </w:rPr>
        <w:t>;</w:t>
      </w:r>
      <w:proofErr w:type="gramEnd"/>
      <w:r w:rsidRPr="00931A16">
        <w:rPr>
          <w:color w:val="000000"/>
          <w:shd w:val="clear" w:color="auto" w:fill="FFFFFF"/>
        </w:rPr>
        <w:t> </w:t>
      </w:r>
    </w:p>
    <w:p w14:paraId="0ABA88C8" w14:textId="3640B773" w:rsidR="00931A16" w:rsidRPr="00931A16" w:rsidRDefault="00931A16" w:rsidP="00931A16">
      <w:pPr>
        <w:rPr>
          <w:color w:val="000000"/>
        </w:rPr>
      </w:pPr>
      <w:r w:rsidRPr="00931A16">
        <w:rPr>
          <w:color w:val="000000"/>
          <w:shd w:val="clear" w:color="auto" w:fill="FFFFFF"/>
        </w:rPr>
        <w:t> </w:t>
      </w:r>
      <w:r w:rsidR="00804831">
        <w:rPr>
          <w:color w:val="000000"/>
        </w:rPr>
        <w:tab/>
      </w:r>
      <w:r w:rsidRPr="00931A16">
        <w:rPr>
          <w:color w:val="000000"/>
          <w:shd w:val="clear" w:color="auto" w:fill="FFFFFF"/>
        </w:rPr>
        <w:t xml:space="preserve">This course </w:t>
      </w:r>
      <w:proofErr w:type="gramStart"/>
      <w:r w:rsidRPr="00931A16">
        <w:rPr>
          <w:color w:val="000000"/>
          <w:shd w:val="clear" w:color="auto" w:fill="FFFFFF"/>
        </w:rPr>
        <w:t>provides an introduction to</w:t>
      </w:r>
      <w:proofErr w:type="gramEnd"/>
      <w:r w:rsidRPr="00931A16">
        <w:rPr>
          <w:color w:val="000000"/>
          <w:shd w:val="clear" w:color="auto" w:fill="FFFFFF"/>
        </w:rPr>
        <w:t xml:space="preserve"> English Studies, covering the history of English as an academic field, the options available within it, and possible career paths. Students </w:t>
      </w:r>
      <w:proofErr w:type="gramStart"/>
      <w:r w:rsidRPr="00931A16">
        <w:rPr>
          <w:color w:val="000000"/>
          <w:shd w:val="clear" w:color="auto" w:fill="FFFFFF"/>
        </w:rPr>
        <w:t>will also be taught</w:t>
      </w:r>
      <w:proofErr w:type="gramEnd"/>
      <w:r w:rsidRPr="00931A16">
        <w:rPr>
          <w:color w:val="000000"/>
          <w:shd w:val="clear" w:color="auto" w:fill="FFFFFF"/>
        </w:rPr>
        <w:t xml:space="preserve"> the skills they need to succeed as English majors, including critical reading and writing, and literary and rhetorical analysis. </w:t>
      </w:r>
    </w:p>
    <w:p w14:paraId="6944F60A" w14:textId="0B07C247" w:rsidR="00931A16" w:rsidRDefault="00E740FE" w:rsidP="00931A16">
      <w:pPr>
        <w:rPr>
          <w:color w:val="000000"/>
        </w:rPr>
      </w:pPr>
      <w:r>
        <w:rPr>
          <w:noProof/>
        </w:rPr>
        <w:drawing>
          <wp:anchor distT="0" distB="0" distL="114300" distR="114300" simplePos="0" relativeHeight="251689984" behindDoc="0" locked="0" layoutInCell="1" allowOverlap="1" wp14:anchorId="2896EB63" wp14:editId="57956B68">
            <wp:simplePos x="0" y="0"/>
            <wp:positionH relativeFrom="margin">
              <wp:posOffset>3950335</wp:posOffset>
            </wp:positionH>
            <wp:positionV relativeFrom="margin">
              <wp:posOffset>5247640</wp:posOffset>
            </wp:positionV>
            <wp:extent cx="1984375" cy="297688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4375" cy="2976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A16" w:rsidRPr="00931A16">
        <w:rPr>
          <w:color w:val="000000"/>
        </w:rPr>
        <w:t> </w:t>
      </w:r>
      <w:r w:rsidR="00804831">
        <w:rPr>
          <w:color w:val="000000"/>
        </w:rPr>
        <w:tab/>
      </w:r>
      <w:r w:rsidR="00931A16" w:rsidRPr="00931A16">
        <w:rPr>
          <w:color w:val="000000"/>
        </w:rPr>
        <w:t xml:space="preserve">Your studies will include reading in a number of genres, and you </w:t>
      </w:r>
      <w:proofErr w:type="gramStart"/>
      <w:r w:rsidR="00931A16" w:rsidRPr="00931A16">
        <w:rPr>
          <w:color w:val="000000"/>
        </w:rPr>
        <w:t>will be expected</w:t>
      </w:r>
      <w:proofErr w:type="gramEnd"/>
      <w:r w:rsidR="00931A16" w:rsidRPr="00931A16">
        <w:rPr>
          <w:color w:val="000000"/>
        </w:rPr>
        <w:t xml:space="preserve"> to attend or view UW </w:t>
      </w:r>
      <w:r w:rsidR="00B511C8">
        <w:rPr>
          <w:color w:val="000000"/>
        </w:rPr>
        <w:t xml:space="preserve">events </w:t>
      </w:r>
      <w:r w:rsidR="00931A16" w:rsidRPr="00931A16">
        <w:rPr>
          <w:color w:val="000000"/>
        </w:rPr>
        <w:t>and other theatre productions. Assignments will cultivate a variety of skills appropriate to the many responsibilities and paths of an English major, including digital and public humanities. </w:t>
      </w:r>
    </w:p>
    <w:p w14:paraId="6F509A4A" w14:textId="4A4FB1A4" w:rsidR="00597A3A" w:rsidRDefault="00597A3A" w:rsidP="00931A16">
      <w:pPr>
        <w:rPr>
          <w:color w:val="000000"/>
        </w:rPr>
      </w:pPr>
    </w:p>
    <w:p w14:paraId="075D11FB" w14:textId="77777777" w:rsidR="00E740FE" w:rsidRDefault="00E740FE" w:rsidP="00E740FE">
      <w:pPr>
        <w:rPr>
          <w:color w:val="000000"/>
          <w:shd w:val="clear" w:color="auto" w:fill="FFFFFF"/>
        </w:rPr>
      </w:pPr>
      <w:r w:rsidRPr="00931A16">
        <w:rPr>
          <w:i/>
          <w:iCs/>
          <w:color w:val="000000"/>
        </w:rPr>
        <w:t>Prerequisite</w:t>
      </w:r>
      <w:r w:rsidRPr="00931A16">
        <w:rPr>
          <w:color w:val="000000"/>
          <w:shd w:val="clear" w:color="auto" w:fill="FFFFFF"/>
        </w:rPr>
        <w:t>: COM1; English major status.</w:t>
      </w:r>
    </w:p>
    <w:p w14:paraId="6D5DBB28" w14:textId="3FE1E20C" w:rsidR="00E740FE" w:rsidRDefault="00E740FE" w:rsidP="00931A16">
      <w:pPr>
        <w:rPr>
          <w:color w:val="000000"/>
        </w:rPr>
      </w:pPr>
    </w:p>
    <w:p w14:paraId="57A9AB38" w14:textId="77777777" w:rsidR="00E740FE" w:rsidRDefault="00E740FE" w:rsidP="00931A16">
      <w:pPr>
        <w:rPr>
          <w:color w:val="000000"/>
        </w:rPr>
      </w:pPr>
    </w:p>
    <w:p w14:paraId="25D22F09" w14:textId="77777777" w:rsidR="00E740FE" w:rsidRDefault="00E740FE" w:rsidP="00931A16">
      <w:pPr>
        <w:rPr>
          <w:b/>
          <w:color w:val="000000"/>
        </w:rPr>
      </w:pPr>
    </w:p>
    <w:p w14:paraId="06DC3ECE" w14:textId="5128D076" w:rsidR="00597A3A" w:rsidRDefault="00597A3A" w:rsidP="00931A16">
      <w:pPr>
        <w:rPr>
          <w:b/>
          <w:color w:val="000000"/>
        </w:rPr>
      </w:pPr>
      <w:r w:rsidRPr="00E740FE">
        <w:rPr>
          <w:b/>
          <w:color w:val="000000"/>
        </w:rPr>
        <w:t xml:space="preserve">For our theme, we will engage the core question for an English major: </w:t>
      </w:r>
    </w:p>
    <w:p w14:paraId="0B29119A" w14:textId="77777777" w:rsidR="00E740FE" w:rsidRDefault="00E740FE" w:rsidP="00597A3A">
      <w:pPr>
        <w:ind w:firstLine="720"/>
        <w:rPr>
          <w:b/>
          <w:color w:val="000000"/>
        </w:rPr>
      </w:pPr>
    </w:p>
    <w:p w14:paraId="0D9C4071" w14:textId="77777777" w:rsidR="00E740FE" w:rsidRDefault="00E740FE" w:rsidP="00597A3A">
      <w:pPr>
        <w:ind w:firstLine="720"/>
        <w:rPr>
          <w:b/>
          <w:color w:val="000000"/>
        </w:rPr>
      </w:pPr>
    </w:p>
    <w:p w14:paraId="507B0DAD" w14:textId="4195098D" w:rsidR="00597A3A" w:rsidRPr="00E740FE" w:rsidRDefault="00597A3A" w:rsidP="00E740FE">
      <w:pPr>
        <w:rPr>
          <w:b/>
          <w:color w:val="000000"/>
        </w:rPr>
      </w:pPr>
      <w:r w:rsidRPr="00E740FE">
        <w:rPr>
          <w:b/>
          <w:color w:val="000000"/>
        </w:rPr>
        <w:t>WHO GETS TO DECIDE WHAT WE READ?</w:t>
      </w:r>
    </w:p>
    <w:p w14:paraId="159FD05A" w14:textId="6A70F8DA" w:rsidR="00931A16" w:rsidRPr="00931A16" w:rsidRDefault="00931A16" w:rsidP="00931A16">
      <w:pPr>
        <w:rPr>
          <w:color w:val="000000"/>
        </w:rPr>
      </w:pPr>
      <w:r w:rsidRPr="00931A16">
        <w:rPr>
          <w:color w:val="000000"/>
        </w:rPr>
        <w:t> </w:t>
      </w:r>
    </w:p>
    <w:p w14:paraId="217A4BEC" w14:textId="30F0A869" w:rsidR="00804831" w:rsidRDefault="00804831" w:rsidP="00931A16">
      <w:pPr>
        <w:rPr>
          <w:color w:val="000000"/>
          <w:highlight w:val="yellow"/>
          <w:shd w:val="clear" w:color="auto" w:fill="FFFFFF"/>
        </w:rPr>
      </w:pPr>
    </w:p>
    <w:p w14:paraId="1B799572" w14:textId="2266ECF7" w:rsidR="00E740FE" w:rsidRDefault="00E740FE" w:rsidP="00931A16">
      <w:pPr>
        <w:rPr>
          <w:color w:val="000000"/>
          <w:highlight w:val="yellow"/>
          <w:shd w:val="clear" w:color="auto" w:fill="FFFFFF"/>
        </w:rPr>
      </w:pPr>
    </w:p>
    <w:p w14:paraId="619D7C32" w14:textId="77777777" w:rsidR="00E740FE" w:rsidRDefault="00E740FE" w:rsidP="00931A16">
      <w:pPr>
        <w:rPr>
          <w:color w:val="000000"/>
          <w:highlight w:val="yellow"/>
          <w:shd w:val="clear" w:color="auto" w:fill="FFFFFF"/>
        </w:rPr>
      </w:pPr>
    </w:p>
    <w:p w14:paraId="2B76A317" w14:textId="2CD74B30" w:rsidR="00E740FE" w:rsidRDefault="00E740FE" w:rsidP="00931A16">
      <w:pPr>
        <w:autoSpaceDE w:val="0"/>
        <w:autoSpaceDN w:val="0"/>
        <w:adjustRightInd w:val="0"/>
        <w:jc w:val="center"/>
        <w:rPr>
          <w:rFonts w:eastAsiaTheme="minorHAnsi"/>
          <w:b/>
          <w:color w:val="000000" w:themeColor="text1"/>
        </w:rPr>
      </w:pPr>
    </w:p>
    <w:p w14:paraId="7C0F6D47" w14:textId="6D8E0E5D" w:rsidR="00E740FE" w:rsidRDefault="00E740FE">
      <w:pPr>
        <w:rPr>
          <w:rFonts w:eastAsiaTheme="minorHAnsi"/>
          <w:b/>
          <w:color w:val="000000" w:themeColor="text1"/>
        </w:rPr>
      </w:pPr>
      <w:r>
        <w:rPr>
          <w:rFonts w:eastAsiaTheme="minorHAnsi"/>
          <w:b/>
          <w:color w:val="000000" w:themeColor="text1"/>
        </w:rPr>
        <w:br w:type="page"/>
      </w:r>
    </w:p>
    <w:p w14:paraId="5C12C24F" w14:textId="7AC10190" w:rsidR="00CC345B" w:rsidRDefault="00931A16" w:rsidP="00931A16">
      <w:pPr>
        <w:autoSpaceDE w:val="0"/>
        <w:autoSpaceDN w:val="0"/>
        <w:adjustRightInd w:val="0"/>
        <w:jc w:val="center"/>
        <w:rPr>
          <w:rFonts w:eastAsiaTheme="minorHAnsi"/>
          <w:b/>
          <w:color w:val="000000" w:themeColor="text1"/>
        </w:rPr>
      </w:pPr>
      <w:r w:rsidRPr="00931A16">
        <w:rPr>
          <w:rFonts w:eastAsiaTheme="minorHAnsi"/>
          <w:b/>
          <w:color w:val="000000" w:themeColor="text1"/>
        </w:rPr>
        <w:lastRenderedPageBreak/>
        <w:t>Book list:</w:t>
      </w:r>
    </w:p>
    <w:p w14:paraId="5965F4F6" w14:textId="77777777" w:rsidR="00090744" w:rsidRPr="00931A16" w:rsidRDefault="00090744" w:rsidP="00931A16">
      <w:pPr>
        <w:autoSpaceDE w:val="0"/>
        <w:autoSpaceDN w:val="0"/>
        <w:adjustRightInd w:val="0"/>
        <w:jc w:val="center"/>
        <w:rPr>
          <w:rFonts w:eastAsiaTheme="minorHAnsi"/>
          <w:b/>
          <w:color w:val="000000" w:themeColor="text1"/>
        </w:rPr>
      </w:pPr>
    </w:p>
    <w:p w14:paraId="03D3CC45" w14:textId="1EB70FA2" w:rsidR="00CC345B" w:rsidRDefault="00090744" w:rsidP="00CC345B">
      <w:pPr>
        <w:autoSpaceDE w:val="0"/>
        <w:autoSpaceDN w:val="0"/>
        <w:adjustRightInd w:val="0"/>
        <w:rPr>
          <w:rFonts w:eastAsiaTheme="minorHAnsi"/>
          <w:color w:val="000000" w:themeColor="text1"/>
        </w:rPr>
      </w:pPr>
      <w:r>
        <w:rPr>
          <w:b/>
          <w:noProof/>
        </w:rPr>
        <w:drawing>
          <wp:inline distT="0" distB="0" distL="0" distR="0" wp14:anchorId="11F579A0" wp14:editId="6BEDD952">
            <wp:extent cx="5842958" cy="1797100"/>
            <wp:effectExtent l="0" t="0" r="0" b="0"/>
            <wp:docPr id="2" name="Picture 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imeli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195571" cy="1905552"/>
                    </a:xfrm>
                    <a:prstGeom prst="rect">
                      <a:avLst/>
                    </a:prstGeom>
                  </pic:spPr>
                </pic:pic>
              </a:graphicData>
            </a:graphic>
          </wp:inline>
        </w:drawing>
      </w:r>
    </w:p>
    <w:p w14:paraId="6FDF829B" w14:textId="77777777" w:rsidR="00090744" w:rsidRDefault="00090744" w:rsidP="00CC345B">
      <w:pPr>
        <w:autoSpaceDE w:val="0"/>
        <w:autoSpaceDN w:val="0"/>
        <w:adjustRightInd w:val="0"/>
        <w:rPr>
          <w:rFonts w:eastAsiaTheme="minorHAnsi"/>
          <w:color w:val="000000" w:themeColor="text1"/>
        </w:rPr>
      </w:pPr>
    </w:p>
    <w:p w14:paraId="28DDF572" w14:textId="77777777" w:rsidR="00090744" w:rsidRDefault="00090744" w:rsidP="00CC345B">
      <w:pPr>
        <w:autoSpaceDE w:val="0"/>
        <w:autoSpaceDN w:val="0"/>
        <w:adjustRightInd w:val="0"/>
        <w:rPr>
          <w:rFonts w:eastAsiaTheme="minorHAnsi"/>
          <w:b/>
          <w:color w:val="000000" w:themeColor="text1"/>
          <w:sz w:val="20"/>
          <w:szCs w:val="20"/>
        </w:rPr>
      </w:pPr>
      <w:r>
        <w:rPr>
          <w:rFonts w:eastAsiaTheme="minorHAnsi"/>
          <w:b/>
          <w:color w:val="000000" w:themeColor="text1"/>
          <w:sz w:val="20"/>
          <w:szCs w:val="20"/>
        </w:rPr>
        <w:t xml:space="preserve">Purchase: </w:t>
      </w:r>
    </w:p>
    <w:p w14:paraId="209798D6" w14:textId="77777777" w:rsidR="00090744" w:rsidRDefault="00090744" w:rsidP="00CC345B">
      <w:pPr>
        <w:autoSpaceDE w:val="0"/>
        <w:autoSpaceDN w:val="0"/>
        <w:adjustRightInd w:val="0"/>
        <w:rPr>
          <w:rFonts w:eastAsiaTheme="minorHAnsi"/>
          <w:b/>
          <w:color w:val="000000" w:themeColor="text1"/>
          <w:sz w:val="20"/>
          <w:szCs w:val="20"/>
        </w:rPr>
      </w:pPr>
    </w:p>
    <w:p w14:paraId="4F2C96F9" w14:textId="661DCEE8" w:rsidR="00391922" w:rsidRPr="00A16B78" w:rsidRDefault="00A16B78" w:rsidP="00CC345B">
      <w:pPr>
        <w:autoSpaceDE w:val="0"/>
        <w:autoSpaceDN w:val="0"/>
        <w:adjustRightInd w:val="0"/>
        <w:rPr>
          <w:rFonts w:eastAsiaTheme="minorHAnsi"/>
          <w:color w:val="000000" w:themeColor="text1"/>
          <w:sz w:val="20"/>
          <w:szCs w:val="20"/>
        </w:rPr>
      </w:pPr>
      <w:r>
        <w:rPr>
          <w:rFonts w:eastAsiaTheme="minorHAnsi"/>
          <w:color w:val="000000" w:themeColor="text1"/>
          <w:sz w:val="20"/>
          <w:szCs w:val="20"/>
        </w:rPr>
        <w:t xml:space="preserve">Kim, Hyun Sook; </w:t>
      </w:r>
      <w:proofErr w:type="spellStart"/>
      <w:proofErr w:type="gramStart"/>
      <w:r>
        <w:rPr>
          <w:rFonts w:eastAsiaTheme="minorHAnsi"/>
          <w:color w:val="000000" w:themeColor="text1"/>
          <w:sz w:val="20"/>
          <w:szCs w:val="20"/>
        </w:rPr>
        <w:t>Ko</w:t>
      </w:r>
      <w:proofErr w:type="spellEnd"/>
      <w:proofErr w:type="gramEnd"/>
      <w:r>
        <w:rPr>
          <w:rFonts w:eastAsiaTheme="minorHAnsi"/>
          <w:color w:val="000000" w:themeColor="text1"/>
          <w:sz w:val="20"/>
          <w:szCs w:val="20"/>
        </w:rPr>
        <w:t xml:space="preserve">, </w:t>
      </w:r>
      <w:proofErr w:type="spellStart"/>
      <w:r>
        <w:rPr>
          <w:rFonts w:eastAsiaTheme="minorHAnsi"/>
          <w:color w:val="000000" w:themeColor="text1"/>
          <w:sz w:val="20"/>
          <w:szCs w:val="20"/>
        </w:rPr>
        <w:t>Hyung-Ju</w:t>
      </w:r>
      <w:proofErr w:type="spellEnd"/>
      <w:r>
        <w:rPr>
          <w:rFonts w:eastAsiaTheme="minorHAnsi"/>
          <w:color w:val="000000" w:themeColor="text1"/>
          <w:sz w:val="20"/>
          <w:szCs w:val="20"/>
        </w:rPr>
        <w:t xml:space="preserve">, Estrada, Ryan, </w:t>
      </w:r>
      <w:r w:rsidR="00391922">
        <w:rPr>
          <w:rFonts w:eastAsiaTheme="minorHAnsi"/>
          <w:i/>
          <w:color w:val="000000" w:themeColor="text1"/>
          <w:sz w:val="20"/>
          <w:szCs w:val="20"/>
        </w:rPr>
        <w:t>Banned Book Club</w:t>
      </w:r>
      <w:r>
        <w:rPr>
          <w:rFonts w:eastAsiaTheme="minorHAnsi"/>
          <w:i/>
          <w:color w:val="000000" w:themeColor="text1"/>
          <w:sz w:val="20"/>
          <w:szCs w:val="20"/>
        </w:rPr>
        <w:tab/>
      </w:r>
      <w:r>
        <w:rPr>
          <w:rFonts w:eastAsiaTheme="minorHAnsi"/>
          <w:color w:val="000000" w:themeColor="text1"/>
          <w:sz w:val="20"/>
          <w:szCs w:val="20"/>
        </w:rPr>
        <w:t xml:space="preserve">2nd ed. Iron Circus </w:t>
      </w:r>
      <w:r>
        <w:rPr>
          <w:rFonts w:eastAsiaTheme="minorHAnsi"/>
          <w:color w:val="000000" w:themeColor="text1"/>
          <w:sz w:val="20"/>
          <w:szCs w:val="20"/>
        </w:rPr>
        <w:tab/>
        <w:t>9781945820427</w:t>
      </w:r>
    </w:p>
    <w:p w14:paraId="0E686308" w14:textId="16C47C4A" w:rsidR="00CC345B" w:rsidRDefault="00CC345B" w:rsidP="00CC345B">
      <w:pPr>
        <w:autoSpaceDE w:val="0"/>
        <w:autoSpaceDN w:val="0"/>
        <w:adjustRightInd w:val="0"/>
        <w:rPr>
          <w:rFonts w:eastAsiaTheme="minorHAnsi"/>
          <w:color w:val="000000" w:themeColor="text1"/>
          <w:sz w:val="20"/>
          <w:szCs w:val="20"/>
        </w:rPr>
      </w:pPr>
      <w:r w:rsidRPr="00804831">
        <w:rPr>
          <w:rFonts w:eastAsiaTheme="minorHAnsi"/>
          <w:color w:val="000000" w:themeColor="text1"/>
          <w:sz w:val="20"/>
          <w:szCs w:val="20"/>
        </w:rPr>
        <w:t xml:space="preserve">Capote, Truman, </w:t>
      </w:r>
      <w:r w:rsidRPr="00804831">
        <w:rPr>
          <w:rFonts w:eastAsiaTheme="minorHAnsi"/>
          <w:i/>
          <w:color w:val="000000" w:themeColor="text1"/>
          <w:sz w:val="20"/>
          <w:szCs w:val="20"/>
        </w:rPr>
        <w:t>Breakfast at Tiffany’s</w:t>
      </w:r>
      <w:r w:rsidRPr="00804831">
        <w:rPr>
          <w:rFonts w:eastAsiaTheme="minorHAnsi"/>
          <w:color w:val="000000" w:themeColor="text1"/>
          <w:sz w:val="20"/>
          <w:szCs w:val="20"/>
        </w:rPr>
        <w:t xml:space="preserve"> </w:t>
      </w:r>
      <w:r w:rsidR="0071768C" w:rsidRPr="00804831">
        <w:rPr>
          <w:rFonts w:eastAsiaTheme="minorHAnsi"/>
          <w:color w:val="000000" w:themeColor="text1"/>
          <w:sz w:val="20"/>
          <w:szCs w:val="20"/>
        </w:rPr>
        <w:tab/>
      </w:r>
      <w:r w:rsidR="0071768C" w:rsidRPr="00804831">
        <w:rPr>
          <w:rFonts w:eastAsiaTheme="minorHAnsi"/>
          <w:color w:val="000000" w:themeColor="text1"/>
          <w:sz w:val="20"/>
          <w:szCs w:val="20"/>
        </w:rPr>
        <w:tab/>
      </w:r>
      <w:r w:rsidR="00A16B78">
        <w:rPr>
          <w:rFonts w:eastAsiaTheme="minorHAnsi"/>
          <w:color w:val="000000" w:themeColor="text1"/>
          <w:sz w:val="20"/>
          <w:szCs w:val="20"/>
        </w:rPr>
        <w:tab/>
      </w:r>
      <w:r w:rsidR="00A16B78">
        <w:rPr>
          <w:rFonts w:eastAsiaTheme="minorHAnsi"/>
          <w:color w:val="000000" w:themeColor="text1"/>
          <w:sz w:val="20"/>
          <w:szCs w:val="20"/>
        </w:rPr>
        <w:tab/>
      </w:r>
      <w:r w:rsidRPr="00804831">
        <w:rPr>
          <w:rFonts w:eastAsiaTheme="minorHAnsi"/>
          <w:color w:val="000000" w:themeColor="text1"/>
          <w:sz w:val="20"/>
          <w:szCs w:val="20"/>
        </w:rPr>
        <w:t xml:space="preserve">Knopf Doubleday: </w:t>
      </w:r>
      <w:r w:rsidR="0071768C" w:rsidRPr="00804831">
        <w:rPr>
          <w:rFonts w:eastAsiaTheme="minorHAnsi"/>
          <w:color w:val="000000" w:themeColor="text1"/>
          <w:sz w:val="20"/>
          <w:szCs w:val="20"/>
        </w:rPr>
        <w:tab/>
      </w:r>
      <w:r w:rsidRPr="00804831">
        <w:rPr>
          <w:rFonts w:eastAsiaTheme="minorHAnsi"/>
          <w:color w:val="000000" w:themeColor="text1"/>
          <w:sz w:val="20"/>
          <w:szCs w:val="20"/>
        </w:rPr>
        <w:t>9780679745655</w:t>
      </w:r>
    </w:p>
    <w:p w14:paraId="0AE0D84F" w14:textId="66F087D8" w:rsidR="0029354A" w:rsidRPr="0099371F" w:rsidRDefault="0002210A" w:rsidP="0099371F">
      <w:pPr>
        <w:rPr>
          <w:rFonts w:ascii="Times" w:hAnsi="Times"/>
          <w:sz w:val="20"/>
          <w:szCs w:val="20"/>
        </w:rPr>
      </w:pPr>
      <w:r>
        <w:rPr>
          <w:rFonts w:eastAsiaTheme="minorHAnsi"/>
          <w:color w:val="000000" w:themeColor="text1"/>
          <w:sz w:val="20"/>
          <w:szCs w:val="20"/>
        </w:rPr>
        <w:t xml:space="preserve">Kendall, Tim, ed., </w:t>
      </w:r>
      <w:r>
        <w:rPr>
          <w:rFonts w:eastAsiaTheme="minorHAnsi"/>
          <w:i/>
          <w:color w:val="000000" w:themeColor="text1"/>
          <w:sz w:val="20"/>
          <w:szCs w:val="20"/>
        </w:rPr>
        <w:t>Poetry of the First World War</w:t>
      </w:r>
      <w:r>
        <w:rPr>
          <w:rFonts w:eastAsiaTheme="minorHAnsi"/>
          <w:color w:val="000000" w:themeColor="text1"/>
          <w:sz w:val="20"/>
          <w:szCs w:val="20"/>
        </w:rPr>
        <w:tab/>
      </w:r>
      <w:r>
        <w:rPr>
          <w:rFonts w:eastAsiaTheme="minorHAnsi"/>
          <w:color w:val="000000" w:themeColor="text1"/>
          <w:sz w:val="20"/>
          <w:szCs w:val="20"/>
        </w:rPr>
        <w:tab/>
      </w:r>
      <w:r>
        <w:rPr>
          <w:rFonts w:eastAsiaTheme="minorHAnsi"/>
          <w:color w:val="000000" w:themeColor="text1"/>
          <w:sz w:val="20"/>
          <w:szCs w:val="20"/>
        </w:rPr>
        <w:tab/>
        <w:t xml:space="preserve">Oxford Classics: </w:t>
      </w:r>
      <w:r>
        <w:rPr>
          <w:rFonts w:eastAsiaTheme="minorHAnsi"/>
          <w:color w:val="000000" w:themeColor="text1"/>
          <w:sz w:val="20"/>
          <w:szCs w:val="20"/>
        </w:rPr>
        <w:tab/>
      </w:r>
      <w:r w:rsidRPr="0099371F">
        <w:rPr>
          <w:rFonts w:ascii="Times" w:eastAsiaTheme="minorHAnsi" w:hAnsi="Times"/>
          <w:color w:val="000000" w:themeColor="text1"/>
          <w:sz w:val="20"/>
          <w:szCs w:val="20"/>
        </w:rPr>
        <w:tab/>
      </w:r>
      <w:r w:rsidRPr="0099371F">
        <w:rPr>
          <w:rFonts w:ascii="Times" w:hAnsi="Times" w:cs="Arial"/>
          <w:color w:val="0F1111"/>
          <w:sz w:val="20"/>
          <w:szCs w:val="20"/>
          <w:shd w:val="clear" w:color="auto" w:fill="FFFFFF"/>
        </w:rPr>
        <w:t>978-0198703204</w:t>
      </w:r>
    </w:p>
    <w:p w14:paraId="6BD99DC3" w14:textId="588FCE73" w:rsidR="00CC345B" w:rsidRPr="00804831" w:rsidRDefault="00CC345B" w:rsidP="00CC345B">
      <w:pPr>
        <w:autoSpaceDE w:val="0"/>
        <w:autoSpaceDN w:val="0"/>
        <w:adjustRightInd w:val="0"/>
        <w:rPr>
          <w:rFonts w:eastAsiaTheme="minorHAnsi"/>
          <w:color w:val="000000" w:themeColor="text1"/>
          <w:sz w:val="20"/>
          <w:szCs w:val="20"/>
        </w:rPr>
      </w:pPr>
      <w:proofErr w:type="spellStart"/>
      <w:r w:rsidRPr="00804831">
        <w:rPr>
          <w:rFonts w:eastAsiaTheme="minorHAnsi"/>
          <w:color w:val="000000" w:themeColor="text1"/>
          <w:sz w:val="20"/>
          <w:szCs w:val="20"/>
        </w:rPr>
        <w:t>Bechdel</w:t>
      </w:r>
      <w:proofErr w:type="spellEnd"/>
      <w:r w:rsidRPr="00804831">
        <w:rPr>
          <w:rFonts w:eastAsiaTheme="minorHAnsi"/>
          <w:color w:val="000000" w:themeColor="text1"/>
          <w:sz w:val="20"/>
          <w:szCs w:val="20"/>
        </w:rPr>
        <w:t xml:space="preserve">, Alison, </w:t>
      </w:r>
      <w:r w:rsidRPr="00804831">
        <w:rPr>
          <w:rFonts w:eastAsiaTheme="minorHAnsi"/>
          <w:i/>
          <w:color w:val="000000" w:themeColor="text1"/>
          <w:sz w:val="20"/>
          <w:szCs w:val="20"/>
        </w:rPr>
        <w:t>Fun Home</w:t>
      </w:r>
      <w:r w:rsidRPr="00804831">
        <w:rPr>
          <w:rFonts w:eastAsiaTheme="minorHAnsi"/>
          <w:color w:val="000000" w:themeColor="text1"/>
          <w:sz w:val="20"/>
          <w:szCs w:val="20"/>
        </w:rPr>
        <w:t xml:space="preserve"> </w:t>
      </w:r>
      <w:r w:rsidRPr="00804831">
        <w:rPr>
          <w:rFonts w:eastAsiaTheme="minorHAnsi"/>
          <w:color w:val="000000" w:themeColor="text1"/>
          <w:sz w:val="20"/>
          <w:szCs w:val="20"/>
        </w:rPr>
        <w:tab/>
      </w:r>
      <w:r w:rsidRPr="00804831">
        <w:rPr>
          <w:rFonts w:eastAsiaTheme="minorHAnsi"/>
          <w:color w:val="000000" w:themeColor="text1"/>
          <w:sz w:val="20"/>
          <w:szCs w:val="20"/>
        </w:rPr>
        <w:tab/>
      </w:r>
      <w:r w:rsidRPr="00804831">
        <w:rPr>
          <w:rFonts w:eastAsiaTheme="minorHAnsi"/>
          <w:color w:val="000000" w:themeColor="text1"/>
          <w:sz w:val="20"/>
          <w:szCs w:val="20"/>
        </w:rPr>
        <w:tab/>
      </w:r>
      <w:r w:rsidRPr="00804831">
        <w:rPr>
          <w:rFonts w:eastAsiaTheme="minorHAnsi"/>
          <w:color w:val="000000" w:themeColor="text1"/>
          <w:sz w:val="20"/>
          <w:szCs w:val="20"/>
        </w:rPr>
        <w:tab/>
      </w:r>
      <w:r w:rsidR="00597A3A">
        <w:rPr>
          <w:rFonts w:eastAsiaTheme="minorHAnsi"/>
          <w:color w:val="000000" w:themeColor="text1"/>
          <w:sz w:val="20"/>
          <w:szCs w:val="20"/>
        </w:rPr>
        <w:tab/>
      </w:r>
      <w:r w:rsidR="00A16B78">
        <w:rPr>
          <w:rFonts w:eastAsiaTheme="minorHAnsi"/>
          <w:color w:val="000000" w:themeColor="text1"/>
          <w:sz w:val="20"/>
          <w:szCs w:val="20"/>
        </w:rPr>
        <w:t>Mariner</w:t>
      </w:r>
      <w:r w:rsidRPr="00804831">
        <w:rPr>
          <w:rFonts w:eastAsiaTheme="minorHAnsi"/>
          <w:color w:val="000000" w:themeColor="text1"/>
          <w:sz w:val="20"/>
          <w:szCs w:val="20"/>
        </w:rPr>
        <w:tab/>
      </w:r>
      <w:r w:rsidRPr="00804831">
        <w:rPr>
          <w:rFonts w:eastAsiaTheme="minorHAnsi"/>
          <w:color w:val="000000" w:themeColor="text1"/>
          <w:sz w:val="20"/>
          <w:szCs w:val="20"/>
        </w:rPr>
        <w:tab/>
      </w:r>
      <w:r w:rsidR="00A16B78">
        <w:rPr>
          <w:rFonts w:eastAsiaTheme="minorHAnsi"/>
          <w:color w:val="000000" w:themeColor="text1"/>
          <w:sz w:val="20"/>
          <w:szCs w:val="20"/>
        </w:rPr>
        <w:tab/>
      </w:r>
      <w:r w:rsidRPr="00804831">
        <w:rPr>
          <w:rFonts w:eastAsiaTheme="minorHAnsi"/>
          <w:color w:val="000000" w:themeColor="text1"/>
          <w:sz w:val="20"/>
          <w:szCs w:val="20"/>
        </w:rPr>
        <w:t>9780618871711</w:t>
      </w:r>
    </w:p>
    <w:p w14:paraId="51BFB059" w14:textId="1FF003BF" w:rsidR="00804831" w:rsidRDefault="00CC345B" w:rsidP="00CC345B">
      <w:pPr>
        <w:rPr>
          <w:rFonts w:eastAsiaTheme="minorHAnsi"/>
          <w:color w:val="000000" w:themeColor="text1"/>
          <w:sz w:val="20"/>
          <w:szCs w:val="20"/>
        </w:rPr>
      </w:pPr>
      <w:r w:rsidRPr="00804831">
        <w:rPr>
          <w:rFonts w:eastAsiaTheme="minorHAnsi"/>
          <w:color w:val="000000" w:themeColor="text1"/>
          <w:sz w:val="20"/>
          <w:szCs w:val="20"/>
        </w:rPr>
        <w:t xml:space="preserve">Takei, George, </w:t>
      </w:r>
      <w:r w:rsidRPr="00804831">
        <w:rPr>
          <w:rFonts w:eastAsiaTheme="minorHAnsi"/>
          <w:i/>
          <w:color w:val="000000" w:themeColor="text1"/>
          <w:sz w:val="20"/>
          <w:szCs w:val="20"/>
        </w:rPr>
        <w:t xml:space="preserve">They </w:t>
      </w:r>
      <w:proofErr w:type="gramStart"/>
      <w:r w:rsidRPr="00804831">
        <w:rPr>
          <w:rFonts w:eastAsiaTheme="minorHAnsi"/>
          <w:i/>
          <w:color w:val="000000" w:themeColor="text1"/>
          <w:sz w:val="20"/>
          <w:szCs w:val="20"/>
        </w:rPr>
        <w:t>Called</w:t>
      </w:r>
      <w:proofErr w:type="gramEnd"/>
      <w:r w:rsidRPr="00804831">
        <w:rPr>
          <w:rFonts w:eastAsiaTheme="minorHAnsi"/>
          <w:i/>
          <w:color w:val="000000" w:themeColor="text1"/>
          <w:sz w:val="20"/>
          <w:szCs w:val="20"/>
        </w:rPr>
        <w:t xml:space="preserve"> us Enemy</w:t>
      </w:r>
      <w:r w:rsidRPr="00804831">
        <w:rPr>
          <w:rFonts w:eastAsiaTheme="minorHAnsi"/>
          <w:color w:val="000000" w:themeColor="text1"/>
          <w:sz w:val="20"/>
          <w:szCs w:val="20"/>
        </w:rPr>
        <w:t xml:space="preserve"> </w:t>
      </w:r>
      <w:r w:rsidR="0071768C" w:rsidRPr="00804831">
        <w:rPr>
          <w:rFonts w:eastAsiaTheme="minorHAnsi"/>
          <w:color w:val="000000" w:themeColor="text1"/>
          <w:sz w:val="20"/>
          <w:szCs w:val="20"/>
        </w:rPr>
        <w:tab/>
      </w:r>
      <w:r w:rsidR="0071768C" w:rsidRPr="00804831">
        <w:rPr>
          <w:rFonts w:eastAsiaTheme="minorHAnsi"/>
          <w:color w:val="000000" w:themeColor="text1"/>
          <w:sz w:val="20"/>
          <w:szCs w:val="20"/>
        </w:rPr>
        <w:tab/>
      </w:r>
      <w:r w:rsidR="00804831">
        <w:rPr>
          <w:rFonts w:eastAsiaTheme="minorHAnsi"/>
          <w:color w:val="000000" w:themeColor="text1"/>
          <w:sz w:val="20"/>
          <w:szCs w:val="20"/>
        </w:rPr>
        <w:t xml:space="preserve">   </w:t>
      </w:r>
      <w:r w:rsidR="00804831">
        <w:rPr>
          <w:rFonts w:eastAsiaTheme="minorHAnsi"/>
          <w:color w:val="000000" w:themeColor="text1"/>
          <w:sz w:val="20"/>
          <w:szCs w:val="20"/>
        </w:rPr>
        <w:tab/>
      </w:r>
      <w:r w:rsidR="00597A3A">
        <w:rPr>
          <w:rFonts w:eastAsiaTheme="minorHAnsi"/>
          <w:color w:val="000000" w:themeColor="text1"/>
          <w:sz w:val="20"/>
          <w:szCs w:val="20"/>
        </w:rPr>
        <w:tab/>
      </w:r>
      <w:r w:rsidRPr="00804831">
        <w:rPr>
          <w:rFonts w:eastAsiaTheme="minorHAnsi"/>
          <w:color w:val="000000" w:themeColor="text1"/>
          <w:sz w:val="20"/>
          <w:szCs w:val="20"/>
        </w:rPr>
        <w:t xml:space="preserve">Top Shelf: </w:t>
      </w:r>
      <w:r w:rsidRPr="00804831">
        <w:rPr>
          <w:rFonts w:eastAsiaTheme="minorHAnsi"/>
          <w:color w:val="000000" w:themeColor="text1"/>
          <w:sz w:val="20"/>
          <w:szCs w:val="20"/>
        </w:rPr>
        <w:tab/>
      </w:r>
      <w:r w:rsidR="00A16B78">
        <w:rPr>
          <w:rFonts w:eastAsiaTheme="minorHAnsi"/>
          <w:color w:val="000000" w:themeColor="text1"/>
          <w:sz w:val="20"/>
          <w:szCs w:val="20"/>
        </w:rPr>
        <w:tab/>
      </w:r>
      <w:r w:rsidRPr="00804831">
        <w:rPr>
          <w:rFonts w:eastAsiaTheme="minorHAnsi"/>
          <w:color w:val="000000" w:themeColor="text1"/>
          <w:sz w:val="20"/>
          <w:szCs w:val="20"/>
        </w:rPr>
        <w:t>9781603094504</w:t>
      </w:r>
    </w:p>
    <w:p w14:paraId="1F9B62B9" w14:textId="77777777" w:rsidR="00597A3A" w:rsidRDefault="00597A3A" w:rsidP="00CC345B">
      <w:pPr>
        <w:rPr>
          <w:rFonts w:eastAsiaTheme="minorHAnsi"/>
          <w:color w:val="000000" w:themeColor="text1"/>
          <w:sz w:val="20"/>
          <w:szCs w:val="20"/>
        </w:rPr>
      </w:pPr>
    </w:p>
    <w:p w14:paraId="55245FE8" w14:textId="41420FC3" w:rsidR="00461968" w:rsidRDefault="00ED0A15" w:rsidP="00CC345B">
      <w:pPr>
        <w:rPr>
          <w:rFonts w:eastAsiaTheme="minorHAnsi"/>
          <w:color w:val="000000" w:themeColor="text1"/>
          <w:sz w:val="20"/>
          <w:szCs w:val="20"/>
        </w:rPr>
      </w:pPr>
      <w:r>
        <w:rPr>
          <w:rFonts w:eastAsiaTheme="minorHAnsi"/>
          <w:color w:val="000000" w:themeColor="text1"/>
          <w:sz w:val="20"/>
          <w:szCs w:val="20"/>
        </w:rPr>
        <w:t>**</w:t>
      </w:r>
      <w:r w:rsidR="00864DB2">
        <w:rPr>
          <w:rFonts w:eastAsiaTheme="minorHAnsi"/>
          <w:color w:val="000000" w:themeColor="text1"/>
          <w:sz w:val="20"/>
          <w:szCs w:val="20"/>
        </w:rPr>
        <w:t>&amp; one additional text, selected by the class</w:t>
      </w:r>
    </w:p>
    <w:p w14:paraId="240F2182" w14:textId="73854626" w:rsidR="00597A3A" w:rsidRDefault="00597A3A" w:rsidP="00CC345B">
      <w:pPr>
        <w:rPr>
          <w:rFonts w:eastAsiaTheme="minorHAnsi"/>
          <w:color w:val="000000" w:themeColor="text1"/>
          <w:sz w:val="20"/>
          <w:szCs w:val="20"/>
        </w:rPr>
      </w:pPr>
    </w:p>
    <w:p w14:paraId="5AE11C69" w14:textId="6CECD5B4" w:rsidR="00597A3A" w:rsidRPr="00090744" w:rsidRDefault="00597A3A" w:rsidP="00CC345B">
      <w:pPr>
        <w:rPr>
          <w:rFonts w:eastAsiaTheme="minorHAnsi"/>
          <w:b/>
          <w:color w:val="000000" w:themeColor="text1"/>
          <w:sz w:val="20"/>
          <w:szCs w:val="20"/>
        </w:rPr>
      </w:pPr>
      <w:r w:rsidRPr="00090744">
        <w:rPr>
          <w:rFonts w:eastAsiaTheme="minorHAnsi"/>
          <w:b/>
          <w:color w:val="000000" w:themeColor="text1"/>
          <w:sz w:val="20"/>
          <w:szCs w:val="20"/>
        </w:rPr>
        <w:t xml:space="preserve">You </w:t>
      </w:r>
      <w:proofErr w:type="gramStart"/>
      <w:r w:rsidRPr="00090744">
        <w:rPr>
          <w:rFonts w:eastAsiaTheme="minorHAnsi"/>
          <w:b/>
          <w:color w:val="000000" w:themeColor="text1"/>
          <w:sz w:val="20"/>
          <w:szCs w:val="20"/>
        </w:rPr>
        <w:t>will also be asked</w:t>
      </w:r>
      <w:proofErr w:type="gramEnd"/>
      <w:r w:rsidRPr="00090744">
        <w:rPr>
          <w:rFonts w:eastAsiaTheme="minorHAnsi"/>
          <w:b/>
          <w:color w:val="000000" w:themeColor="text1"/>
          <w:sz w:val="20"/>
          <w:szCs w:val="20"/>
        </w:rPr>
        <w:t xml:space="preserve"> to view the following ahead of class: </w:t>
      </w:r>
    </w:p>
    <w:p w14:paraId="54CF4696" w14:textId="2ED3CD6C" w:rsidR="00597A3A" w:rsidRPr="00E740FE" w:rsidRDefault="00597A3A" w:rsidP="00CC345B">
      <w:pPr>
        <w:rPr>
          <w:rFonts w:eastAsiaTheme="minorHAnsi"/>
          <w:color w:val="000000" w:themeColor="text1"/>
          <w:sz w:val="20"/>
          <w:szCs w:val="20"/>
        </w:rPr>
      </w:pPr>
    </w:p>
    <w:p w14:paraId="268E2968" w14:textId="4BD87993" w:rsidR="00597A3A" w:rsidRPr="00E740FE" w:rsidRDefault="00597A3A" w:rsidP="00597A3A">
      <w:pPr>
        <w:rPr>
          <w:sz w:val="20"/>
          <w:szCs w:val="20"/>
        </w:rPr>
      </w:pPr>
      <w:r w:rsidRPr="00E740FE">
        <w:rPr>
          <w:i/>
          <w:sz w:val="20"/>
          <w:szCs w:val="20"/>
        </w:rPr>
        <w:t>Breakfast at Tiffany’s</w:t>
      </w:r>
      <w:r w:rsidR="00090744">
        <w:rPr>
          <w:sz w:val="20"/>
          <w:szCs w:val="20"/>
        </w:rPr>
        <w:t>, 1961, dir. Blake Edwards (Amazon Prime)</w:t>
      </w:r>
    </w:p>
    <w:p w14:paraId="04F8A470" w14:textId="57E78997" w:rsidR="00597A3A" w:rsidRPr="00090744" w:rsidRDefault="00597A3A" w:rsidP="00597A3A">
      <w:pPr>
        <w:rPr>
          <w:sz w:val="20"/>
          <w:szCs w:val="20"/>
        </w:rPr>
      </w:pPr>
      <w:r w:rsidRPr="00E740FE">
        <w:rPr>
          <w:i/>
          <w:sz w:val="20"/>
          <w:szCs w:val="20"/>
        </w:rPr>
        <w:t>A Face in the Crowd</w:t>
      </w:r>
      <w:r w:rsidR="00090744">
        <w:rPr>
          <w:sz w:val="20"/>
          <w:szCs w:val="20"/>
        </w:rPr>
        <w:t>, 1957, dir. Elia Kazan (Amazon Prime)</w:t>
      </w:r>
    </w:p>
    <w:p w14:paraId="6AB9B76F" w14:textId="77777777" w:rsidR="00090744" w:rsidRPr="00E740FE" w:rsidRDefault="00597A3A" w:rsidP="00090744">
      <w:pPr>
        <w:rPr>
          <w:sz w:val="20"/>
          <w:szCs w:val="20"/>
        </w:rPr>
      </w:pPr>
      <w:r w:rsidRPr="00E740FE">
        <w:rPr>
          <w:i/>
          <w:sz w:val="20"/>
          <w:szCs w:val="20"/>
        </w:rPr>
        <w:t>Jesus Christ Superstar</w:t>
      </w:r>
      <w:r w:rsidR="00090744">
        <w:rPr>
          <w:sz w:val="20"/>
          <w:szCs w:val="20"/>
        </w:rPr>
        <w:t xml:space="preserve">, 1973, dir. Norman </w:t>
      </w:r>
      <w:proofErr w:type="spellStart"/>
      <w:r w:rsidR="00090744">
        <w:rPr>
          <w:sz w:val="20"/>
          <w:szCs w:val="20"/>
        </w:rPr>
        <w:t>Jewison</w:t>
      </w:r>
      <w:proofErr w:type="spellEnd"/>
      <w:r w:rsidR="00090744">
        <w:rPr>
          <w:sz w:val="20"/>
          <w:szCs w:val="20"/>
        </w:rPr>
        <w:t xml:space="preserve"> (Amazon Prime)</w:t>
      </w:r>
    </w:p>
    <w:p w14:paraId="0E7C756A" w14:textId="233102AE" w:rsidR="00597A3A" w:rsidRPr="00090744" w:rsidRDefault="00597A3A" w:rsidP="00597A3A">
      <w:pPr>
        <w:rPr>
          <w:sz w:val="20"/>
          <w:szCs w:val="20"/>
        </w:rPr>
      </w:pPr>
      <w:r w:rsidRPr="00E740FE">
        <w:rPr>
          <w:i/>
          <w:sz w:val="20"/>
          <w:szCs w:val="20"/>
        </w:rPr>
        <w:t>The Life of Brian</w:t>
      </w:r>
      <w:r w:rsidR="00090744">
        <w:rPr>
          <w:sz w:val="20"/>
          <w:szCs w:val="20"/>
        </w:rPr>
        <w:t>, 1979, dir. Terry Jones (Amazon Prime)</w:t>
      </w:r>
    </w:p>
    <w:p w14:paraId="6A4621D5" w14:textId="77777777" w:rsidR="00597A3A" w:rsidRDefault="00597A3A" w:rsidP="00597A3A">
      <w:pPr>
        <w:rPr>
          <w:rFonts w:eastAsiaTheme="minorHAnsi"/>
          <w:color w:val="000000" w:themeColor="text1"/>
          <w:sz w:val="20"/>
          <w:szCs w:val="20"/>
        </w:rPr>
      </w:pPr>
    </w:p>
    <w:p w14:paraId="2AF39C1E" w14:textId="76A05535" w:rsidR="00597A3A" w:rsidRDefault="00597A3A" w:rsidP="00CC345B">
      <w:pPr>
        <w:rPr>
          <w:rFonts w:eastAsiaTheme="minorHAnsi"/>
          <w:color w:val="000000" w:themeColor="text1"/>
          <w:sz w:val="20"/>
          <w:szCs w:val="20"/>
        </w:rPr>
      </w:pPr>
      <w:proofErr w:type="gramStart"/>
      <w:r>
        <w:rPr>
          <w:rFonts w:eastAsiaTheme="minorHAnsi"/>
          <w:color w:val="000000" w:themeColor="text1"/>
          <w:sz w:val="20"/>
          <w:szCs w:val="20"/>
        </w:rPr>
        <w:t>And</w:t>
      </w:r>
      <w:proofErr w:type="gramEnd"/>
      <w:r>
        <w:rPr>
          <w:rFonts w:eastAsiaTheme="minorHAnsi"/>
          <w:color w:val="000000" w:themeColor="text1"/>
          <w:sz w:val="20"/>
          <w:szCs w:val="20"/>
        </w:rPr>
        <w:t xml:space="preserve"> a number of short pieces in your course modules in pdf</w:t>
      </w:r>
    </w:p>
    <w:p w14:paraId="7FF1BAB3" w14:textId="77777777" w:rsidR="00597A3A" w:rsidRPr="00461968" w:rsidRDefault="00597A3A" w:rsidP="00CC345B">
      <w:pPr>
        <w:rPr>
          <w:rFonts w:eastAsiaTheme="minorHAnsi"/>
          <w:color w:val="000000" w:themeColor="text1"/>
          <w:sz w:val="20"/>
          <w:szCs w:val="20"/>
        </w:rPr>
      </w:pPr>
    </w:p>
    <w:p w14:paraId="71457FEF" w14:textId="31C1E12E" w:rsidR="00931A16" w:rsidRDefault="00931A16" w:rsidP="00804831">
      <w:pPr>
        <w:jc w:val="center"/>
        <w:rPr>
          <w:b/>
        </w:rPr>
      </w:pPr>
    </w:p>
    <w:p w14:paraId="3E3563A4" w14:textId="77777777" w:rsidR="00ED0A15" w:rsidRDefault="00ED0A15" w:rsidP="00ED0A15">
      <w:pPr>
        <w:jc w:val="center"/>
        <w:rPr>
          <w:sz w:val="16"/>
          <w:szCs w:val="16"/>
        </w:rPr>
      </w:pPr>
      <w:r>
        <w:rPr>
          <w:noProof/>
        </w:rPr>
        <w:drawing>
          <wp:inline distT="0" distB="0" distL="0" distR="0" wp14:anchorId="6337C408" wp14:editId="63E517A4">
            <wp:extent cx="4526906" cy="258217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4538690" cy="2588895"/>
                    </a:xfrm>
                    <a:prstGeom prst="rect">
                      <a:avLst/>
                    </a:prstGeom>
                  </pic:spPr>
                </pic:pic>
              </a:graphicData>
            </a:graphic>
          </wp:inline>
        </w:drawing>
      </w:r>
    </w:p>
    <w:p w14:paraId="11555D86" w14:textId="3D173412" w:rsidR="00ED0A15" w:rsidRDefault="00ED0A15" w:rsidP="00ED0A15">
      <w:pPr>
        <w:jc w:val="center"/>
      </w:pPr>
      <w:r w:rsidRPr="00ED0A15">
        <w:rPr>
          <w:sz w:val="16"/>
          <w:szCs w:val="16"/>
        </w:rPr>
        <w:t>NPR American Experience</w:t>
      </w:r>
    </w:p>
    <w:p w14:paraId="2BC1E0ED" w14:textId="77777777" w:rsidR="00090744" w:rsidRDefault="00090744">
      <w:pPr>
        <w:rPr>
          <w:b/>
          <w:i/>
          <w:sz w:val="20"/>
          <w:szCs w:val="20"/>
        </w:rPr>
      </w:pPr>
      <w:r>
        <w:rPr>
          <w:b/>
          <w:i/>
          <w:sz w:val="20"/>
          <w:szCs w:val="20"/>
        </w:rPr>
        <w:br w:type="page"/>
      </w:r>
    </w:p>
    <w:p w14:paraId="3DBC0E22" w14:textId="6CA25C75" w:rsidR="00931A16" w:rsidRPr="00ED0A15" w:rsidRDefault="00931A16" w:rsidP="00804831">
      <w:pPr>
        <w:jc w:val="center"/>
        <w:rPr>
          <w:b/>
        </w:rPr>
      </w:pPr>
      <w:r w:rsidRPr="00ED0A15">
        <w:rPr>
          <w:b/>
        </w:rPr>
        <w:lastRenderedPageBreak/>
        <w:t>Learning Outcomes</w:t>
      </w:r>
    </w:p>
    <w:p w14:paraId="5F55BD2C" w14:textId="77777777" w:rsidR="002C0BEE" w:rsidRPr="002C0BEE" w:rsidRDefault="002C0BEE" w:rsidP="00804831">
      <w:pPr>
        <w:jc w:val="center"/>
        <w:rPr>
          <w:b/>
          <w:i/>
          <w:sz w:val="20"/>
          <w:szCs w:val="20"/>
        </w:rPr>
      </w:pPr>
    </w:p>
    <w:p w14:paraId="266DF863" w14:textId="0371B883" w:rsidR="00931A16" w:rsidRDefault="00931A16" w:rsidP="002C0BEE">
      <w:pPr>
        <w:pStyle w:val="NormalWeb"/>
        <w:spacing w:before="0" w:beforeAutospacing="0" w:after="0" w:afterAutospacing="0"/>
        <w:rPr>
          <w:sz w:val="20"/>
          <w:szCs w:val="20"/>
        </w:rPr>
      </w:pPr>
      <w:r w:rsidRPr="002C0BEE">
        <w:rPr>
          <w:b/>
          <w:bCs/>
          <w:color w:val="000000" w:themeColor="text1"/>
          <w:sz w:val="20"/>
          <w:szCs w:val="20"/>
        </w:rPr>
        <w:t>Catalog Description:</w:t>
      </w:r>
      <w:r w:rsidR="00804831" w:rsidRPr="002C0BEE">
        <w:rPr>
          <w:b/>
          <w:bCs/>
          <w:color w:val="000000" w:themeColor="text1"/>
          <w:sz w:val="20"/>
          <w:szCs w:val="20"/>
        </w:rPr>
        <w:t xml:space="preserve"> </w:t>
      </w:r>
      <w:r w:rsidR="00804831" w:rsidRPr="002C0BEE">
        <w:rPr>
          <w:bCs/>
          <w:color w:val="000000" w:themeColor="text1"/>
          <w:sz w:val="20"/>
          <w:szCs w:val="20"/>
        </w:rPr>
        <w:t xml:space="preserve"> </w:t>
      </w:r>
      <w:r w:rsidR="002C0BEE" w:rsidRPr="002C0BEE">
        <w:rPr>
          <w:bCs/>
          <w:color w:val="000000" w:themeColor="text1"/>
          <w:sz w:val="20"/>
          <w:szCs w:val="20"/>
        </w:rPr>
        <w:tab/>
      </w:r>
      <w:r w:rsidR="00804831" w:rsidRPr="002C0BEE">
        <w:rPr>
          <w:b/>
          <w:bCs/>
          <w:sz w:val="20"/>
          <w:szCs w:val="20"/>
        </w:rPr>
        <w:t>2025. Introduction to English Studies. 3. [(</w:t>
      </w:r>
      <w:proofErr w:type="gramStart"/>
      <w:r w:rsidR="00804831" w:rsidRPr="002C0BEE">
        <w:rPr>
          <w:b/>
          <w:bCs/>
          <w:sz w:val="20"/>
          <w:szCs w:val="20"/>
        </w:rPr>
        <w:t>none</w:t>
      </w:r>
      <w:proofErr w:type="gramEnd"/>
      <w:r w:rsidR="00804831" w:rsidRPr="002C0BEE">
        <w:rPr>
          <w:b/>
          <w:bCs/>
          <w:sz w:val="20"/>
          <w:szCs w:val="20"/>
        </w:rPr>
        <w:t>)</w:t>
      </w:r>
      <w:r w:rsidR="00804831" w:rsidRPr="002C0BEE">
        <w:rPr>
          <w:sz w:val="20"/>
          <w:szCs w:val="20"/>
        </w:rPr>
        <w:sym w:font="Symbol" w:char="F07C"/>
      </w:r>
      <w:r w:rsidR="00804831" w:rsidRPr="002C0BEE">
        <w:rPr>
          <w:sz w:val="20"/>
          <w:szCs w:val="20"/>
        </w:rPr>
        <w:sym w:font="Symbol" w:char="F07D"/>
      </w:r>
      <w:r w:rsidR="00804831" w:rsidRPr="002C0BEE">
        <w:rPr>
          <w:b/>
          <w:bCs/>
          <w:sz w:val="20"/>
          <w:szCs w:val="20"/>
        </w:rPr>
        <w:t>COM2].</w:t>
      </w:r>
      <w:r w:rsidR="002C0BEE" w:rsidRPr="002C0BEE">
        <w:rPr>
          <w:b/>
          <w:bCs/>
          <w:sz w:val="20"/>
          <w:szCs w:val="20"/>
        </w:rPr>
        <w:t xml:space="preserve"> </w:t>
      </w:r>
      <w:r w:rsidR="00804831" w:rsidRPr="002C0BEE">
        <w:rPr>
          <w:sz w:val="20"/>
          <w:szCs w:val="20"/>
        </w:rPr>
        <w:t xml:space="preserve">This course </w:t>
      </w:r>
      <w:proofErr w:type="gramStart"/>
      <w:r w:rsidR="00804831" w:rsidRPr="002C0BEE">
        <w:rPr>
          <w:sz w:val="20"/>
          <w:szCs w:val="20"/>
        </w:rPr>
        <w:t>provides an introduction to</w:t>
      </w:r>
      <w:proofErr w:type="gramEnd"/>
      <w:r w:rsidR="00804831" w:rsidRPr="002C0BEE">
        <w:rPr>
          <w:sz w:val="20"/>
          <w:szCs w:val="20"/>
        </w:rPr>
        <w:t xml:space="preserve"> English Studies, covering the history of English as an academic field, the options available within it, and possible career paths. Students </w:t>
      </w:r>
      <w:proofErr w:type="gramStart"/>
      <w:r w:rsidR="00804831" w:rsidRPr="002C0BEE">
        <w:rPr>
          <w:sz w:val="20"/>
          <w:szCs w:val="20"/>
        </w:rPr>
        <w:t>will also be taught</w:t>
      </w:r>
      <w:proofErr w:type="gramEnd"/>
      <w:r w:rsidR="00804831" w:rsidRPr="002C0BEE">
        <w:rPr>
          <w:sz w:val="20"/>
          <w:szCs w:val="20"/>
        </w:rPr>
        <w:t xml:space="preserve"> the skills they need to succeed as English majors, including critical reading and writing, and literary and rhetorical analysis. </w:t>
      </w:r>
      <w:r w:rsidR="00804831" w:rsidRPr="002C0BEE">
        <w:rPr>
          <w:i/>
          <w:iCs/>
          <w:sz w:val="20"/>
          <w:szCs w:val="20"/>
        </w:rPr>
        <w:t xml:space="preserve">Prerequisite: </w:t>
      </w:r>
      <w:r w:rsidR="00804831" w:rsidRPr="002C0BEE">
        <w:rPr>
          <w:sz w:val="20"/>
          <w:szCs w:val="20"/>
        </w:rPr>
        <w:t xml:space="preserve">COM1; English major status. </w:t>
      </w:r>
    </w:p>
    <w:p w14:paraId="7FEDCA86" w14:textId="0DD8D14B" w:rsidR="002C0BEE" w:rsidRPr="002C0BEE" w:rsidRDefault="002C0BEE" w:rsidP="002C0BEE">
      <w:pPr>
        <w:pStyle w:val="NormalWeb"/>
        <w:spacing w:before="0" w:beforeAutospacing="0" w:after="0" w:afterAutospacing="0"/>
        <w:rPr>
          <w:b/>
          <w:bCs/>
          <w:sz w:val="20"/>
          <w:szCs w:val="20"/>
        </w:rPr>
      </w:pPr>
    </w:p>
    <w:p w14:paraId="36437455" w14:textId="51E1E896" w:rsidR="00931A16" w:rsidRPr="002C0BEE" w:rsidRDefault="00304970" w:rsidP="00931A16">
      <w:pPr>
        <w:rPr>
          <w:b/>
          <w:sz w:val="20"/>
          <w:szCs w:val="20"/>
        </w:rPr>
      </w:pPr>
      <w:r>
        <w:rPr>
          <w:noProof/>
        </w:rPr>
        <w:drawing>
          <wp:anchor distT="0" distB="0" distL="114300" distR="114300" simplePos="0" relativeHeight="251694080" behindDoc="0" locked="0" layoutInCell="1" allowOverlap="1" wp14:anchorId="5E350ECE" wp14:editId="27142F78">
            <wp:simplePos x="0" y="0"/>
            <wp:positionH relativeFrom="margin">
              <wp:posOffset>4337863</wp:posOffset>
            </wp:positionH>
            <wp:positionV relativeFrom="margin">
              <wp:posOffset>1074776</wp:posOffset>
            </wp:positionV>
            <wp:extent cx="2262505" cy="1696720"/>
            <wp:effectExtent l="0" t="0" r="6350" b="5080"/>
            <wp:wrapSquare wrapText="bothSides"/>
            <wp:docPr id="29" name="Picture 29" descr="Breaking down the Florida Reporting and Ideological Survey Bill (H.B. 233)  – Best of 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eaking down the Florida Reporting and Ideological Survey Bill (H.B. 233)  – Best of SNO"/>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2262505"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A16" w:rsidRPr="002C0BEE">
        <w:rPr>
          <w:b/>
          <w:sz w:val="20"/>
          <w:szCs w:val="20"/>
        </w:rPr>
        <w:t>Objectives:</w:t>
      </w:r>
      <w:r w:rsidR="00931A16" w:rsidRPr="002C0BEE">
        <w:rPr>
          <w:b/>
          <w:sz w:val="20"/>
          <w:szCs w:val="20"/>
        </w:rPr>
        <w:tab/>
      </w:r>
      <w:r w:rsidR="00804831" w:rsidRPr="002C0BEE">
        <w:rPr>
          <w:sz w:val="20"/>
          <w:szCs w:val="20"/>
        </w:rPr>
        <w:tab/>
      </w:r>
      <w:r w:rsidR="00804831" w:rsidRPr="002C0BEE">
        <w:rPr>
          <w:b/>
          <w:sz w:val="20"/>
          <w:szCs w:val="20"/>
        </w:rPr>
        <w:t>Specifically,</w:t>
      </w:r>
      <w:r w:rsidR="00931A16" w:rsidRPr="002C0BEE">
        <w:rPr>
          <w:b/>
          <w:sz w:val="20"/>
          <w:szCs w:val="20"/>
        </w:rPr>
        <w:t xml:space="preserve"> you will learn to:</w:t>
      </w:r>
    </w:p>
    <w:p w14:paraId="16C1215B" w14:textId="76B18DA3" w:rsidR="00804831" w:rsidRPr="002C0BEE" w:rsidRDefault="00804831" w:rsidP="00644714">
      <w:pPr>
        <w:pStyle w:val="ListParagraph"/>
        <w:numPr>
          <w:ilvl w:val="0"/>
          <w:numId w:val="2"/>
        </w:numPr>
        <w:ind w:left="360"/>
        <w:rPr>
          <w:sz w:val="20"/>
          <w:szCs w:val="20"/>
        </w:rPr>
      </w:pPr>
      <w:r w:rsidRPr="002C0BEE">
        <w:rPr>
          <w:sz w:val="20"/>
          <w:szCs w:val="20"/>
        </w:rPr>
        <w:t>Use a variety of techniques to understand literature’s structures and operations</w:t>
      </w:r>
    </w:p>
    <w:p w14:paraId="082C5B6E" w14:textId="77777777" w:rsidR="00644714" w:rsidRDefault="00804831" w:rsidP="00644714">
      <w:pPr>
        <w:pStyle w:val="ListParagraph"/>
        <w:numPr>
          <w:ilvl w:val="0"/>
          <w:numId w:val="2"/>
        </w:numPr>
        <w:ind w:left="360"/>
        <w:rPr>
          <w:sz w:val="20"/>
          <w:szCs w:val="20"/>
        </w:rPr>
      </w:pPr>
      <w:r w:rsidRPr="002C0BEE">
        <w:rPr>
          <w:sz w:val="20"/>
          <w:szCs w:val="20"/>
        </w:rPr>
        <w:t>Recognize literary theories and their concepts</w:t>
      </w:r>
    </w:p>
    <w:p w14:paraId="016E043C" w14:textId="28FD5C58" w:rsidR="00804831" w:rsidRPr="00644714" w:rsidRDefault="00804831" w:rsidP="00644714">
      <w:pPr>
        <w:pStyle w:val="ListParagraph"/>
        <w:numPr>
          <w:ilvl w:val="0"/>
          <w:numId w:val="2"/>
        </w:numPr>
        <w:ind w:left="360"/>
        <w:rPr>
          <w:sz w:val="20"/>
          <w:szCs w:val="20"/>
        </w:rPr>
      </w:pPr>
      <w:r w:rsidRPr="00644714">
        <w:rPr>
          <w:sz w:val="20"/>
          <w:szCs w:val="20"/>
        </w:rPr>
        <w:t>Accurately Close Read a variety of genres and in a range of periods</w:t>
      </w:r>
      <w:r w:rsidR="00644714">
        <w:fldChar w:fldCharType="begin"/>
      </w:r>
      <w:r w:rsidR="00446CC7">
        <w:instrText xml:space="preserve"> INCLUDEPICTURE "\\\\warehouse\\var\\folders\\nd\\rhh6n80n2gs1xhl338vypkcc0000gn\\T\\com.microsoft.Word\\WebArchiveCopyPasteTempFiles\\Untitled_Artwork-900x675.png" \* MERGEFORMAT </w:instrText>
      </w:r>
      <w:r w:rsidR="00644714">
        <w:fldChar w:fldCharType="end"/>
      </w:r>
    </w:p>
    <w:p w14:paraId="5361B548" w14:textId="0C761B65" w:rsidR="00804831" w:rsidRPr="002C0BEE" w:rsidRDefault="00804831" w:rsidP="00644714">
      <w:pPr>
        <w:pStyle w:val="ListParagraph"/>
        <w:numPr>
          <w:ilvl w:val="0"/>
          <w:numId w:val="2"/>
        </w:numPr>
        <w:ind w:left="360"/>
        <w:rPr>
          <w:sz w:val="20"/>
          <w:szCs w:val="20"/>
        </w:rPr>
      </w:pPr>
      <w:r w:rsidRPr="002C0BEE">
        <w:rPr>
          <w:sz w:val="20"/>
          <w:szCs w:val="20"/>
        </w:rPr>
        <w:t xml:space="preserve">Recognize and address a variety of audiences and occasions </w:t>
      </w:r>
    </w:p>
    <w:p w14:paraId="00231C22" w14:textId="7B00F5BB" w:rsidR="00804831" w:rsidRPr="002C0BEE" w:rsidRDefault="00804831" w:rsidP="00644714">
      <w:pPr>
        <w:pStyle w:val="ListParagraph"/>
        <w:numPr>
          <w:ilvl w:val="0"/>
          <w:numId w:val="2"/>
        </w:numPr>
        <w:ind w:left="360"/>
        <w:rPr>
          <w:sz w:val="20"/>
          <w:szCs w:val="20"/>
        </w:rPr>
      </w:pPr>
      <w:r w:rsidRPr="002C0BEE">
        <w:rPr>
          <w:sz w:val="20"/>
          <w:szCs w:val="20"/>
        </w:rPr>
        <w:t xml:space="preserve">Effectively address audiences in multiple modes and media </w:t>
      </w:r>
    </w:p>
    <w:p w14:paraId="7AF0A131" w14:textId="43F5F18E" w:rsidR="00804831" w:rsidRPr="002C0BEE" w:rsidRDefault="00804831" w:rsidP="00644714">
      <w:pPr>
        <w:pStyle w:val="ListParagraph"/>
        <w:numPr>
          <w:ilvl w:val="0"/>
          <w:numId w:val="2"/>
        </w:numPr>
        <w:ind w:left="360"/>
        <w:rPr>
          <w:sz w:val="20"/>
          <w:szCs w:val="20"/>
        </w:rPr>
      </w:pPr>
      <w:r w:rsidRPr="002C0BEE">
        <w:rPr>
          <w:sz w:val="20"/>
          <w:szCs w:val="20"/>
        </w:rPr>
        <w:t>Identify and use resources for study</w:t>
      </w:r>
    </w:p>
    <w:p w14:paraId="0E992A83" w14:textId="6DE1B344" w:rsidR="00965B36" w:rsidRPr="00965B36" w:rsidRDefault="00804831" w:rsidP="00644714">
      <w:pPr>
        <w:pStyle w:val="ListParagraph"/>
        <w:numPr>
          <w:ilvl w:val="0"/>
          <w:numId w:val="2"/>
        </w:numPr>
        <w:ind w:left="360"/>
        <w:rPr>
          <w:sz w:val="20"/>
          <w:szCs w:val="20"/>
        </w:rPr>
      </w:pPr>
      <w:r w:rsidRPr="002C0BEE">
        <w:rPr>
          <w:sz w:val="20"/>
          <w:szCs w:val="20"/>
        </w:rPr>
        <w:t>Map your path toward career and personal goals</w:t>
      </w:r>
    </w:p>
    <w:p w14:paraId="5FAE9F3F" w14:textId="77777777" w:rsidR="00A9000F" w:rsidRPr="002C0BEE" w:rsidRDefault="00A9000F" w:rsidP="00CC345B">
      <w:pPr>
        <w:rPr>
          <w:b/>
          <w:sz w:val="20"/>
          <w:szCs w:val="20"/>
        </w:rPr>
      </w:pPr>
    </w:p>
    <w:p w14:paraId="4EABDF6D" w14:textId="3B43C72E" w:rsidR="002C0BEE" w:rsidRPr="00A9000F" w:rsidRDefault="00931A16" w:rsidP="002C0BEE">
      <w:pPr>
        <w:jc w:val="center"/>
        <w:rPr>
          <w:b/>
        </w:rPr>
      </w:pPr>
      <w:r w:rsidRPr="00A9000F">
        <w:rPr>
          <w:b/>
        </w:rPr>
        <w:t xml:space="preserve">Requirements &amp; Grading Scheme: </w:t>
      </w:r>
    </w:p>
    <w:p w14:paraId="7CEF49F6" w14:textId="77777777" w:rsidR="00A9000F" w:rsidRDefault="00A9000F" w:rsidP="00931A16">
      <w:pPr>
        <w:rPr>
          <w:i/>
          <w:sz w:val="20"/>
          <w:szCs w:val="20"/>
        </w:rPr>
      </w:pPr>
    </w:p>
    <w:p w14:paraId="12149924" w14:textId="6EC0FE79" w:rsidR="002C0BEE" w:rsidRPr="002C0BEE" w:rsidRDefault="00931A16" w:rsidP="00931A16">
      <w:pPr>
        <w:rPr>
          <w:i/>
          <w:sz w:val="20"/>
          <w:szCs w:val="20"/>
        </w:rPr>
      </w:pPr>
      <w:r w:rsidRPr="002C0BEE">
        <w:rPr>
          <w:i/>
          <w:sz w:val="20"/>
          <w:szCs w:val="20"/>
        </w:rPr>
        <w:t>Your grade will be based upon:</w:t>
      </w:r>
    </w:p>
    <w:p w14:paraId="40D0E310" w14:textId="77777777" w:rsidR="001E5EA6" w:rsidRPr="002C0BEE" w:rsidRDefault="001E5EA6" w:rsidP="00931A16">
      <w:pPr>
        <w:rPr>
          <w:sz w:val="20"/>
          <w:szCs w:val="20"/>
        </w:rPr>
      </w:pPr>
    </w:p>
    <w:p w14:paraId="1F564DBA" w14:textId="38A03F0B" w:rsidR="00ED0A15" w:rsidRPr="002C0BEE" w:rsidRDefault="00902AE9" w:rsidP="00ED0A15">
      <w:pPr>
        <w:rPr>
          <w:sz w:val="20"/>
          <w:szCs w:val="20"/>
        </w:rPr>
      </w:pPr>
      <w:r>
        <w:rPr>
          <w:sz w:val="20"/>
          <w:szCs w:val="20"/>
        </w:rPr>
        <w:t>1</w:t>
      </w:r>
      <w:r w:rsidR="00ED0A15" w:rsidRPr="002C0BEE">
        <w:rPr>
          <w:sz w:val="20"/>
          <w:szCs w:val="20"/>
        </w:rPr>
        <w:t>)</w:t>
      </w:r>
      <w:r w:rsidR="00ED0A15" w:rsidRPr="002C0BEE">
        <w:rPr>
          <w:sz w:val="20"/>
          <w:szCs w:val="20"/>
        </w:rPr>
        <w:tab/>
        <w:t xml:space="preserve">IN CLASS: The </w:t>
      </w:r>
      <w:r w:rsidR="00ED0A15" w:rsidRPr="002C0BEE">
        <w:rPr>
          <w:i/>
          <w:sz w:val="20"/>
          <w:szCs w:val="20"/>
        </w:rPr>
        <w:t>Breakfast at Tiffany’s</w:t>
      </w:r>
      <w:r w:rsidR="00ED0A15" w:rsidRPr="002C0BEE">
        <w:rPr>
          <w:sz w:val="20"/>
          <w:szCs w:val="20"/>
        </w:rPr>
        <w:t xml:space="preserve"> semiotic hat collection</w:t>
      </w:r>
      <w:r w:rsidR="00ED0A15" w:rsidRPr="002C0BEE">
        <w:rPr>
          <w:sz w:val="20"/>
          <w:szCs w:val="20"/>
        </w:rPr>
        <w:tab/>
      </w:r>
      <w:r w:rsidR="00ED0A15">
        <w:rPr>
          <w:sz w:val="20"/>
          <w:szCs w:val="20"/>
        </w:rPr>
        <w:tab/>
      </w:r>
      <w:r w:rsidR="00ED0A15" w:rsidRPr="002C0BEE">
        <w:rPr>
          <w:sz w:val="20"/>
          <w:szCs w:val="20"/>
        </w:rPr>
        <w:t xml:space="preserve">due </w:t>
      </w:r>
      <w:r>
        <w:rPr>
          <w:sz w:val="20"/>
          <w:szCs w:val="20"/>
        </w:rPr>
        <w:t>September 15</w:t>
      </w:r>
      <w:r w:rsidR="00ED0A15">
        <w:rPr>
          <w:sz w:val="20"/>
          <w:szCs w:val="20"/>
        </w:rPr>
        <w:tab/>
        <w:t>20</w:t>
      </w:r>
    </w:p>
    <w:p w14:paraId="464756DB" w14:textId="58B258F6" w:rsidR="00ED0A15" w:rsidRPr="002C0BEE" w:rsidRDefault="00ED0A15" w:rsidP="00ED0A15">
      <w:pPr>
        <w:rPr>
          <w:sz w:val="20"/>
          <w:szCs w:val="20"/>
        </w:rPr>
      </w:pPr>
      <w:r w:rsidRPr="002C0BEE">
        <w:rPr>
          <w:sz w:val="20"/>
          <w:szCs w:val="20"/>
        </w:rPr>
        <w:tab/>
      </w:r>
      <w:r w:rsidRPr="002C0BEE">
        <w:rPr>
          <w:sz w:val="20"/>
          <w:szCs w:val="20"/>
        </w:rPr>
        <w:tab/>
      </w:r>
      <w:r w:rsidRPr="002C0BEE">
        <w:rPr>
          <w:sz w:val="20"/>
          <w:szCs w:val="20"/>
        </w:rPr>
        <w:tab/>
        <w:t xml:space="preserve">—including: </w:t>
      </w:r>
      <w:r w:rsidRPr="002C0BEE">
        <w:rPr>
          <w:sz w:val="20"/>
          <w:szCs w:val="20"/>
        </w:rPr>
        <w:tab/>
      </w:r>
      <w:r w:rsidR="00902AE9">
        <w:rPr>
          <w:sz w:val="20"/>
          <w:szCs w:val="20"/>
        </w:rPr>
        <w:t>visuals</w:t>
      </w:r>
      <w:r w:rsidR="00304970">
        <w:rPr>
          <w:sz w:val="20"/>
          <w:szCs w:val="20"/>
        </w:rPr>
        <w:t xml:space="preserve"> &amp; oral presentation</w:t>
      </w:r>
      <w:r w:rsidR="00902AE9">
        <w:rPr>
          <w:sz w:val="20"/>
          <w:szCs w:val="20"/>
        </w:rPr>
        <w:tab/>
      </w:r>
      <w:r w:rsidR="00902AE9">
        <w:rPr>
          <w:sz w:val="20"/>
          <w:szCs w:val="20"/>
        </w:rPr>
        <w:tab/>
        <w:t>in class</w:t>
      </w:r>
      <w:r w:rsidR="00304970">
        <w:rPr>
          <w:sz w:val="20"/>
          <w:szCs w:val="20"/>
        </w:rPr>
        <w:t xml:space="preserve"> </w:t>
      </w:r>
      <w:r w:rsidR="00902AE9">
        <w:rPr>
          <w:sz w:val="20"/>
          <w:szCs w:val="20"/>
        </w:rPr>
        <w:t xml:space="preserve">&amp; at </w:t>
      </w:r>
      <w:r w:rsidR="00304970">
        <w:rPr>
          <w:sz w:val="20"/>
          <w:szCs w:val="20"/>
        </w:rPr>
        <w:t>AHC</w:t>
      </w:r>
      <w:r w:rsidR="00902AE9">
        <w:rPr>
          <w:sz w:val="20"/>
          <w:szCs w:val="20"/>
        </w:rPr>
        <w:t xml:space="preserve"> event</w:t>
      </w:r>
    </w:p>
    <w:p w14:paraId="36FC4942" w14:textId="4D0BC576" w:rsidR="00304970" w:rsidRDefault="00ED0A15" w:rsidP="00ED0A15">
      <w:pPr>
        <w:rPr>
          <w:sz w:val="20"/>
          <w:szCs w:val="20"/>
        </w:rPr>
      </w:pPr>
      <w:r w:rsidRPr="002C0BEE">
        <w:rPr>
          <w:sz w:val="20"/>
          <w:szCs w:val="20"/>
        </w:rPr>
        <w:tab/>
      </w:r>
      <w:r w:rsidRPr="002C0BEE">
        <w:rPr>
          <w:sz w:val="20"/>
          <w:szCs w:val="20"/>
        </w:rPr>
        <w:tab/>
      </w:r>
      <w:r w:rsidRPr="002C0BEE">
        <w:rPr>
          <w:sz w:val="20"/>
          <w:szCs w:val="20"/>
        </w:rPr>
        <w:tab/>
      </w:r>
      <w:r w:rsidRPr="002C0BEE">
        <w:rPr>
          <w:sz w:val="20"/>
          <w:szCs w:val="20"/>
        </w:rPr>
        <w:tab/>
      </w:r>
      <w:r w:rsidRPr="002C0BEE">
        <w:rPr>
          <w:sz w:val="20"/>
          <w:szCs w:val="20"/>
        </w:rPr>
        <w:tab/>
      </w:r>
      <w:proofErr w:type="gramStart"/>
      <w:r w:rsidRPr="002C0BEE">
        <w:rPr>
          <w:sz w:val="20"/>
          <w:szCs w:val="20"/>
        </w:rPr>
        <w:t>written</w:t>
      </w:r>
      <w:proofErr w:type="gramEnd"/>
      <w:r w:rsidRPr="002C0BEE">
        <w:rPr>
          <w:sz w:val="20"/>
          <w:szCs w:val="20"/>
        </w:rPr>
        <w:t xml:space="preserve"> explanation</w:t>
      </w:r>
      <w:r w:rsidRPr="002C0BEE">
        <w:rPr>
          <w:sz w:val="20"/>
          <w:szCs w:val="20"/>
        </w:rPr>
        <w:tab/>
      </w:r>
    </w:p>
    <w:p w14:paraId="5B7FC8FC" w14:textId="53B01603" w:rsidR="00804831" w:rsidRPr="002C0BEE" w:rsidRDefault="00902AE9" w:rsidP="00931A16">
      <w:pPr>
        <w:rPr>
          <w:sz w:val="20"/>
          <w:szCs w:val="20"/>
        </w:rPr>
      </w:pPr>
      <w:r>
        <w:rPr>
          <w:sz w:val="20"/>
          <w:szCs w:val="20"/>
        </w:rPr>
        <w:t>2</w:t>
      </w:r>
      <w:r w:rsidR="00804831" w:rsidRPr="002C0BEE">
        <w:rPr>
          <w:sz w:val="20"/>
          <w:szCs w:val="20"/>
        </w:rPr>
        <w:t>)</w:t>
      </w:r>
      <w:r w:rsidR="001E5EA6" w:rsidRPr="002C0BEE">
        <w:rPr>
          <w:sz w:val="20"/>
          <w:szCs w:val="20"/>
        </w:rPr>
        <w:tab/>
        <w:t>Close Reading Exercises</w:t>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t xml:space="preserve">due </w:t>
      </w:r>
      <w:r>
        <w:rPr>
          <w:sz w:val="20"/>
          <w:szCs w:val="20"/>
        </w:rPr>
        <w:t>September 29</w:t>
      </w:r>
      <w:r w:rsidR="002C0BEE">
        <w:rPr>
          <w:sz w:val="20"/>
          <w:szCs w:val="20"/>
        </w:rPr>
        <w:tab/>
      </w:r>
      <w:r w:rsidR="00734314">
        <w:rPr>
          <w:sz w:val="20"/>
          <w:szCs w:val="20"/>
        </w:rPr>
        <w:t>2</w:t>
      </w:r>
      <w:r w:rsidR="002C0BEE">
        <w:rPr>
          <w:sz w:val="20"/>
          <w:szCs w:val="20"/>
        </w:rPr>
        <w:t>0</w:t>
      </w:r>
    </w:p>
    <w:p w14:paraId="3B449A58" w14:textId="6165C169" w:rsidR="001E5EA6" w:rsidRDefault="00902AE9" w:rsidP="00931A16">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roofErr w:type="gramStart"/>
      <w:r>
        <w:rPr>
          <w:sz w:val="20"/>
          <w:szCs w:val="20"/>
        </w:rPr>
        <w:t>in</w:t>
      </w:r>
      <w:proofErr w:type="gramEnd"/>
      <w:r>
        <w:rPr>
          <w:sz w:val="20"/>
          <w:szCs w:val="20"/>
        </w:rPr>
        <w:t xml:space="preserve"> class</w:t>
      </w:r>
    </w:p>
    <w:p w14:paraId="57F0A927" w14:textId="77777777" w:rsidR="00644714" w:rsidRDefault="00644714" w:rsidP="00931A16">
      <w:pPr>
        <w:rPr>
          <w:sz w:val="20"/>
          <w:szCs w:val="20"/>
        </w:rPr>
      </w:pPr>
    </w:p>
    <w:p w14:paraId="2865BAB4" w14:textId="75E573D0" w:rsidR="00804831" w:rsidRPr="002C0BEE" w:rsidRDefault="00D65CDC" w:rsidP="00931A16">
      <w:pPr>
        <w:rPr>
          <w:sz w:val="20"/>
          <w:szCs w:val="20"/>
        </w:rPr>
      </w:pPr>
      <w:r>
        <w:rPr>
          <w:sz w:val="20"/>
          <w:szCs w:val="20"/>
        </w:rPr>
        <w:t>3</w:t>
      </w:r>
      <w:r w:rsidR="00804831" w:rsidRPr="002C0BEE">
        <w:rPr>
          <w:sz w:val="20"/>
          <w:szCs w:val="20"/>
        </w:rPr>
        <w:t>)</w:t>
      </w:r>
      <w:r w:rsidR="001E5EA6" w:rsidRPr="002C0BEE">
        <w:rPr>
          <w:sz w:val="20"/>
          <w:szCs w:val="20"/>
        </w:rPr>
        <w:tab/>
        <w:t>Close Reading Paper</w:t>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r>
      <w:r w:rsidR="001E5EA6" w:rsidRPr="002C0BEE">
        <w:rPr>
          <w:sz w:val="20"/>
          <w:szCs w:val="20"/>
        </w:rPr>
        <w:tab/>
        <w:t xml:space="preserve">due </w:t>
      </w:r>
      <w:r w:rsidR="00902AE9">
        <w:rPr>
          <w:sz w:val="20"/>
          <w:szCs w:val="20"/>
        </w:rPr>
        <w:t>October 13</w:t>
      </w:r>
      <w:r w:rsidR="002C0BEE">
        <w:rPr>
          <w:sz w:val="20"/>
          <w:szCs w:val="20"/>
        </w:rPr>
        <w:tab/>
      </w:r>
      <w:r w:rsidR="002C0BEE">
        <w:rPr>
          <w:sz w:val="20"/>
          <w:szCs w:val="20"/>
        </w:rPr>
        <w:tab/>
      </w:r>
      <w:r w:rsidR="00734314">
        <w:rPr>
          <w:sz w:val="20"/>
          <w:szCs w:val="20"/>
        </w:rPr>
        <w:t>2</w:t>
      </w:r>
      <w:r w:rsidR="002C0BEE">
        <w:rPr>
          <w:sz w:val="20"/>
          <w:szCs w:val="20"/>
        </w:rPr>
        <w:t>0</w:t>
      </w:r>
    </w:p>
    <w:p w14:paraId="306AA8DD" w14:textId="307031EC" w:rsidR="001E5EA6" w:rsidRPr="002C0BEE" w:rsidRDefault="00902AE9" w:rsidP="00931A16">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proofErr w:type="gramStart"/>
      <w:r>
        <w:rPr>
          <w:sz w:val="20"/>
          <w:szCs w:val="20"/>
        </w:rPr>
        <w:t>online</w:t>
      </w:r>
      <w:proofErr w:type="gramEnd"/>
    </w:p>
    <w:p w14:paraId="5B8100F6" w14:textId="7F0EBBC6" w:rsidR="002921C2" w:rsidRDefault="002921C2" w:rsidP="001E5EA6">
      <w:pPr>
        <w:rPr>
          <w:sz w:val="20"/>
          <w:szCs w:val="20"/>
        </w:rPr>
      </w:pPr>
    </w:p>
    <w:p w14:paraId="73469609" w14:textId="10D99E37" w:rsidR="002921C2" w:rsidRDefault="00734314" w:rsidP="001E5EA6">
      <w:pPr>
        <w:rPr>
          <w:sz w:val="20"/>
          <w:szCs w:val="20"/>
        </w:rPr>
      </w:pPr>
      <w:r>
        <w:rPr>
          <w:sz w:val="20"/>
          <w:szCs w:val="20"/>
        </w:rPr>
        <w:t>4</w:t>
      </w:r>
      <w:r w:rsidR="002921C2">
        <w:rPr>
          <w:sz w:val="20"/>
          <w:szCs w:val="20"/>
        </w:rPr>
        <w:t xml:space="preserve">) </w:t>
      </w:r>
      <w:r w:rsidR="002921C2">
        <w:rPr>
          <w:sz w:val="20"/>
          <w:szCs w:val="20"/>
        </w:rPr>
        <w:tab/>
        <w:t>Poster presentation: Banned Book Gallery Walk</w:t>
      </w:r>
      <w:r>
        <w:rPr>
          <w:sz w:val="20"/>
          <w:szCs w:val="20"/>
        </w:rPr>
        <w:tab/>
      </w:r>
      <w:r>
        <w:rPr>
          <w:sz w:val="20"/>
          <w:szCs w:val="20"/>
        </w:rPr>
        <w:tab/>
      </w:r>
      <w:r>
        <w:rPr>
          <w:sz w:val="20"/>
          <w:szCs w:val="20"/>
        </w:rPr>
        <w:tab/>
        <w:t>due</w:t>
      </w:r>
      <w:r w:rsidR="00902AE9">
        <w:rPr>
          <w:sz w:val="20"/>
          <w:szCs w:val="20"/>
        </w:rPr>
        <w:t xml:space="preserve"> December 8</w:t>
      </w:r>
      <w:r>
        <w:rPr>
          <w:sz w:val="20"/>
          <w:szCs w:val="20"/>
        </w:rPr>
        <w:tab/>
      </w:r>
      <w:r>
        <w:rPr>
          <w:sz w:val="20"/>
          <w:szCs w:val="20"/>
        </w:rPr>
        <w:tab/>
        <w:t>20</w:t>
      </w:r>
    </w:p>
    <w:p w14:paraId="340B3D9B" w14:textId="0ACABE3E" w:rsidR="002921C2" w:rsidRDefault="002921C2" w:rsidP="001E5EA6">
      <w:pPr>
        <w:rPr>
          <w:sz w:val="20"/>
          <w:szCs w:val="20"/>
        </w:rPr>
      </w:pPr>
      <w:r>
        <w:rPr>
          <w:sz w:val="20"/>
          <w:szCs w:val="20"/>
        </w:rPr>
        <w:tab/>
      </w:r>
      <w:r>
        <w:rPr>
          <w:sz w:val="20"/>
          <w:szCs w:val="20"/>
        </w:rPr>
        <w:tab/>
      </w:r>
      <w:r>
        <w:rPr>
          <w:sz w:val="20"/>
          <w:szCs w:val="20"/>
        </w:rPr>
        <w:tab/>
        <w:t xml:space="preserve">—including: </w:t>
      </w:r>
      <w:r>
        <w:rPr>
          <w:sz w:val="20"/>
          <w:szCs w:val="20"/>
        </w:rPr>
        <w:tab/>
        <w:t>poster (high production values)</w:t>
      </w:r>
      <w:r w:rsidR="00304970">
        <w:rPr>
          <w:sz w:val="20"/>
          <w:szCs w:val="20"/>
        </w:rPr>
        <w:tab/>
        <w:t>in person</w:t>
      </w:r>
    </w:p>
    <w:p w14:paraId="2E414262" w14:textId="1EE2C94C" w:rsidR="00734314" w:rsidRDefault="002921C2" w:rsidP="00734314">
      <w:pPr>
        <w:rPr>
          <w:sz w:val="20"/>
          <w:szCs w:val="20"/>
        </w:rPr>
      </w:pPr>
      <w:r>
        <w:rPr>
          <w:sz w:val="20"/>
          <w:szCs w:val="20"/>
        </w:rPr>
        <w:tab/>
      </w:r>
      <w:r>
        <w:rPr>
          <w:sz w:val="20"/>
          <w:szCs w:val="20"/>
        </w:rPr>
        <w:tab/>
      </w:r>
      <w:r>
        <w:rPr>
          <w:sz w:val="20"/>
          <w:szCs w:val="20"/>
        </w:rPr>
        <w:tab/>
      </w:r>
      <w:r>
        <w:rPr>
          <w:sz w:val="20"/>
          <w:szCs w:val="20"/>
        </w:rPr>
        <w:tab/>
      </w:r>
      <w:r>
        <w:rPr>
          <w:sz w:val="20"/>
          <w:szCs w:val="20"/>
        </w:rPr>
        <w:tab/>
      </w:r>
      <w:r w:rsidR="00734314">
        <w:rPr>
          <w:sz w:val="20"/>
          <w:szCs w:val="20"/>
        </w:rPr>
        <w:t>Sources bibliography</w:t>
      </w:r>
      <w:r w:rsidR="00304970">
        <w:rPr>
          <w:sz w:val="20"/>
          <w:szCs w:val="20"/>
        </w:rPr>
        <w:tab/>
      </w:r>
      <w:r w:rsidR="00304970">
        <w:rPr>
          <w:sz w:val="20"/>
          <w:szCs w:val="20"/>
        </w:rPr>
        <w:tab/>
      </w:r>
    </w:p>
    <w:p w14:paraId="6056250E" w14:textId="189C7DE6" w:rsidR="002921C2" w:rsidRDefault="002921C2" w:rsidP="00734314">
      <w:pPr>
        <w:ind w:left="2880" w:firstLine="720"/>
        <w:rPr>
          <w:sz w:val="20"/>
          <w:szCs w:val="20"/>
        </w:rPr>
      </w:pPr>
      <w:r>
        <w:rPr>
          <w:sz w:val="20"/>
          <w:szCs w:val="20"/>
        </w:rPr>
        <w:t>Presentation of poster</w:t>
      </w:r>
    </w:p>
    <w:p w14:paraId="189923C6" w14:textId="45FE119C" w:rsidR="002921C2" w:rsidRDefault="002921C2" w:rsidP="001E5EA6">
      <w:pPr>
        <w:rPr>
          <w:sz w:val="20"/>
          <w:szCs w:val="20"/>
        </w:rPr>
      </w:pPr>
    </w:p>
    <w:p w14:paraId="5098CAD8" w14:textId="1376512F" w:rsidR="00734314" w:rsidRPr="002C0BEE" w:rsidRDefault="00734314" w:rsidP="00734314">
      <w:pPr>
        <w:rPr>
          <w:sz w:val="20"/>
          <w:szCs w:val="20"/>
        </w:rPr>
      </w:pPr>
      <w:r>
        <w:rPr>
          <w:sz w:val="20"/>
          <w:szCs w:val="20"/>
        </w:rPr>
        <w:t>5</w:t>
      </w:r>
      <w:r w:rsidRPr="002C0BEE">
        <w:rPr>
          <w:sz w:val="20"/>
          <w:szCs w:val="20"/>
        </w:rPr>
        <w:t>)</w:t>
      </w:r>
      <w:r w:rsidRPr="002C0BEE">
        <w:rPr>
          <w:sz w:val="20"/>
          <w:szCs w:val="20"/>
        </w:rPr>
        <w:tab/>
        <w:t xml:space="preserve">Participation </w:t>
      </w:r>
      <w:r w:rsidRPr="002C0BEE">
        <w:rPr>
          <w:sz w:val="20"/>
          <w:szCs w:val="20"/>
        </w:rPr>
        <w:tab/>
        <w:t>—including:</w:t>
      </w:r>
      <w:r w:rsidRPr="002C0BEE">
        <w:rPr>
          <w:sz w:val="20"/>
          <w:szCs w:val="20"/>
        </w:rPr>
        <w:tab/>
        <w:t>attendance</w:t>
      </w:r>
      <w:r>
        <w:rPr>
          <w:sz w:val="20"/>
          <w:szCs w:val="20"/>
        </w:rPr>
        <w:tab/>
      </w:r>
      <w:r>
        <w:rPr>
          <w:sz w:val="20"/>
          <w:szCs w:val="20"/>
        </w:rPr>
        <w:tab/>
      </w:r>
      <w:r>
        <w:rPr>
          <w:sz w:val="20"/>
          <w:szCs w:val="20"/>
        </w:rPr>
        <w:tab/>
      </w:r>
      <w:r w:rsidR="00902AE9">
        <w:rPr>
          <w:sz w:val="20"/>
          <w:szCs w:val="20"/>
        </w:rPr>
        <w:t>assessed Dec 1</w:t>
      </w:r>
      <w:r>
        <w:rPr>
          <w:sz w:val="20"/>
          <w:szCs w:val="20"/>
        </w:rPr>
        <w:tab/>
      </w:r>
      <w:r>
        <w:rPr>
          <w:sz w:val="20"/>
          <w:szCs w:val="20"/>
        </w:rPr>
        <w:tab/>
        <w:t>10</w:t>
      </w:r>
    </w:p>
    <w:p w14:paraId="07E35643" w14:textId="77777777" w:rsidR="003D74E7" w:rsidRDefault="00734314" w:rsidP="00734314">
      <w:pPr>
        <w:rPr>
          <w:sz w:val="20"/>
          <w:szCs w:val="20"/>
        </w:rPr>
      </w:pPr>
      <w:r w:rsidRPr="002C0BEE">
        <w:rPr>
          <w:sz w:val="20"/>
          <w:szCs w:val="20"/>
        </w:rPr>
        <w:tab/>
      </w:r>
      <w:r w:rsidRPr="002C0BEE">
        <w:rPr>
          <w:sz w:val="20"/>
          <w:szCs w:val="20"/>
        </w:rPr>
        <w:tab/>
      </w:r>
      <w:r w:rsidRPr="002C0BEE">
        <w:rPr>
          <w:sz w:val="20"/>
          <w:szCs w:val="20"/>
        </w:rPr>
        <w:tab/>
      </w:r>
      <w:r w:rsidRPr="002C0BEE">
        <w:rPr>
          <w:sz w:val="20"/>
          <w:szCs w:val="20"/>
        </w:rPr>
        <w:tab/>
      </w:r>
      <w:r w:rsidRPr="002C0BEE">
        <w:rPr>
          <w:sz w:val="20"/>
          <w:szCs w:val="20"/>
        </w:rPr>
        <w:tab/>
      </w:r>
      <w:r w:rsidR="003D74E7">
        <w:rPr>
          <w:sz w:val="20"/>
          <w:szCs w:val="20"/>
        </w:rPr>
        <w:t xml:space="preserve">Participation in TWO after-hours 2025 events </w:t>
      </w:r>
    </w:p>
    <w:p w14:paraId="10AA9D29" w14:textId="7AC980F6" w:rsidR="00734314" w:rsidRDefault="003D74E7" w:rsidP="003D74E7">
      <w:pPr>
        <w:ind w:left="2880" w:firstLine="720"/>
        <w:rPr>
          <w:sz w:val="20"/>
          <w:szCs w:val="20"/>
        </w:rPr>
      </w:pPr>
      <w:r>
        <w:rPr>
          <w:sz w:val="20"/>
          <w:szCs w:val="20"/>
        </w:rPr>
        <w:t xml:space="preserve">   (Oct 12, 25, Nov 10)</w:t>
      </w:r>
    </w:p>
    <w:p w14:paraId="1167AB7B" w14:textId="77777777" w:rsidR="003D74E7" w:rsidRDefault="003D74E7" w:rsidP="00734314">
      <w:pPr>
        <w:rPr>
          <w:sz w:val="20"/>
          <w:szCs w:val="20"/>
        </w:rPr>
      </w:pPr>
      <w:r>
        <w:rPr>
          <w:sz w:val="20"/>
          <w:szCs w:val="20"/>
        </w:rPr>
        <w:tab/>
      </w:r>
      <w:r>
        <w:rPr>
          <w:sz w:val="20"/>
          <w:szCs w:val="20"/>
        </w:rPr>
        <w:tab/>
      </w:r>
      <w:r>
        <w:rPr>
          <w:sz w:val="20"/>
          <w:szCs w:val="20"/>
        </w:rPr>
        <w:tab/>
      </w:r>
      <w:r>
        <w:rPr>
          <w:sz w:val="20"/>
          <w:szCs w:val="20"/>
        </w:rPr>
        <w:tab/>
      </w:r>
      <w:r>
        <w:rPr>
          <w:sz w:val="20"/>
          <w:szCs w:val="20"/>
        </w:rPr>
        <w:tab/>
        <w:t xml:space="preserve">Attending ONE UW T&amp;D performance </w:t>
      </w:r>
    </w:p>
    <w:p w14:paraId="0D85A85F" w14:textId="1A12F12C" w:rsidR="003D74E7" w:rsidRPr="002C0BEE" w:rsidRDefault="003D74E7" w:rsidP="003D74E7">
      <w:pPr>
        <w:ind w:left="3600"/>
        <w:rPr>
          <w:sz w:val="20"/>
          <w:szCs w:val="20"/>
        </w:rPr>
      </w:pPr>
      <w:r>
        <w:rPr>
          <w:sz w:val="20"/>
          <w:szCs w:val="20"/>
        </w:rPr>
        <w:t xml:space="preserve">   (Coop, Sept 23 &amp; 24; Sissy, Oct 1; Antigone, Oct 19-23)</w:t>
      </w:r>
    </w:p>
    <w:p w14:paraId="7C5BD574" w14:textId="4B573659" w:rsidR="00734314" w:rsidRPr="002C0BEE" w:rsidRDefault="00734314" w:rsidP="00734314">
      <w:pPr>
        <w:rPr>
          <w:sz w:val="20"/>
          <w:szCs w:val="20"/>
        </w:rPr>
      </w:pPr>
      <w:r w:rsidRPr="002C0BEE">
        <w:rPr>
          <w:sz w:val="20"/>
          <w:szCs w:val="20"/>
        </w:rPr>
        <w:tab/>
      </w:r>
      <w:r w:rsidRPr="002C0BEE">
        <w:rPr>
          <w:sz w:val="20"/>
          <w:szCs w:val="20"/>
        </w:rPr>
        <w:tab/>
      </w:r>
      <w:r w:rsidRPr="002C0BEE">
        <w:rPr>
          <w:sz w:val="20"/>
          <w:szCs w:val="20"/>
        </w:rPr>
        <w:tab/>
      </w:r>
      <w:r w:rsidRPr="002C0BEE">
        <w:rPr>
          <w:sz w:val="20"/>
          <w:szCs w:val="20"/>
        </w:rPr>
        <w:tab/>
      </w:r>
      <w:r w:rsidRPr="002C0BEE">
        <w:rPr>
          <w:sz w:val="20"/>
          <w:szCs w:val="20"/>
        </w:rPr>
        <w:tab/>
      </w:r>
      <w:proofErr w:type="gramStart"/>
      <w:r w:rsidRPr="002C0BEE">
        <w:rPr>
          <w:sz w:val="20"/>
          <w:szCs w:val="20"/>
        </w:rPr>
        <w:t>group</w:t>
      </w:r>
      <w:proofErr w:type="gramEnd"/>
      <w:r w:rsidRPr="002C0BEE">
        <w:rPr>
          <w:sz w:val="20"/>
          <w:szCs w:val="20"/>
        </w:rPr>
        <w:t xml:space="preserve"> work</w:t>
      </w:r>
      <w:r w:rsidR="00902AE9">
        <w:rPr>
          <w:sz w:val="20"/>
          <w:szCs w:val="20"/>
        </w:rPr>
        <w:t xml:space="preserve"> (e.g. Carbon Sink Nov </w:t>
      </w:r>
      <w:r w:rsidRPr="002C0BEE">
        <w:rPr>
          <w:sz w:val="20"/>
          <w:szCs w:val="20"/>
        </w:rPr>
        <w:tab/>
      </w:r>
      <w:r w:rsidR="00902AE9">
        <w:rPr>
          <w:sz w:val="20"/>
          <w:szCs w:val="20"/>
        </w:rPr>
        <w:t>15</w:t>
      </w:r>
      <w:r w:rsidR="003D74E7">
        <w:rPr>
          <w:sz w:val="20"/>
          <w:szCs w:val="20"/>
        </w:rPr>
        <w:t>)</w:t>
      </w:r>
      <w:r w:rsidRPr="002C0BEE">
        <w:rPr>
          <w:sz w:val="20"/>
          <w:szCs w:val="20"/>
        </w:rPr>
        <w:tab/>
      </w:r>
      <w:r w:rsidRPr="002C0BEE">
        <w:rPr>
          <w:sz w:val="20"/>
          <w:szCs w:val="20"/>
        </w:rPr>
        <w:tab/>
      </w:r>
      <w:r>
        <w:rPr>
          <w:sz w:val="20"/>
          <w:szCs w:val="20"/>
        </w:rPr>
        <w:tab/>
      </w:r>
      <w:r>
        <w:rPr>
          <w:sz w:val="20"/>
          <w:szCs w:val="20"/>
        </w:rPr>
        <w:tab/>
      </w:r>
    </w:p>
    <w:p w14:paraId="6A18BFBE" w14:textId="77777777" w:rsidR="00734314" w:rsidRPr="0030241E" w:rsidRDefault="00734314" w:rsidP="00734314">
      <w:pPr>
        <w:rPr>
          <w:strike/>
          <w:sz w:val="20"/>
          <w:szCs w:val="20"/>
        </w:rPr>
      </w:pPr>
    </w:p>
    <w:p w14:paraId="3EF66DBB" w14:textId="0451F5E0" w:rsidR="002921C2" w:rsidRDefault="002921C2" w:rsidP="001E5EA6">
      <w:pPr>
        <w:rPr>
          <w:sz w:val="20"/>
          <w:szCs w:val="20"/>
        </w:rPr>
      </w:pPr>
      <w:r>
        <w:rPr>
          <w:sz w:val="20"/>
          <w:szCs w:val="20"/>
        </w:rPr>
        <w:t>6)</w:t>
      </w:r>
      <w:r>
        <w:rPr>
          <w:sz w:val="20"/>
          <w:szCs w:val="20"/>
        </w:rPr>
        <w:tab/>
        <w:t>Final paper: 3-page reflection on your item from the Gallery Walk</w:t>
      </w:r>
      <w:r w:rsidR="00734314">
        <w:rPr>
          <w:sz w:val="20"/>
          <w:szCs w:val="20"/>
        </w:rPr>
        <w:tab/>
      </w:r>
      <w:r w:rsidR="00902AE9">
        <w:rPr>
          <w:sz w:val="20"/>
          <w:szCs w:val="20"/>
        </w:rPr>
        <w:t>due December 15</w:t>
      </w:r>
      <w:r w:rsidR="00A9000F">
        <w:rPr>
          <w:sz w:val="20"/>
          <w:szCs w:val="20"/>
        </w:rPr>
        <w:tab/>
      </w:r>
      <w:r w:rsidR="00734314">
        <w:rPr>
          <w:sz w:val="20"/>
          <w:szCs w:val="20"/>
        </w:rPr>
        <w:tab/>
        <w:t>10</w:t>
      </w:r>
    </w:p>
    <w:p w14:paraId="2F8220FB" w14:textId="57523285" w:rsidR="002921C2" w:rsidRDefault="002921C2" w:rsidP="001E5EA6">
      <w:pPr>
        <w:rPr>
          <w:sz w:val="20"/>
          <w:szCs w:val="20"/>
        </w:rPr>
      </w:pPr>
      <w:r>
        <w:rPr>
          <w:sz w:val="20"/>
          <w:szCs w:val="20"/>
        </w:rPr>
        <w:tab/>
      </w:r>
      <w:r>
        <w:rPr>
          <w:sz w:val="20"/>
          <w:szCs w:val="20"/>
        </w:rPr>
        <w:tab/>
      </w:r>
      <w:r>
        <w:rPr>
          <w:sz w:val="20"/>
          <w:szCs w:val="20"/>
        </w:rPr>
        <w:tab/>
        <w:t>—in the form of a newspaper column</w:t>
      </w:r>
      <w:r w:rsidR="00A9000F">
        <w:rPr>
          <w:sz w:val="20"/>
          <w:szCs w:val="20"/>
        </w:rPr>
        <w:tab/>
      </w:r>
      <w:r w:rsidR="00A9000F">
        <w:rPr>
          <w:sz w:val="20"/>
          <w:szCs w:val="20"/>
        </w:rPr>
        <w:tab/>
        <w:t>1:15 p.m.</w:t>
      </w:r>
    </w:p>
    <w:p w14:paraId="574F3D9D" w14:textId="0F10E19C" w:rsidR="002921C2" w:rsidRDefault="002921C2" w:rsidP="001E5EA6">
      <w:pPr>
        <w:rPr>
          <w:sz w:val="20"/>
          <w:szCs w:val="20"/>
        </w:rPr>
      </w:pPr>
      <w:r>
        <w:rPr>
          <w:sz w:val="20"/>
          <w:szCs w:val="20"/>
        </w:rPr>
        <w:tab/>
      </w:r>
      <w:r>
        <w:rPr>
          <w:sz w:val="20"/>
          <w:szCs w:val="20"/>
        </w:rPr>
        <w:tab/>
      </w:r>
      <w:r>
        <w:rPr>
          <w:sz w:val="20"/>
          <w:szCs w:val="20"/>
        </w:rPr>
        <w:tab/>
        <w:t xml:space="preserve">—explaining why it </w:t>
      </w:r>
      <w:proofErr w:type="gramStart"/>
      <w:r>
        <w:rPr>
          <w:sz w:val="20"/>
          <w:szCs w:val="20"/>
        </w:rPr>
        <w:t>is censored</w:t>
      </w:r>
      <w:proofErr w:type="gramEnd"/>
      <w:r>
        <w:rPr>
          <w:sz w:val="20"/>
          <w:szCs w:val="20"/>
        </w:rPr>
        <w:t>; why it needs to be read</w:t>
      </w:r>
    </w:p>
    <w:p w14:paraId="3BF1F2FD" w14:textId="64E5EA8F" w:rsidR="00804831" w:rsidRPr="002C0BEE" w:rsidRDefault="002921C2" w:rsidP="001E5EA6">
      <w:pPr>
        <w:rPr>
          <w:sz w:val="20"/>
          <w:szCs w:val="20"/>
        </w:rPr>
      </w:pPr>
      <w:r>
        <w:rPr>
          <w:sz w:val="20"/>
          <w:szCs w:val="20"/>
        </w:rPr>
        <w:tab/>
      </w:r>
      <w:r>
        <w:rPr>
          <w:sz w:val="20"/>
          <w:szCs w:val="20"/>
        </w:rPr>
        <w:tab/>
      </w:r>
      <w:r>
        <w:rPr>
          <w:sz w:val="20"/>
          <w:szCs w:val="20"/>
        </w:rPr>
        <w:tab/>
        <w:t>—making a cultural and aesthetic argument</w:t>
      </w:r>
      <w:r w:rsidR="001E5EA6" w:rsidRPr="002C0BEE">
        <w:rPr>
          <w:sz w:val="20"/>
          <w:szCs w:val="20"/>
        </w:rPr>
        <w:tab/>
      </w:r>
      <w:r w:rsidR="001E5EA6" w:rsidRPr="002C0BEE">
        <w:rPr>
          <w:sz w:val="20"/>
          <w:szCs w:val="20"/>
        </w:rPr>
        <w:tab/>
      </w:r>
    </w:p>
    <w:p w14:paraId="0FC7A6A8" w14:textId="795131CD" w:rsidR="001E5EA6" w:rsidRPr="002C0BEE" w:rsidRDefault="001E5EA6" w:rsidP="00931A16">
      <w:pPr>
        <w:rPr>
          <w:sz w:val="20"/>
          <w:szCs w:val="20"/>
        </w:rPr>
      </w:pPr>
    </w:p>
    <w:p w14:paraId="11CA03D9" w14:textId="77777777" w:rsidR="00931A16" w:rsidRPr="00A9000F" w:rsidRDefault="00931A16" w:rsidP="00931A16">
      <w:pPr>
        <w:jc w:val="center"/>
        <w:rPr>
          <w:b/>
        </w:rPr>
      </w:pPr>
      <w:r w:rsidRPr="00A9000F">
        <w:rPr>
          <w:b/>
        </w:rPr>
        <w:t>Evaluation Procedures</w:t>
      </w:r>
    </w:p>
    <w:p w14:paraId="0E024DBD" w14:textId="77777777" w:rsidR="00931A16" w:rsidRPr="002C0BEE" w:rsidRDefault="00931A16" w:rsidP="00931A16">
      <w:pPr>
        <w:rPr>
          <w:sz w:val="20"/>
          <w:szCs w:val="20"/>
        </w:rPr>
      </w:pPr>
    </w:p>
    <w:p w14:paraId="355C7533" w14:textId="62A4A120" w:rsidR="00931A16" w:rsidRPr="00304970" w:rsidRDefault="00931A16" w:rsidP="00931A16">
      <w:pPr>
        <w:rPr>
          <w:i/>
          <w:sz w:val="20"/>
          <w:szCs w:val="20"/>
        </w:rPr>
      </w:pPr>
      <w:r w:rsidRPr="002C0BEE">
        <w:rPr>
          <w:i/>
          <w:sz w:val="20"/>
          <w:szCs w:val="20"/>
        </w:rPr>
        <w:t xml:space="preserve">All work </w:t>
      </w:r>
      <w:proofErr w:type="gramStart"/>
      <w:r w:rsidRPr="002C0BEE">
        <w:rPr>
          <w:i/>
          <w:sz w:val="20"/>
          <w:szCs w:val="20"/>
        </w:rPr>
        <w:t>will be evaluated</w:t>
      </w:r>
      <w:proofErr w:type="gramEnd"/>
      <w:r w:rsidRPr="002C0BEE">
        <w:rPr>
          <w:i/>
          <w:sz w:val="20"/>
          <w:szCs w:val="20"/>
        </w:rPr>
        <w:t xml:space="preserve"> for its ideas and expression according to the following criteria:</w:t>
      </w:r>
    </w:p>
    <w:p w14:paraId="55E58E16" w14:textId="77777777" w:rsidR="00931A16" w:rsidRPr="002C0BEE" w:rsidRDefault="00931A16" w:rsidP="00931A16">
      <w:pPr>
        <w:rPr>
          <w:b/>
          <w:i/>
          <w:sz w:val="20"/>
          <w:szCs w:val="20"/>
        </w:rPr>
      </w:pPr>
      <w:r w:rsidRPr="002C0BEE">
        <w:rPr>
          <w:b/>
          <w:i/>
          <w:sz w:val="20"/>
          <w:szCs w:val="20"/>
        </w:rPr>
        <w:t xml:space="preserve">Grades </w:t>
      </w:r>
      <w:proofErr w:type="gramStart"/>
      <w:r w:rsidRPr="002C0BEE">
        <w:rPr>
          <w:b/>
          <w:i/>
          <w:sz w:val="20"/>
          <w:szCs w:val="20"/>
        </w:rPr>
        <w:t>will be apportioned</w:t>
      </w:r>
      <w:proofErr w:type="gramEnd"/>
      <w:r w:rsidRPr="002C0BEE">
        <w:rPr>
          <w:b/>
          <w:i/>
          <w:sz w:val="20"/>
          <w:szCs w:val="20"/>
        </w:rPr>
        <w:t xml:space="preserve"> as follows:</w:t>
      </w:r>
    </w:p>
    <w:p w14:paraId="2896D636" w14:textId="77777777" w:rsidR="00804831" w:rsidRPr="002C0BEE" w:rsidRDefault="00804831" w:rsidP="00804831">
      <w:pPr>
        <w:rPr>
          <w:sz w:val="20"/>
          <w:szCs w:val="20"/>
        </w:rPr>
      </w:pPr>
      <w:r w:rsidRPr="002C0BEE">
        <w:rPr>
          <w:sz w:val="20"/>
          <w:szCs w:val="20"/>
        </w:rPr>
        <w:t>A</w:t>
      </w:r>
      <w:r w:rsidRPr="002C0BEE">
        <w:rPr>
          <w:sz w:val="20"/>
          <w:szCs w:val="20"/>
        </w:rPr>
        <w:tab/>
        <w:t xml:space="preserve"> = </w:t>
      </w:r>
      <w:r w:rsidRPr="002C0BEE">
        <w:rPr>
          <w:sz w:val="20"/>
          <w:szCs w:val="20"/>
        </w:rPr>
        <w:tab/>
        <w:t>demonstrates unusual thought and skill</w:t>
      </w:r>
      <w:r w:rsidRPr="002C0BEE">
        <w:rPr>
          <w:sz w:val="20"/>
          <w:szCs w:val="20"/>
        </w:rPr>
        <w:tab/>
      </w:r>
    </w:p>
    <w:p w14:paraId="01CA7B52" w14:textId="77777777" w:rsidR="00804831" w:rsidRPr="002C0BEE" w:rsidRDefault="00804831" w:rsidP="00804831">
      <w:pPr>
        <w:rPr>
          <w:sz w:val="20"/>
          <w:szCs w:val="20"/>
        </w:rPr>
      </w:pPr>
      <w:r w:rsidRPr="002C0BEE">
        <w:rPr>
          <w:sz w:val="20"/>
          <w:szCs w:val="20"/>
        </w:rPr>
        <w:t xml:space="preserve">B </w:t>
      </w:r>
      <w:r w:rsidRPr="002C0BEE">
        <w:rPr>
          <w:sz w:val="20"/>
          <w:szCs w:val="20"/>
        </w:rPr>
        <w:tab/>
        <w:t>=</w:t>
      </w:r>
      <w:r w:rsidRPr="002C0BEE">
        <w:rPr>
          <w:sz w:val="20"/>
          <w:szCs w:val="20"/>
        </w:rPr>
        <w:tab/>
        <w:t>demonstrates thought and skill</w:t>
      </w:r>
    </w:p>
    <w:p w14:paraId="4A4D7B12" w14:textId="77777777" w:rsidR="00804831" w:rsidRPr="002C0BEE" w:rsidRDefault="00804831" w:rsidP="00804831">
      <w:pPr>
        <w:rPr>
          <w:sz w:val="20"/>
          <w:szCs w:val="20"/>
        </w:rPr>
      </w:pPr>
      <w:r w:rsidRPr="002C0BEE">
        <w:rPr>
          <w:sz w:val="20"/>
          <w:szCs w:val="20"/>
        </w:rPr>
        <w:t>C</w:t>
      </w:r>
      <w:r w:rsidRPr="002C0BEE">
        <w:rPr>
          <w:sz w:val="20"/>
          <w:szCs w:val="20"/>
        </w:rPr>
        <w:tab/>
        <w:t>=</w:t>
      </w:r>
      <w:r w:rsidRPr="002C0BEE">
        <w:rPr>
          <w:sz w:val="20"/>
          <w:szCs w:val="20"/>
        </w:rPr>
        <w:tab/>
        <w:t>suggests thought and skill</w:t>
      </w:r>
    </w:p>
    <w:p w14:paraId="03A8E04B" w14:textId="77777777" w:rsidR="00804831" w:rsidRPr="002C0BEE" w:rsidRDefault="00804831" w:rsidP="00804831">
      <w:pPr>
        <w:rPr>
          <w:sz w:val="20"/>
          <w:szCs w:val="20"/>
        </w:rPr>
      </w:pPr>
      <w:r w:rsidRPr="002C0BEE">
        <w:rPr>
          <w:sz w:val="20"/>
          <w:szCs w:val="20"/>
        </w:rPr>
        <w:t>D</w:t>
      </w:r>
      <w:r w:rsidRPr="002C0BEE">
        <w:rPr>
          <w:sz w:val="20"/>
          <w:szCs w:val="20"/>
        </w:rPr>
        <w:tab/>
        <w:t>=</w:t>
      </w:r>
      <w:r w:rsidRPr="002C0BEE">
        <w:rPr>
          <w:sz w:val="20"/>
          <w:szCs w:val="20"/>
        </w:rPr>
        <w:tab/>
        <w:t>suggests lack of thought and skill</w:t>
      </w:r>
    </w:p>
    <w:p w14:paraId="13C54D3E" w14:textId="164DFED9" w:rsidR="00931A16" w:rsidRPr="002C0BEE" w:rsidRDefault="00931A16" w:rsidP="002C0BEE">
      <w:pPr>
        <w:rPr>
          <w:sz w:val="20"/>
          <w:szCs w:val="20"/>
        </w:rPr>
      </w:pPr>
      <w:r w:rsidRPr="002C0BEE">
        <w:rPr>
          <w:sz w:val="20"/>
          <w:szCs w:val="20"/>
        </w:rPr>
        <w:t>F</w:t>
      </w:r>
      <w:r w:rsidRPr="002C0BEE">
        <w:rPr>
          <w:sz w:val="20"/>
          <w:szCs w:val="20"/>
        </w:rPr>
        <w:tab/>
        <w:t>=</w:t>
      </w:r>
      <w:r w:rsidRPr="002C0BEE">
        <w:rPr>
          <w:sz w:val="20"/>
          <w:szCs w:val="20"/>
        </w:rPr>
        <w:tab/>
        <w:t>demonstrates lack of thought and skill</w:t>
      </w:r>
      <w:r w:rsidR="002C0BEE">
        <w:rPr>
          <w:sz w:val="20"/>
          <w:szCs w:val="20"/>
        </w:rPr>
        <w:tab/>
      </w:r>
      <w:r w:rsidRPr="002C0BEE">
        <w:rPr>
          <w:sz w:val="20"/>
          <w:szCs w:val="20"/>
        </w:rPr>
        <w:t xml:space="preserve">(Table derived from William </w:t>
      </w:r>
      <w:proofErr w:type="spellStart"/>
      <w:r w:rsidRPr="002C0BEE">
        <w:rPr>
          <w:sz w:val="20"/>
          <w:szCs w:val="20"/>
        </w:rPr>
        <w:t>Irmscher</w:t>
      </w:r>
      <w:proofErr w:type="spellEnd"/>
      <w:r w:rsidRPr="002C0BEE">
        <w:rPr>
          <w:sz w:val="20"/>
          <w:szCs w:val="20"/>
        </w:rPr>
        <w:t>)</w:t>
      </w:r>
    </w:p>
    <w:p w14:paraId="35AA4AEB" w14:textId="43F8E9B7" w:rsidR="00931A16" w:rsidRDefault="00AC4C39" w:rsidP="002C0BEE">
      <w:pPr>
        <w:rPr>
          <w:b/>
          <w:i/>
          <w:sz w:val="28"/>
          <w:szCs w:val="28"/>
        </w:rPr>
      </w:pPr>
      <w:r>
        <w:rPr>
          <w:b/>
          <w:i/>
          <w:sz w:val="28"/>
          <w:szCs w:val="28"/>
        </w:rPr>
        <w:br w:type="page"/>
      </w:r>
      <w:r w:rsidR="009C007B">
        <w:rPr>
          <w:b/>
          <w:i/>
          <w:noProof/>
          <w:sz w:val="28"/>
          <w:szCs w:val="28"/>
        </w:rPr>
        <w:lastRenderedPageBreak/>
        <w:drawing>
          <wp:anchor distT="0" distB="0" distL="114300" distR="114300" simplePos="0" relativeHeight="251691008" behindDoc="0" locked="0" layoutInCell="1" allowOverlap="1" wp14:anchorId="2B1B2F5B" wp14:editId="42196F69">
            <wp:simplePos x="0" y="0"/>
            <wp:positionH relativeFrom="margin">
              <wp:posOffset>-635</wp:posOffset>
            </wp:positionH>
            <wp:positionV relativeFrom="margin">
              <wp:posOffset>0</wp:posOffset>
            </wp:positionV>
            <wp:extent cx="3105150" cy="2745105"/>
            <wp:effectExtent l="0" t="0" r="6350" b="0"/>
            <wp:wrapSquare wrapText="bothSides"/>
            <wp:docPr id="6" name="Picture 6" descr="A person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8-05 at 9.37.32 PM.png"/>
                    <pic:cNvPicPr/>
                  </pic:nvPicPr>
                  <pic:blipFill>
                    <a:blip r:embed="rId11">
                      <a:extLst>
                        <a:ext uri="{28A0092B-C50C-407E-A947-70E740481C1C}">
                          <a14:useLocalDpi xmlns:a14="http://schemas.microsoft.com/office/drawing/2010/main" val="0"/>
                        </a:ext>
                      </a:extLst>
                    </a:blip>
                    <a:stretch>
                      <a:fillRect/>
                    </a:stretch>
                  </pic:blipFill>
                  <pic:spPr>
                    <a:xfrm>
                      <a:off x="0" y="0"/>
                      <a:ext cx="3105150" cy="2745105"/>
                    </a:xfrm>
                    <a:prstGeom prst="rect">
                      <a:avLst/>
                    </a:prstGeom>
                  </pic:spPr>
                </pic:pic>
              </a:graphicData>
            </a:graphic>
            <wp14:sizeRelH relativeFrom="margin">
              <wp14:pctWidth>0</wp14:pctWidth>
            </wp14:sizeRelH>
            <wp14:sizeRelV relativeFrom="margin">
              <wp14:pctHeight>0</wp14:pctHeight>
            </wp14:sizeRelV>
          </wp:anchor>
        </w:drawing>
      </w:r>
      <w:r w:rsidR="00931A16">
        <w:rPr>
          <w:b/>
          <w:i/>
          <w:sz w:val="28"/>
          <w:szCs w:val="28"/>
        </w:rPr>
        <w:t>Class Policies</w:t>
      </w:r>
    </w:p>
    <w:p w14:paraId="0C2399E1" w14:textId="77777777" w:rsidR="00E740FE" w:rsidRDefault="00E740FE" w:rsidP="002C0BEE">
      <w:pPr>
        <w:rPr>
          <w:b/>
          <w:i/>
          <w:sz w:val="28"/>
          <w:szCs w:val="28"/>
        </w:rPr>
      </w:pPr>
    </w:p>
    <w:p w14:paraId="69D26DA3" w14:textId="77777777" w:rsidR="00E740FE" w:rsidRDefault="00E740FE" w:rsidP="00E740FE">
      <w:pPr>
        <w:rPr>
          <w:color w:val="000000"/>
          <w:highlight w:val="yellow"/>
          <w:shd w:val="clear" w:color="auto" w:fill="FFFFFF"/>
        </w:rPr>
      </w:pPr>
    </w:p>
    <w:p w14:paraId="45C2B484" w14:textId="77777777" w:rsidR="00E740FE" w:rsidRDefault="00E740FE" w:rsidP="00E740FE">
      <w:pPr>
        <w:rPr>
          <w:color w:val="000000"/>
          <w:highlight w:val="yellow"/>
          <w:shd w:val="clear" w:color="auto" w:fill="FFFFFF"/>
        </w:rPr>
      </w:pPr>
    </w:p>
    <w:p w14:paraId="1A07F989" w14:textId="47AC83DE" w:rsidR="005C3F9F" w:rsidRDefault="00E740FE" w:rsidP="005C3F9F">
      <w:pPr>
        <w:ind w:left="2160" w:hanging="1440"/>
        <w:rPr>
          <w:color w:val="000000"/>
          <w:highlight w:val="yellow"/>
          <w:shd w:val="clear" w:color="auto" w:fill="FFFFFF"/>
        </w:rPr>
      </w:pPr>
      <w:r w:rsidRPr="00804831">
        <w:rPr>
          <w:color w:val="000000"/>
          <w:highlight w:val="yellow"/>
          <w:shd w:val="clear" w:color="auto" w:fill="FFFFFF"/>
        </w:rPr>
        <w:t>NOTE</w:t>
      </w:r>
      <w:r w:rsidR="005C3F9F">
        <w:rPr>
          <w:color w:val="000000"/>
          <w:highlight w:val="yellow"/>
          <w:shd w:val="clear" w:color="auto" w:fill="FFFFFF"/>
        </w:rPr>
        <w:t>S</w:t>
      </w:r>
      <w:r w:rsidRPr="00804831">
        <w:rPr>
          <w:color w:val="000000"/>
          <w:highlight w:val="yellow"/>
          <w:shd w:val="clear" w:color="auto" w:fill="FFFFFF"/>
        </w:rPr>
        <w:t xml:space="preserve">: </w:t>
      </w:r>
      <w:r w:rsidRPr="00804831">
        <w:rPr>
          <w:color w:val="000000"/>
          <w:highlight w:val="yellow"/>
          <w:shd w:val="clear" w:color="auto" w:fill="FFFFFF"/>
        </w:rPr>
        <w:tab/>
      </w:r>
      <w:r>
        <w:rPr>
          <w:color w:val="000000"/>
          <w:highlight w:val="yellow"/>
          <w:shd w:val="clear" w:color="auto" w:fill="FFFFFF"/>
        </w:rPr>
        <w:t>Please do not come to class if</w:t>
      </w:r>
      <w:r w:rsidR="005C3F9F">
        <w:rPr>
          <w:color w:val="000000"/>
          <w:highlight w:val="yellow"/>
          <w:shd w:val="clear" w:color="auto" w:fill="FFFFFF"/>
        </w:rPr>
        <w:tab/>
      </w:r>
    </w:p>
    <w:p w14:paraId="6108EB0B" w14:textId="5D7984FE" w:rsidR="00931A16" w:rsidRPr="00E740FE" w:rsidRDefault="005C3F9F" w:rsidP="005C3F9F">
      <w:pPr>
        <w:rPr>
          <w:color w:val="000000"/>
          <w:highlight w:val="yellow"/>
          <w:shd w:val="clear" w:color="auto" w:fill="FFFFFF"/>
        </w:rPr>
      </w:pPr>
      <w:r>
        <w:rPr>
          <w:color w:val="000000"/>
          <w:highlight w:val="yellow"/>
          <w:shd w:val="clear" w:color="auto" w:fill="FFFFFF"/>
        </w:rPr>
        <w:tab/>
      </w:r>
      <w:r>
        <w:rPr>
          <w:color w:val="000000"/>
          <w:highlight w:val="yellow"/>
          <w:shd w:val="clear" w:color="auto" w:fill="FFFFFF"/>
        </w:rPr>
        <w:tab/>
      </w:r>
      <w:proofErr w:type="gramStart"/>
      <w:r w:rsidR="00E740FE">
        <w:rPr>
          <w:color w:val="000000"/>
          <w:highlight w:val="yellow"/>
          <w:shd w:val="clear" w:color="auto" w:fill="FFFFFF"/>
        </w:rPr>
        <w:t>you</w:t>
      </w:r>
      <w:proofErr w:type="gramEnd"/>
      <w:r w:rsidR="00E740FE">
        <w:rPr>
          <w:color w:val="000000"/>
          <w:highlight w:val="yellow"/>
          <w:shd w:val="clear" w:color="auto" w:fill="FFFFFF"/>
        </w:rPr>
        <w:t xml:space="preserve"> are sick.</w:t>
      </w:r>
      <w:r>
        <w:rPr>
          <w:color w:val="000000"/>
          <w:highlight w:val="yellow"/>
          <w:shd w:val="clear" w:color="auto" w:fill="FFFFFF"/>
        </w:rPr>
        <w:tab/>
      </w:r>
      <w:r>
        <w:rPr>
          <w:color w:val="000000"/>
          <w:highlight w:val="yellow"/>
          <w:shd w:val="clear" w:color="auto" w:fill="FFFFFF"/>
        </w:rPr>
        <w:tab/>
      </w:r>
      <w:r>
        <w:rPr>
          <w:color w:val="000000"/>
          <w:highlight w:val="yellow"/>
          <w:shd w:val="clear" w:color="auto" w:fill="FFFFFF"/>
        </w:rPr>
        <w:tab/>
      </w:r>
    </w:p>
    <w:p w14:paraId="2E2DDE63" w14:textId="77777777" w:rsidR="00931A16" w:rsidRDefault="00931A16" w:rsidP="00931A16">
      <w:pPr>
        <w:jc w:val="center"/>
        <w:rPr>
          <w:b/>
          <w:i/>
        </w:rPr>
      </w:pPr>
    </w:p>
    <w:p w14:paraId="30B94A31" w14:textId="6AAD9A8C" w:rsidR="00931A16" w:rsidRDefault="00931A16" w:rsidP="00931A16">
      <w:pPr>
        <w:rPr>
          <w:b/>
          <w:sz w:val="20"/>
          <w:szCs w:val="20"/>
        </w:rPr>
      </w:pPr>
      <w:r w:rsidRPr="000A446A">
        <w:rPr>
          <w:b/>
          <w:sz w:val="20"/>
          <w:szCs w:val="20"/>
        </w:rPr>
        <w:t xml:space="preserve">I will assume you have read and </w:t>
      </w:r>
      <w:proofErr w:type="gramStart"/>
      <w:r w:rsidRPr="000A446A">
        <w:rPr>
          <w:b/>
          <w:sz w:val="20"/>
          <w:szCs w:val="20"/>
        </w:rPr>
        <w:t>are fully informed</w:t>
      </w:r>
      <w:proofErr w:type="gramEnd"/>
      <w:r w:rsidRPr="000A446A">
        <w:rPr>
          <w:b/>
          <w:sz w:val="20"/>
          <w:szCs w:val="20"/>
        </w:rPr>
        <w:t xml:space="preserve"> about the following, and about UW statements on education and safety. Please be alert to all incoming messages about campus climate and public health best and required practices.</w:t>
      </w:r>
    </w:p>
    <w:p w14:paraId="210ED83C" w14:textId="518A3470" w:rsidR="005C3F9F" w:rsidRDefault="005C3F9F" w:rsidP="00931A16">
      <w:pPr>
        <w:rPr>
          <w:b/>
          <w:sz w:val="20"/>
          <w:szCs w:val="20"/>
        </w:rPr>
      </w:pPr>
    </w:p>
    <w:p w14:paraId="3E0A80D5" w14:textId="69F71D53" w:rsidR="005C3F9F" w:rsidRPr="000A446A" w:rsidRDefault="005C3F9F" w:rsidP="00931A16">
      <w:pPr>
        <w:rPr>
          <w:b/>
          <w:sz w:val="20"/>
          <w:szCs w:val="20"/>
        </w:rPr>
      </w:pPr>
      <w:r>
        <w:rPr>
          <w:b/>
          <w:sz w:val="20"/>
          <w:szCs w:val="20"/>
        </w:rPr>
        <w:t>Syllabi sometimes have to change in the course of a semester. Please watch your UW email, and the online announcements in case of any change.</w:t>
      </w:r>
    </w:p>
    <w:p w14:paraId="4F60058D" w14:textId="77777777" w:rsidR="00931A16" w:rsidRPr="000A446A" w:rsidRDefault="00931A16" w:rsidP="00931A16">
      <w:pPr>
        <w:rPr>
          <w:b/>
          <w:sz w:val="20"/>
          <w:szCs w:val="20"/>
        </w:rPr>
      </w:pPr>
    </w:p>
    <w:p w14:paraId="7678D6BC" w14:textId="77777777" w:rsidR="00E740FE" w:rsidRDefault="00E740FE" w:rsidP="00931A16">
      <w:pPr>
        <w:rPr>
          <w:rFonts w:eastAsia="Cambria"/>
          <w:color w:val="000000" w:themeColor="text1"/>
          <w:sz w:val="20"/>
          <w:szCs w:val="20"/>
        </w:rPr>
      </w:pPr>
    </w:p>
    <w:p w14:paraId="7A55A400" w14:textId="77777777" w:rsidR="00E740FE" w:rsidRDefault="00E740FE" w:rsidP="00931A16">
      <w:pPr>
        <w:rPr>
          <w:rFonts w:eastAsia="Cambria"/>
          <w:color w:val="000000" w:themeColor="text1"/>
          <w:sz w:val="20"/>
          <w:szCs w:val="20"/>
        </w:rPr>
      </w:pPr>
    </w:p>
    <w:p w14:paraId="7EAC9164" w14:textId="77777777" w:rsidR="00E740FE" w:rsidRDefault="00E740FE" w:rsidP="00931A16">
      <w:pPr>
        <w:rPr>
          <w:rFonts w:eastAsia="Cambria"/>
          <w:color w:val="000000" w:themeColor="text1"/>
          <w:sz w:val="20"/>
          <w:szCs w:val="20"/>
        </w:rPr>
      </w:pPr>
    </w:p>
    <w:p w14:paraId="6686D7AE" w14:textId="4F1628C7" w:rsidR="00931A16" w:rsidRPr="00AC4C39" w:rsidRDefault="00931A16" w:rsidP="00931A16">
      <w:pPr>
        <w:rPr>
          <w:rFonts w:eastAsia="Cambria"/>
          <w:color w:val="000000" w:themeColor="text1"/>
          <w:sz w:val="20"/>
          <w:szCs w:val="20"/>
        </w:rPr>
      </w:pPr>
      <w:r w:rsidRPr="00AC4C39">
        <w:rPr>
          <w:rFonts w:eastAsia="Cambria"/>
          <w:color w:val="000000" w:themeColor="text1"/>
          <w:sz w:val="20"/>
          <w:szCs w:val="20"/>
        </w:rPr>
        <w:t>1)</w:t>
      </w:r>
      <w:r w:rsidRPr="00AC4C39">
        <w:rPr>
          <w:rFonts w:eastAsia="Cambria"/>
          <w:color w:val="000000" w:themeColor="text1"/>
          <w:sz w:val="20"/>
          <w:szCs w:val="20"/>
        </w:rPr>
        <w:tab/>
        <w:t xml:space="preserve">Modes of Interaction: We are aiming to start in person. </w:t>
      </w:r>
      <w:r w:rsidR="009C007B">
        <w:rPr>
          <w:rFonts w:eastAsia="Cambria"/>
          <w:color w:val="000000" w:themeColor="text1"/>
          <w:sz w:val="20"/>
          <w:szCs w:val="20"/>
        </w:rPr>
        <w:t xml:space="preserve">Should conditions require, you </w:t>
      </w:r>
      <w:proofErr w:type="gramStart"/>
      <w:r w:rsidR="009C007B">
        <w:rPr>
          <w:rFonts w:eastAsia="Cambria"/>
          <w:color w:val="000000" w:themeColor="text1"/>
          <w:sz w:val="20"/>
          <w:szCs w:val="20"/>
        </w:rPr>
        <w:t>may</w:t>
      </w:r>
      <w:proofErr w:type="gramEnd"/>
      <w:r w:rsidR="009C007B">
        <w:rPr>
          <w:rFonts w:eastAsia="Cambria"/>
          <w:color w:val="000000" w:themeColor="text1"/>
          <w:sz w:val="20"/>
          <w:szCs w:val="20"/>
        </w:rPr>
        <w:t xml:space="preserve"> be asked to participate in COVID mitigation measures to ensure the class can continue in person. </w:t>
      </w:r>
      <w:r w:rsidRPr="00AC4C39">
        <w:rPr>
          <w:rFonts w:eastAsia="Cambria"/>
          <w:color w:val="000000" w:themeColor="text1"/>
          <w:sz w:val="20"/>
          <w:szCs w:val="20"/>
        </w:rPr>
        <w:t xml:space="preserve">Some of your work will require engaging with recorded or online materials, and responding on zoom or online. Each mode requires your preparation, timely attention to materials and tasks, and your participation. </w:t>
      </w:r>
    </w:p>
    <w:p w14:paraId="5E0D2A37" w14:textId="77777777" w:rsidR="00931A16" w:rsidRPr="002E0AE3" w:rsidRDefault="00931A16" w:rsidP="00931A16">
      <w:pPr>
        <w:rPr>
          <w:rFonts w:eastAsia="Cambria"/>
          <w:sz w:val="20"/>
          <w:szCs w:val="20"/>
        </w:rPr>
      </w:pPr>
      <w:r w:rsidRPr="002E0AE3">
        <w:rPr>
          <w:rFonts w:eastAsia="Cambria"/>
          <w:sz w:val="20"/>
          <w:szCs w:val="20"/>
        </w:rPr>
        <w:t>2)</w:t>
      </w:r>
      <w:r w:rsidRPr="002E0AE3">
        <w:rPr>
          <w:rFonts w:eastAsia="Cambria"/>
          <w:sz w:val="20"/>
          <w:szCs w:val="20"/>
        </w:rPr>
        <w:tab/>
        <w:t xml:space="preserve">Conferences: where these are required, you </w:t>
      </w:r>
      <w:r w:rsidRPr="002E0AE3">
        <w:rPr>
          <w:rFonts w:eastAsia="Cambria"/>
          <w:sz w:val="20"/>
          <w:szCs w:val="20"/>
          <w:u w:val="single"/>
        </w:rPr>
        <w:t>must</w:t>
      </w:r>
      <w:r w:rsidRPr="002E0AE3">
        <w:rPr>
          <w:rFonts w:eastAsia="Cambria"/>
          <w:sz w:val="20"/>
          <w:szCs w:val="20"/>
        </w:rPr>
        <w:t xml:space="preserve"> participate. Schedule appointments by email (</w:t>
      </w:r>
      <w:hyperlink r:id="rId12" w:history="1">
        <w:r w:rsidRPr="002E0AE3">
          <w:rPr>
            <w:rStyle w:val="Hyperlink"/>
            <w:rFonts w:eastAsia="Cambria"/>
            <w:sz w:val="20"/>
            <w:szCs w:val="20"/>
          </w:rPr>
          <w:t>cmf@uwyo.edu</w:t>
        </w:r>
      </w:hyperlink>
      <w:r w:rsidRPr="002E0AE3">
        <w:rPr>
          <w:rFonts w:eastAsia="Cambria"/>
          <w:sz w:val="20"/>
          <w:szCs w:val="20"/>
        </w:rPr>
        <w:t>) or text (307 760-0376). By prior arrangement, you can conference in person (masked &amp; at a distance), by phone, by skype (</w:t>
      </w:r>
      <w:proofErr w:type="spellStart"/>
      <w:r w:rsidRPr="002E0AE3">
        <w:rPr>
          <w:rFonts w:eastAsia="Cambria"/>
          <w:sz w:val="20"/>
          <w:szCs w:val="20"/>
        </w:rPr>
        <w:t>doctorcmf</w:t>
      </w:r>
      <w:proofErr w:type="spellEnd"/>
      <w:r w:rsidRPr="002E0AE3">
        <w:rPr>
          <w:rFonts w:eastAsia="Cambria"/>
          <w:sz w:val="20"/>
          <w:szCs w:val="20"/>
        </w:rPr>
        <w:t>) or zoom.</w:t>
      </w:r>
    </w:p>
    <w:p w14:paraId="3A19716C" w14:textId="77777777" w:rsidR="00931A16" w:rsidRPr="002E0AE3" w:rsidRDefault="00931A16" w:rsidP="00931A16">
      <w:pPr>
        <w:rPr>
          <w:rFonts w:eastAsia="Cambria"/>
          <w:sz w:val="20"/>
          <w:szCs w:val="20"/>
        </w:rPr>
      </w:pPr>
      <w:r w:rsidRPr="002E0AE3">
        <w:rPr>
          <w:rFonts w:eastAsia="Cambria"/>
          <w:sz w:val="20"/>
          <w:szCs w:val="20"/>
        </w:rPr>
        <w:t>3)</w:t>
      </w:r>
      <w:r w:rsidRPr="002E0AE3">
        <w:rPr>
          <w:rFonts w:eastAsia="Cambria"/>
          <w:sz w:val="20"/>
          <w:szCs w:val="20"/>
        </w:rPr>
        <w:tab/>
        <w:t>Work completed on time and to task accrues benefits; late submissions accrue penalties.  Group work requires you to play a full part in the group.</w:t>
      </w:r>
    </w:p>
    <w:p w14:paraId="7D211638" w14:textId="714F5580" w:rsidR="00931A16" w:rsidRPr="002E0AE3" w:rsidRDefault="00931A16" w:rsidP="00931A16">
      <w:pPr>
        <w:rPr>
          <w:sz w:val="20"/>
          <w:szCs w:val="20"/>
        </w:rPr>
      </w:pPr>
      <w:r w:rsidRPr="002E0AE3">
        <w:rPr>
          <w:rFonts w:eastAsia="Cambria"/>
          <w:sz w:val="20"/>
          <w:szCs w:val="20"/>
        </w:rPr>
        <w:t>4)</w:t>
      </w:r>
      <w:r w:rsidRPr="002E0AE3">
        <w:rPr>
          <w:rFonts w:eastAsia="Cambria"/>
          <w:sz w:val="20"/>
          <w:szCs w:val="20"/>
        </w:rPr>
        <w:tab/>
        <w:t xml:space="preserve">A passing grade indicates not just your ability, </w:t>
      </w:r>
      <w:proofErr w:type="gramStart"/>
      <w:r w:rsidRPr="002E0AE3">
        <w:rPr>
          <w:rFonts w:eastAsia="Cambria"/>
          <w:sz w:val="20"/>
          <w:szCs w:val="20"/>
        </w:rPr>
        <w:t>but</w:t>
      </w:r>
      <w:proofErr w:type="gramEnd"/>
      <w:r w:rsidRPr="002E0AE3">
        <w:rPr>
          <w:rFonts w:eastAsia="Cambria"/>
          <w:sz w:val="20"/>
          <w:szCs w:val="20"/>
        </w:rPr>
        <w:t xml:space="preserve"> the extent of your knowledge, so attendance matters. Make sure you are marked present for each class you attend (zoom or in person). If you miss </w:t>
      </w:r>
      <w:proofErr w:type="gramStart"/>
      <w:r w:rsidR="00AC4C39">
        <w:rPr>
          <w:rFonts w:eastAsia="Cambria"/>
          <w:sz w:val="20"/>
          <w:szCs w:val="20"/>
        </w:rPr>
        <w:t>4</w:t>
      </w:r>
      <w:proofErr w:type="gramEnd"/>
      <w:r w:rsidRPr="002E0AE3">
        <w:rPr>
          <w:rFonts w:eastAsia="Cambria"/>
          <w:sz w:val="20"/>
          <w:szCs w:val="20"/>
        </w:rPr>
        <w:t xml:space="preserve"> classes (2 weeks), or fail to use the course site as required, penalties will apply; full attendance and participation will benefit your grade. Save possible absences for emergencies. For excused absences, see </w:t>
      </w:r>
      <w:hyperlink r:id="rId13" w:history="1">
        <w:r w:rsidRPr="002E0AE3">
          <w:rPr>
            <w:rStyle w:val="Hyperlink"/>
            <w:color w:val="0274D4"/>
            <w:sz w:val="20"/>
            <w:szCs w:val="20"/>
          </w:rPr>
          <w:t>UW Regulation 2-108 (Student Attendance Policy)</w:t>
        </w:r>
      </w:hyperlink>
      <w:r w:rsidRPr="002E0AE3">
        <w:rPr>
          <w:sz w:val="20"/>
          <w:szCs w:val="20"/>
        </w:rPr>
        <w:t>.</w:t>
      </w:r>
    </w:p>
    <w:p w14:paraId="795E6850" w14:textId="77777777" w:rsidR="00931A16" w:rsidRPr="002E0AE3" w:rsidRDefault="00931A16" w:rsidP="00931A16">
      <w:pPr>
        <w:rPr>
          <w:sz w:val="20"/>
          <w:szCs w:val="20"/>
        </w:rPr>
      </w:pPr>
      <w:r w:rsidRPr="002E0AE3">
        <w:rPr>
          <w:rFonts w:eastAsia="Cambria"/>
          <w:sz w:val="20"/>
          <w:szCs w:val="20"/>
        </w:rPr>
        <w:t>5)</w:t>
      </w:r>
      <w:r w:rsidRPr="002E0AE3">
        <w:rPr>
          <w:rFonts w:eastAsia="Cambria"/>
          <w:sz w:val="20"/>
          <w:szCs w:val="20"/>
        </w:rPr>
        <w:tab/>
        <w:t xml:space="preserve">You all have ideas of your own. Nonetheless, you will need to research other critics and theorists to ground or refine your own ideas. When you use others’ work, you should not simply quote it; you should build on it or argue against it. You must give these sources full credit according to the rules set out in the newest MLA Stylebook. You will find MLA rubrics at </w:t>
      </w:r>
      <w:hyperlink r:id="rId14" w:history="1">
        <w:r w:rsidRPr="002E0AE3">
          <w:rPr>
            <w:rStyle w:val="Hyperlink"/>
            <w:rFonts w:eastAsia="Cambria"/>
            <w:sz w:val="20"/>
            <w:szCs w:val="20"/>
          </w:rPr>
          <w:t>http://owl.english.purdue.edu/owl/resource/747/01/</w:t>
        </w:r>
      </w:hyperlink>
      <w:r w:rsidRPr="002E0AE3">
        <w:rPr>
          <w:rFonts w:eastAsia="Cambria"/>
          <w:sz w:val="20"/>
          <w:szCs w:val="20"/>
        </w:rPr>
        <w:t xml:space="preserve">. Use the menu on the left of that page to find specific advice. </w:t>
      </w:r>
      <w:r w:rsidRPr="002E0AE3">
        <w:rPr>
          <w:rFonts w:eastAsia="Cambria"/>
          <w:b/>
          <w:sz w:val="20"/>
          <w:szCs w:val="20"/>
        </w:rPr>
        <w:t>If you fail to acknowledge your borrowings in writing, in endnotes, and in bibliography or works cited, you will become subject to university regulations on plagiarism</w:t>
      </w:r>
      <w:r w:rsidRPr="002E0AE3">
        <w:rPr>
          <w:rFonts w:eastAsia="Cambria"/>
          <w:sz w:val="20"/>
          <w:szCs w:val="20"/>
          <w:u w:val="single"/>
        </w:rPr>
        <w:t xml:space="preserve">: </w:t>
      </w:r>
      <w:hyperlink r:id="rId15" w:history="1">
        <w:r w:rsidRPr="002E0AE3">
          <w:rPr>
            <w:rStyle w:val="Hyperlink"/>
            <w:rFonts w:eastAsia="Cambria"/>
            <w:sz w:val="20"/>
            <w:szCs w:val="20"/>
          </w:rPr>
          <w:t xml:space="preserve">UW </w:t>
        </w:r>
        <w:proofErr w:type="spellStart"/>
        <w:r w:rsidRPr="002E0AE3">
          <w:rPr>
            <w:rStyle w:val="Hyperlink"/>
            <w:rFonts w:eastAsia="Cambria"/>
            <w:sz w:val="20"/>
            <w:szCs w:val="20"/>
          </w:rPr>
          <w:t>Reg</w:t>
        </w:r>
        <w:proofErr w:type="spellEnd"/>
        <w:r w:rsidRPr="002E0AE3">
          <w:rPr>
            <w:rStyle w:val="Hyperlink"/>
            <w:rFonts w:eastAsia="Cambria"/>
            <w:sz w:val="20"/>
            <w:szCs w:val="20"/>
          </w:rPr>
          <w:t xml:space="preserve"> 2-114: Student Academic Dishonesty</w:t>
        </w:r>
      </w:hyperlink>
      <w:r w:rsidRPr="002E0AE3">
        <w:rPr>
          <w:rFonts w:eastAsia="Cambria"/>
          <w:sz w:val="20"/>
          <w:szCs w:val="20"/>
          <w:u w:val="single"/>
        </w:rPr>
        <w:t>. Avoid this</w:t>
      </w:r>
      <w:r w:rsidRPr="002E0AE3">
        <w:rPr>
          <w:rFonts w:eastAsia="Cambria"/>
          <w:sz w:val="20"/>
          <w:szCs w:val="20"/>
        </w:rPr>
        <w:t>!</w:t>
      </w:r>
    </w:p>
    <w:p w14:paraId="35D4BC93" w14:textId="77777777" w:rsidR="00931A16" w:rsidRPr="002E0AE3" w:rsidRDefault="00931A16" w:rsidP="00931A16">
      <w:pPr>
        <w:rPr>
          <w:rFonts w:eastAsia="Cambria"/>
          <w:sz w:val="20"/>
          <w:szCs w:val="20"/>
        </w:rPr>
      </w:pPr>
      <w:r w:rsidRPr="002E0AE3">
        <w:rPr>
          <w:rFonts w:eastAsia="Cambria"/>
          <w:sz w:val="20"/>
          <w:szCs w:val="20"/>
        </w:rPr>
        <w:t>6)</w:t>
      </w:r>
      <w:r w:rsidRPr="002E0AE3">
        <w:rPr>
          <w:rFonts w:eastAsia="Cambria"/>
          <w:sz w:val="20"/>
          <w:szCs w:val="20"/>
        </w:rPr>
        <w:tab/>
        <w:t>Assignments in this course are NOT collaborative unless explicitly stated to be so.</w:t>
      </w:r>
    </w:p>
    <w:p w14:paraId="3D532274" w14:textId="77777777" w:rsidR="00931A16" w:rsidRPr="002E0AE3" w:rsidRDefault="00931A16" w:rsidP="00931A16">
      <w:pPr>
        <w:pStyle w:val="p1"/>
        <w:rPr>
          <w:rFonts w:ascii="Times" w:hAnsi="Times"/>
          <w:sz w:val="20"/>
          <w:szCs w:val="20"/>
        </w:rPr>
      </w:pPr>
      <w:r w:rsidRPr="002E0AE3">
        <w:rPr>
          <w:rFonts w:ascii="Times" w:eastAsia="Cambria" w:hAnsi="Times"/>
          <w:sz w:val="20"/>
          <w:szCs w:val="20"/>
        </w:rPr>
        <w:t>7)</w:t>
      </w:r>
      <w:r w:rsidRPr="002E0AE3">
        <w:rPr>
          <w:rFonts w:ascii="Times" w:eastAsia="Cambria" w:hAnsi="Times"/>
          <w:sz w:val="20"/>
          <w:szCs w:val="20"/>
        </w:rPr>
        <w:tab/>
      </w:r>
      <w:r w:rsidRPr="002E0AE3">
        <w:rPr>
          <w:rFonts w:ascii="Times" w:hAnsi="Times"/>
          <w:sz w:val="20"/>
          <w:szCs w:val="20"/>
        </w:rPr>
        <w:t xml:space="preserve">Assignments </w:t>
      </w:r>
      <w:proofErr w:type="gramStart"/>
      <w:r w:rsidRPr="002E0AE3">
        <w:rPr>
          <w:rFonts w:ascii="Times" w:hAnsi="Times"/>
          <w:sz w:val="20"/>
          <w:szCs w:val="20"/>
        </w:rPr>
        <w:t>will be submitted</w:t>
      </w:r>
      <w:proofErr w:type="gramEnd"/>
      <w:r w:rsidRPr="002E0AE3">
        <w:rPr>
          <w:rFonts w:ascii="Times" w:hAnsi="Times"/>
          <w:sz w:val="20"/>
          <w:szCs w:val="20"/>
        </w:rPr>
        <w:t xml:space="preserve"> in a variety of forms. Some assignments </w:t>
      </w:r>
      <w:proofErr w:type="gramStart"/>
      <w:r w:rsidRPr="002E0AE3">
        <w:rPr>
          <w:rFonts w:ascii="Times" w:hAnsi="Times"/>
          <w:sz w:val="20"/>
          <w:szCs w:val="20"/>
        </w:rPr>
        <w:t>will be submitted</w:t>
      </w:r>
      <w:proofErr w:type="gramEnd"/>
      <w:r w:rsidRPr="002E0AE3">
        <w:rPr>
          <w:rFonts w:ascii="Times" w:hAnsi="Times"/>
          <w:sz w:val="20"/>
          <w:szCs w:val="20"/>
        </w:rPr>
        <w:t xml:space="preserve"> online.</w:t>
      </w:r>
    </w:p>
    <w:p w14:paraId="395D87D2" w14:textId="77777777" w:rsidR="00931A16" w:rsidRPr="002E0AE3" w:rsidRDefault="00931A16" w:rsidP="00931A16">
      <w:pPr>
        <w:rPr>
          <w:rFonts w:eastAsia="Cambria"/>
          <w:sz w:val="20"/>
          <w:szCs w:val="20"/>
        </w:rPr>
      </w:pPr>
      <w:r w:rsidRPr="002E0AE3">
        <w:rPr>
          <w:rFonts w:eastAsia="Cambria"/>
          <w:sz w:val="20"/>
          <w:szCs w:val="20"/>
        </w:rPr>
        <w:t>Keep a copy &amp; a backup of every paper you submit; if something goes astray, you can produce it.</w:t>
      </w:r>
    </w:p>
    <w:p w14:paraId="5430484C" w14:textId="14A13F76" w:rsidR="00931A16" w:rsidRPr="002E0AE3" w:rsidRDefault="00931A16" w:rsidP="00931A16">
      <w:pPr>
        <w:rPr>
          <w:i/>
          <w:iCs/>
          <w:color w:val="000000" w:themeColor="text1"/>
          <w:sz w:val="20"/>
          <w:szCs w:val="20"/>
        </w:rPr>
      </w:pPr>
      <w:r w:rsidRPr="002E0AE3">
        <w:rPr>
          <w:rFonts w:eastAsia="Cambria"/>
          <w:sz w:val="20"/>
          <w:szCs w:val="20"/>
        </w:rPr>
        <w:t>8)</w:t>
      </w:r>
      <w:r w:rsidRPr="002E0AE3">
        <w:rPr>
          <w:rFonts w:eastAsia="Cambria"/>
          <w:sz w:val="20"/>
          <w:szCs w:val="20"/>
        </w:rPr>
        <w:tab/>
        <w:t xml:space="preserve">The materials we study require your full attention. You may use a laptop to read class texts, but during </w:t>
      </w:r>
      <w:proofErr w:type="gramStart"/>
      <w:r w:rsidRPr="002E0AE3">
        <w:rPr>
          <w:rFonts w:eastAsia="Cambria"/>
          <w:sz w:val="20"/>
          <w:szCs w:val="20"/>
        </w:rPr>
        <w:t>discussion</w:t>
      </w:r>
      <w:proofErr w:type="gramEnd"/>
      <w:r w:rsidRPr="002E0AE3">
        <w:rPr>
          <w:rFonts w:eastAsia="Cambria"/>
          <w:sz w:val="20"/>
          <w:szCs w:val="20"/>
        </w:rPr>
        <w:t xml:space="preserve"> your laptop should be CLOSED. (It is an important and effective intellectual exercise to develop discussion notes AFTER discussion.) Phones should be silenced and in your bag;</w:t>
      </w:r>
      <w:r w:rsidRPr="002E0AE3">
        <w:rPr>
          <w:rFonts w:eastAsia="Cambria"/>
          <w:color w:val="000000" w:themeColor="text1"/>
          <w:sz w:val="20"/>
          <w:szCs w:val="20"/>
        </w:rPr>
        <w:t xml:space="preserve"> </w:t>
      </w:r>
      <w:r w:rsidRPr="002E0AE3">
        <w:rPr>
          <w:i/>
          <w:iCs/>
          <w:color w:val="000000" w:themeColor="text1"/>
          <w:sz w:val="20"/>
          <w:szCs w:val="20"/>
        </w:rPr>
        <w:t>No independent video or audio recording during class is allowed (unless by direction from DSS). This protects the privacy of your fellow students.</w:t>
      </w:r>
    </w:p>
    <w:p w14:paraId="5B52709D" w14:textId="0B18FF05" w:rsidR="00931A16" w:rsidRPr="002E0AE3" w:rsidRDefault="00931A16" w:rsidP="00931A16">
      <w:pPr>
        <w:rPr>
          <w:sz w:val="20"/>
          <w:szCs w:val="20"/>
        </w:rPr>
      </w:pPr>
      <w:r w:rsidRPr="002E0AE3">
        <w:rPr>
          <w:iCs/>
          <w:color w:val="333333"/>
          <w:sz w:val="20"/>
          <w:szCs w:val="20"/>
        </w:rPr>
        <w:t>9)</w:t>
      </w:r>
      <w:r w:rsidRPr="002E0AE3">
        <w:rPr>
          <w:i/>
          <w:iCs/>
          <w:color w:val="333333"/>
          <w:sz w:val="20"/>
          <w:szCs w:val="20"/>
        </w:rPr>
        <w:t xml:space="preserve"> </w:t>
      </w:r>
      <w:r w:rsidRPr="002E0AE3">
        <w:rPr>
          <w:b/>
          <w:bCs/>
          <w:color w:val="492F24"/>
          <w:sz w:val="20"/>
          <w:szCs w:val="20"/>
        </w:rPr>
        <w:tab/>
      </w:r>
      <w:r w:rsidRPr="002E0AE3">
        <w:rPr>
          <w:color w:val="492F24"/>
          <w:sz w:val="20"/>
          <w:szCs w:val="20"/>
          <w:shd w:val="clear" w:color="auto" w:fill="FFFFFF"/>
        </w:rPr>
        <w:t xml:space="preserve">The University of Wyoming values an educational environment that is diverse, equitable, and inclusive. The diversity that students and faculty bring to class, including age, country of origin, culture, disability, economic class, ethnicity, gender identity, immigration status, linguistic, political affiliation, race, religion, sexual orientation, veteran status, worldview, and other social and cultural diversity is valued, respected, and considered a resource for learning. </w:t>
      </w:r>
    </w:p>
    <w:p w14:paraId="04B70B2F" w14:textId="77777777" w:rsidR="00931A16" w:rsidRPr="002E0AE3" w:rsidRDefault="00931A16" w:rsidP="00931A16">
      <w:pPr>
        <w:pStyle w:val="p1"/>
        <w:rPr>
          <w:rFonts w:ascii="Times" w:hAnsi="Times"/>
          <w:color w:val="5C3E30"/>
          <w:sz w:val="20"/>
          <w:szCs w:val="20"/>
        </w:rPr>
      </w:pPr>
      <w:r w:rsidRPr="002E0AE3">
        <w:rPr>
          <w:rFonts w:ascii="Times" w:eastAsia="Cambria" w:hAnsi="Times"/>
          <w:sz w:val="20"/>
          <w:szCs w:val="20"/>
        </w:rPr>
        <w:lastRenderedPageBreak/>
        <w:t>10)</w:t>
      </w:r>
      <w:r w:rsidRPr="002E0AE3">
        <w:rPr>
          <w:rFonts w:ascii="Times" w:eastAsia="Cambria" w:hAnsi="Times"/>
          <w:sz w:val="20"/>
          <w:szCs w:val="20"/>
        </w:rPr>
        <w:tab/>
      </w:r>
      <w:r w:rsidRPr="002E0AE3">
        <w:rPr>
          <w:rFonts w:ascii="Times" w:hAnsi="Times"/>
          <w:i/>
          <w:iCs/>
          <w:color w:val="492F24"/>
          <w:sz w:val="20"/>
          <w:szCs w:val="20"/>
        </w:rPr>
        <w:t>Equitable access to learning. </w:t>
      </w:r>
      <w:r w:rsidRPr="002E0AE3">
        <w:rPr>
          <w:rFonts w:ascii="Times" w:hAnsi="Times"/>
          <w:b/>
          <w:bCs/>
          <w:i/>
          <w:iCs/>
          <w:color w:val="492F24"/>
          <w:sz w:val="20"/>
          <w:szCs w:val="20"/>
        </w:rPr>
        <w:t> </w:t>
      </w:r>
      <w:r w:rsidRPr="002E0AE3">
        <w:rPr>
          <w:rFonts w:ascii="Times" w:hAnsi="Times"/>
          <w:i/>
          <w:iCs/>
          <w:color w:val="492F24"/>
          <w:sz w:val="20"/>
          <w:szCs w:val="20"/>
        </w:rPr>
        <w:t>If you have a disability, including but not limited to physical, learning, sensory or psychological disabilities, and want to request accommodations, please register with and provide documentation of your disability to Disability Support Services (DSS) at 128 Knight Hall</w:t>
      </w:r>
      <w:r w:rsidRPr="002E0AE3">
        <w:rPr>
          <w:rFonts w:ascii="Times" w:hAnsi="Times"/>
          <w:iCs/>
          <w:color w:val="492F24"/>
          <w:sz w:val="20"/>
          <w:szCs w:val="20"/>
        </w:rPr>
        <w:t>,</w:t>
      </w:r>
      <w:r w:rsidRPr="002E0AE3">
        <w:rPr>
          <w:rFonts w:ascii="Times" w:hAnsi="Times"/>
          <w:i/>
          <w:iCs/>
          <w:color w:val="492F24"/>
          <w:sz w:val="20"/>
          <w:szCs w:val="20"/>
        </w:rPr>
        <w:t xml:space="preserve"> (307) 766-3073</w:t>
      </w:r>
      <w:r w:rsidRPr="002E0AE3">
        <w:rPr>
          <w:rFonts w:ascii="Times" w:hAnsi="Times"/>
          <w:iCs/>
          <w:color w:val="492F24"/>
          <w:sz w:val="20"/>
          <w:szCs w:val="20"/>
        </w:rPr>
        <w:t>,</w:t>
      </w:r>
      <w:r w:rsidRPr="002E0AE3">
        <w:rPr>
          <w:rFonts w:ascii="Times" w:hAnsi="Times"/>
          <w:i/>
          <w:iCs/>
          <w:color w:val="492F24"/>
          <w:sz w:val="20"/>
          <w:szCs w:val="20"/>
        </w:rPr>
        <w:t xml:space="preserve"> or </w:t>
      </w:r>
      <w:hyperlink r:id="rId16" w:history="1">
        <w:r w:rsidRPr="002E0AE3">
          <w:rPr>
            <w:rFonts w:ascii="Times" w:hAnsi="Times"/>
            <w:i/>
            <w:iCs/>
            <w:color w:val="0274D4"/>
            <w:sz w:val="20"/>
            <w:szCs w:val="20"/>
          </w:rPr>
          <w:t>udss@uwyo.edu.</w:t>
        </w:r>
      </w:hyperlink>
      <w:r w:rsidRPr="002E0AE3">
        <w:rPr>
          <w:rFonts w:ascii="Times" w:hAnsi="Times"/>
          <w:i/>
          <w:iCs/>
          <w:color w:val="492F24"/>
          <w:sz w:val="20"/>
          <w:szCs w:val="20"/>
        </w:rPr>
        <w:t xml:space="preserve"> You </w:t>
      </w:r>
      <w:proofErr w:type="gramStart"/>
      <w:r w:rsidRPr="002E0AE3">
        <w:rPr>
          <w:rFonts w:ascii="Times" w:hAnsi="Times"/>
          <w:i/>
          <w:iCs/>
          <w:color w:val="492F24"/>
          <w:sz w:val="20"/>
          <w:szCs w:val="20"/>
        </w:rPr>
        <w:t>are advised</w:t>
      </w:r>
      <w:proofErr w:type="gramEnd"/>
      <w:r w:rsidRPr="002E0AE3">
        <w:rPr>
          <w:rFonts w:ascii="Times" w:hAnsi="Times"/>
          <w:i/>
          <w:iCs/>
          <w:color w:val="492F24"/>
          <w:sz w:val="20"/>
          <w:szCs w:val="20"/>
        </w:rPr>
        <w:t xml:space="preserve"> to request accommodations within the first week of classes, since these are not retroactive.  Visit </w:t>
      </w:r>
      <w:hyperlink r:id="rId17" w:history="1">
        <w:r w:rsidRPr="002E0AE3">
          <w:rPr>
            <w:rFonts w:ascii="Times" w:hAnsi="Times"/>
            <w:i/>
            <w:iCs/>
            <w:color w:val="0274D4"/>
            <w:sz w:val="20"/>
            <w:szCs w:val="20"/>
          </w:rPr>
          <w:t>www.uwyo.edu/udss</w:t>
        </w:r>
      </w:hyperlink>
      <w:r w:rsidRPr="002E0AE3">
        <w:rPr>
          <w:rFonts w:ascii="Times" w:hAnsi="Times"/>
          <w:sz w:val="20"/>
          <w:szCs w:val="20"/>
        </w:rPr>
        <w:t xml:space="preserve"> for more information.</w:t>
      </w:r>
    </w:p>
    <w:p w14:paraId="7D34BCDF" w14:textId="77777777" w:rsidR="00931A16" w:rsidRPr="002E0AE3" w:rsidRDefault="00931A16" w:rsidP="00931A16">
      <w:pPr>
        <w:rPr>
          <w:i/>
          <w:iCs/>
          <w:color w:val="333333"/>
          <w:sz w:val="20"/>
          <w:szCs w:val="20"/>
        </w:rPr>
      </w:pPr>
      <w:r w:rsidRPr="002E0AE3">
        <w:rPr>
          <w:color w:val="5C3E30"/>
          <w:sz w:val="20"/>
          <w:szCs w:val="20"/>
        </w:rPr>
        <w:t xml:space="preserve">11) </w:t>
      </w:r>
      <w:r w:rsidRPr="002E0AE3">
        <w:rPr>
          <w:color w:val="5C3E30"/>
          <w:sz w:val="20"/>
          <w:szCs w:val="20"/>
        </w:rPr>
        <w:tab/>
        <w:t xml:space="preserve">Classroom climate: </w:t>
      </w:r>
      <w:r w:rsidRPr="002E0AE3">
        <w:rPr>
          <w:i/>
          <w:iCs/>
          <w:color w:val="333333"/>
          <w:sz w:val="20"/>
          <w:szCs w:val="20"/>
        </w:rPr>
        <w:t xml:space="preserve">This is a professional circumstance, from which you all wish to advance your lives and careers. Exercise professional standards and judgement in all aspects of class. Spirited debate and disagreement are part of university learning. All views </w:t>
      </w:r>
      <w:proofErr w:type="gramStart"/>
      <w:r w:rsidRPr="002E0AE3">
        <w:rPr>
          <w:i/>
          <w:iCs/>
          <w:color w:val="333333"/>
          <w:sz w:val="20"/>
          <w:szCs w:val="20"/>
        </w:rPr>
        <w:t>will be heard</w:t>
      </w:r>
      <w:proofErr w:type="gramEnd"/>
      <w:r w:rsidRPr="002E0AE3">
        <w:rPr>
          <w:i/>
          <w:iCs/>
          <w:color w:val="333333"/>
          <w:sz w:val="20"/>
          <w:szCs w:val="20"/>
        </w:rPr>
        <w:t>, and to facilitate these opportunities, the class requires an atmosphere of civility and respect among participants. Personal attacks, offensive language, name-calling, and dismissive gestures do not meet the standards of professional debate. Such behaviors can lead to dismissal from community discussions in any course venue.</w:t>
      </w:r>
    </w:p>
    <w:p w14:paraId="6B3EBD0E" w14:textId="77777777" w:rsidR="00931A16" w:rsidRPr="002E0AE3" w:rsidRDefault="00931A16" w:rsidP="00931A16">
      <w:pPr>
        <w:pStyle w:val="NormalWeb"/>
        <w:spacing w:before="0" w:beforeAutospacing="0" w:after="0" w:afterAutospacing="0"/>
        <w:rPr>
          <w:rFonts w:ascii="Times" w:hAnsi="Times"/>
          <w:i/>
          <w:iCs/>
          <w:color w:val="492F24"/>
          <w:sz w:val="20"/>
          <w:szCs w:val="20"/>
        </w:rPr>
      </w:pPr>
      <w:r w:rsidRPr="002E0AE3">
        <w:rPr>
          <w:rFonts w:ascii="Times" w:hAnsi="Times"/>
          <w:iCs/>
          <w:color w:val="333333"/>
          <w:sz w:val="20"/>
          <w:szCs w:val="20"/>
        </w:rPr>
        <w:t>12)</w:t>
      </w:r>
      <w:r w:rsidRPr="002E0AE3">
        <w:rPr>
          <w:rFonts w:ascii="Times" w:hAnsi="Times"/>
          <w:iCs/>
          <w:color w:val="333333"/>
          <w:sz w:val="20"/>
          <w:szCs w:val="20"/>
        </w:rPr>
        <w:tab/>
        <w:t xml:space="preserve">Student support: We will work together to help you succeed in this class. If you are dealing with issues outside of class, UW may be able to help. </w:t>
      </w:r>
      <w:r w:rsidRPr="002E0AE3">
        <w:rPr>
          <w:rFonts w:ascii="Times" w:hAnsi="Times"/>
          <w:i/>
          <w:iCs/>
          <w:color w:val="492F24"/>
          <w:sz w:val="20"/>
          <w:szCs w:val="20"/>
        </w:rPr>
        <w:t>Please be aware, in this context, that I have some reporting requirements that are part of my role as a professor at UW.  </w:t>
      </w:r>
    </w:p>
    <w:p w14:paraId="60E7C0A3" w14:textId="77777777" w:rsidR="00931A16" w:rsidRPr="002E0AE3" w:rsidRDefault="00931A16" w:rsidP="00931A16">
      <w:pPr>
        <w:pStyle w:val="NormalWeb"/>
        <w:spacing w:before="0" w:beforeAutospacing="0" w:after="0" w:afterAutospacing="0"/>
        <w:rPr>
          <w:rFonts w:ascii="Times" w:hAnsi="Times"/>
          <w:iCs/>
          <w:color w:val="492F24"/>
          <w:sz w:val="20"/>
          <w:szCs w:val="20"/>
        </w:rPr>
      </w:pPr>
      <w:r w:rsidRPr="002E0AE3">
        <w:rPr>
          <w:rFonts w:ascii="Times" w:hAnsi="Times"/>
          <w:i/>
          <w:iCs/>
          <w:color w:val="492F24"/>
          <w:sz w:val="20"/>
          <w:szCs w:val="20"/>
        </w:rPr>
        <w:tab/>
      </w:r>
      <w:proofErr w:type="gramStart"/>
      <w:r w:rsidRPr="002E0AE3">
        <w:rPr>
          <w:rFonts w:ascii="Times" w:hAnsi="Times"/>
          <w:iCs/>
          <w:color w:val="492F24"/>
          <w:sz w:val="20"/>
          <w:szCs w:val="20"/>
        </w:rPr>
        <w:t>Professor’s</w:t>
      </w:r>
      <w:proofErr w:type="gramEnd"/>
      <w:r w:rsidRPr="002E0AE3">
        <w:rPr>
          <w:rFonts w:ascii="Times" w:hAnsi="Times"/>
          <w:iCs/>
          <w:color w:val="492F24"/>
          <w:sz w:val="20"/>
          <w:szCs w:val="20"/>
        </w:rPr>
        <w:t xml:space="preserve"> Duty to Report: </w:t>
      </w:r>
      <w:r w:rsidRPr="002E0AE3">
        <w:rPr>
          <w:i/>
          <w:iCs/>
          <w:color w:val="492F24"/>
          <w:sz w:val="20"/>
          <w:szCs w:val="20"/>
        </w:rPr>
        <w:t xml:space="preserve">I will keep anything you tell me as private as possible. That said, some matters </w:t>
      </w:r>
      <w:proofErr w:type="gramStart"/>
      <w:r w:rsidRPr="002E0AE3">
        <w:rPr>
          <w:i/>
          <w:iCs/>
          <w:color w:val="492F24"/>
          <w:sz w:val="20"/>
          <w:szCs w:val="20"/>
        </w:rPr>
        <w:t>must be reported on</w:t>
      </w:r>
      <w:proofErr w:type="gramEnd"/>
      <w:r w:rsidRPr="002E0AE3">
        <w:rPr>
          <w:i/>
          <w:iCs/>
          <w:color w:val="492F24"/>
          <w:sz w:val="20"/>
          <w:szCs w:val="20"/>
        </w:rPr>
        <w:t>:</w:t>
      </w:r>
    </w:p>
    <w:p w14:paraId="35D6257A" w14:textId="77777777" w:rsidR="00931A16" w:rsidRPr="002E0AE3" w:rsidRDefault="00931A16" w:rsidP="00931A16">
      <w:pPr>
        <w:rPr>
          <w:color w:val="492F24"/>
          <w:sz w:val="20"/>
          <w:szCs w:val="20"/>
        </w:rPr>
      </w:pPr>
      <w:r w:rsidRPr="002E0AE3">
        <w:rPr>
          <w:i/>
          <w:iCs/>
          <w:color w:val="492F24"/>
          <w:sz w:val="20"/>
          <w:szCs w:val="20"/>
        </w:rPr>
        <w:t xml:space="preserve">—If you are experiencing sexual harassment, sexual assault or discrimination, </w:t>
      </w:r>
      <w:r w:rsidRPr="002E0AE3">
        <w:rPr>
          <w:b/>
          <w:i/>
          <w:iCs/>
          <w:color w:val="492F24"/>
          <w:sz w:val="20"/>
          <w:szCs w:val="20"/>
        </w:rPr>
        <w:t>please do report it</w:t>
      </w:r>
      <w:r w:rsidRPr="002E0AE3">
        <w:rPr>
          <w:i/>
          <w:iCs/>
          <w:color w:val="492F24"/>
          <w:sz w:val="20"/>
          <w:szCs w:val="20"/>
        </w:rPr>
        <w:t xml:space="preserve">. </w:t>
      </w:r>
      <w:proofErr w:type="gramStart"/>
      <w:r w:rsidRPr="002E0AE3">
        <w:rPr>
          <w:i/>
          <w:iCs/>
          <w:color w:val="492F24"/>
          <w:sz w:val="20"/>
          <w:szCs w:val="20"/>
        </w:rPr>
        <w:t>But</w:t>
      </w:r>
      <w:proofErr w:type="gramEnd"/>
      <w:r w:rsidRPr="002E0AE3">
        <w:rPr>
          <w:i/>
          <w:iCs/>
          <w:color w:val="492F24"/>
          <w:sz w:val="20"/>
          <w:szCs w:val="20"/>
        </w:rPr>
        <w:t xml:space="preserve"> do know that when you report it to me, I am required to bring these specific matters to the attention of UW’s Title IX Coordinator. To talk to those offices directly, you can contact Equal Opportunity Report and Response (Bureau of Mines Room 319, 766-5200, </w:t>
      </w:r>
      <w:hyperlink r:id="rId18" w:history="1">
        <w:r w:rsidRPr="002E0AE3">
          <w:rPr>
            <w:i/>
            <w:iCs/>
            <w:color w:val="0274D4"/>
            <w:sz w:val="20"/>
            <w:szCs w:val="20"/>
          </w:rPr>
          <w:t>report-it@uwyo.edu</w:t>
        </w:r>
      </w:hyperlink>
      <w:r w:rsidRPr="002E0AE3">
        <w:rPr>
          <w:i/>
          <w:iCs/>
          <w:color w:val="492F24"/>
          <w:sz w:val="20"/>
          <w:szCs w:val="20"/>
        </w:rPr>
        <w:t>, </w:t>
      </w:r>
      <w:hyperlink r:id="rId19" w:history="1">
        <w:r w:rsidRPr="002E0AE3">
          <w:rPr>
            <w:i/>
            <w:iCs/>
            <w:color w:val="0274D4"/>
            <w:sz w:val="20"/>
            <w:szCs w:val="20"/>
          </w:rPr>
          <w:t>www.uwyo.edu/reportit</w:t>
        </w:r>
      </w:hyperlink>
      <w:r w:rsidRPr="002E0AE3">
        <w:rPr>
          <w:i/>
          <w:iCs/>
          <w:color w:val="492F24"/>
          <w:sz w:val="20"/>
          <w:szCs w:val="20"/>
        </w:rPr>
        <w:t>). You can also report incidents or complaints to the UW Police Department. You can get support at the STOP Violence program (</w:t>
      </w:r>
      <w:hyperlink r:id="rId20" w:history="1">
        <w:r w:rsidRPr="002E0AE3">
          <w:rPr>
            <w:i/>
            <w:iCs/>
            <w:color w:val="0274D4"/>
            <w:sz w:val="20"/>
            <w:szCs w:val="20"/>
          </w:rPr>
          <w:t>stopviolence@uwyo.edu</w:t>
        </w:r>
      </w:hyperlink>
      <w:r w:rsidRPr="002E0AE3">
        <w:rPr>
          <w:i/>
          <w:iCs/>
          <w:color w:val="492F24"/>
          <w:sz w:val="20"/>
          <w:szCs w:val="20"/>
        </w:rPr>
        <w:t>, </w:t>
      </w:r>
      <w:hyperlink r:id="rId21" w:history="1">
        <w:r w:rsidRPr="002E0AE3">
          <w:rPr>
            <w:i/>
            <w:iCs/>
            <w:color w:val="0274D4"/>
            <w:sz w:val="20"/>
            <w:szCs w:val="20"/>
          </w:rPr>
          <w:t>www.uwyo.edu/stop</w:t>
        </w:r>
      </w:hyperlink>
      <w:r w:rsidRPr="002E0AE3">
        <w:rPr>
          <w:i/>
          <w:iCs/>
          <w:color w:val="492F24"/>
          <w:sz w:val="20"/>
          <w:szCs w:val="20"/>
        </w:rPr>
        <w:t>, 766-3296) (or SAFE Project (</w:t>
      </w:r>
      <w:hyperlink r:id="rId22" w:history="1">
        <w:r w:rsidRPr="002E0AE3">
          <w:rPr>
            <w:i/>
            <w:iCs/>
            <w:color w:val="0274D4"/>
            <w:sz w:val="20"/>
            <w:szCs w:val="20"/>
          </w:rPr>
          <w:t>www.safeproject.org</w:t>
        </w:r>
      </w:hyperlink>
      <w:r w:rsidRPr="002E0AE3">
        <w:rPr>
          <w:i/>
          <w:iCs/>
          <w:color w:val="492F24"/>
          <w:sz w:val="20"/>
          <w:szCs w:val="20"/>
        </w:rPr>
        <w:t>, </w:t>
      </w:r>
      <w:hyperlink r:id="rId23" w:history="1">
        <w:r w:rsidRPr="002E0AE3">
          <w:rPr>
            <w:i/>
            <w:iCs/>
            <w:color w:val="0274D4"/>
            <w:sz w:val="20"/>
            <w:szCs w:val="20"/>
          </w:rPr>
          <w:t>campus@safeproject.org</w:t>
        </w:r>
      </w:hyperlink>
      <w:r w:rsidRPr="002E0AE3">
        <w:rPr>
          <w:i/>
          <w:iCs/>
          <w:color w:val="492F24"/>
          <w:sz w:val="20"/>
          <w:szCs w:val="20"/>
        </w:rPr>
        <w:t>, 766-3434, 24-Hour hotline: 745-3556).  </w:t>
      </w:r>
    </w:p>
    <w:p w14:paraId="73688140" w14:textId="77777777" w:rsidR="00931A16" w:rsidRPr="002E0AE3" w:rsidRDefault="00931A16" w:rsidP="00931A16">
      <w:pPr>
        <w:rPr>
          <w:color w:val="492F24"/>
          <w:sz w:val="20"/>
          <w:szCs w:val="20"/>
        </w:rPr>
      </w:pPr>
      <w:r w:rsidRPr="002E0AE3">
        <w:rPr>
          <w:i/>
          <w:iCs/>
          <w:color w:val="492F24"/>
          <w:sz w:val="20"/>
          <w:szCs w:val="20"/>
        </w:rPr>
        <w:t>—If you are struggling with an issue that may be traumatic, or unusual stress. I will likely inform the Dean of Students Office or Counseling Center, so that they may offer you support. If you would like to reach out to them for assistance, you can contact them through </w:t>
      </w:r>
      <w:hyperlink r:id="rId24" w:history="1">
        <w:r w:rsidRPr="002E0AE3">
          <w:rPr>
            <w:i/>
            <w:iCs/>
            <w:color w:val="0274D4"/>
            <w:sz w:val="20"/>
            <w:szCs w:val="20"/>
          </w:rPr>
          <w:t>www.uwyo.edu/dos/uwyocares</w:t>
        </w:r>
      </w:hyperlink>
      <w:r w:rsidRPr="002E0AE3">
        <w:rPr>
          <w:i/>
          <w:iCs/>
          <w:color w:val="492F24"/>
          <w:sz w:val="20"/>
          <w:szCs w:val="20"/>
        </w:rPr>
        <w:t>. </w:t>
      </w:r>
    </w:p>
    <w:p w14:paraId="0B335C7B" w14:textId="77777777" w:rsidR="00931A16" w:rsidRPr="002E0AE3" w:rsidRDefault="00931A16" w:rsidP="00931A16">
      <w:pPr>
        <w:rPr>
          <w:color w:val="492F24"/>
          <w:sz w:val="20"/>
          <w:szCs w:val="20"/>
        </w:rPr>
      </w:pPr>
      <w:r w:rsidRPr="002E0AE3">
        <w:rPr>
          <w:i/>
          <w:iCs/>
          <w:color w:val="492F24"/>
          <w:sz w:val="20"/>
          <w:szCs w:val="20"/>
        </w:rPr>
        <w:t xml:space="preserve">—If our interaction involves a disruptive behavior or potential violation of policy, I will inform the Dean of Students, even when you and I may have reached an informal resolution to the incident. The purpose of this is to keep the Dean apprised of any behaviors and what </w:t>
      </w:r>
      <w:proofErr w:type="gramStart"/>
      <w:r w:rsidRPr="002E0AE3">
        <w:rPr>
          <w:i/>
          <w:iCs/>
          <w:color w:val="492F24"/>
          <w:sz w:val="20"/>
          <w:szCs w:val="20"/>
        </w:rPr>
        <w:t>was done</w:t>
      </w:r>
      <w:proofErr w:type="gramEnd"/>
      <w:r w:rsidRPr="002E0AE3">
        <w:rPr>
          <w:i/>
          <w:iCs/>
          <w:color w:val="492F24"/>
          <w:sz w:val="20"/>
          <w:szCs w:val="20"/>
        </w:rPr>
        <w:t xml:space="preserve"> to resolve them.</w:t>
      </w:r>
    </w:p>
    <w:p w14:paraId="4C6F8145" w14:textId="77777777" w:rsidR="00931A16" w:rsidRPr="002E0AE3" w:rsidRDefault="00931A16" w:rsidP="00931A16">
      <w:pPr>
        <w:rPr>
          <w:color w:val="333333"/>
          <w:sz w:val="20"/>
          <w:szCs w:val="20"/>
        </w:rPr>
      </w:pPr>
    </w:p>
    <w:p w14:paraId="6CBF22CF" w14:textId="77777777" w:rsidR="00931A16" w:rsidRPr="002E0AE3" w:rsidRDefault="00931A16" w:rsidP="00931A16">
      <w:pPr>
        <w:rPr>
          <w:rFonts w:eastAsia="Cambria"/>
          <w:b/>
          <w:sz w:val="20"/>
          <w:szCs w:val="20"/>
        </w:rPr>
      </w:pPr>
      <w:r w:rsidRPr="002E0AE3">
        <w:rPr>
          <w:rFonts w:eastAsia="Cambria"/>
          <w:sz w:val="20"/>
          <w:szCs w:val="20"/>
        </w:rPr>
        <w:t xml:space="preserve">**If you discover that war, famine, flood, or pestilence is about to make you contravene a class policy, or has made you do so already, </w:t>
      </w:r>
      <w:r w:rsidRPr="002E0AE3">
        <w:rPr>
          <w:rFonts w:eastAsia="Cambria"/>
          <w:b/>
          <w:sz w:val="20"/>
          <w:szCs w:val="20"/>
        </w:rPr>
        <w:t>CALL PROF</w:t>
      </w:r>
      <w:r w:rsidRPr="002E0AE3">
        <w:rPr>
          <w:rFonts w:eastAsia="Cambria"/>
          <w:sz w:val="20"/>
          <w:szCs w:val="20"/>
        </w:rPr>
        <w:t xml:space="preserve">. I can help with problems I know about, not with ones I </w:t>
      </w:r>
      <w:proofErr w:type="gramStart"/>
      <w:r w:rsidRPr="002E0AE3">
        <w:rPr>
          <w:rFonts w:eastAsia="Cambria"/>
          <w:sz w:val="20"/>
          <w:szCs w:val="20"/>
        </w:rPr>
        <w:t>don’t</w:t>
      </w:r>
      <w:proofErr w:type="gramEnd"/>
      <w:r w:rsidRPr="002E0AE3">
        <w:rPr>
          <w:rFonts w:eastAsia="Cambria"/>
          <w:sz w:val="20"/>
          <w:szCs w:val="20"/>
        </w:rPr>
        <w:t xml:space="preserve">. So even after the fact, if something goes wrong or you are missing class, </w:t>
      </w:r>
      <w:r w:rsidRPr="002E0AE3">
        <w:rPr>
          <w:rFonts w:eastAsia="Cambria"/>
          <w:b/>
          <w:sz w:val="20"/>
          <w:szCs w:val="20"/>
        </w:rPr>
        <w:t>CALL ME.</w:t>
      </w:r>
    </w:p>
    <w:p w14:paraId="7BA74ADE" w14:textId="77777777" w:rsidR="00931A16" w:rsidRPr="002E0AE3" w:rsidRDefault="00931A16" w:rsidP="00931A16">
      <w:pPr>
        <w:rPr>
          <w:rFonts w:eastAsia="Cambria"/>
          <w:sz w:val="20"/>
          <w:szCs w:val="20"/>
        </w:rPr>
      </w:pPr>
      <w:r w:rsidRPr="002E0AE3">
        <w:rPr>
          <w:rFonts w:eastAsia="Cambria"/>
          <w:sz w:val="20"/>
          <w:szCs w:val="20"/>
        </w:rPr>
        <w:t xml:space="preserve">**Unforeseen circumstances may force changes in parts of this syllabus and schedule. Should changes become necessary, you </w:t>
      </w:r>
      <w:proofErr w:type="gramStart"/>
      <w:r w:rsidRPr="002E0AE3">
        <w:rPr>
          <w:rFonts w:eastAsia="Cambria"/>
          <w:sz w:val="20"/>
          <w:szCs w:val="20"/>
        </w:rPr>
        <w:t>will be notified</w:t>
      </w:r>
      <w:proofErr w:type="gramEnd"/>
      <w:r w:rsidRPr="002E0AE3">
        <w:rPr>
          <w:rFonts w:eastAsia="Cambria"/>
          <w:sz w:val="20"/>
          <w:szCs w:val="20"/>
        </w:rPr>
        <w:t xml:space="preserve"> via email and, where possible, in class. Make sure WyoWeb has your current email, address, and phone number.</w:t>
      </w:r>
    </w:p>
    <w:p w14:paraId="5BF02799" w14:textId="77777777" w:rsidR="00931A16" w:rsidRPr="002E0AE3" w:rsidRDefault="00931A16" w:rsidP="00931A16">
      <w:pPr>
        <w:rPr>
          <w:rFonts w:eastAsia="Cambria"/>
          <w:sz w:val="20"/>
          <w:szCs w:val="20"/>
        </w:rPr>
      </w:pPr>
      <w:r w:rsidRPr="002E0AE3">
        <w:rPr>
          <w:rFonts w:eastAsia="Cambria"/>
          <w:sz w:val="20"/>
          <w:szCs w:val="20"/>
        </w:rPr>
        <w:t>**If you are in doubt about any of this, see me.</w:t>
      </w:r>
    </w:p>
    <w:p w14:paraId="272C09A7" w14:textId="77777777" w:rsidR="00931A16" w:rsidRPr="00FD4C0E" w:rsidRDefault="00931A16" w:rsidP="00931A16">
      <w:pPr>
        <w:tabs>
          <w:tab w:val="left" w:pos="6120"/>
          <w:tab w:val="left" w:pos="6480"/>
        </w:tabs>
        <w:rPr>
          <w:rFonts w:ascii="Helvetica Neue" w:hAnsi="Helvetica Neue"/>
          <w:color w:val="333333"/>
          <w:sz w:val="16"/>
          <w:szCs w:val="16"/>
        </w:rPr>
      </w:pPr>
      <w:r>
        <w:rPr>
          <w:noProof/>
        </w:rPr>
        <w:drawing>
          <wp:anchor distT="0" distB="0" distL="114300" distR="114300" simplePos="0" relativeHeight="251659264" behindDoc="0" locked="0" layoutInCell="1" allowOverlap="1" wp14:anchorId="5D4CBBB5" wp14:editId="63C9FE05">
            <wp:simplePos x="0" y="0"/>
            <wp:positionH relativeFrom="column">
              <wp:posOffset>-308854</wp:posOffset>
            </wp:positionH>
            <wp:positionV relativeFrom="paragraph">
              <wp:posOffset>66919</wp:posOffset>
            </wp:positionV>
            <wp:extent cx="3439160" cy="1969135"/>
            <wp:effectExtent l="0" t="0" r="2540" b="0"/>
            <wp:wrapSquare wrapText="bothSides"/>
            <wp:docPr id="5" name="Picture 5" descr="New Yorker tom-cheney-robots-milling-around-the-office-halls-pass-man-in-glass-booth-with-sign-new-yorker-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w Yorker tom-cheney-robots-milling-around-the-office-halls-pass-man-in-glass-booth-with-sign-new-yorker-cartoon"/>
                    <pic:cNvPicPr>
                      <a:picLocks noChangeAspect="1" noChangeArrowheads="1"/>
                    </pic:cNvPicPr>
                  </pic:nvPicPr>
                  <pic:blipFill>
                    <a:blip r:embed="rId25">
                      <a:extLst>
                        <a:ext uri="{28A0092B-C50C-407E-A947-70E740481C1C}">
                          <a14:useLocalDpi xmlns:a14="http://schemas.microsoft.com/office/drawing/2010/main" val="0"/>
                        </a:ext>
                      </a:extLst>
                    </a:blip>
                    <a:srcRect l="5644" t="5638"/>
                    <a:stretch>
                      <a:fillRect/>
                    </a:stretch>
                  </pic:blipFill>
                  <pic:spPr bwMode="auto">
                    <a:xfrm>
                      <a:off x="0" y="0"/>
                      <a:ext cx="3439160" cy="1969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4C0E">
        <w:rPr>
          <w:rFonts w:ascii="Helvetica Neue" w:hAnsi="Helvetica Neue"/>
          <w:b/>
          <w:bCs/>
          <w:i/>
          <w:iCs/>
          <w:color w:val="333333"/>
          <w:sz w:val="16"/>
          <w:szCs w:val="16"/>
        </w:rPr>
        <w:t>CAMPUS RESOURCES</w:t>
      </w:r>
    </w:p>
    <w:p w14:paraId="5F7B02D0" w14:textId="77777777" w:rsidR="00931A16" w:rsidRPr="00FD4C0E" w:rsidRDefault="00931A16" w:rsidP="00931A16">
      <w:pPr>
        <w:tabs>
          <w:tab w:val="left" w:pos="6120"/>
          <w:tab w:val="left" w:pos="6480"/>
        </w:tabs>
        <w:rPr>
          <w:rFonts w:ascii="Helvetica Neue" w:hAnsi="Helvetica Neue"/>
          <w:color w:val="333333"/>
          <w:sz w:val="16"/>
          <w:szCs w:val="16"/>
        </w:rPr>
      </w:pPr>
      <w:r w:rsidRPr="00FD4C0E">
        <w:rPr>
          <w:rFonts w:ascii="Helvetica Neue" w:hAnsi="Helvetica Neue"/>
          <w:i/>
          <w:iCs/>
          <w:color w:val="333333"/>
          <w:sz w:val="16"/>
          <w:szCs w:val="16"/>
        </w:rPr>
        <w:t>DISABILITY SUPPORT SERVICES: </w:t>
      </w:r>
      <w:hyperlink r:id="rId26" w:history="1">
        <w:r w:rsidRPr="00FD4C0E">
          <w:rPr>
            <w:rFonts w:ascii="Helvetica Neue" w:hAnsi="Helvetica Neue"/>
            <w:i/>
            <w:iCs/>
            <w:color w:val="0274D4"/>
            <w:sz w:val="16"/>
            <w:szCs w:val="16"/>
          </w:rPr>
          <w:t>udss@uwyo.edu</w:t>
        </w:r>
      </w:hyperlink>
      <w:r w:rsidRPr="00FD4C0E">
        <w:rPr>
          <w:rFonts w:ascii="Helvetica Neue" w:hAnsi="Helvetica Neue"/>
          <w:i/>
          <w:iCs/>
          <w:color w:val="333333"/>
          <w:sz w:val="16"/>
          <w:szCs w:val="16"/>
        </w:rPr>
        <w:t xml:space="preserve">, </w:t>
      </w:r>
      <w:r>
        <w:rPr>
          <w:rFonts w:ascii="Helvetica Neue" w:hAnsi="Helvetica Neue"/>
          <w:i/>
          <w:iCs/>
          <w:color w:val="333333"/>
          <w:sz w:val="16"/>
          <w:szCs w:val="16"/>
        </w:rPr>
        <w:tab/>
      </w:r>
      <w:r w:rsidRPr="00FD4C0E">
        <w:rPr>
          <w:rFonts w:ascii="Helvetica Neue" w:hAnsi="Helvetica Neue"/>
          <w:i/>
          <w:iCs/>
          <w:color w:val="333333"/>
          <w:sz w:val="16"/>
          <w:szCs w:val="16"/>
        </w:rPr>
        <w:t>766-3073, 128 Knight Hall, </w:t>
      </w:r>
      <w:hyperlink r:id="rId27" w:history="1">
        <w:r w:rsidRPr="00FD4C0E">
          <w:rPr>
            <w:rFonts w:ascii="Helvetica Neue" w:hAnsi="Helvetica Neue"/>
            <w:i/>
            <w:iCs/>
            <w:color w:val="0274D4"/>
            <w:sz w:val="16"/>
            <w:szCs w:val="16"/>
          </w:rPr>
          <w:t>www.uwyo.edu/udss</w:t>
        </w:r>
      </w:hyperlink>
    </w:p>
    <w:p w14:paraId="0D27D9C8" w14:textId="77777777" w:rsidR="00931A16" w:rsidRDefault="00931A16" w:rsidP="00931A16">
      <w:pPr>
        <w:tabs>
          <w:tab w:val="left" w:pos="6120"/>
          <w:tab w:val="left" w:pos="6480"/>
        </w:tabs>
        <w:ind w:left="2160"/>
        <w:rPr>
          <w:rFonts w:ascii="Helvetica Neue" w:hAnsi="Helvetica Neue"/>
          <w:i/>
          <w:iCs/>
          <w:color w:val="333333"/>
          <w:sz w:val="16"/>
          <w:szCs w:val="16"/>
        </w:rPr>
      </w:pPr>
      <w:r w:rsidRPr="00FD4C0E">
        <w:rPr>
          <w:rFonts w:ascii="Helvetica Neue" w:hAnsi="Helvetica Neue"/>
          <w:i/>
          <w:iCs/>
          <w:color w:val="333333"/>
          <w:sz w:val="16"/>
          <w:szCs w:val="16"/>
        </w:rPr>
        <w:t>COUNSELING CENTER: </w:t>
      </w:r>
      <w:hyperlink r:id="rId28" w:history="1">
        <w:r w:rsidRPr="00FD4C0E">
          <w:rPr>
            <w:rFonts w:ascii="Helvetica Neue" w:hAnsi="Helvetica Neue"/>
            <w:i/>
            <w:iCs/>
            <w:color w:val="0274D4"/>
            <w:sz w:val="16"/>
            <w:szCs w:val="16"/>
          </w:rPr>
          <w:t>uccstaff@uwyo.edu</w:t>
        </w:r>
      </w:hyperlink>
      <w:r w:rsidRPr="00FD4C0E">
        <w:rPr>
          <w:rFonts w:ascii="Helvetica Neue" w:hAnsi="Helvetica Neue"/>
          <w:i/>
          <w:iCs/>
          <w:color w:val="333333"/>
          <w:sz w:val="16"/>
          <w:szCs w:val="16"/>
        </w:rPr>
        <w:t xml:space="preserve">, </w:t>
      </w:r>
    </w:p>
    <w:p w14:paraId="4CDA7691" w14:textId="77777777" w:rsidR="00931A16" w:rsidRDefault="00931A16" w:rsidP="00931A16">
      <w:pPr>
        <w:tabs>
          <w:tab w:val="left" w:pos="6120"/>
          <w:tab w:val="left" w:pos="6480"/>
        </w:tabs>
        <w:ind w:left="2160"/>
        <w:rPr>
          <w:rFonts w:ascii="Helvetica Neue" w:hAnsi="Helvetica Neue"/>
          <w:i/>
          <w:iCs/>
          <w:color w:val="333333"/>
          <w:sz w:val="16"/>
          <w:szCs w:val="16"/>
        </w:rPr>
      </w:pPr>
      <w:r>
        <w:rPr>
          <w:rFonts w:ascii="Helvetica Neue" w:hAnsi="Helvetica Neue"/>
          <w:i/>
          <w:iCs/>
          <w:color w:val="333333"/>
          <w:sz w:val="16"/>
          <w:szCs w:val="16"/>
        </w:rPr>
        <w:tab/>
      </w:r>
      <w:r w:rsidRPr="00FD4C0E">
        <w:rPr>
          <w:rFonts w:ascii="Helvetica Neue" w:hAnsi="Helvetica Neue"/>
          <w:i/>
          <w:iCs/>
          <w:color w:val="333333"/>
          <w:sz w:val="16"/>
          <w:szCs w:val="16"/>
        </w:rPr>
        <w:t xml:space="preserve">766-2187, 766-8989 (After hours), </w:t>
      </w:r>
    </w:p>
    <w:p w14:paraId="74037941" w14:textId="77777777" w:rsidR="00931A16" w:rsidRPr="00FD4C0E" w:rsidRDefault="00931A16" w:rsidP="00931A16">
      <w:pPr>
        <w:tabs>
          <w:tab w:val="left" w:pos="6120"/>
          <w:tab w:val="left" w:pos="6480"/>
        </w:tabs>
        <w:ind w:left="2160"/>
        <w:rPr>
          <w:rFonts w:ascii="Helvetica Neue" w:hAnsi="Helvetica Neue"/>
          <w:i/>
          <w:iCs/>
          <w:color w:val="333333"/>
          <w:sz w:val="16"/>
          <w:szCs w:val="16"/>
        </w:rPr>
      </w:pPr>
      <w:r>
        <w:rPr>
          <w:rFonts w:ascii="Helvetica Neue" w:hAnsi="Helvetica Neue"/>
          <w:i/>
          <w:iCs/>
          <w:color w:val="333333"/>
          <w:sz w:val="16"/>
          <w:szCs w:val="16"/>
        </w:rPr>
        <w:tab/>
      </w:r>
      <w:proofErr w:type="gramStart"/>
      <w:r w:rsidRPr="00FD4C0E">
        <w:rPr>
          <w:rFonts w:ascii="Helvetica Neue" w:hAnsi="Helvetica Neue"/>
          <w:i/>
          <w:iCs/>
          <w:color w:val="333333"/>
          <w:sz w:val="16"/>
          <w:szCs w:val="16"/>
        </w:rPr>
        <w:t>341</w:t>
      </w:r>
      <w:proofErr w:type="gramEnd"/>
      <w:r w:rsidRPr="00FD4C0E">
        <w:rPr>
          <w:rFonts w:ascii="Helvetica Neue" w:hAnsi="Helvetica Neue"/>
          <w:i/>
          <w:iCs/>
          <w:color w:val="333333"/>
          <w:sz w:val="16"/>
          <w:szCs w:val="16"/>
        </w:rPr>
        <w:t xml:space="preserve"> Knight Hall, </w:t>
      </w:r>
      <w:hyperlink r:id="rId29" w:history="1">
        <w:r w:rsidRPr="00FD4C0E">
          <w:rPr>
            <w:rFonts w:ascii="Helvetica Neue" w:hAnsi="Helvetica Neue"/>
            <w:i/>
            <w:iCs/>
            <w:color w:val="0274D4"/>
            <w:sz w:val="16"/>
            <w:szCs w:val="16"/>
          </w:rPr>
          <w:t>www.uwyo.edu/ucc</w:t>
        </w:r>
      </w:hyperlink>
    </w:p>
    <w:p w14:paraId="444FB7FC" w14:textId="77777777" w:rsidR="00931A16" w:rsidRDefault="00931A16" w:rsidP="00931A16">
      <w:pPr>
        <w:tabs>
          <w:tab w:val="left" w:pos="6120"/>
          <w:tab w:val="left" w:pos="6480"/>
        </w:tabs>
        <w:rPr>
          <w:rFonts w:ascii="Helvetica Neue" w:hAnsi="Helvetica Neue"/>
          <w:i/>
          <w:iCs/>
          <w:color w:val="333333"/>
          <w:sz w:val="16"/>
          <w:szCs w:val="16"/>
        </w:rPr>
      </w:pPr>
      <w:r w:rsidRPr="00FD4C0E">
        <w:rPr>
          <w:rFonts w:ascii="Helvetica Neue" w:hAnsi="Helvetica Neue"/>
          <w:i/>
          <w:iCs/>
          <w:color w:val="333333"/>
          <w:sz w:val="16"/>
          <w:szCs w:val="16"/>
        </w:rPr>
        <w:t>ACADEMIC AFFAIRS: 766-4286,</w:t>
      </w:r>
    </w:p>
    <w:p w14:paraId="415224AD" w14:textId="77777777" w:rsidR="00931A16" w:rsidRPr="00FD4C0E" w:rsidRDefault="00931A16" w:rsidP="00931A16">
      <w:pPr>
        <w:tabs>
          <w:tab w:val="left" w:pos="6120"/>
          <w:tab w:val="left" w:pos="6480"/>
        </w:tabs>
        <w:rPr>
          <w:rFonts w:ascii="Helvetica Neue" w:hAnsi="Helvetica Neue"/>
          <w:color w:val="333333"/>
          <w:sz w:val="16"/>
          <w:szCs w:val="16"/>
        </w:rPr>
      </w:pPr>
      <w:r>
        <w:rPr>
          <w:rFonts w:ascii="Helvetica Neue" w:hAnsi="Helvetica Neue"/>
          <w:i/>
          <w:iCs/>
          <w:color w:val="333333"/>
          <w:sz w:val="16"/>
          <w:szCs w:val="16"/>
        </w:rPr>
        <w:tab/>
      </w:r>
      <w:r w:rsidRPr="00FD4C0E">
        <w:rPr>
          <w:rFonts w:ascii="Helvetica Neue" w:hAnsi="Helvetica Neue"/>
          <w:i/>
          <w:iCs/>
          <w:color w:val="333333"/>
          <w:sz w:val="16"/>
          <w:szCs w:val="16"/>
        </w:rPr>
        <w:t xml:space="preserve"> </w:t>
      </w:r>
      <w:proofErr w:type="gramStart"/>
      <w:r w:rsidRPr="00FD4C0E">
        <w:rPr>
          <w:rFonts w:ascii="Helvetica Neue" w:hAnsi="Helvetica Neue"/>
          <w:i/>
          <w:iCs/>
          <w:color w:val="333333"/>
          <w:sz w:val="16"/>
          <w:szCs w:val="16"/>
        </w:rPr>
        <w:t>312</w:t>
      </w:r>
      <w:proofErr w:type="gramEnd"/>
      <w:r w:rsidRPr="00FD4C0E">
        <w:rPr>
          <w:rFonts w:ascii="Helvetica Neue" w:hAnsi="Helvetica Neue"/>
          <w:i/>
          <w:iCs/>
          <w:color w:val="333333"/>
          <w:sz w:val="16"/>
          <w:szCs w:val="16"/>
        </w:rPr>
        <w:t xml:space="preserve"> Old Main, </w:t>
      </w:r>
      <w:hyperlink r:id="rId30" w:history="1">
        <w:r w:rsidRPr="00FD4C0E">
          <w:rPr>
            <w:rFonts w:ascii="Helvetica Neue" w:hAnsi="Helvetica Neue"/>
            <w:i/>
            <w:iCs/>
            <w:color w:val="0274D4"/>
            <w:sz w:val="16"/>
            <w:szCs w:val="16"/>
          </w:rPr>
          <w:t>www.uwyo.edu/acadaffairs</w:t>
        </w:r>
      </w:hyperlink>
    </w:p>
    <w:p w14:paraId="0755CA6E" w14:textId="77777777" w:rsidR="00931A16" w:rsidRDefault="00931A16" w:rsidP="00931A16">
      <w:pPr>
        <w:tabs>
          <w:tab w:val="left" w:pos="6120"/>
          <w:tab w:val="left" w:pos="6480"/>
        </w:tabs>
        <w:rPr>
          <w:rFonts w:ascii="Helvetica Neue" w:hAnsi="Helvetica Neue"/>
          <w:i/>
          <w:iCs/>
          <w:color w:val="333333"/>
          <w:sz w:val="16"/>
          <w:szCs w:val="16"/>
        </w:rPr>
      </w:pPr>
      <w:r w:rsidRPr="00FD4C0E">
        <w:rPr>
          <w:rFonts w:ascii="Helvetica Neue" w:hAnsi="Helvetica Neue"/>
          <w:i/>
          <w:iCs/>
          <w:color w:val="333333"/>
          <w:sz w:val="16"/>
          <w:szCs w:val="16"/>
        </w:rPr>
        <w:t>DEAN OF STUDENTS OFFICE: </w:t>
      </w:r>
      <w:hyperlink r:id="rId31" w:history="1">
        <w:r w:rsidRPr="00FD4C0E">
          <w:rPr>
            <w:rFonts w:ascii="Helvetica Neue" w:hAnsi="Helvetica Neue"/>
            <w:i/>
            <w:iCs/>
            <w:color w:val="0274D4"/>
            <w:sz w:val="16"/>
            <w:szCs w:val="16"/>
          </w:rPr>
          <w:t>dos@uwyo.edu</w:t>
        </w:r>
      </w:hyperlink>
      <w:r w:rsidRPr="00FD4C0E">
        <w:rPr>
          <w:rFonts w:ascii="Helvetica Neue" w:hAnsi="Helvetica Neue"/>
          <w:i/>
          <w:iCs/>
          <w:color w:val="333333"/>
          <w:sz w:val="16"/>
          <w:szCs w:val="16"/>
        </w:rPr>
        <w:t xml:space="preserve">, </w:t>
      </w:r>
    </w:p>
    <w:p w14:paraId="01439FAD" w14:textId="77777777" w:rsidR="00931A16" w:rsidRPr="00FD4C0E" w:rsidRDefault="00931A16" w:rsidP="00931A16">
      <w:pPr>
        <w:tabs>
          <w:tab w:val="left" w:pos="6120"/>
          <w:tab w:val="left" w:pos="6480"/>
        </w:tabs>
        <w:rPr>
          <w:rFonts w:ascii="Helvetica Neue" w:hAnsi="Helvetica Neue"/>
          <w:color w:val="333333"/>
          <w:sz w:val="16"/>
          <w:szCs w:val="16"/>
        </w:rPr>
      </w:pPr>
      <w:r>
        <w:rPr>
          <w:rFonts w:ascii="Helvetica Neue" w:hAnsi="Helvetica Neue"/>
          <w:i/>
          <w:iCs/>
          <w:color w:val="333333"/>
          <w:sz w:val="16"/>
          <w:szCs w:val="16"/>
        </w:rPr>
        <w:tab/>
      </w:r>
      <w:r w:rsidRPr="00FD4C0E">
        <w:rPr>
          <w:rFonts w:ascii="Helvetica Neue" w:hAnsi="Helvetica Neue"/>
          <w:i/>
          <w:iCs/>
          <w:color w:val="333333"/>
          <w:sz w:val="16"/>
          <w:szCs w:val="16"/>
        </w:rPr>
        <w:t>766-3296, 128 Knight Hall, </w:t>
      </w:r>
      <w:hyperlink r:id="rId32" w:history="1">
        <w:r w:rsidRPr="00FD4C0E">
          <w:rPr>
            <w:rFonts w:ascii="Helvetica Neue" w:hAnsi="Helvetica Neue"/>
            <w:i/>
            <w:iCs/>
            <w:color w:val="0274D4"/>
            <w:sz w:val="16"/>
            <w:szCs w:val="16"/>
          </w:rPr>
          <w:t>www.uwyo.edu/dos</w:t>
        </w:r>
      </w:hyperlink>
    </w:p>
    <w:p w14:paraId="1A516ECA" w14:textId="77777777" w:rsidR="00931A16" w:rsidRDefault="00931A16" w:rsidP="00931A16">
      <w:pPr>
        <w:tabs>
          <w:tab w:val="left" w:pos="6120"/>
          <w:tab w:val="left" w:pos="6480"/>
        </w:tabs>
        <w:rPr>
          <w:rFonts w:ascii="Helvetica Neue" w:hAnsi="Helvetica Neue"/>
          <w:i/>
          <w:iCs/>
          <w:color w:val="333333"/>
          <w:sz w:val="16"/>
          <w:szCs w:val="16"/>
        </w:rPr>
      </w:pPr>
      <w:r w:rsidRPr="00FD4C0E">
        <w:rPr>
          <w:rFonts w:ascii="Helvetica Neue" w:hAnsi="Helvetica Neue"/>
          <w:i/>
          <w:iCs/>
          <w:color w:val="333333"/>
          <w:sz w:val="16"/>
          <w:szCs w:val="16"/>
        </w:rPr>
        <w:t>UW POLICE DEPARTMENT: </w:t>
      </w:r>
      <w:hyperlink r:id="rId33" w:history="1">
        <w:r w:rsidRPr="00FD4C0E">
          <w:rPr>
            <w:rFonts w:ascii="Helvetica Neue" w:hAnsi="Helvetica Neue"/>
            <w:i/>
            <w:iCs/>
            <w:color w:val="0274D4"/>
            <w:sz w:val="16"/>
            <w:szCs w:val="16"/>
          </w:rPr>
          <w:t>uwpd@uwyo.edu</w:t>
        </w:r>
      </w:hyperlink>
      <w:r w:rsidRPr="00FD4C0E">
        <w:rPr>
          <w:rFonts w:ascii="Helvetica Neue" w:hAnsi="Helvetica Neue"/>
          <w:i/>
          <w:iCs/>
          <w:color w:val="333333"/>
          <w:sz w:val="16"/>
          <w:szCs w:val="16"/>
        </w:rPr>
        <w:t xml:space="preserve">, </w:t>
      </w:r>
    </w:p>
    <w:p w14:paraId="4114050A" w14:textId="77777777" w:rsidR="00931A16" w:rsidRPr="00FD4C0E" w:rsidRDefault="00931A16" w:rsidP="00931A16">
      <w:pPr>
        <w:tabs>
          <w:tab w:val="left" w:pos="6120"/>
          <w:tab w:val="left" w:pos="6480"/>
        </w:tabs>
        <w:rPr>
          <w:rFonts w:ascii="Helvetica Neue" w:hAnsi="Helvetica Neue"/>
          <w:color w:val="333333"/>
          <w:sz w:val="16"/>
          <w:szCs w:val="16"/>
        </w:rPr>
      </w:pPr>
      <w:r>
        <w:rPr>
          <w:rFonts w:ascii="Helvetica Neue" w:hAnsi="Helvetica Neue"/>
          <w:i/>
          <w:iCs/>
          <w:color w:val="333333"/>
          <w:sz w:val="16"/>
          <w:szCs w:val="16"/>
        </w:rPr>
        <w:tab/>
      </w:r>
      <w:r w:rsidRPr="00FD4C0E">
        <w:rPr>
          <w:rFonts w:ascii="Helvetica Neue" w:hAnsi="Helvetica Neue"/>
          <w:i/>
          <w:iCs/>
          <w:color w:val="333333"/>
          <w:sz w:val="16"/>
          <w:szCs w:val="16"/>
        </w:rPr>
        <w:t>766-5179, 1426 E Flint</w:t>
      </w:r>
      <w:r>
        <w:rPr>
          <w:rFonts w:ascii="Helvetica Neue" w:hAnsi="Helvetica Neue"/>
          <w:i/>
          <w:iCs/>
          <w:color w:val="333333"/>
          <w:sz w:val="16"/>
          <w:szCs w:val="16"/>
        </w:rPr>
        <w:t xml:space="preserve"> </w:t>
      </w:r>
      <w:r w:rsidRPr="00FD4C0E">
        <w:rPr>
          <w:rFonts w:ascii="Helvetica Neue" w:hAnsi="Helvetica Neue"/>
          <w:i/>
          <w:iCs/>
          <w:color w:val="333333"/>
          <w:sz w:val="16"/>
          <w:szCs w:val="16"/>
        </w:rPr>
        <w:t>St, </w:t>
      </w:r>
      <w:hyperlink r:id="rId34" w:history="1">
        <w:r w:rsidRPr="00FD4C0E">
          <w:rPr>
            <w:rFonts w:ascii="Helvetica Neue" w:hAnsi="Helvetica Neue"/>
            <w:i/>
            <w:iCs/>
            <w:color w:val="0274D4"/>
            <w:sz w:val="16"/>
            <w:szCs w:val="16"/>
          </w:rPr>
          <w:t>www.uwyo.edu/uwpd</w:t>
        </w:r>
      </w:hyperlink>
    </w:p>
    <w:p w14:paraId="381224D1" w14:textId="77777777" w:rsidR="00931A16" w:rsidRPr="00FD4C0E" w:rsidRDefault="00931A16" w:rsidP="00931A16">
      <w:pPr>
        <w:tabs>
          <w:tab w:val="left" w:pos="6120"/>
          <w:tab w:val="left" w:pos="6480"/>
        </w:tabs>
        <w:rPr>
          <w:rFonts w:ascii="Helvetica Neue" w:hAnsi="Helvetica Neue"/>
          <w:color w:val="333333"/>
          <w:sz w:val="16"/>
          <w:szCs w:val="16"/>
        </w:rPr>
      </w:pPr>
      <w:r w:rsidRPr="00FD4C0E">
        <w:rPr>
          <w:rFonts w:ascii="Helvetica Neue" w:hAnsi="Helvetica Neue"/>
          <w:i/>
          <w:iCs/>
          <w:color w:val="333333"/>
          <w:sz w:val="16"/>
          <w:szCs w:val="16"/>
        </w:rPr>
        <w:t>STUDENT CODE OF CONDUCT</w:t>
      </w:r>
      <w:r>
        <w:rPr>
          <w:rFonts w:ascii="Helvetica Neue" w:hAnsi="Helvetica Neue"/>
          <w:i/>
          <w:iCs/>
          <w:color w:val="333333"/>
          <w:sz w:val="16"/>
          <w:szCs w:val="16"/>
        </w:rPr>
        <w:t xml:space="preserve"> </w:t>
      </w:r>
      <w:r w:rsidRPr="00FD4C0E">
        <w:rPr>
          <w:rFonts w:ascii="Helvetica Neue" w:hAnsi="Helvetica Neue"/>
          <w:i/>
          <w:iCs/>
          <w:color w:val="333333"/>
          <w:sz w:val="16"/>
          <w:szCs w:val="16"/>
        </w:rPr>
        <w:t>WEBSITE: </w:t>
      </w:r>
      <w:hyperlink r:id="rId35" w:history="1">
        <w:r w:rsidRPr="00FD4C0E">
          <w:rPr>
            <w:rFonts w:ascii="Helvetica Neue" w:hAnsi="Helvetica Neue"/>
            <w:i/>
            <w:iCs/>
            <w:color w:val="0274D4"/>
            <w:sz w:val="16"/>
            <w:szCs w:val="16"/>
          </w:rPr>
          <w:t>www.uwyo.edu/dos/conduct</w:t>
        </w:r>
      </w:hyperlink>
    </w:p>
    <w:p w14:paraId="5848924B" w14:textId="77777777" w:rsidR="00E740FE" w:rsidRDefault="00E740FE" w:rsidP="002C0BEE">
      <w:pPr>
        <w:jc w:val="center"/>
        <w:rPr>
          <w:b/>
        </w:rPr>
      </w:pPr>
    </w:p>
    <w:p w14:paraId="5C7752B3" w14:textId="77777777" w:rsidR="00E740FE" w:rsidRDefault="00E740FE" w:rsidP="002C0BEE">
      <w:pPr>
        <w:jc w:val="center"/>
        <w:rPr>
          <w:b/>
        </w:rPr>
      </w:pPr>
    </w:p>
    <w:p w14:paraId="3FEDBF8E" w14:textId="77777777" w:rsidR="00E740FE" w:rsidRDefault="00E740FE" w:rsidP="002C0BEE">
      <w:pPr>
        <w:jc w:val="center"/>
        <w:rPr>
          <w:b/>
        </w:rPr>
      </w:pPr>
    </w:p>
    <w:p w14:paraId="4102D0AA" w14:textId="77777777" w:rsidR="00E740FE" w:rsidRDefault="00E740FE" w:rsidP="002C0BEE">
      <w:pPr>
        <w:jc w:val="center"/>
        <w:rPr>
          <w:b/>
        </w:rPr>
      </w:pPr>
    </w:p>
    <w:p w14:paraId="34772953" w14:textId="58D659A2" w:rsidR="00931A16" w:rsidRDefault="00301492" w:rsidP="00E740FE">
      <w:pPr>
        <w:jc w:val="center"/>
        <w:rPr>
          <w:b/>
        </w:rPr>
      </w:pPr>
      <w:r w:rsidRPr="009E5ADC">
        <w:rPr>
          <w:b/>
          <w:noProof/>
        </w:rPr>
        <w:lastRenderedPageBreak/>
        <w:drawing>
          <wp:anchor distT="0" distB="0" distL="114300" distR="114300" simplePos="0" relativeHeight="251660288" behindDoc="0" locked="0" layoutInCell="1" allowOverlap="1" wp14:anchorId="488457A2" wp14:editId="3F9306AF">
            <wp:simplePos x="0" y="0"/>
            <wp:positionH relativeFrom="margin">
              <wp:posOffset>4527550</wp:posOffset>
            </wp:positionH>
            <wp:positionV relativeFrom="margin">
              <wp:posOffset>-151130</wp:posOffset>
            </wp:positionV>
            <wp:extent cx="1791970" cy="2688590"/>
            <wp:effectExtent l="0" t="0" r="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1-01-11 at 12.40.36 PM.png"/>
                    <pic:cNvPicPr/>
                  </pic:nvPicPr>
                  <pic:blipFill>
                    <a:blip r:embed="rId36">
                      <a:extLst>
                        <a:ext uri="{28A0092B-C50C-407E-A947-70E740481C1C}">
                          <a14:useLocalDpi xmlns:a14="http://schemas.microsoft.com/office/drawing/2010/main" val="0"/>
                        </a:ext>
                      </a:extLst>
                    </a:blip>
                    <a:stretch>
                      <a:fillRect/>
                    </a:stretch>
                  </pic:blipFill>
                  <pic:spPr>
                    <a:xfrm>
                      <a:off x="0" y="0"/>
                      <a:ext cx="1791970" cy="2688590"/>
                    </a:xfrm>
                    <a:prstGeom prst="rect">
                      <a:avLst/>
                    </a:prstGeom>
                  </pic:spPr>
                </pic:pic>
              </a:graphicData>
            </a:graphic>
            <wp14:sizeRelH relativeFrom="margin">
              <wp14:pctWidth>0</wp14:pctWidth>
            </wp14:sizeRelH>
            <wp14:sizeRelV relativeFrom="margin">
              <wp14:pctHeight>0</wp14:pctHeight>
            </wp14:sizeRelV>
          </wp:anchor>
        </w:drawing>
      </w:r>
      <w:r w:rsidR="002C0BEE">
        <w:rPr>
          <w:b/>
        </w:rPr>
        <w:t>SCHEDULE</w:t>
      </w:r>
    </w:p>
    <w:p w14:paraId="763A95E0" w14:textId="568A12F5" w:rsidR="00931A16" w:rsidRDefault="00931A16" w:rsidP="00CC345B">
      <w:pPr>
        <w:rPr>
          <w:b/>
        </w:rPr>
      </w:pPr>
    </w:p>
    <w:p w14:paraId="229E6051" w14:textId="5650122E" w:rsidR="00200DF7" w:rsidRPr="000D283B" w:rsidRDefault="00123291" w:rsidP="00CC345B">
      <w:pPr>
        <w:rPr>
          <w:b/>
        </w:rPr>
      </w:pPr>
      <w:r w:rsidRPr="000D283B">
        <w:rPr>
          <w:b/>
        </w:rPr>
        <w:t>ENGLISH 2025-01: Gateway to the English Major (COM 2)</w:t>
      </w:r>
    </w:p>
    <w:p w14:paraId="0415165D" w14:textId="153981EE" w:rsidR="00123291" w:rsidRDefault="00123291"/>
    <w:p w14:paraId="713FAC5A" w14:textId="2A60A786" w:rsidR="008D6433" w:rsidRDefault="008D6433">
      <w:r w:rsidRPr="000D283B">
        <w:rPr>
          <w:b/>
        </w:rPr>
        <w:t>WEEK 1:1</w:t>
      </w:r>
      <w:r w:rsidRPr="000D283B">
        <w:rPr>
          <w:b/>
        </w:rPr>
        <w:tab/>
      </w:r>
      <w:r w:rsidR="00D529B0" w:rsidRPr="009E5ADC">
        <w:rPr>
          <w:b/>
        </w:rPr>
        <w:t>23 August</w:t>
      </w:r>
      <w:r w:rsidR="00123291">
        <w:tab/>
      </w:r>
    </w:p>
    <w:p w14:paraId="490DF4EB" w14:textId="4D93CCD2" w:rsidR="00123291" w:rsidRPr="008D6433" w:rsidRDefault="008D6433" w:rsidP="00123291">
      <w:r>
        <w:tab/>
      </w:r>
      <w:r>
        <w:tab/>
      </w:r>
      <w:r w:rsidR="00123291" w:rsidRPr="008D6433">
        <w:rPr>
          <w:b/>
        </w:rPr>
        <w:t>Introduction to the Course</w:t>
      </w:r>
      <w:r w:rsidRPr="008D6433">
        <w:rPr>
          <w:b/>
        </w:rPr>
        <w:t>:</w:t>
      </w:r>
      <w:r>
        <w:t xml:space="preserve"> </w:t>
      </w:r>
      <w:proofErr w:type="spellStart"/>
      <w:r w:rsidR="00123291" w:rsidRPr="00123291">
        <w:rPr>
          <w:rFonts w:ascii="Times" w:hAnsi="Times" w:cs="Arial"/>
          <w:b/>
          <w:bCs/>
          <w:color w:val="000000" w:themeColor="text1"/>
        </w:rPr>
        <w:t>þu</w:t>
      </w:r>
      <w:proofErr w:type="spellEnd"/>
      <w:r w:rsidR="00123291" w:rsidRPr="00123291">
        <w:rPr>
          <w:rFonts w:ascii="Times" w:hAnsi="Times" w:cs="Arial"/>
          <w:b/>
          <w:bCs/>
          <w:color w:val="000000" w:themeColor="text1"/>
        </w:rPr>
        <w:t xml:space="preserve"> </w:t>
      </w:r>
      <w:proofErr w:type="spellStart"/>
      <w:r w:rsidR="00123291" w:rsidRPr="00123291">
        <w:rPr>
          <w:rFonts w:ascii="Times" w:hAnsi="Times" w:cs="Arial"/>
          <w:b/>
          <w:bCs/>
          <w:color w:val="000000" w:themeColor="text1"/>
        </w:rPr>
        <w:t>mælaest</w:t>
      </w:r>
      <w:proofErr w:type="spellEnd"/>
      <w:r w:rsidR="00123291" w:rsidRPr="00123291">
        <w:rPr>
          <w:rFonts w:ascii="Times" w:hAnsi="Times" w:cs="Arial"/>
          <w:b/>
          <w:bCs/>
          <w:color w:val="000000" w:themeColor="text1"/>
        </w:rPr>
        <w:t xml:space="preserve"> </w:t>
      </w:r>
      <w:proofErr w:type="spellStart"/>
      <w:r w:rsidR="00123291" w:rsidRPr="00123291">
        <w:rPr>
          <w:rFonts w:ascii="Times" w:hAnsi="Times" w:cs="Arial"/>
          <w:b/>
          <w:bCs/>
          <w:color w:val="000000" w:themeColor="text1"/>
        </w:rPr>
        <w:t>englisc</w:t>
      </w:r>
      <w:proofErr w:type="spellEnd"/>
      <w:r w:rsidR="00123291" w:rsidRPr="00123291">
        <w:rPr>
          <w:rFonts w:ascii="Times" w:hAnsi="Times" w:cs="Arial"/>
          <w:b/>
          <w:bCs/>
          <w:color w:val="000000" w:themeColor="text1"/>
        </w:rPr>
        <w:t>?</w:t>
      </w:r>
    </w:p>
    <w:p w14:paraId="2441DE78" w14:textId="3779C28C" w:rsidR="00123291" w:rsidRDefault="00123291"/>
    <w:p w14:paraId="18D7C8E4" w14:textId="0D08B70B" w:rsidR="00123291" w:rsidRDefault="00123291" w:rsidP="00123291">
      <w:r>
        <w:t xml:space="preserve">In Class: </w:t>
      </w:r>
      <w:r>
        <w:tab/>
        <w:t xml:space="preserve">Excerpts from “The Battle of </w:t>
      </w:r>
      <w:proofErr w:type="spellStart"/>
      <w:r>
        <w:t>Maldon</w:t>
      </w:r>
      <w:proofErr w:type="spellEnd"/>
      <w:r>
        <w:t>”</w:t>
      </w:r>
    </w:p>
    <w:p w14:paraId="7951AA04" w14:textId="77777777" w:rsidR="00E36A34" w:rsidRDefault="00E36A34" w:rsidP="00123291"/>
    <w:p w14:paraId="437D244E" w14:textId="4A025CB7" w:rsidR="00123291" w:rsidRDefault="00123291" w:rsidP="00123291">
      <w:r>
        <w:t xml:space="preserve">Follow </w:t>
      </w:r>
      <w:proofErr w:type="gramStart"/>
      <w:r>
        <w:t>up:</w:t>
      </w:r>
      <w:proofErr w:type="gramEnd"/>
      <w:r>
        <w:t xml:space="preserve"> </w:t>
      </w:r>
      <w:r>
        <w:tab/>
      </w:r>
      <w:hyperlink r:id="rId37" w:history="1">
        <w:r w:rsidRPr="00183AFD">
          <w:rPr>
            <w:rStyle w:val="Hyperlink"/>
          </w:rPr>
          <w:t>https://www.youtube.com/watch?v=s4zJIy0JaHM</w:t>
        </w:r>
      </w:hyperlink>
      <w:r>
        <w:t xml:space="preserve"> </w:t>
      </w:r>
    </w:p>
    <w:p w14:paraId="57ABA608" w14:textId="77777777" w:rsidR="00E76E3D" w:rsidRDefault="00E76E3D" w:rsidP="00123291"/>
    <w:p w14:paraId="43118AA5" w14:textId="77777777" w:rsidR="00123291" w:rsidRDefault="00123291" w:rsidP="00123291">
      <w:r>
        <w:t xml:space="preserve">Tools: </w:t>
      </w:r>
      <w:r>
        <w:tab/>
      </w:r>
      <w:r>
        <w:tab/>
      </w:r>
      <w:hyperlink r:id="rId38" w:history="1">
        <w:r w:rsidRPr="00183AFD">
          <w:rPr>
            <w:rStyle w:val="Hyperlink"/>
          </w:rPr>
          <w:t>http://www.oldenglishaerobics.net/maldon.php</w:t>
        </w:r>
      </w:hyperlink>
    </w:p>
    <w:p w14:paraId="1AA429DA" w14:textId="28ABDC38" w:rsidR="00123291" w:rsidRDefault="00123291" w:rsidP="00123291">
      <w:r>
        <w:tab/>
      </w:r>
      <w:r>
        <w:tab/>
      </w:r>
      <w:hyperlink r:id="rId39" w:history="1">
        <w:r w:rsidRPr="00183AFD">
          <w:rPr>
            <w:rStyle w:val="Hyperlink"/>
          </w:rPr>
          <w:t>https://www.oldenglishtranslator.co.uk</w:t>
        </w:r>
      </w:hyperlink>
      <w:r>
        <w:t xml:space="preserve"> </w:t>
      </w:r>
    </w:p>
    <w:p w14:paraId="13BBBABD" w14:textId="19C1CAB8" w:rsidR="00F64A20" w:rsidRDefault="00123291" w:rsidP="00123291">
      <w:r>
        <w:tab/>
      </w:r>
      <w:r>
        <w:tab/>
      </w:r>
      <w:hyperlink r:id="rId40" w:history="1">
        <w:r w:rsidRPr="00183AFD">
          <w:rPr>
            <w:rStyle w:val="Hyperlink"/>
          </w:rPr>
          <w:t>https://hord.ca/projects/eow/</w:t>
        </w:r>
      </w:hyperlink>
      <w:r>
        <w:t xml:space="preserve"> </w:t>
      </w:r>
    </w:p>
    <w:p w14:paraId="11B5CD73" w14:textId="7A253299" w:rsidR="00E76E3D" w:rsidRPr="008D581E" w:rsidRDefault="00E76E3D" w:rsidP="00123291">
      <w:r>
        <w:tab/>
      </w:r>
      <w:r>
        <w:tab/>
      </w:r>
      <w:hyperlink r:id="rId41" w:history="1">
        <w:r w:rsidR="00A36EE8" w:rsidRPr="00D83A11">
          <w:rPr>
            <w:rStyle w:val="Hyperlink"/>
          </w:rPr>
          <w:t>http://people.uleth.ca/~daniel.odonnell/Tutorials/oldenglish-metre-a-brief-guide</w:t>
        </w:r>
      </w:hyperlink>
    </w:p>
    <w:p w14:paraId="39526369" w14:textId="66DD03A6" w:rsidR="002C30A0" w:rsidRDefault="002C30A0" w:rsidP="00123291">
      <w:pPr>
        <w:rPr>
          <w:b/>
        </w:rPr>
      </w:pPr>
    </w:p>
    <w:p w14:paraId="47E1E2FA" w14:textId="61C14F00" w:rsidR="0049244B" w:rsidRDefault="0049244B" w:rsidP="00123291">
      <w:r>
        <w:rPr>
          <w:b/>
        </w:rPr>
        <w:tab/>
      </w:r>
      <w:r>
        <w:rPr>
          <w:b/>
        </w:rPr>
        <w:tab/>
      </w:r>
      <w:r>
        <w:t>Discussion of texts, contexts, and who gets to communicate and when</w:t>
      </w:r>
    </w:p>
    <w:p w14:paraId="05DE1059" w14:textId="77777777" w:rsidR="00301492" w:rsidRPr="0049244B" w:rsidRDefault="00301492" w:rsidP="00123291"/>
    <w:p w14:paraId="71B9916B" w14:textId="77777777" w:rsidR="008D6433" w:rsidRDefault="000D283B" w:rsidP="00123291">
      <w:r w:rsidRPr="000D283B">
        <w:rPr>
          <w:b/>
        </w:rPr>
        <w:t xml:space="preserve">Week </w:t>
      </w:r>
      <w:r w:rsidR="00D529B0">
        <w:rPr>
          <w:b/>
        </w:rPr>
        <w:t>1:2</w:t>
      </w:r>
      <w:r w:rsidRPr="000D283B">
        <w:rPr>
          <w:b/>
        </w:rPr>
        <w:tab/>
      </w:r>
      <w:r w:rsidR="008D6433" w:rsidRPr="009E5ADC">
        <w:rPr>
          <w:b/>
        </w:rPr>
        <w:t>25 August</w:t>
      </w:r>
    </w:p>
    <w:p w14:paraId="123ACEB2" w14:textId="79EEA340" w:rsidR="00123291" w:rsidRPr="000D283B" w:rsidRDefault="008D6433" w:rsidP="00123291">
      <w:pPr>
        <w:rPr>
          <w:b/>
        </w:rPr>
      </w:pPr>
      <w:r>
        <w:tab/>
      </w:r>
      <w:r>
        <w:tab/>
      </w:r>
      <w:r w:rsidR="000D283B" w:rsidRPr="000D283B">
        <w:rPr>
          <w:b/>
        </w:rPr>
        <w:t xml:space="preserve">Reading </w:t>
      </w:r>
      <w:r w:rsidR="008D581E">
        <w:rPr>
          <w:b/>
        </w:rPr>
        <w:t>Thematically</w:t>
      </w:r>
      <w:r w:rsidR="0002418F">
        <w:rPr>
          <w:b/>
        </w:rPr>
        <w:t>: Who Chooses What to Read, &amp; Why?</w:t>
      </w:r>
      <w:r w:rsidR="000D283B" w:rsidRPr="000D283B">
        <w:rPr>
          <w:b/>
        </w:rPr>
        <w:t xml:space="preserve"> </w:t>
      </w:r>
    </w:p>
    <w:p w14:paraId="291AE7F6" w14:textId="2F24CBB2" w:rsidR="000D283B" w:rsidRDefault="000D283B" w:rsidP="00123291"/>
    <w:p w14:paraId="6B9F5959" w14:textId="750C942C" w:rsidR="0049244B" w:rsidRDefault="0049244B" w:rsidP="0049244B">
      <w:proofErr w:type="gramStart"/>
      <w:r>
        <w:t>Read:</w:t>
      </w:r>
      <w:proofErr w:type="gramEnd"/>
      <w:r>
        <w:t xml:space="preserve"> </w:t>
      </w:r>
      <w:r>
        <w:tab/>
      </w:r>
      <w:r>
        <w:tab/>
        <w:t>“What Makes Censors Tick?”—pdf</w:t>
      </w:r>
      <w:r>
        <w:tab/>
      </w:r>
      <w:r>
        <w:tab/>
      </w:r>
    </w:p>
    <w:p w14:paraId="31A73851" w14:textId="5B3392F5" w:rsidR="0049244B" w:rsidRDefault="0049244B" w:rsidP="00123291"/>
    <w:p w14:paraId="3A340C1C" w14:textId="0DB51E9E" w:rsidR="00D529B0" w:rsidRDefault="008D6433" w:rsidP="00D529B0">
      <w:pPr>
        <w:rPr>
          <w:i/>
        </w:rPr>
      </w:pPr>
      <w:r>
        <w:tab/>
      </w:r>
      <w:r w:rsidR="00D529B0">
        <w:tab/>
      </w:r>
      <w:r w:rsidR="0049244B">
        <w:t xml:space="preserve">Bring your laptop: we will research </w:t>
      </w:r>
      <w:r>
        <w:t xml:space="preserve">Unexpected </w:t>
      </w:r>
      <w:proofErr w:type="spellStart"/>
      <w:r>
        <w:t>Englishes</w:t>
      </w:r>
      <w:proofErr w:type="spellEnd"/>
      <w:r>
        <w:t xml:space="preserve"> …</w:t>
      </w:r>
      <w:r w:rsidR="006C0915">
        <w:tab/>
      </w:r>
      <w:r w:rsidR="006C0915">
        <w:tab/>
      </w:r>
    </w:p>
    <w:p w14:paraId="711752F5" w14:textId="5A667A58" w:rsidR="00D529B0" w:rsidRDefault="00EF2F46" w:rsidP="000D283B">
      <w:pPr>
        <w:rPr>
          <w:i/>
        </w:rPr>
      </w:pPr>
      <w:r>
        <w:rPr>
          <w:i/>
        </w:rPr>
        <w:tab/>
      </w:r>
      <w:r>
        <w:rPr>
          <w:i/>
        </w:rPr>
        <w:tab/>
      </w:r>
      <w:hyperlink r:id="rId42" w:history="1">
        <w:r w:rsidRPr="00D83A11">
          <w:rPr>
            <w:rStyle w:val="Hyperlink"/>
            <w:i/>
          </w:rPr>
          <w:t>https://guides.lib.de.us/banned</w:t>
        </w:r>
      </w:hyperlink>
    </w:p>
    <w:p w14:paraId="55FAF89C" w14:textId="5FBD1219" w:rsidR="00EF2F46" w:rsidRDefault="008D581E" w:rsidP="000D283B">
      <w:pPr>
        <w:rPr>
          <w:i/>
        </w:rPr>
      </w:pPr>
      <w:r>
        <w:rPr>
          <w:i/>
        </w:rPr>
        <w:tab/>
      </w:r>
      <w:r>
        <w:rPr>
          <w:i/>
        </w:rPr>
        <w:tab/>
      </w:r>
      <w:hyperlink r:id="rId43" w:history="1">
        <w:r w:rsidRPr="00D83A11">
          <w:rPr>
            <w:rStyle w:val="Hyperlink"/>
            <w:i/>
          </w:rPr>
          <w:t>https://poets.org/text/poetrys-place-history-banned-books</w:t>
        </w:r>
      </w:hyperlink>
      <w:r>
        <w:rPr>
          <w:i/>
        </w:rPr>
        <w:t xml:space="preserve"> </w:t>
      </w:r>
    </w:p>
    <w:p w14:paraId="736C2085" w14:textId="3A02646D" w:rsidR="008D581E" w:rsidRDefault="008D581E" w:rsidP="000D283B">
      <w:pPr>
        <w:rPr>
          <w:i/>
        </w:rPr>
      </w:pPr>
      <w:r>
        <w:rPr>
          <w:i/>
        </w:rPr>
        <w:tab/>
      </w:r>
      <w:r>
        <w:rPr>
          <w:i/>
        </w:rPr>
        <w:tab/>
      </w:r>
      <w:hyperlink r:id="rId44" w:history="1">
        <w:r w:rsidRPr="00D83A11">
          <w:rPr>
            <w:rStyle w:val="Hyperlink"/>
            <w:i/>
          </w:rPr>
          <w:t>http://cbldf.org/banned-challenged-comics/</w:t>
        </w:r>
      </w:hyperlink>
      <w:r>
        <w:rPr>
          <w:i/>
        </w:rPr>
        <w:t xml:space="preserve"> </w:t>
      </w:r>
    </w:p>
    <w:p w14:paraId="08D38577" w14:textId="4B81723F" w:rsidR="008D581E" w:rsidRDefault="008D581E" w:rsidP="000D283B">
      <w:pPr>
        <w:rPr>
          <w:i/>
        </w:rPr>
      </w:pPr>
      <w:r>
        <w:rPr>
          <w:i/>
        </w:rPr>
        <w:tab/>
      </w:r>
      <w:r>
        <w:rPr>
          <w:i/>
        </w:rPr>
        <w:tab/>
      </w:r>
      <w:hyperlink r:id="rId45" w:history="1">
        <w:r w:rsidRPr="00D83A11">
          <w:rPr>
            <w:rStyle w:val="Hyperlink"/>
            <w:i/>
          </w:rPr>
          <w:t>https://portlandlibrary.bibliocommons.com/list/share/170042001/517478261</w:t>
        </w:r>
      </w:hyperlink>
      <w:r>
        <w:rPr>
          <w:i/>
        </w:rPr>
        <w:t xml:space="preserve"> </w:t>
      </w:r>
    </w:p>
    <w:p w14:paraId="4008A691" w14:textId="77777777" w:rsidR="008D581E" w:rsidRDefault="008D581E" w:rsidP="000D283B">
      <w:pPr>
        <w:rPr>
          <w:i/>
        </w:rPr>
      </w:pPr>
    </w:p>
    <w:p w14:paraId="74857B97" w14:textId="73CB2D02" w:rsidR="0049244B" w:rsidRPr="00522C88" w:rsidRDefault="0049244B" w:rsidP="0049244B">
      <w:pPr>
        <w:ind w:left="720" w:firstLine="720"/>
      </w:pPr>
      <w:r w:rsidRPr="00522C88">
        <w:t>Discussion of Confirmation Bias</w:t>
      </w:r>
    </w:p>
    <w:p w14:paraId="740C13CD" w14:textId="0A638E60" w:rsidR="008D581E" w:rsidRDefault="0049244B" w:rsidP="0049244B">
      <w:pPr>
        <w:ind w:left="720" w:firstLine="720"/>
      </w:pPr>
      <w:r w:rsidRPr="00522C88">
        <w:t>Discussion of books we SHOULD read</w:t>
      </w:r>
      <w:r w:rsidR="00301492">
        <w:tab/>
      </w:r>
      <w:r w:rsidR="00301492">
        <w:tab/>
      </w:r>
      <w:r w:rsidR="00301492">
        <w:tab/>
      </w:r>
    </w:p>
    <w:p w14:paraId="10D93EC1" w14:textId="3325EA38" w:rsidR="0049244B" w:rsidRPr="0049244B" w:rsidRDefault="00301492" w:rsidP="000D283B">
      <w:r>
        <w:rPr>
          <w:noProof/>
        </w:rPr>
        <w:drawing>
          <wp:anchor distT="0" distB="0" distL="114300" distR="114300" simplePos="0" relativeHeight="251695104" behindDoc="0" locked="0" layoutInCell="1" allowOverlap="1" wp14:anchorId="5970E15D" wp14:editId="15BD065D">
            <wp:simplePos x="0" y="0"/>
            <wp:positionH relativeFrom="margin">
              <wp:posOffset>-248641</wp:posOffset>
            </wp:positionH>
            <wp:positionV relativeFrom="margin">
              <wp:posOffset>5813349</wp:posOffset>
            </wp:positionV>
            <wp:extent cx="2155190" cy="2774315"/>
            <wp:effectExtent l="0" t="0" r="3810" b="0"/>
            <wp:wrapSquare wrapText="bothSides"/>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5190" cy="2774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71142" w14:textId="4E7AC9AD" w:rsidR="00D529B0" w:rsidRDefault="00D529B0" w:rsidP="00D529B0">
      <w:r>
        <w:rPr>
          <w:b/>
        </w:rPr>
        <w:t>Week 2:1</w:t>
      </w:r>
      <w:r>
        <w:rPr>
          <w:b/>
        </w:rPr>
        <w:tab/>
      </w:r>
      <w:r w:rsidRPr="009E5ADC">
        <w:rPr>
          <w:b/>
        </w:rPr>
        <w:t>30 August</w:t>
      </w:r>
      <w:r>
        <w:tab/>
      </w:r>
    </w:p>
    <w:p w14:paraId="0A6D2CD5" w14:textId="0B7BE60C" w:rsidR="00D529B0" w:rsidRPr="00D529B0" w:rsidRDefault="00D529B0" w:rsidP="00D529B0">
      <w:pPr>
        <w:rPr>
          <w:b/>
        </w:rPr>
      </w:pPr>
      <w:r>
        <w:tab/>
      </w:r>
      <w:r>
        <w:tab/>
      </w:r>
      <w:r w:rsidR="0002418F">
        <w:rPr>
          <w:b/>
        </w:rPr>
        <w:t>Reading Closely: What is on the Page?</w:t>
      </w:r>
      <w:r w:rsidR="008D6433">
        <w:rPr>
          <w:b/>
        </w:rPr>
        <w:t xml:space="preserve"> </w:t>
      </w:r>
    </w:p>
    <w:p w14:paraId="195D8D25" w14:textId="6786F313" w:rsidR="00D529B0" w:rsidRDefault="00D529B0" w:rsidP="00D529B0"/>
    <w:p w14:paraId="3242510F" w14:textId="76FE8C95" w:rsidR="008D581E" w:rsidRPr="00522C88" w:rsidRDefault="00D529B0" w:rsidP="00522C88">
      <w:r>
        <w:t xml:space="preserve">Read: </w:t>
      </w:r>
      <w:r>
        <w:tab/>
      </w:r>
      <w:r>
        <w:rPr>
          <w:i/>
        </w:rPr>
        <w:t>Banned Book Club</w:t>
      </w:r>
      <w:r w:rsidR="006C0915">
        <w:rPr>
          <w:i/>
        </w:rPr>
        <w:tab/>
      </w:r>
      <w:r w:rsidR="008D581E">
        <w:t>—UW bookstore</w:t>
      </w:r>
      <w:r w:rsidR="006C0915">
        <w:rPr>
          <w:i/>
        </w:rPr>
        <w:tab/>
      </w:r>
    </w:p>
    <w:p w14:paraId="1C7C39B7" w14:textId="77777777" w:rsidR="00301492" w:rsidRDefault="00301492" w:rsidP="000D283B"/>
    <w:p w14:paraId="12F3E3F8" w14:textId="07C247BC" w:rsidR="00D529B0" w:rsidRPr="009E5ADC" w:rsidRDefault="00D529B0" w:rsidP="000D283B">
      <w:pPr>
        <w:rPr>
          <w:b/>
        </w:rPr>
      </w:pPr>
      <w:r>
        <w:rPr>
          <w:b/>
        </w:rPr>
        <w:t>Week 2:2</w:t>
      </w:r>
      <w:r>
        <w:rPr>
          <w:b/>
        </w:rPr>
        <w:tab/>
      </w:r>
      <w:r w:rsidR="008D6433" w:rsidRPr="009E5ADC">
        <w:rPr>
          <w:b/>
        </w:rPr>
        <w:t>1 September</w:t>
      </w:r>
      <w:r w:rsidR="00301492">
        <w:fldChar w:fldCharType="begin"/>
      </w:r>
      <w:r w:rsidR="00301492">
        <w:instrText xml:space="preserve"> INCLUDEPICTURE "http://ww1centenary.oucs.ox.ac.uk/wp-content/uploads/2018/10/Preface-manuscript-233x300.jpg" \* MERGEFORMATINET </w:instrText>
      </w:r>
      <w:r w:rsidR="00301492">
        <w:fldChar w:fldCharType="end"/>
      </w:r>
    </w:p>
    <w:p w14:paraId="365A0467" w14:textId="5CB1FD9C" w:rsidR="00D529B0" w:rsidRDefault="008D6433" w:rsidP="00123291">
      <w:pPr>
        <w:rPr>
          <w:b/>
        </w:rPr>
      </w:pPr>
      <w:r w:rsidRPr="009E5ADC">
        <w:rPr>
          <w:b/>
        </w:rPr>
        <w:tab/>
      </w:r>
      <w:r w:rsidRPr="009E5ADC">
        <w:rPr>
          <w:b/>
        </w:rPr>
        <w:tab/>
      </w:r>
      <w:r w:rsidR="00D529B0" w:rsidRPr="009E5ADC">
        <w:rPr>
          <w:b/>
        </w:rPr>
        <w:t xml:space="preserve">On writing a </w:t>
      </w:r>
      <w:proofErr w:type="spellStart"/>
      <w:r w:rsidR="00D529B0" w:rsidRPr="008D6433">
        <w:rPr>
          <w:b/>
        </w:rPr>
        <w:t>bannable</w:t>
      </w:r>
      <w:proofErr w:type="spellEnd"/>
      <w:r w:rsidR="00D529B0" w:rsidRPr="008D6433">
        <w:rPr>
          <w:b/>
        </w:rPr>
        <w:t xml:space="preserve"> book</w:t>
      </w:r>
    </w:p>
    <w:p w14:paraId="5C85A3F8" w14:textId="237925F1" w:rsidR="008D6433" w:rsidRPr="008D6433" w:rsidRDefault="008D6433" w:rsidP="00123291">
      <w:pPr>
        <w:rPr>
          <w:b/>
        </w:rPr>
      </w:pPr>
    </w:p>
    <w:p w14:paraId="34F63FD7" w14:textId="6E9292D2" w:rsidR="009E5ADC" w:rsidRDefault="009E5ADC" w:rsidP="009E5ADC">
      <w:proofErr w:type="gramStart"/>
      <w:r>
        <w:t>Read</w:t>
      </w:r>
      <w:proofErr w:type="gramEnd"/>
      <w:r>
        <w:t xml:space="preserve">: </w:t>
      </w:r>
      <w:r>
        <w:tab/>
        <w:t>WW1 poems: Early &amp; Late Owen</w:t>
      </w:r>
    </w:p>
    <w:p w14:paraId="2F977882" w14:textId="6489012A" w:rsidR="000D283B" w:rsidRPr="000D283B" w:rsidRDefault="000D283B" w:rsidP="00123291">
      <w:r w:rsidRPr="000D283B">
        <w:rPr>
          <w:color w:val="000000"/>
        </w:rPr>
        <w:t>Technique:</w:t>
      </w:r>
      <w:r w:rsidR="00301492">
        <w:rPr>
          <w:color w:val="000000"/>
        </w:rPr>
        <w:tab/>
      </w:r>
      <w:r w:rsidRPr="000D283B">
        <w:rPr>
          <w:color w:val="000000"/>
        </w:rPr>
        <w:t>Close Reading I: Imagery</w:t>
      </w:r>
    </w:p>
    <w:p w14:paraId="4405B531" w14:textId="64BEF0E7" w:rsidR="00301492" w:rsidRDefault="0002418F" w:rsidP="00301492">
      <w:pPr>
        <w:rPr>
          <w:b/>
        </w:rPr>
      </w:pPr>
      <w:r w:rsidRPr="006D1D9B">
        <w:t>Theory</w:t>
      </w:r>
      <w:r>
        <w:t xml:space="preserve"> I</w:t>
      </w:r>
      <w:r w:rsidRPr="006D1D9B">
        <w:t>:</w:t>
      </w:r>
      <w:r w:rsidRPr="006D1D9B">
        <w:tab/>
        <w:t>Close Reading as Theory</w:t>
      </w:r>
      <w:r w:rsidRPr="000D283B">
        <w:rPr>
          <w:b/>
        </w:rPr>
        <w:tab/>
      </w:r>
    </w:p>
    <w:p w14:paraId="0C2CBC71" w14:textId="77777777" w:rsidR="00301492" w:rsidRDefault="00301492" w:rsidP="00301492"/>
    <w:p w14:paraId="6EB08944" w14:textId="4401DDC9" w:rsidR="000D283B" w:rsidRDefault="000D283B" w:rsidP="00123291">
      <w:r>
        <w:t xml:space="preserve">Follow up: </w:t>
      </w:r>
      <w:r>
        <w:tab/>
        <w:t>Close Reading Toolkit 1: Imagery</w:t>
      </w:r>
    </w:p>
    <w:p w14:paraId="4ABD4091" w14:textId="77777777" w:rsidR="00301492" w:rsidRDefault="00301492" w:rsidP="00123291">
      <w:r w:rsidRPr="00301492">
        <w:rPr>
          <w:sz w:val="16"/>
          <w:szCs w:val="16"/>
        </w:rPr>
        <w:t xml:space="preserve">British Library, </w:t>
      </w:r>
      <w:r>
        <w:rPr>
          <w:sz w:val="16"/>
          <w:szCs w:val="16"/>
        </w:rPr>
        <w:t>WWI Digital Archive:</w:t>
      </w:r>
      <w:r w:rsidRPr="00301492">
        <w:rPr>
          <w:sz w:val="16"/>
          <w:szCs w:val="16"/>
        </w:rPr>
        <w:t xml:space="preserve"> Wilfred Owen</w:t>
      </w:r>
      <w:r>
        <w:rPr>
          <w:sz w:val="16"/>
          <w:szCs w:val="16"/>
        </w:rPr>
        <w:t xml:space="preserve">, </w:t>
      </w:r>
    </w:p>
    <w:p w14:paraId="64CE876E" w14:textId="7904DB0E" w:rsidR="008D6433" w:rsidRPr="00301492" w:rsidRDefault="000D283B" w:rsidP="00123291">
      <w:r w:rsidRPr="000D283B">
        <w:rPr>
          <w:b/>
        </w:rPr>
        <w:lastRenderedPageBreak/>
        <w:t xml:space="preserve">Week </w:t>
      </w:r>
      <w:r w:rsidR="008D6433">
        <w:rPr>
          <w:b/>
        </w:rPr>
        <w:t>3:1</w:t>
      </w:r>
      <w:r w:rsidR="008D6433">
        <w:rPr>
          <w:b/>
        </w:rPr>
        <w:tab/>
      </w:r>
      <w:r w:rsidR="008D6433" w:rsidRPr="009E5ADC">
        <w:rPr>
          <w:b/>
        </w:rPr>
        <w:t>6 September</w:t>
      </w:r>
      <w:r w:rsidR="00776904" w:rsidRPr="00776904">
        <w:t xml:space="preserve"> </w:t>
      </w:r>
      <w:r w:rsidR="00776904">
        <w:fldChar w:fldCharType="begin"/>
      </w:r>
      <w:r w:rsidR="00446CC7">
        <w:instrText xml:space="preserve"> INCLUDEPICTURE "\\\\warehouse\\var\\folders\\nd\\rhh6n80n2gs1xhl338vypkcc0000gn\\T\\com.microsoft.Word\\WebArchiveCopyPasteTempFiles\\breakfast-at-tiffanys-resized-opt.jpg" \* MERGEFORMAT </w:instrText>
      </w:r>
      <w:r w:rsidR="00776904">
        <w:fldChar w:fldCharType="end"/>
      </w:r>
    </w:p>
    <w:p w14:paraId="475DF59B" w14:textId="708B08B9" w:rsidR="006D1D9B" w:rsidRDefault="006D1D9B" w:rsidP="00123291"/>
    <w:p w14:paraId="2C695494" w14:textId="67B00FA8" w:rsidR="009E5ADC" w:rsidRDefault="009E5ADC" w:rsidP="009E5ADC">
      <w:proofErr w:type="gramStart"/>
      <w:r>
        <w:t>Read</w:t>
      </w:r>
      <w:proofErr w:type="gramEnd"/>
      <w:r>
        <w:t xml:space="preserve">: </w:t>
      </w:r>
      <w:r>
        <w:tab/>
      </w:r>
      <w:r>
        <w:tab/>
        <w:t>WW1 poems: Sassoon &amp; Rosenberg</w:t>
      </w:r>
    </w:p>
    <w:p w14:paraId="7D1E5CC3" w14:textId="5F697BE6" w:rsidR="00A36EE8" w:rsidRDefault="00A36EE8" w:rsidP="00A36EE8">
      <w:r>
        <w:t xml:space="preserve">Technique: </w:t>
      </w:r>
      <w:r>
        <w:tab/>
        <w:t>Close Reading II: Simile &amp; Metaphor</w:t>
      </w:r>
    </w:p>
    <w:p w14:paraId="34B53AF1" w14:textId="348428B2" w:rsidR="00776904" w:rsidRDefault="00272B60" w:rsidP="00776904">
      <w:r>
        <w:rPr>
          <w:noProof/>
        </w:rPr>
        <w:drawing>
          <wp:anchor distT="0" distB="0" distL="114300" distR="114300" simplePos="0" relativeHeight="251697152" behindDoc="0" locked="0" layoutInCell="1" allowOverlap="1" wp14:anchorId="5B7BBAAC" wp14:editId="3179FC06">
            <wp:simplePos x="0" y="0"/>
            <wp:positionH relativeFrom="margin">
              <wp:posOffset>4205833</wp:posOffset>
            </wp:positionH>
            <wp:positionV relativeFrom="margin">
              <wp:posOffset>1031850</wp:posOffset>
            </wp:positionV>
            <wp:extent cx="1118870" cy="1629410"/>
            <wp:effectExtent l="0" t="0" r="0" b="0"/>
            <wp:wrapSquare wrapText="bothSides"/>
            <wp:docPr id="32" name="Picture 32" descr="An orange book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n orange book with white text&#10;&#10;Description automatically generated with medium confidence"/>
                    <pic:cNvPicPr>
                      <a:picLocks noChangeAspect="1" noChangeArrowheads="1"/>
                    </pic:cNvPicPr>
                  </pic:nvPicPr>
                  <pic:blipFill rotWithShape="1">
                    <a:blip r:embed="rId47">
                      <a:extLst>
                        <a:ext uri="{28A0092B-C50C-407E-A947-70E740481C1C}">
                          <a14:useLocalDpi xmlns:a14="http://schemas.microsoft.com/office/drawing/2010/main" val="0"/>
                        </a:ext>
                      </a:extLst>
                    </a:blip>
                    <a:srcRect l="8719" t="6015" r="9208" b="6360"/>
                    <a:stretch/>
                  </pic:blipFill>
                  <pic:spPr bwMode="auto">
                    <a:xfrm>
                      <a:off x="0" y="0"/>
                      <a:ext cx="1118870" cy="162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18F">
        <w:t xml:space="preserve">Theory II: </w:t>
      </w:r>
      <w:r w:rsidR="0002418F">
        <w:tab/>
        <w:t>Power (Foucault)</w:t>
      </w:r>
      <w:r w:rsidR="00776904">
        <w:fldChar w:fldCharType="begin"/>
      </w:r>
      <w:r w:rsidR="00446CC7">
        <w:instrText xml:space="preserve"> INCLUDEPICTURE "\\\\warehouse\\var\\folders\\nd\\rhh6n80n2gs1xhl338vypkcc0000gn\\T\\com.microsoft.Word\\WebArchiveCopyPasteTempFiles\\md30960123791.jpg" \* MERGEFORMAT </w:instrText>
      </w:r>
      <w:r w:rsidR="00776904">
        <w:fldChar w:fldCharType="end"/>
      </w:r>
    </w:p>
    <w:p w14:paraId="748AE3AF" w14:textId="427FC17C" w:rsidR="00945D5D" w:rsidRDefault="00945D5D" w:rsidP="006C0915">
      <w:pPr>
        <w:rPr>
          <w:color w:val="000000"/>
        </w:rPr>
      </w:pPr>
    </w:p>
    <w:p w14:paraId="413EC01C" w14:textId="3CEDC855" w:rsidR="006C0915" w:rsidRDefault="006C0915" w:rsidP="006C0915">
      <w:pPr>
        <w:rPr>
          <w:color w:val="000000"/>
        </w:rPr>
      </w:pPr>
      <w:r>
        <w:rPr>
          <w:color w:val="000000"/>
        </w:rPr>
        <w:t xml:space="preserve">Follow up: </w:t>
      </w:r>
      <w:r>
        <w:rPr>
          <w:color w:val="000000"/>
        </w:rPr>
        <w:tab/>
        <w:t>Close Reading Toolkit 2: Simile &amp; Metaphor</w:t>
      </w:r>
    </w:p>
    <w:p w14:paraId="1CDC0F2C" w14:textId="55748322" w:rsidR="006C0915" w:rsidRDefault="00272B60" w:rsidP="000D283B">
      <w:r>
        <w:rPr>
          <w:noProof/>
        </w:rPr>
        <w:drawing>
          <wp:anchor distT="0" distB="0" distL="114300" distR="114300" simplePos="0" relativeHeight="251696128" behindDoc="0" locked="0" layoutInCell="1" allowOverlap="1" wp14:anchorId="5F452CDA" wp14:editId="4BA4C568">
            <wp:simplePos x="0" y="0"/>
            <wp:positionH relativeFrom="margin">
              <wp:posOffset>5477510</wp:posOffset>
            </wp:positionH>
            <wp:positionV relativeFrom="margin">
              <wp:posOffset>1441196</wp:posOffset>
            </wp:positionV>
            <wp:extent cx="1087120" cy="1633220"/>
            <wp:effectExtent l="0" t="0" r="5080" b="5080"/>
            <wp:wrapSquare wrapText="bothSides"/>
            <wp:docPr id="31" name="Picture 31" descr="Breakfast at Tiffany's Movie Review | Common Sense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reakfast at Tiffany's Movie Review | Common Sense Med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87120" cy="1633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85223" w14:textId="25177EF5" w:rsidR="006C0915" w:rsidRDefault="006C0915" w:rsidP="000D283B">
      <w:r>
        <w:rPr>
          <w:b/>
        </w:rPr>
        <w:t>Week 3:2</w:t>
      </w:r>
      <w:r>
        <w:rPr>
          <w:b/>
        </w:rPr>
        <w:tab/>
      </w:r>
      <w:r w:rsidRPr="009E5ADC">
        <w:rPr>
          <w:b/>
        </w:rPr>
        <w:t>8 September</w:t>
      </w:r>
      <w:r w:rsidR="00973471" w:rsidRPr="009E5ADC">
        <w:rPr>
          <w:b/>
        </w:rPr>
        <w:tab/>
      </w:r>
    </w:p>
    <w:p w14:paraId="0408E8B7" w14:textId="3A8FBD7B" w:rsidR="006C0915" w:rsidRPr="00945D5D" w:rsidRDefault="00EF564A" w:rsidP="000D283B">
      <w:r>
        <w:tab/>
      </w:r>
      <w:r>
        <w:tab/>
      </w:r>
    </w:p>
    <w:p w14:paraId="4A5FCBFF" w14:textId="305547EA" w:rsidR="009E5ADC" w:rsidRDefault="009E5ADC" w:rsidP="009E5ADC">
      <w:pPr>
        <w:rPr>
          <w:color w:val="000000"/>
        </w:rPr>
      </w:pPr>
      <w:r w:rsidRPr="00715489">
        <w:rPr>
          <w:u w:val="single"/>
        </w:rPr>
        <w:t>Read</w:t>
      </w:r>
      <w:r>
        <w:t xml:space="preserve">: </w:t>
      </w:r>
      <w:r>
        <w:tab/>
      </w:r>
      <w:r>
        <w:tab/>
      </w:r>
      <w:r>
        <w:rPr>
          <w:i/>
        </w:rPr>
        <w:t>Breakfast at Tiffany’s</w:t>
      </w:r>
      <w:r>
        <w:t xml:space="preserve"> </w:t>
      </w:r>
      <w:r>
        <w:tab/>
        <w:t>(</w:t>
      </w:r>
      <w:r w:rsidRPr="000D283B">
        <w:rPr>
          <w:color w:val="000000"/>
        </w:rPr>
        <w:t>UW bookstore)</w:t>
      </w:r>
    </w:p>
    <w:p w14:paraId="2EFC0F48" w14:textId="08B0119C" w:rsidR="009E5ADC" w:rsidRPr="006C0915" w:rsidRDefault="009E5ADC" w:rsidP="009E5ADC">
      <w:r w:rsidRPr="006C0915">
        <w:t xml:space="preserve">Technique: </w:t>
      </w:r>
      <w:r w:rsidRPr="006C0915">
        <w:tab/>
        <w:t>Close Reading II</w:t>
      </w:r>
      <w:r>
        <w:t>I</w:t>
      </w:r>
      <w:r w:rsidRPr="006C0915">
        <w:t>: Reading Critically, &amp; Culturally</w:t>
      </w:r>
    </w:p>
    <w:p w14:paraId="5E75143A" w14:textId="302B361D" w:rsidR="00EF564A" w:rsidRDefault="009E5ADC" w:rsidP="000D283B">
      <w:pPr>
        <w:rPr>
          <w:color w:val="000000"/>
        </w:rPr>
      </w:pPr>
      <w:r>
        <w:rPr>
          <w:color w:val="000000"/>
        </w:rPr>
        <w:t xml:space="preserve">Theory III: </w:t>
      </w:r>
      <w:r>
        <w:rPr>
          <w:color w:val="000000"/>
        </w:rPr>
        <w:tab/>
        <w:t>Signs &amp; Semiotics</w:t>
      </w:r>
    </w:p>
    <w:p w14:paraId="52555020" w14:textId="3B4AF909" w:rsidR="006D1D9B" w:rsidRDefault="00EF43B3" w:rsidP="000D283B">
      <w:pPr>
        <w:rPr>
          <w:b/>
          <w:color w:val="000000"/>
        </w:rPr>
      </w:pPr>
      <w:r w:rsidRPr="00EF43B3">
        <w:rPr>
          <w:b/>
          <w:color w:val="000000"/>
        </w:rPr>
        <w:tab/>
      </w:r>
    </w:p>
    <w:p w14:paraId="070C19F4" w14:textId="0DD3AFC0" w:rsidR="00A36EE8" w:rsidRDefault="00A36EE8" w:rsidP="00A36EE8">
      <w:pPr>
        <w:rPr>
          <w:b/>
          <w:highlight w:val="green"/>
        </w:rPr>
      </w:pPr>
      <w:r>
        <w:tab/>
      </w:r>
      <w:r w:rsidRPr="00687944">
        <w:rPr>
          <w:highlight w:val="green"/>
        </w:rPr>
        <w:t>&lt;</w:t>
      </w:r>
      <w:r w:rsidRPr="00687944">
        <w:rPr>
          <w:b/>
          <w:highlight w:val="green"/>
        </w:rPr>
        <w:t xml:space="preserve">ASSIGNMENT SET: </w:t>
      </w:r>
    </w:p>
    <w:p w14:paraId="1EA382CE" w14:textId="08BDAB2D" w:rsidR="00A36EE8" w:rsidRDefault="00A36EE8" w:rsidP="0047193C">
      <w:pPr>
        <w:ind w:left="720"/>
        <w:rPr>
          <w:b/>
          <w:highlight w:val="green"/>
        </w:rPr>
      </w:pPr>
      <w:r w:rsidRPr="00687944">
        <w:rPr>
          <w:b/>
          <w:highlight w:val="green"/>
        </w:rPr>
        <w:t xml:space="preserve">The </w:t>
      </w:r>
      <w:r w:rsidRPr="00687944">
        <w:rPr>
          <w:b/>
          <w:i/>
          <w:highlight w:val="green"/>
        </w:rPr>
        <w:t>Breakfast at Tiffany’s</w:t>
      </w:r>
      <w:r w:rsidRPr="00687944">
        <w:rPr>
          <w:b/>
          <w:highlight w:val="green"/>
        </w:rPr>
        <w:t xml:space="preserve"> semiotic hat collection</w:t>
      </w:r>
      <w:r w:rsidR="00A73474">
        <w:rPr>
          <w:b/>
          <w:highlight w:val="green"/>
        </w:rPr>
        <w:t>: creativity &amp; audience</w:t>
      </w:r>
      <w:r w:rsidRPr="00687944">
        <w:rPr>
          <w:b/>
          <w:highlight w:val="green"/>
        </w:rPr>
        <w:t>&gt;</w:t>
      </w:r>
    </w:p>
    <w:p w14:paraId="008D1342" w14:textId="67620CB6" w:rsidR="00C15E21" w:rsidRDefault="00C15E21" w:rsidP="000D283B">
      <w:pPr>
        <w:rPr>
          <w:b/>
        </w:rPr>
      </w:pPr>
    </w:p>
    <w:p w14:paraId="2819966E" w14:textId="1E61299F" w:rsidR="006C0915" w:rsidRDefault="00687944" w:rsidP="006C0915">
      <w:pPr>
        <w:rPr>
          <w:b/>
        </w:rPr>
      </w:pPr>
      <w:r>
        <w:rPr>
          <w:b/>
        </w:rPr>
        <w:t xml:space="preserve">Week </w:t>
      </w:r>
      <w:r w:rsidR="006C0915">
        <w:rPr>
          <w:b/>
        </w:rPr>
        <w:t>4:1</w:t>
      </w:r>
      <w:r>
        <w:rPr>
          <w:b/>
        </w:rPr>
        <w:tab/>
      </w:r>
      <w:r w:rsidR="006C0915">
        <w:rPr>
          <w:b/>
        </w:rPr>
        <w:t xml:space="preserve">13 September </w:t>
      </w:r>
    </w:p>
    <w:p w14:paraId="16329495" w14:textId="73E85AA3" w:rsidR="006C0915" w:rsidRDefault="00272B60" w:rsidP="006C0915">
      <w:pPr>
        <w:rPr>
          <w:b/>
        </w:rPr>
      </w:pPr>
      <w:r>
        <w:rPr>
          <w:noProof/>
        </w:rPr>
        <w:drawing>
          <wp:anchor distT="0" distB="0" distL="114300" distR="114300" simplePos="0" relativeHeight="251698176" behindDoc="0" locked="0" layoutInCell="1" allowOverlap="1" wp14:anchorId="55BE37C3" wp14:editId="1A56FBE0">
            <wp:simplePos x="0" y="0"/>
            <wp:positionH relativeFrom="margin">
              <wp:posOffset>3829685</wp:posOffset>
            </wp:positionH>
            <wp:positionV relativeFrom="margin">
              <wp:posOffset>3667506</wp:posOffset>
            </wp:positionV>
            <wp:extent cx="1925320" cy="1083310"/>
            <wp:effectExtent l="0" t="0" r="5080" b="0"/>
            <wp:wrapSquare wrapText="bothSides"/>
            <wp:docPr id="33" name="Picture 33" descr="Breakfast at Tiffany's (1961) | MU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reakfast at Tiffany's (1961) | MUBI"/>
                    <pic:cNvPicPr>
                      <a:picLocks noChangeAspect="1" noChangeArrowheads="1"/>
                    </pic:cNvPicPr>
                  </pic:nvPicPr>
                  <pic:blipFill>
                    <a:blip r:embed="rId49" cstate="hqprint">
                      <a:extLst>
                        <a:ext uri="{28A0092B-C50C-407E-A947-70E740481C1C}">
                          <a14:useLocalDpi xmlns:a14="http://schemas.microsoft.com/office/drawing/2010/main" val="0"/>
                        </a:ext>
                      </a:extLst>
                    </a:blip>
                    <a:srcRect/>
                    <a:stretch>
                      <a:fillRect/>
                    </a:stretch>
                  </pic:blipFill>
                  <pic:spPr bwMode="auto">
                    <a:xfrm>
                      <a:off x="0" y="0"/>
                      <a:ext cx="1925320" cy="1083310"/>
                    </a:xfrm>
                    <a:prstGeom prst="rect">
                      <a:avLst/>
                    </a:prstGeom>
                    <a:noFill/>
                    <a:ln>
                      <a:noFill/>
                    </a:ln>
                  </pic:spPr>
                </pic:pic>
              </a:graphicData>
            </a:graphic>
          </wp:anchor>
        </w:drawing>
      </w:r>
    </w:p>
    <w:p w14:paraId="2EB890C8" w14:textId="7F47788B" w:rsidR="005945FE" w:rsidRDefault="005945FE" w:rsidP="005945FE">
      <w:r w:rsidRPr="00715489">
        <w:rPr>
          <w:u w:val="single"/>
        </w:rPr>
        <w:t>View</w:t>
      </w:r>
      <w:r>
        <w:t xml:space="preserve">: </w:t>
      </w:r>
      <w:r>
        <w:tab/>
      </w:r>
      <w:r>
        <w:tab/>
      </w:r>
      <w:r>
        <w:rPr>
          <w:i/>
        </w:rPr>
        <w:t xml:space="preserve">Breakfast at </w:t>
      </w:r>
      <w:proofErr w:type="gramStart"/>
      <w:r>
        <w:rPr>
          <w:i/>
        </w:rPr>
        <w:t>Tiffany’s</w:t>
      </w:r>
      <w:proofErr w:type="gramEnd"/>
      <w:r>
        <w:t xml:space="preserve"> </w:t>
      </w:r>
    </w:p>
    <w:p w14:paraId="7D6E194A" w14:textId="4DB360EC" w:rsidR="00776904" w:rsidRDefault="00687944" w:rsidP="00776904">
      <w:r>
        <w:t>Technique:</w:t>
      </w:r>
      <w:r>
        <w:tab/>
        <w:t>Close Reading I</w:t>
      </w:r>
      <w:r w:rsidR="006C0915">
        <w:t>V</w:t>
      </w:r>
      <w:r>
        <w:t>: Diction &amp; Register</w:t>
      </w:r>
      <w:r w:rsidR="00776904" w:rsidRPr="00776904">
        <w:t xml:space="preserve"> </w:t>
      </w:r>
      <w:r w:rsidR="00776904">
        <w:fldChar w:fldCharType="begin"/>
      </w:r>
      <w:r w:rsidR="00446CC7">
        <w:instrText xml:space="preserve"> INCLUDEPICTURE "\\\\warehouse\\var\\folders\\nd\\rhh6n80n2gs1xhl338vypkcc0000gn\\T\\com.microsoft.Word\\WebArchiveCopyPasteTempFiles\\image-w1280.jpg?1532056282" \* MERGEFORMAT </w:instrText>
      </w:r>
      <w:r w:rsidR="00776904">
        <w:fldChar w:fldCharType="end"/>
      </w:r>
    </w:p>
    <w:p w14:paraId="6968A53A" w14:textId="1ECF4EE8" w:rsidR="00687944" w:rsidRDefault="00687944" w:rsidP="000D283B"/>
    <w:p w14:paraId="32906ADD" w14:textId="3795EA19" w:rsidR="00687944" w:rsidRDefault="00687944" w:rsidP="000D283B">
      <w:r>
        <w:t xml:space="preserve">Follow up: </w:t>
      </w:r>
      <w:r>
        <w:tab/>
        <w:t xml:space="preserve">Close Reading Toolkit </w:t>
      </w:r>
      <w:r w:rsidR="006C0915">
        <w:t>4</w:t>
      </w:r>
      <w:r>
        <w:t>: Diction &amp; Register</w:t>
      </w:r>
    </w:p>
    <w:p w14:paraId="4428875B" w14:textId="61DD7756" w:rsidR="00715489" w:rsidRDefault="00715489" w:rsidP="000D283B"/>
    <w:p w14:paraId="083810D0" w14:textId="37F8127A" w:rsidR="00715489" w:rsidRDefault="00715489" w:rsidP="000D283B">
      <w:r>
        <w:tab/>
        <w:t xml:space="preserve">In-class work </w:t>
      </w:r>
      <w:r w:rsidR="00522C88">
        <w:tab/>
      </w:r>
      <w:r>
        <w:t>on Semiotic Hat Collection</w:t>
      </w:r>
    </w:p>
    <w:p w14:paraId="7A5A963B" w14:textId="5428BABB" w:rsidR="00522C88" w:rsidRDefault="00522C88" w:rsidP="000D283B">
      <w:r>
        <w:tab/>
      </w:r>
      <w:r>
        <w:tab/>
      </w:r>
      <w:r>
        <w:tab/>
      </w:r>
      <w:proofErr w:type="gramStart"/>
      <w:r>
        <w:t>on</w:t>
      </w:r>
      <w:proofErr w:type="gramEnd"/>
      <w:r>
        <w:t xml:space="preserve"> creative responses: haiku</w:t>
      </w:r>
    </w:p>
    <w:p w14:paraId="63FD3A56" w14:textId="006F4C94" w:rsidR="00687944" w:rsidRDefault="00687944" w:rsidP="000D283B"/>
    <w:p w14:paraId="5F6230CB" w14:textId="77777777" w:rsidR="00A73474" w:rsidRDefault="00A36EE8" w:rsidP="00A36EE8">
      <w:pPr>
        <w:ind w:firstLine="720"/>
        <w:rPr>
          <w:b/>
          <w:color w:val="000000"/>
          <w:highlight w:val="green"/>
        </w:rPr>
      </w:pPr>
      <w:r w:rsidRPr="00EF43B3">
        <w:rPr>
          <w:b/>
          <w:color w:val="000000"/>
          <w:highlight w:val="green"/>
        </w:rPr>
        <w:t xml:space="preserve">&lt;IN CLASS ASSIGNMENT </w:t>
      </w:r>
      <w:proofErr w:type="gramStart"/>
      <w:r w:rsidRPr="00EF43B3">
        <w:rPr>
          <w:b/>
          <w:color w:val="000000"/>
          <w:highlight w:val="green"/>
        </w:rPr>
        <w:t>SET:</w:t>
      </w:r>
      <w:proofErr w:type="gramEnd"/>
      <w:r w:rsidRPr="00EF43B3">
        <w:rPr>
          <w:b/>
          <w:color w:val="000000"/>
          <w:highlight w:val="green"/>
        </w:rPr>
        <w:t xml:space="preserve"> CLOSE READING EXERCISES</w:t>
      </w:r>
      <w:r w:rsidR="00A73474">
        <w:rPr>
          <w:b/>
          <w:color w:val="000000"/>
          <w:highlight w:val="green"/>
        </w:rPr>
        <w:t>:</w:t>
      </w:r>
    </w:p>
    <w:p w14:paraId="08433B28" w14:textId="6296B571" w:rsidR="00A36EE8" w:rsidRDefault="00A73474" w:rsidP="00A73474">
      <w:pPr>
        <w:ind w:left="5040" w:firstLine="720"/>
        <w:rPr>
          <w:b/>
          <w:color w:val="000000"/>
        </w:rPr>
      </w:pPr>
      <w:proofErr w:type="gramStart"/>
      <w:r>
        <w:rPr>
          <w:b/>
          <w:color w:val="000000"/>
          <w:highlight w:val="green"/>
        </w:rPr>
        <w:t>academic</w:t>
      </w:r>
      <w:proofErr w:type="gramEnd"/>
      <w:r>
        <w:rPr>
          <w:b/>
          <w:color w:val="000000"/>
          <w:highlight w:val="green"/>
        </w:rPr>
        <w:t xml:space="preserve"> perspectives</w:t>
      </w:r>
      <w:r w:rsidR="00A36EE8" w:rsidRPr="00EF43B3">
        <w:rPr>
          <w:b/>
          <w:color w:val="000000"/>
          <w:highlight w:val="green"/>
        </w:rPr>
        <w:t>&gt;</w:t>
      </w:r>
    </w:p>
    <w:p w14:paraId="3DF9E407" w14:textId="7E6AB113" w:rsidR="003D04BB" w:rsidRDefault="003D04BB" w:rsidP="003D04BB">
      <w:pPr>
        <w:ind w:firstLine="720"/>
        <w:rPr>
          <w:b/>
          <w:highlight w:val="green"/>
        </w:rPr>
      </w:pPr>
      <w:r w:rsidRPr="00687944">
        <w:rPr>
          <w:b/>
          <w:highlight w:val="green"/>
        </w:rPr>
        <w:t>&lt;ASSIGNMENT SET: CLOSE READING PAPER</w:t>
      </w:r>
      <w:r>
        <w:rPr>
          <w:b/>
          <w:highlight w:val="green"/>
        </w:rPr>
        <w:t>:</w:t>
      </w:r>
    </w:p>
    <w:p w14:paraId="36ADA913" w14:textId="77777777" w:rsidR="003D04BB" w:rsidRDefault="003D04BB" w:rsidP="003D04BB">
      <w:pPr>
        <w:ind w:left="5040" w:firstLine="720"/>
        <w:rPr>
          <w:b/>
        </w:rPr>
      </w:pPr>
      <w:proofErr w:type="gramStart"/>
      <w:r>
        <w:rPr>
          <w:b/>
          <w:highlight w:val="green"/>
        </w:rPr>
        <w:t>academic</w:t>
      </w:r>
      <w:proofErr w:type="gramEnd"/>
      <w:r>
        <w:rPr>
          <w:b/>
          <w:highlight w:val="green"/>
        </w:rPr>
        <w:t xml:space="preserve"> perspectives</w:t>
      </w:r>
      <w:r w:rsidRPr="00687944">
        <w:rPr>
          <w:b/>
          <w:highlight w:val="green"/>
        </w:rPr>
        <w:t>&gt;</w:t>
      </w:r>
    </w:p>
    <w:p w14:paraId="47F83C0A" w14:textId="03C7909C" w:rsidR="006C0915" w:rsidRDefault="00687944" w:rsidP="000D283B">
      <w:pPr>
        <w:rPr>
          <w:b/>
        </w:rPr>
      </w:pPr>
      <w:r w:rsidRPr="00687944">
        <w:rPr>
          <w:b/>
        </w:rPr>
        <w:t xml:space="preserve">Week </w:t>
      </w:r>
      <w:r w:rsidR="006C0915">
        <w:rPr>
          <w:b/>
        </w:rPr>
        <w:t>4:2</w:t>
      </w:r>
      <w:r w:rsidR="006C0915">
        <w:rPr>
          <w:b/>
        </w:rPr>
        <w:tab/>
        <w:t>15 September</w:t>
      </w:r>
    </w:p>
    <w:p w14:paraId="3544C007" w14:textId="2DD8030D" w:rsidR="00687944" w:rsidRDefault="00687944" w:rsidP="000D283B">
      <w:pPr>
        <w:rPr>
          <w:b/>
        </w:rPr>
      </w:pPr>
    </w:p>
    <w:p w14:paraId="52F9D83F" w14:textId="59C6DE7E" w:rsidR="00A36EE8" w:rsidRDefault="00A36EE8" w:rsidP="000D283B">
      <w:pPr>
        <w:rPr>
          <w:b/>
        </w:rPr>
      </w:pPr>
      <w:r>
        <w:rPr>
          <w:b/>
        </w:rPr>
        <w:tab/>
      </w:r>
      <w:r w:rsidRPr="00A36EE8">
        <w:rPr>
          <w:b/>
          <w:highlight w:val="yellow"/>
        </w:rPr>
        <w:t xml:space="preserve">&lt;IN CLASS ASSIGNMENT: </w:t>
      </w:r>
      <w:r w:rsidRPr="00A36EE8">
        <w:rPr>
          <w:b/>
          <w:highlight w:val="yellow"/>
        </w:rPr>
        <w:tab/>
        <w:t>THE SEMIOTIC HAT COLLECTION</w:t>
      </w:r>
    </w:p>
    <w:p w14:paraId="3D527EE9" w14:textId="449AB418" w:rsidR="002507BC" w:rsidRDefault="002507BC" w:rsidP="000D283B">
      <w:pPr>
        <w:rPr>
          <w:b/>
        </w:rPr>
      </w:pPr>
      <w:r>
        <w:rPr>
          <w:b/>
        </w:rPr>
        <w:tab/>
      </w:r>
      <w:r>
        <w:rPr>
          <w:b/>
        </w:rPr>
        <w:tab/>
      </w:r>
      <w:r>
        <w:rPr>
          <w:b/>
        </w:rPr>
        <w:tab/>
      </w:r>
      <w:r>
        <w:rPr>
          <w:b/>
        </w:rPr>
        <w:tab/>
      </w:r>
      <w:r>
        <w:rPr>
          <w:b/>
        </w:rPr>
        <w:tab/>
      </w:r>
      <w:r>
        <w:rPr>
          <w:b/>
        </w:rPr>
        <w:tab/>
      </w:r>
      <w:r w:rsidRPr="002507BC">
        <w:rPr>
          <w:b/>
          <w:highlight w:val="yellow"/>
        </w:rPr>
        <w:t>Hats &amp; Haikus</w:t>
      </w:r>
    </w:p>
    <w:p w14:paraId="05D36377" w14:textId="71D782E5" w:rsidR="00522C88" w:rsidRDefault="00A36EE8" w:rsidP="00272B60">
      <w:pPr>
        <w:rPr>
          <w:b/>
          <w:highlight w:val="yellow"/>
        </w:rPr>
      </w:pPr>
      <w:r>
        <w:rPr>
          <w:b/>
        </w:rPr>
        <w:tab/>
      </w:r>
      <w:r>
        <w:rPr>
          <w:b/>
        </w:rPr>
        <w:tab/>
      </w:r>
      <w:r>
        <w:rPr>
          <w:b/>
        </w:rPr>
        <w:tab/>
      </w:r>
      <w:r>
        <w:rPr>
          <w:b/>
        </w:rPr>
        <w:tab/>
      </w:r>
      <w:proofErr w:type="gramStart"/>
      <w:r>
        <w:rPr>
          <w:b/>
          <w:highlight w:val="yellow"/>
        </w:rPr>
        <w:t>with</w:t>
      </w:r>
      <w:proofErr w:type="gramEnd"/>
      <w:r>
        <w:rPr>
          <w:b/>
          <w:highlight w:val="yellow"/>
        </w:rPr>
        <w:t xml:space="preserve"> one page written explanation</w:t>
      </w:r>
      <w:r w:rsidR="002507BC">
        <w:rPr>
          <w:b/>
          <w:highlight w:val="yellow"/>
        </w:rPr>
        <w:t xml:space="preserve"> of your creative response</w:t>
      </w:r>
    </w:p>
    <w:p w14:paraId="4903ECE0" w14:textId="77777777" w:rsidR="00806126" w:rsidRDefault="00806126" w:rsidP="000D283B">
      <w:pPr>
        <w:rPr>
          <w:b/>
        </w:rPr>
      </w:pPr>
    </w:p>
    <w:p w14:paraId="588AF533" w14:textId="0ACE3BA2" w:rsidR="00687944" w:rsidRPr="00C36E57" w:rsidRDefault="00806126" w:rsidP="000D283B">
      <w:pPr>
        <w:rPr>
          <w:b/>
          <w:highlight w:val="cyan"/>
        </w:rPr>
      </w:pPr>
      <w:r>
        <w:rPr>
          <w:b/>
        </w:rPr>
        <w:tab/>
      </w:r>
      <w:r>
        <w:rPr>
          <w:b/>
        </w:rPr>
        <w:tab/>
      </w:r>
      <w:r>
        <w:rPr>
          <w:b/>
        </w:rPr>
        <w:tab/>
      </w:r>
      <w:r>
        <w:rPr>
          <w:b/>
        </w:rPr>
        <w:tab/>
      </w:r>
      <w:r>
        <w:rPr>
          <w:b/>
        </w:rPr>
        <w:tab/>
      </w:r>
      <w:r w:rsidR="009E5ADC">
        <w:rPr>
          <w:b/>
        </w:rPr>
        <w:tab/>
      </w:r>
      <w:r w:rsidRPr="00C36E57">
        <w:rPr>
          <w:b/>
          <w:highlight w:val="cyan"/>
        </w:rPr>
        <w:t xml:space="preserve">EVENT 1: </w:t>
      </w:r>
      <w:r w:rsidR="009E5ADC" w:rsidRPr="00C36E57">
        <w:rPr>
          <w:b/>
          <w:highlight w:val="cyan"/>
        </w:rPr>
        <w:tab/>
      </w:r>
      <w:proofErr w:type="spellStart"/>
      <w:r w:rsidRPr="00C36E57">
        <w:rPr>
          <w:b/>
          <w:highlight w:val="cyan"/>
        </w:rPr>
        <w:t>Ebsen</w:t>
      </w:r>
      <w:proofErr w:type="spellEnd"/>
      <w:r w:rsidRPr="00C36E57">
        <w:rPr>
          <w:b/>
          <w:highlight w:val="cyan"/>
        </w:rPr>
        <w:t xml:space="preserve"> Papers Launch (TBD)</w:t>
      </w:r>
    </w:p>
    <w:p w14:paraId="636882A0" w14:textId="0D6B8196" w:rsidR="00F64A20" w:rsidRDefault="00715489" w:rsidP="000D283B">
      <w:pPr>
        <w:rPr>
          <w:b/>
        </w:rPr>
      </w:pPr>
      <w:r w:rsidRPr="00C36E57">
        <w:rPr>
          <w:b/>
        </w:rPr>
        <w:tab/>
      </w:r>
      <w:r w:rsidRPr="00C36E57">
        <w:rPr>
          <w:b/>
        </w:rPr>
        <w:tab/>
      </w:r>
      <w:r w:rsidRPr="00C36E57">
        <w:rPr>
          <w:b/>
        </w:rPr>
        <w:tab/>
      </w:r>
      <w:r w:rsidRPr="00C36E57">
        <w:rPr>
          <w:b/>
        </w:rPr>
        <w:tab/>
      </w:r>
      <w:r w:rsidRPr="00C36E57">
        <w:rPr>
          <w:b/>
        </w:rPr>
        <w:tab/>
      </w:r>
      <w:r w:rsidRPr="00C36E57">
        <w:rPr>
          <w:b/>
        </w:rPr>
        <w:tab/>
      </w:r>
      <w:r w:rsidRPr="00C36E57">
        <w:rPr>
          <w:b/>
        </w:rPr>
        <w:tab/>
      </w:r>
      <w:r w:rsidR="009E5ADC" w:rsidRPr="00C36E57">
        <w:rPr>
          <w:b/>
        </w:rPr>
        <w:tab/>
      </w:r>
      <w:r w:rsidRPr="00C36E57">
        <w:rPr>
          <w:b/>
          <w:highlight w:val="cyan"/>
        </w:rPr>
        <w:t>Wear your “Semiotic Hat”!</w:t>
      </w:r>
    </w:p>
    <w:p w14:paraId="44F7736B" w14:textId="4AA22A8E" w:rsidR="00E76E3D" w:rsidRDefault="00687944" w:rsidP="00806126">
      <w:r>
        <w:rPr>
          <w:b/>
        </w:rPr>
        <w:t xml:space="preserve">Week </w:t>
      </w:r>
      <w:r w:rsidR="00806126">
        <w:rPr>
          <w:b/>
        </w:rPr>
        <w:t>5:1</w:t>
      </w:r>
      <w:r w:rsidR="00806126">
        <w:rPr>
          <w:b/>
        </w:rPr>
        <w:tab/>
        <w:t>20 Sept</w:t>
      </w:r>
      <w:r>
        <w:rPr>
          <w:b/>
        </w:rPr>
        <w:tab/>
      </w:r>
    </w:p>
    <w:p w14:paraId="12FF83FE" w14:textId="77777777" w:rsidR="00DF7D10" w:rsidRDefault="00DF7D10" w:rsidP="00DF7D10"/>
    <w:p w14:paraId="772DE4E8" w14:textId="564C28EB" w:rsidR="00DF7D10" w:rsidRPr="005945FE" w:rsidRDefault="00DF7D10" w:rsidP="00DF7D10">
      <w:r>
        <w:t>Read:</w:t>
      </w:r>
      <w:r>
        <w:tab/>
      </w:r>
      <w:r w:rsidR="0047193C">
        <w:tab/>
      </w:r>
      <w:r>
        <w:t xml:space="preserve">Carole Ann Duffy, </w:t>
      </w:r>
      <w:r>
        <w:tab/>
        <w:t>“Warming her Pearls”</w:t>
      </w:r>
      <w:r w:rsidR="00272B60">
        <w:t xml:space="preserve"> &amp; </w:t>
      </w:r>
      <w:r>
        <w:t>“Little Red Cap”</w:t>
      </w:r>
      <w:r>
        <w:tab/>
        <w:t>—pdf</w:t>
      </w:r>
    </w:p>
    <w:p w14:paraId="36B3A2E6" w14:textId="42461020" w:rsidR="00DF7D10" w:rsidRDefault="00DF7D10" w:rsidP="00DF7D10">
      <w:r>
        <w:t>Technique:</w:t>
      </w:r>
      <w:r>
        <w:tab/>
      </w:r>
      <w:r w:rsidRPr="00687944">
        <w:t>Close Reading V</w:t>
      </w:r>
      <w:r>
        <w:t>: Style &amp; Tone</w:t>
      </w:r>
    </w:p>
    <w:p w14:paraId="14E57F48" w14:textId="77777777" w:rsidR="00272B60" w:rsidRDefault="00272B60" w:rsidP="00DF7D10"/>
    <w:p w14:paraId="713010C6" w14:textId="0D6CCAC7" w:rsidR="00DF7D10" w:rsidRPr="00687944" w:rsidRDefault="00DF7D10" w:rsidP="00DF7D10">
      <w:r>
        <w:t xml:space="preserve">Follow up: </w:t>
      </w:r>
      <w:r>
        <w:tab/>
        <w:t>Close Reading Toolkit 5: Style &amp; Tone</w:t>
      </w:r>
    </w:p>
    <w:p w14:paraId="1BE57AAC" w14:textId="7EC8CA89" w:rsidR="00A740B1" w:rsidRPr="00272B60" w:rsidRDefault="00272B60" w:rsidP="00272B60">
      <w:pPr>
        <w:tabs>
          <w:tab w:val="left" w:pos="720"/>
          <w:tab w:val="left" w:pos="1440"/>
          <w:tab w:val="left" w:pos="2160"/>
          <w:tab w:val="left" w:pos="2880"/>
          <w:tab w:val="left" w:pos="3600"/>
          <w:tab w:val="left" w:pos="4320"/>
          <w:tab w:val="left" w:pos="5040"/>
          <w:tab w:val="left" w:pos="5760"/>
          <w:tab w:val="left" w:pos="6480"/>
          <w:tab w:val="left" w:pos="6974"/>
        </w:tabs>
      </w:pPr>
      <w:r>
        <w:rPr>
          <w:noProof/>
        </w:rPr>
        <w:lastRenderedPageBreak/>
        <w:drawing>
          <wp:anchor distT="0" distB="0" distL="114300" distR="114300" simplePos="0" relativeHeight="251699200" behindDoc="0" locked="0" layoutInCell="1" allowOverlap="1" wp14:anchorId="7DA7D976" wp14:editId="3D3CBDD6">
            <wp:simplePos x="0" y="0"/>
            <wp:positionH relativeFrom="margin">
              <wp:posOffset>4585335</wp:posOffset>
            </wp:positionH>
            <wp:positionV relativeFrom="margin">
              <wp:posOffset>-716584</wp:posOffset>
            </wp:positionV>
            <wp:extent cx="2082165" cy="1562100"/>
            <wp:effectExtent l="0" t="0" r="0" b="0"/>
            <wp:wrapSquare wrapText="bothSides"/>
            <wp:docPr id="34" name="Picture 34" descr="Developing Reading Strategies | Class T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veloping Reading Strategies | Class Teachi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216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7944">
        <w:rPr>
          <w:b/>
        </w:rPr>
        <w:t>Week 5:</w:t>
      </w:r>
      <w:r w:rsidR="00806126">
        <w:rPr>
          <w:b/>
        </w:rPr>
        <w:t>2</w:t>
      </w:r>
      <w:r w:rsidR="004400E1">
        <w:rPr>
          <w:b/>
        </w:rPr>
        <w:tab/>
      </w:r>
      <w:r w:rsidR="008823CD">
        <w:rPr>
          <w:b/>
        </w:rPr>
        <w:t xml:space="preserve">22 Sept </w:t>
      </w:r>
      <w:r w:rsidR="00A740B1">
        <w:rPr>
          <w:b/>
        </w:rPr>
        <w:t>NO CLASS: practice close reading exercises</w:t>
      </w:r>
    </w:p>
    <w:p w14:paraId="281B85DD" w14:textId="124E35B2" w:rsidR="001E36E9" w:rsidRDefault="001E36E9" w:rsidP="000D283B">
      <w:pPr>
        <w:rPr>
          <w:b/>
        </w:rPr>
      </w:pPr>
    </w:p>
    <w:p w14:paraId="5D6EB91E" w14:textId="6C9EAE21" w:rsidR="003D74E7" w:rsidRPr="006E21B9" w:rsidRDefault="006E21B9" w:rsidP="00304970">
      <w:pPr>
        <w:ind w:left="720" w:firstLine="720"/>
        <w:rPr>
          <w:u w:val="single"/>
        </w:rPr>
      </w:pPr>
      <w:r w:rsidRPr="006E21B9">
        <w:rPr>
          <w:b/>
          <w:u w:val="single"/>
        </w:rPr>
        <w:t>P</w:t>
      </w:r>
      <w:r w:rsidR="00304970">
        <w:rPr>
          <w:b/>
          <w:u w:val="single"/>
        </w:rPr>
        <w:t>ERFORMANCE</w:t>
      </w:r>
      <w:r w:rsidRPr="006E21B9">
        <w:rPr>
          <w:b/>
          <w:u w:val="single"/>
        </w:rPr>
        <w:t xml:space="preserve"> I</w:t>
      </w:r>
      <w:r w:rsidR="003D74E7" w:rsidRPr="006E21B9">
        <w:rPr>
          <w:b/>
          <w:u w:val="single"/>
        </w:rPr>
        <w:t>:</w:t>
      </w:r>
      <w:r w:rsidR="003D74E7" w:rsidRPr="006E21B9">
        <w:rPr>
          <w:u w:val="single"/>
        </w:rPr>
        <w:t xml:space="preserve"> Coop, Sept 23 &amp; 24</w:t>
      </w:r>
      <w:r>
        <w:rPr>
          <w:u w:val="single"/>
        </w:rPr>
        <w:t xml:space="preserve"> </w:t>
      </w:r>
      <w:r w:rsidRPr="006E21B9">
        <w:rPr>
          <w:sz w:val="20"/>
          <w:szCs w:val="20"/>
          <w:u w:val="single"/>
        </w:rPr>
        <w:t xml:space="preserve">(attend </w:t>
      </w:r>
      <w:proofErr w:type="gramStart"/>
      <w:r w:rsidRPr="006E21B9">
        <w:rPr>
          <w:sz w:val="20"/>
          <w:szCs w:val="20"/>
          <w:u w:val="single"/>
        </w:rPr>
        <w:t>1</w:t>
      </w:r>
      <w:proofErr w:type="gramEnd"/>
      <w:r w:rsidR="00304970">
        <w:rPr>
          <w:sz w:val="20"/>
          <w:szCs w:val="20"/>
          <w:u w:val="single"/>
        </w:rPr>
        <w:t xml:space="preserve"> of 3</w:t>
      </w:r>
      <w:r w:rsidRPr="006E21B9">
        <w:rPr>
          <w:sz w:val="20"/>
          <w:szCs w:val="20"/>
          <w:u w:val="single"/>
        </w:rPr>
        <w:t>)</w:t>
      </w:r>
    </w:p>
    <w:p w14:paraId="374AC244" w14:textId="77777777" w:rsidR="003D74E7" w:rsidRDefault="003D74E7" w:rsidP="003D74E7">
      <w:pPr>
        <w:ind w:left="720" w:firstLine="720"/>
        <w:rPr>
          <w:b/>
        </w:rPr>
      </w:pPr>
    </w:p>
    <w:p w14:paraId="3AB0D193" w14:textId="5E1BA394" w:rsidR="00A740B1" w:rsidRDefault="00687944" w:rsidP="00A740B1">
      <w:pPr>
        <w:tabs>
          <w:tab w:val="left" w:pos="720"/>
          <w:tab w:val="left" w:pos="1440"/>
          <w:tab w:val="left" w:pos="2160"/>
          <w:tab w:val="left" w:pos="2880"/>
          <w:tab w:val="left" w:pos="3600"/>
          <w:tab w:val="left" w:pos="4320"/>
          <w:tab w:val="left" w:pos="5040"/>
          <w:tab w:val="left" w:pos="5760"/>
          <w:tab w:val="left" w:pos="6480"/>
          <w:tab w:val="left" w:pos="6974"/>
        </w:tabs>
        <w:rPr>
          <w:b/>
        </w:rPr>
      </w:pPr>
      <w:r>
        <w:rPr>
          <w:b/>
        </w:rPr>
        <w:t xml:space="preserve">Week </w:t>
      </w:r>
      <w:r w:rsidR="00806126">
        <w:rPr>
          <w:b/>
        </w:rPr>
        <w:t>6:1</w:t>
      </w:r>
      <w:r w:rsidR="00806126">
        <w:rPr>
          <w:b/>
        </w:rPr>
        <w:tab/>
      </w:r>
      <w:r w:rsidR="00A740B1">
        <w:rPr>
          <w:b/>
        </w:rPr>
        <w:t>2</w:t>
      </w:r>
      <w:r w:rsidR="008823CD">
        <w:rPr>
          <w:b/>
        </w:rPr>
        <w:t>7</w:t>
      </w:r>
      <w:r w:rsidR="00A740B1">
        <w:rPr>
          <w:b/>
        </w:rPr>
        <w:t xml:space="preserve"> Sept</w:t>
      </w:r>
      <w:r w:rsidR="00A740B1">
        <w:rPr>
          <w:b/>
        </w:rPr>
        <w:tab/>
      </w:r>
      <w:r w:rsidR="00A740B1" w:rsidRPr="005945FE">
        <w:rPr>
          <w:b/>
        </w:rPr>
        <w:t>It’s all theory (&amp; making the world)</w:t>
      </w:r>
      <w:r w:rsidR="00A740B1">
        <w:rPr>
          <w:b/>
        </w:rPr>
        <w:tab/>
      </w:r>
    </w:p>
    <w:p w14:paraId="2C64C374" w14:textId="0ACE48D1" w:rsidR="00A740B1" w:rsidRPr="005945FE" w:rsidRDefault="00A740B1" w:rsidP="00A740B1">
      <w:pPr>
        <w:tabs>
          <w:tab w:val="left" w:pos="720"/>
          <w:tab w:val="left" w:pos="1440"/>
          <w:tab w:val="left" w:pos="2160"/>
          <w:tab w:val="left" w:pos="2880"/>
          <w:tab w:val="left" w:pos="3600"/>
          <w:tab w:val="left" w:pos="4320"/>
          <w:tab w:val="left" w:pos="5040"/>
          <w:tab w:val="left" w:pos="5760"/>
          <w:tab w:val="left" w:pos="6480"/>
          <w:tab w:val="left" w:pos="6974"/>
        </w:tabs>
        <w:rPr>
          <w:b/>
        </w:rPr>
      </w:pPr>
    </w:p>
    <w:p w14:paraId="2BE4B14D" w14:textId="2C07CF27" w:rsidR="00A740B1" w:rsidRDefault="00A740B1" w:rsidP="00A740B1">
      <w:r>
        <w:t>View:</w:t>
      </w:r>
      <w:r>
        <w:tab/>
      </w:r>
      <w:r>
        <w:tab/>
        <w:t xml:space="preserve">Trailers for: </w:t>
      </w:r>
      <w:r>
        <w:tab/>
      </w:r>
      <w:r>
        <w:rPr>
          <w:i/>
        </w:rPr>
        <w:t>All Quiet on the Western Front</w:t>
      </w:r>
      <w:r>
        <w:t xml:space="preserve"> (Eric Maria Remarque, 1929 novel)</w:t>
      </w:r>
    </w:p>
    <w:p w14:paraId="7F72959C" w14:textId="773FF8CB" w:rsidR="00A740B1" w:rsidRDefault="00A740B1" w:rsidP="00A740B1">
      <w:r>
        <w:tab/>
        <w:t xml:space="preserve">1930: </w:t>
      </w:r>
      <w:hyperlink r:id="rId51" w:history="1">
        <w:r w:rsidRPr="00D83A11">
          <w:rPr>
            <w:rStyle w:val="Hyperlink"/>
          </w:rPr>
          <w:t>https://www.youtube.com/watch?v=grapXipP3fM</w:t>
        </w:r>
      </w:hyperlink>
    </w:p>
    <w:p w14:paraId="69E27C2D" w14:textId="6460F30F" w:rsidR="00A740B1" w:rsidRDefault="00A740B1" w:rsidP="00A740B1">
      <w:r>
        <w:tab/>
      </w:r>
      <w:r w:rsidR="00272B60">
        <w:tab/>
      </w:r>
      <w:r>
        <w:t xml:space="preserve">(Full movie at: </w:t>
      </w:r>
    </w:p>
    <w:p w14:paraId="30C2C9F4" w14:textId="1773907E" w:rsidR="00A740B1" w:rsidRDefault="00446CC7" w:rsidP="00A740B1">
      <w:pPr>
        <w:ind w:left="720"/>
      </w:pPr>
      <w:hyperlink r:id="rId52" w:history="1">
        <w:r w:rsidR="006E21B9" w:rsidRPr="00D83A11">
          <w:rPr>
            <w:rStyle w:val="Hyperlink"/>
          </w:rPr>
          <w:t>https://www.vudu.com/content/movies/details/All-Quiet-on-the-Western-Front/4902</w:t>
        </w:r>
      </w:hyperlink>
      <w:r w:rsidR="00A740B1">
        <w:t xml:space="preserve"> )</w:t>
      </w:r>
    </w:p>
    <w:p w14:paraId="3BCA55EE" w14:textId="77777777" w:rsidR="00A740B1" w:rsidRDefault="00A740B1" w:rsidP="00A740B1">
      <w:pPr>
        <w:ind w:firstLine="720"/>
      </w:pPr>
      <w:r>
        <w:t xml:space="preserve">1979: </w:t>
      </w:r>
      <w:hyperlink r:id="rId53" w:history="1">
        <w:r w:rsidRPr="00D83A11">
          <w:rPr>
            <w:rStyle w:val="Hyperlink"/>
          </w:rPr>
          <w:t>https://www.youtube.com/watch?v=DX1PW2n8POg</w:t>
        </w:r>
      </w:hyperlink>
      <w:r>
        <w:t xml:space="preserve"> </w:t>
      </w:r>
    </w:p>
    <w:p w14:paraId="5C4F5F74" w14:textId="77777777" w:rsidR="00A740B1" w:rsidRPr="007E2491" w:rsidRDefault="00A740B1" w:rsidP="00272B60">
      <w:pPr>
        <w:ind w:left="720" w:firstLine="720"/>
      </w:pPr>
      <w:r>
        <w:t>(Full movie at:</w:t>
      </w:r>
      <w:r>
        <w:tab/>
      </w:r>
      <w:hyperlink r:id="rId54" w:history="1">
        <w:r w:rsidRPr="00D83A11">
          <w:rPr>
            <w:rStyle w:val="Hyperlink"/>
          </w:rPr>
          <w:t>https://www.youtube.com/watch?v=MhC4ESwuPPI</w:t>
        </w:r>
      </w:hyperlink>
      <w:r>
        <w:t>)</w:t>
      </w:r>
    </w:p>
    <w:p w14:paraId="6C0DD6BB" w14:textId="3978A50F" w:rsidR="00A740B1" w:rsidRDefault="00A740B1" w:rsidP="00A740B1">
      <w:pPr>
        <w:ind w:left="720"/>
      </w:pPr>
      <w:r>
        <w:t xml:space="preserve">2022: </w:t>
      </w:r>
      <w:r>
        <w:tab/>
      </w:r>
      <w:hyperlink r:id="rId55" w:history="1">
        <w:r w:rsidRPr="00D83A11">
          <w:rPr>
            <w:rStyle w:val="Hyperlink"/>
          </w:rPr>
          <w:t>https://screenrant.com/all-quiet-western-front-images-netflix-wwi-movie/</w:t>
        </w:r>
      </w:hyperlink>
    </w:p>
    <w:p w14:paraId="69F3ABDB" w14:textId="77777777" w:rsidR="00A740B1" w:rsidRDefault="00A740B1" w:rsidP="00A740B1">
      <w:pPr>
        <w:rPr>
          <w:b/>
        </w:rPr>
      </w:pPr>
    </w:p>
    <w:p w14:paraId="4414EE5D" w14:textId="011BED33" w:rsidR="00A740B1" w:rsidRDefault="00A740B1" w:rsidP="00A740B1">
      <w:r>
        <w:t xml:space="preserve">Technique: </w:t>
      </w:r>
      <w:r>
        <w:tab/>
        <w:t>Close Reading Toolkit VI: Grammar &amp; Syntax</w:t>
      </w:r>
    </w:p>
    <w:p w14:paraId="2767720E" w14:textId="2FD7C240" w:rsidR="00931944" w:rsidRDefault="00931944" w:rsidP="00A740B1"/>
    <w:p w14:paraId="5C92CC6F" w14:textId="178490E8" w:rsidR="001F1397" w:rsidRDefault="00FB53FD" w:rsidP="001F1397">
      <w:r>
        <w:rPr>
          <w:noProof/>
        </w:rPr>
        <w:drawing>
          <wp:anchor distT="0" distB="0" distL="114300" distR="114300" simplePos="0" relativeHeight="251700224" behindDoc="0" locked="0" layoutInCell="1" allowOverlap="1" wp14:anchorId="2F9E0782" wp14:editId="2E953D80">
            <wp:simplePos x="0" y="0"/>
            <wp:positionH relativeFrom="margin">
              <wp:posOffset>4330065</wp:posOffset>
            </wp:positionH>
            <wp:positionV relativeFrom="margin">
              <wp:posOffset>2631440</wp:posOffset>
            </wp:positionV>
            <wp:extent cx="1141730" cy="1411605"/>
            <wp:effectExtent l="0" t="0" r="1270" b="0"/>
            <wp:wrapSquare wrapText="bothSides"/>
            <wp:docPr id="35" name="Picture 35" descr="Orchestral Conductor Cartoons and Comics - funny pictures from Cartoon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rchestral Conductor Cartoons and Comics - funny pictures from CartoonStock"/>
                    <pic:cNvPicPr>
                      <a:picLocks noChangeAspect="1" noChangeArrowheads="1"/>
                    </pic:cNvPicPr>
                  </pic:nvPicPr>
                  <pic:blipFill>
                    <a:blip r:embed="rId56" cstate="hqprint">
                      <a:extLst>
                        <a:ext uri="{28A0092B-C50C-407E-A947-70E740481C1C}">
                          <a14:useLocalDpi xmlns:a14="http://schemas.microsoft.com/office/drawing/2010/main" val="0"/>
                        </a:ext>
                      </a:extLst>
                    </a:blip>
                    <a:srcRect/>
                    <a:stretch>
                      <a:fillRect/>
                    </a:stretch>
                  </pic:blipFill>
                  <pic:spPr bwMode="auto">
                    <a:xfrm>
                      <a:off x="0" y="0"/>
                      <a:ext cx="1141730" cy="1411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0B1" w:rsidRPr="00715489">
        <w:t xml:space="preserve">Follow up: </w:t>
      </w:r>
      <w:r w:rsidR="00A740B1" w:rsidRPr="00715489">
        <w:tab/>
        <w:t xml:space="preserve">Close Reading Toolkit </w:t>
      </w:r>
      <w:r w:rsidR="00A740B1">
        <w:t>6</w:t>
      </w:r>
      <w:r w:rsidR="00A740B1" w:rsidRPr="00715489">
        <w:t>: Grammar &amp; Syntax</w:t>
      </w:r>
      <w:r w:rsidR="001F1397" w:rsidRPr="001F1397">
        <w:t xml:space="preserve"> </w:t>
      </w:r>
      <w:r w:rsidR="001F1397">
        <w:fldChar w:fldCharType="begin"/>
      </w:r>
      <w:r w:rsidR="00446CC7">
        <w:instrText xml:space="preserve"> INCLUDEPICTURE "\\\\warehouse\\var\\folders\\nd\\rhh6n80n2gs1xhl338vypkcc0000gn\\T\\com.microsoft.Word\\WebArchiveCopyPasteTempFiles\\music-orchestra_conductor-baton-concert-conductor-conducting-jkon318_low.jpg" \* MERGEFORMAT </w:instrText>
      </w:r>
      <w:r w:rsidR="001F1397">
        <w:fldChar w:fldCharType="end"/>
      </w:r>
    </w:p>
    <w:p w14:paraId="46689BB4" w14:textId="29AED552" w:rsidR="00687944" w:rsidRDefault="00687944" w:rsidP="000D283B"/>
    <w:p w14:paraId="4E2A936B" w14:textId="6074EB35" w:rsidR="00A740B1" w:rsidRDefault="00687944" w:rsidP="00A740B1">
      <w:pPr>
        <w:rPr>
          <w:b/>
        </w:rPr>
      </w:pPr>
      <w:r>
        <w:rPr>
          <w:b/>
        </w:rPr>
        <w:t>Week 6:</w:t>
      </w:r>
      <w:r w:rsidR="009A6C58">
        <w:rPr>
          <w:b/>
        </w:rPr>
        <w:t>2</w:t>
      </w:r>
      <w:r>
        <w:rPr>
          <w:b/>
        </w:rPr>
        <w:tab/>
      </w:r>
      <w:r w:rsidR="00A740B1">
        <w:rPr>
          <w:b/>
        </w:rPr>
        <w:t>2</w:t>
      </w:r>
      <w:r w:rsidR="008823CD">
        <w:rPr>
          <w:b/>
        </w:rPr>
        <w:t>9</w:t>
      </w:r>
      <w:r w:rsidR="00A740B1">
        <w:rPr>
          <w:b/>
        </w:rPr>
        <w:t xml:space="preserve"> Sept</w:t>
      </w:r>
    </w:p>
    <w:p w14:paraId="52665D6A" w14:textId="4E652DAC" w:rsidR="00A740B1" w:rsidRDefault="00A740B1" w:rsidP="00A740B1">
      <w:pPr>
        <w:rPr>
          <w:b/>
        </w:rPr>
      </w:pPr>
    </w:p>
    <w:p w14:paraId="3C1A9AC7" w14:textId="7D9743A3" w:rsidR="00A740B1" w:rsidRDefault="00A740B1" w:rsidP="00A740B1">
      <w:r>
        <w:t xml:space="preserve">Read: </w:t>
      </w:r>
      <w:r>
        <w:tab/>
      </w:r>
      <w:r>
        <w:tab/>
        <w:t>Gwendolen Brooks, “Me Real Cool”</w:t>
      </w:r>
    </w:p>
    <w:p w14:paraId="63B09404" w14:textId="3D03F157" w:rsidR="00A740B1" w:rsidRDefault="00A740B1" w:rsidP="00A740B1">
      <w:pPr>
        <w:ind w:left="720" w:firstLine="720"/>
      </w:pPr>
      <w:r>
        <w:t>Langston Hughes, “A Raisin in the Sun”</w:t>
      </w:r>
    </w:p>
    <w:p w14:paraId="082B417C" w14:textId="7DADF566" w:rsidR="00A740B1" w:rsidRDefault="00A740B1" w:rsidP="00A740B1">
      <w:pPr>
        <w:ind w:left="720" w:firstLine="720"/>
      </w:pPr>
    </w:p>
    <w:p w14:paraId="7E7BF853" w14:textId="210DE5D0" w:rsidR="00A740B1" w:rsidRDefault="00A740B1" w:rsidP="00A740B1">
      <w:r>
        <w:t>Technique:</w:t>
      </w:r>
      <w:r>
        <w:tab/>
        <w:t>Close Reading Toolkit VII: Prosody</w:t>
      </w:r>
    </w:p>
    <w:p w14:paraId="74F296E3" w14:textId="55F9899D" w:rsidR="00A740B1" w:rsidRDefault="00A740B1" w:rsidP="00A740B1">
      <w:pPr>
        <w:rPr>
          <w:b/>
        </w:rPr>
      </w:pPr>
    </w:p>
    <w:p w14:paraId="199383B8" w14:textId="77777777" w:rsidR="00A740B1" w:rsidRPr="009E5ADC" w:rsidRDefault="00A740B1" w:rsidP="0047193C">
      <w:pPr>
        <w:ind w:left="720"/>
        <w:rPr>
          <w:b/>
        </w:rPr>
      </w:pPr>
      <w:r w:rsidRPr="00EF43B3">
        <w:rPr>
          <w:b/>
          <w:highlight w:val="yellow"/>
        </w:rPr>
        <w:t>&lt;</w:t>
      </w:r>
      <w:r>
        <w:rPr>
          <w:b/>
          <w:highlight w:val="yellow"/>
        </w:rPr>
        <w:t xml:space="preserve"> ASSIGNMENT IN CLASS</w:t>
      </w:r>
      <w:r w:rsidRPr="00EF43B3">
        <w:rPr>
          <w:b/>
          <w:highlight w:val="yellow"/>
        </w:rPr>
        <w:t xml:space="preserve">: </w:t>
      </w:r>
      <w:r w:rsidRPr="00EF43B3">
        <w:rPr>
          <w:b/>
          <w:highlight w:val="yellow"/>
        </w:rPr>
        <w:tab/>
      </w:r>
      <w:proofErr w:type="gramStart"/>
      <w:r w:rsidRPr="00EF43B3">
        <w:rPr>
          <w:b/>
          <w:highlight w:val="yellow"/>
        </w:rPr>
        <w:t>CLOSE READING</w:t>
      </w:r>
      <w:proofErr w:type="gramEnd"/>
      <w:r w:rsidRPr="00EF43B3">
        <w:rPr>
          <w:b/>
          <w:highlight w:val="yellow"/>
        </w:rPr>
        <w:t xml:space="preserve"> EXERCISES&gt;</w:t>
      </w:r>
    </w:p>
    <w:p w14:paraId="67882DAB" w14:textId="7C4EC024" w:rsidR="00A740B1" w:rsidRDefault="00A740B1" w:rsidP="00A740B1">
      <w:pPr>
        <w:rPr>
          <w:b/>
        </w:rPr>
      </w:pPr>
    </w:p>
    <w:p w14:paraId="6E4CE0AB" w14:textId="77777777" w:rsidR="00A740B1" w:rsidRPr="00E76E3D" w:rsidRDefault="00A740B1" w:rsidP="00A740B1">
      <w:r>
        <w:t>Follow up:</w:t>
      </w:r>
      <w:r>
        <w:tab/>
        <w:t>Close Reading Toolkit 6: Prosody</w:t>
      </w:r>
    </w:p>
    <w:p w14:paraId="35DF9A00" w14:textId="3B9F0FC6" w:rsidR="00296B1B" w:rsidRDefault="00296B1B" w:rsidP="000D283B">
      <w:pPr>
        <w:rPr>
          <w:b/>
        </w:rPr>
      </w:pPr>
    </w:p>
    <w:p w14:paraId="602CF35F" w14:textId="1E8B1C34" w:rsidR="003D74E7" w:rsidRPr="006E21B9" w:rsidRDefault="003D74E7" w:rsidP="000D283B">
      <w:pPr>
        <w:rPr>
          <w:u w:val="single"/>
        </w:rPr>
      </w:pPr>
      <w:r>
        <w:rPr>
          <w:b/>
        </w:rPr>
        <w:tab/>
      </w:r>
      <w:r>
        <w:rPr>
          <w:b/>
        </w:rPr>
        <w:tab/>
      </w:r>
      <w:r w:rsidRPr="006E21B9">
        <w:rPr>
          <w:b/>
          <w:u w:val="single"/>
        </w:rPr>
        <w:t>PERFORMANCE</w:t>
      </w:r>
      <w:r w:rsidR="006E21B9" w:rsidRPr="006E21B9">
        <w:rPr>
          <w:b/>
          <w:u w:val="single"/>
        </w:rPr>
        <w:t>: I</w:t>
      </w:r>
      <w:r w:rsidR="006E21B9">
        <w:rPr>
          <w:b/>
          <w:u w:val="single"/>
        </w:rPr>
        <w:t>I</w:t>
      </w:r>
      <w:r w:rsidR="006E21B9" w:rsidRPr="006E21B9">
        <w:rPr>
          <w:b/>
          <w:u w:val="single"/>
        </w:rPr>
        <w:t xml:space="preserve">: </w:t>
      </w:r>
      <w:r w:rsidRPr="006E21B9">
        <w:rPr>
          <w:u w:val="single"/>
        </w:rPr>
        <w:t xml:space="preserve">UW T&amp;D </w:t>
      </w:r>
      <w:proofErr w:type="gramStart"/>
      <w:r w:rsidRPr="006E21B9">
        <w:rPr>
          <w:u w:val="single"/>
        </w:rPr>
        <w:t>recommended:</w:t>
      </w:r>
      <w:proofErr w:type="gramEnd"/>
      <w:r w:rsidRPr="006E21B9">
        <w:rPr>
          <w:u w:val="single"/>
        </w:rPr>
        <w:t xml:space="preserve"> </w:t>
      </w:r>
      <w:r w:rsidR="006E21B9">
        <w:rPr>
          <w:u w:val="single"/>
        </w:rPr>
        <w:tab/>
      </w:r>
      <w:r w:rsidRPr="006E21B9">
        <w:rPr>
          <w:u w:val="single"/>
        </w:rPr>
        <w:t>Sissy, Oct 1</w:t>
      </w:r>
    </w:p>
    <w:p w14:paraId="64250A94" w14:textId="59C5C63D" w:rsidR="003D74E7" w:rsidRDefault="006E21B9" w:rsidP="000D283B">
      <w:pPr>
        <w:rPr>
          <w:b/>
        </w:rPr>
      </w:pPr>
      <w:r>
        <w:rPr>
          <w:b/>
        </w:rPr>
        <w:tab/>
      </w:r>
      <w:r>
        <w:rPr>
          <w:b/>
        </w:rPr>
        <w:tab/>
      </w:r>
      <w:r>
        <w:rPr>
          <w:b/>
        </w:rPr>
        <w:tab/>
      </w:r>
      <w:r>
        <w:rPr>
          <w:b/>
        </w:rPr>
        <w:tab/>
      </w:r>
      <w:r>
        <w:rPr>
          <w:b/>
        </w:rPr>
        <w:tab/>
      </w:r>
      <w:r>
        <w:rPr>
          <w:b/>
        </w:rPr>
        <w:tab/>
      </w:r>
      <w:r>
        <w:rPr>
          <w:b/>
        </w:rPr>
        <w:tab/>
      </w:r>
      <w:r>
        <w:rPr>
          <w:b/>
        </w:rPr>
        <w:tab/>
      </w:r>
      <w:r>
        <w:rPr>
          <w:b/>
        </w:rPr>
        <w:tab/>
      </w:r>
      <w:r w:rsidRPr="006E21B9">
        <w:rPr>
          <w:sz w:val="20"/>
          <w:szCs w:val="20"/>
          <w:u w:val="single"/>
        </w:rPr>
        <w:t>(</w:t>
      </w:r>
      <w:proofErr w:type="gramStart"/>
      <w:r w:rsidRPr="006E21B9">
        <w:rPr>
          <w:sz w:val="20"/>
          <w:szCs w:val="20"/>
          <w:u w:val="single"/>
        </w:rPr>
        <w:t>attend</w:t>
      </w:r>
      <w:proofErr w:type="gramEnd"/>
      <w:r w:rsidRPr="006E21B9">
        <w:rPr>
          <w:sz w:val="20"/>
          <w:szCs w:val="20"/>
          <w:u w:val="single"/>
        </w:rPr>
        <w:t xml:space="preserve"> 1 of 3)</w:t>
      </w:r>
    </w:p>
    <w:p w14:paraId="2249BD57" w14:textId="0CCBB487" w:rsidR="00687944" w:rsidRPr="004400E1" w:rsidRDefault="00687944" w:rsidP="000D283B">
      <w:r>
        <w:rPr>
          <w:b/>
        </w:rPr>
        <w:t>Week 7:1</w:t>
      </w:r>
      <w:r>
        <w:rPr>
          <w:b/>
        </w:rPr>
        <w:tab/>
      </w:r>
      <w:r w:rsidR="006475B3">
        <w:rPr>
          <w:b/>
        </w:rPr>
        <w:t>4 Oct</w:t>
      </w:r>
    </w:p>
    <w:p w14:paraId="45228AE6" w14:textId="3F25E98C" w:rsidR="00687944" w:rsidRDefault="00687944" w:rsidP="000D283B">
      <w:pPr>
        <w:rPr>
          <w:b/>
        </w:rPr>
      </w:pPr>
    </w:p>
    <w:p w14:paraId="1AFF2B4E" w14:textId="022A8306" w:rsidR="00A950A0" w:rsidRDefault="00A950A0" w:rsidP="00A950A0">
      <w:proofErr w:type="gramStart"/>
      <w:r>
        <w:t>Read</w:t>
      </w:r>
      <w:proofErr w:type="gramEnd"/>
      <w:r>
        <w:t xml:space="preserve">: </w:t>
      </w:r>
      <w:r>
        <w:tab/>
        <w:t>J.K. Rowling</w:t>
      </w:r>
      <w:r>
        <w:tab/>
        <w:t>Any Harry Potter text</w:t>
      </w:r>
      <w:r>
        <w:tab/>
      </w:r>
      <w:r w:rsidR="00D222A4">
        <w:tab/>
      </w:r>
      <w:r>
        <w:t xml:space="preserve">GUESTS: </w:t>
      </w:r>
      <w:r w:rsidR="00D222A4">
        <w:tab/>
      </w:r>
      <w:r>
        <w:t xml:space="preserve">Susan Simpson? </w:t>
      </w:r>
    </w:p>
    <w:p w14:paraId="4A2D06DC" w14:textId="67D84F97" w:rsidR="00A950A0" w:rsidRDefault="00A950A0" w:rsidP="003D04BB">
      <w:pPr>
        <w:ind w:firstLine="720"/>
      </w:pPr>
      <w:r>
        <w:t>Online discussions re JKR</w:t>
      </w:r>
      <w:r>
        <w:tab/>
      </w:r>
      <w:r>
        <w:tab/>
      </w:r>
      <w:r>
        <w:tab/>
      </w:r>
      <w:r>
        <w:tab/>
      </w:r>
      <w:r w:rsidR="00D222A4">
        <w:tab/>
      </w:r>
      <w:r>
        <w:t>Kaijsa Calkins (UW Libs)</w:t>
      </w:r>
    </w:p>
    <w:p w14:paraId="3209D2EF" w14:textId="4519FFF9" w:rsidR="00EB71AF" w:rsidRDefault="00EB71AF" w:rsidP="00A950A0">
      <w:r>
        <w:t xml:space="preserve">Theory IV: </w:t>
      </w:r>
      <w:r>
        <w:tab/>
        <w:t>Systems &amp; Ecologies</w:t>
      </w:r>
      <w:r w:rsidRPr="00EB71AF">
        <w:t xml:space="preserve"> </w:t>
      </w:r>
      <w:r>
        <w:tab/>
      </w:r>
      <w:r>
        <w:tab/>
      </w:r>
      <w:r>
        <w:tab/>
      </w:r>
      <w:r>
        <w:tab/>
      </w:r>
      <w:r>
        <w:tab/>
        <w:t>Paul Flesher (AHC)</w:t>
      </w:r>
    </w:p>
    <w:p w14:paraId="14A6F8EA" w14:textId="06FDEBC9" w:rsidR="00687944" w:rsidRDefault="00A950A0" w:rsidP="000D283B">
      <w:r>
        <w:tab/>
      </w:r>
      <w:r>
        <w:tab/>
      </w:r>
      <w:r>
        <w:tab/>
      </w:r>
      <w:r>
        <w:tab/>
      </w:r>
      <w:r>
        <w:tab/>
      </w:r>
      <w:r>
        <w:tab/>
      </w:r>
      <w:r>
        <w:tab/>
      </w:r>
      <w:r>
        <w:tab/>
      </w:r>
      <w:r w:rsidR="00D222A4">
        <w:t>Ann Mason (Relative Theatrics)</w:t>
      </w:r>
    </w:p>
    <w:p w14:paraId="22947A5F" w14:textId="564B3E4F" w:rsidR="00FB53FD" w:rsidRDefault="006E21B9" w:rsidP="00A36EE8">
      <w:r>
        <w:rPr>
          <w:noProof/>
        </w:rPr>
        <w:drawing>
          <wp:anchor distT="0" distB="0" distL="114300" distR="114300" simplePos="0" relativeHeight="251701248" behindDoc="0" locked="0" layoutInCell="1" allowOverlap="1" wp14:anchorId="67A52124" wp14:editId="5D7B2E27">
            <wp:simplePos x="0" y="0"/>
            <wp:positionH relativeFrom="margin">
              <wp:posOffset>-358775</wp:posOffset>
            </wp:positionH>
            <wp:positionV relativeFrom="margin">
              <wp:posOffset>6685890</wp:posOffset>
            </wp:positionV>
            <wp:extent cx="1622425" cy="1455420"/>
            <wp:effectExtent l="0" t="0" r="3175" b="5080"/>
            <wp:wrapSquare wrapText="bothSides"/>
            <wp:docPr id="36" name="Picture 36" descr="What Are The 14 Punctuation Marks You Need To Know? | Uo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hat Are The 14 Punctuation Marks You Need To Know? | UoPeople"/>
                    <pic:cNvPicPr>
                      <a:picLocks noChangeAspect="1" noChangeArrowheads="1"/>
                    </pic:cNvPicPr>
                  </pic:nvPicPr>
                  <pic:blipFill rotWithShape="1">
                    <a:blip r:embed="rId57">
                      <a:extLst>
                        <a:ext uri="{28A0092B-C50C-407E-A947-70E740481C1C}">
                          <a14:useLocalDpi xmlns:a14="http://schemas.microsoft.com/office/drawing/2010/main" val="0"/>
                        </a:ext>
                      </a:extLst>
                    </a:blip>
                    <a:srcRect l="34811"/>
                    <a:stretch/>
                  </pic:blipFill>
                  <pic:spPr bwMode="auto">
                    <a:xfrm>
                      <a:off x="0" y="0"/>
                      <a:ext cx="1622425"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396366" w14:textId="68ABCAB3" w:rsidR="00687944" w:rsidRPr="006475B3" w:rsidRDefault="00FB53FD" w:rsidP="00A36EE8">
      <w:pPr>
        <w:rPr>
          <w:b/>
        </w:rPr>
      </w:pPr>
      <w:r>
        <w:fldChar w:fldCharType="begin"/>
      </w:r>
      <w:r w:rsidR="00446CC7">
        <w:instrText xml:space="preserve"> INCLUDEPICTURE "\\\\warehouse\\var\\folders\\nd\\rhh6n80n2gs1xhl338vypkcc0000gn\\T\\com.microsoft.Word\\WebArchiveCopyPasteTempFiles\\question-mark-e1619619296303.jpg" \* MERGEFORMAT </w:instrText>
      </w:r>
      <w:r>
        <w:fldChar w:fldCharType="end"/>
      </w:r>
      <w:r w:rsidR="00687944">
        <w:rPr>
          <w:b/>
        </w:rPr>
        <w:t>Week 7:2</w:t>
      </w:r>
      <w:r w:rsidR="006475B3">
        <w:rPr>
          <w:b/>
        </w:rPr>
        <w:tab/>
        <w:t>6 Oct</w:t>
      </w:r>
      <w:r w:rsidR="00E76E3D">
        <w:tab/>
      </w:r>
    </w:p>
    <w:p w14:paraId="2EDA2C47" w14:textId="10BA92B4" w:rsidR="001B57AF" w:rsidRDefault="001B57AF" w:rsidP="000D283B">
      <w:pPr>
        <w:rPr>
          <w:b/>
        </w:rPr>
      </w:pPr>
      <w:r w:rsidRPr="001B57AF">
        <w:rPr>
          <w:b/>
        </w:rPr>
        <w:tab/>
      </w:r>
      <w:r w:rsidRPr="001B57AF">
        <w:rPr>
          <w:b/>
        </w:rPr>
        <w:tab/>
      </w:r>
    </w:p>
    <w:p w14:paraId="344BBB46" w14:textId="4959D051" w:rsidR="00585AFF" w:rsidRDefault="00585AFF" w:rsidP="00585AFF">
      <w:proofErr w:type="gramStart"/>
      <w:r>
        <w:t>Read:</w:t>
      </w:r>
      <w:proofErr w:type="gramEnd"/>
      <w:r>
        <w:t xml:space="preserve"> </w:t>
      </w:r>
      <w:r>
        <w:tab/>
      </w:r>
      <w:r>
        <w:tab/>
        <w:t xml:space="preserve">Reviews &amp; Controversies re: </w:t>
      </w:r>
    </w:p>
    <w:p w14:paraId="585C42F9" w14:textId="0BC08C3F" w:rsidR="00585AFF" w:rsidRDefault="00585AFF" w:rsidP="00585AFF">
      <w:r>
        <w:tab/>
        <w:t>Sherman Alex</w:t>
      </w:r>
      <w:r w:rsidR="00FB53FD">
        <w:t xml:space="preserve">ei, </w:t>
      </w:r>
      <w:proofErr w:type="gramStart"/>
      <w:r>
        <w:rPr>
          <w:i/>
        </w:rPr>
        <w:t>The</w:t>
      </w:r>
      <w:proofErr w:type="gramEnd"/>
      <w:r>
        <w:rPr>
          <w:i/>
        </w:rPr>
        <w:t xml:space="preserve"> Absolutely True Diary of a Part-Time Indian</w:t>
      </w:r>
    </w:p>
    <w:p w14:paraId="66821C6D" w14:textId="7816E141" w:rsidR="00585AFF" w:rsidRDefault="00585AFF" w:rsidP="00585AFF">
      <w:r>
        <w:tab/>
        <w:t>Angie Thomas</w:t>
      </w:r>
      <w:r w:rsidR="00FB53FD">
        <w:t xml:space="preserve">, </w:t>
      </w:r>
      <w:r>
        <w:rPr>
          <w:i/>
        </w:rPr>
        <w:t>The Hate U Give</w:t>
      </w:r>
      <w:r>
        <w:t>, check out book &amp; film</w:t>
      </w:r>
    </w:p>
    <w:p w14:paraId="4FEA19B5" w14:textId="77777777" w:rsidR="00FB53FD" w:rsidRDefault="00585AFF" w:rsidP="006E21B9">
      <w:pPr>
        <w:ind w:firstLine="720"/>
      </w:pPr>
      <w:r>
        <w:rPr>
          <w:i/>
        </w:rPr>
        <w:t>The Manchurian Candidate</w:t>
      </w:r>
      <w:r w:rsidR="00FB53FD">
        <w:t xml:space="preserve">, </w:t>
      </w:r>
      <w:r w:rsidR="00296B1B">
        <w:t xml:space="preserve">1962, dir. </w:t>
      </w:r>
      <w:r w:rsidR="00FB53FD">
        <w:t xml:space="preserve">John </w:t>
      </w:r>
      <w:proofErr w:type="spellStart"/>
      <w:r w:rsidR="00FB53FD">
        <w:t>Frankenheimer</w:t>
      </w:r>
      <w:proofErr w:type="spellEnd"/>
      <w:r w:rsidR="00FB53FD">
        <w:t xml:space="preserve">. </w:t>
      </w:r>
    </w:p>
    <w:p w14:paraId="21381686" w14:textId="77777777" w:rsidR="00FB53FD" w:rsidRDefault="00FB53FD" w:rsidP="00FB53FD"/>
    <w:p w14:paraId="1971AC7B" w14:textId="77777777" w:rsidR="006E21B9" w:rsidRDefault="00585AFF" w:rsidP="00123291">
      <w:r>
        <w:t>We will discuss these controversies, and select ONE of these texts for the class to read or view for a later class meeting.</w:t>
      </w:r>
    </w:p>
    <w:p w14:paraId="6F787427" w14:textId="37F6FDC1" w:rsidR="000D283B" w:rsidRPr="006E21B9" w:rsidRDefault="00FA71E6" w:rsidP="00123291">
      <w:r>
        <w:rPr>
          <w:b/>
          <w:noProof/>
        </w:rPr>
        <w:lastRenderedPageBreak/>
        <w:drawing>
          <wp:anchor distT="0" distB="0" distL="114300" distR="114300" simplePos="0" relativeHeight="251668480" behindDoc="0" locked="0" layoutInCell="1" allowOverlap="1" wp14:anchorId="5BE9D5D6" wp14:editId="79847D03">
            <wp:simplePos x="0" y="0"/>
            <wp:positionH relativeFrom="margin">
              <wp:posOffset>4410710</wp:posOffset>
            </wp:positionH>
            <wp:positionV relativeFrom="margin">
              <wp:posOffset>-414655</wp:posOffset>
            </wp:positionV>
            <wp:extent cx="1894205" cy="19704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1-01-11 at 1.16.38 PM.png"/>
                    <pic:cNvPicPr/>
                  </pic:nvPicPr>
                  <pic:blipFill>
                    <a:blip r:embed="rId58">
                      <a:extLst>
                        <a:ext uri="{28A0092B-C50C-407E-A947-70E740481C1C}">
                          <a14:useLocalDpi xmlns:a14="http://schemas.microsoft.com/office/drawing/2010/main" val="0"/>
                        </a:ext>
                      </a:extLst>
                    </a:blip>
                    <a:stretch>
                      <a:fillRect/>
                    </a:stretch>
                  </pic:blipFill>
                  <pic:spPr>
                    <a:xfrm>
                      <a:off x="0" y="0"/>
                      <a:ext cx="1894205" cy="1970405"/>
                    </a:xfrm>
                    <a:prstGeom prst="rect">
                      <a:avLst/>
                    </a:prstGeom>
                  </pic:spPr>
                </pic:pic>
              </a:graphicData>
            </a:graphic>
            <wp14:sizeRelH relativeFrom="margin">
              <wp14:pctWidth>0</wp14:pctWidth>
            </wp14:sizeRelH>
            <wp14:sizeRelV relativeFrom="margin">
              <wp14:pctHeight>0</wp14:pctHeight>
            </wp14:sizeRelV>
          </wp:anchor>
        </w:drawing>
      </w:r>
      <w:r w:rsidR="00687944">
        <w:rPr>
          <w:b/>
        </w:rPr>
        <w:t>Week 8:1</w:t>
      </w:r>
      <w:r w:rsidR="00687944">
        <w:rPr>
          <w:b/>
        </w:rPr>
        <w:tab/>
      </w:r>
      <w:r w:rsidR="006475B3">
        <w:rPr>
          <w:b/>
        </w:rPr>
        <w:t>11 Oct</w:t>
      </w:r>
    </w:p>
    <w:p w14:paraId="4000AAB5" w14:textId="51B8990D" w:rsidR="00AF30A3" w:rsidRDefault="00AF30A3" w:rsidP="005945FE">
      <w:pPr>
        <w:ind w:firstLine="720"/>
        <w:rPr>
          <w:b/>
        </w:rPr>
      </w:pPr>
    </w:p>
    <w:p w14:paraId="624C068C" w14:textId="5080717B" w:rsidR="003D04BB" w:rsidRDefault="003D04BB" w:rsidP="003D04BB">
      <w:pPr>
        <w:rPr>
          <w:b/>
        </w:rPr>
      </w:pPr>
      <w:r>
        <w:tab/>
      </w:r>
      <w:r>
        <w:tab/>
      </w:r>
      <w:r w:rsidRPr="002372C9">
        <w:rPr>
          <w:b/>
          <w:highlight w:val="magenta"/>
        </w:rPr>
        <w:t>VOTES DUE FOR CLASS-SELECTED TEXT</w:t>
      </w:r>
      <w:r>
        <w:rPr>
          <w:b/>
        </w:rPr>
        <w:tab/>
      </w:r>
    </w:p>
    <w:p w14:paraId="5F71F99D" w14:textId="71BB7709" w:rsidR="005945FE" w:rsidRPr="00687944" w:rsidRDefault="005945FE" w:rsidP="005945FE">
      <w:pPr>
        <w:ind w:firstLine="720"/>
      </w:pPr>
    </w:p>
    <w:p w14:paraId="31A56A96" w14:textId="373F3D56" w:rsidR="00E76E3D" w:rsidRDefault="00BE2CDF" w:rsidP="00123291">
      <w:r>
        <w:tab/>
      </w:r>
      <w:r>
        <w:tab/>
      </w:r>
      <w:r w:rsidR="004D6423" w:rsidRPr="00687D09">
        <w:rPr>
          <w:highlight w:val="cyan"/>
        </w:rPr>
        <w:t xml:space="preserve">CLASS </w:t>
      </w:r>
      <w:proofErr w:type="gramStart"/>
      <w:r w:rsidR="004D6423" w:rsidRPr="00687D09">
        <w:rPr>
          <w:highlight w:val="cyan"/>
        </w:rPr>
        <w:t>IS RESCHEDULED</w:t>
      </w:r>
      <w:proofErr w:type="gramEnd"/>
      <w:r w:rsidR="004D6423" w:rsidRPr="00687D09">
        <w:rPr>
          <w:highlight w:val="cyan"/>
        </w:rPr>
        <w:t xml:space="preserve"> TO:</w:t>
      </w:r>
      <w:r w:rsidR="004D6423">
        <w:t xml:space="preserve"> </w:t>
      </w:r>
    </w:p>
    <w:p w14:paraId="105B3216" w14:textId="3FD1BCA5" w:rsidR="00C36E57" w:rsidRPr="00FA71E6" w:rsidRDefault="00590769" w:rsidP="00FA71E6">
      <w:pPr>
        <w:pStyle w:val="ListParagraph"/>
        <w:numPr>
          <w:ilvl w:val="0"/>
          <w:numId w:val="5"/>
        </w:numPr>
        <w:rPr>
          <w:highlight w:val="cyan"/>
        </w:rPr>
      </w:pPr>
      <w:r w:rsidRPr="00FA71E6">
        <w:rPr>
          <w:highlight w:val="cyan"/>
        </w:rPr>
        <w:t xml:space="preserve">WEDNESDAY 12 OCT, </w:t>
      </w:r>
      <w:r w:rsidR="00C36E57" w:rsidRPr="00FA71E6">
        <w:rPr>
          <w:highlight w:val="cyan"/>
        </w:rPr>
        <w:t xml:space="preserve">COE 123, </w:t>
      </w:r>
      <w:r w:rsidRPr="00FA71E6">
        <w:rPr>
          <w:highlight w:val="cyan"/>
        </w:rPr>
        <w:t>5-7</w:t>
      </w:r>
      <w:r w:rsidR="00C36E57" w:rsidRPr="00FA71E6">
        <w:rPr>
          <w:highlight w:val="cyan"/>
        </w:rPr>
        <w:t xml:space="preserve"> p.m.</w:t>
      </w:r>
      <w:r w:rsidRPr="00FA71E6">
        <w:rPr>
          <w:highlight w:val="cyan"/>
        </w:rPr>
        <w:t xml:space="preserve">: </w:t>
      </w:r>
    </w:p>
    <w:p w14:paraId="26D049AD" w14:textId="72F04834" w:rsidR="00BE2CDF" w:rsidRPr="00FA71E6" w:rsidRDefault="00590769" w:rsidP="00FA71E6">
      <w:pPr>
        <w:ind w:left="1100" w:firstLine="720"/>
        <w:rPr>
          <w:highlight w:val="cyan"/>
        </w:rPr>
      </w:pPr>
      <w:r w:rsidRPr="00FA71E6">
        <w:rPr>
          <w:highlight w:val="cyan"/>
        </w:rPr>
        <w:t>Tracks in English</w:t>
      </w:r>
    </w:p>
    <w:p w14:paraId="672C1AE5" w14:textId="070EEB28" w:rsidR="00FA71E6" w:rsidRPr="001E35F6" w:rsidRDefault="001E35F6" w:rsidP="00687944">
      <w:r>
        <w:rPr>
          <w:b/>
          <w:noProof/>
        </w:rPr>
        <w:drawing>
          <wp:anchor distT="0" distB="0" distL="114300" distR="114300" simplePos="0" relativeHeight="251670528" behindDoc="0" locked="0" layoutInCell="1" allowOverlap="1" wp14:anchorId="3A935FEB" wp14:editId="2588DFE3">
            <wp:simplePos x="0" y="0"/>
            <wp:positionH relativeFrom="margin">
              <wp:posOffset>-431800</wp:posOffset>
            </wp:positionH>
            <wp:positionV relativeFrom="margin">
              <wp:posOffset>1308506</wp:posOffset>
            </wp:positionV>
            <wp:extent cx="1831340" cy="2435860"/>
            <wp:effectExtent l="0" t="0" r="0" b="254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1-01-11 at 1.39.15 PM.png"/>
                    <pic:cNvPicPr/>
                  </pic:nvPicPr>
                  <pic:blipFill>
                    <a:blip r:embed="rId59">
                      <a:extLst>
                        <a:ext uri="{28A0092B-C50C-407E-A947-70E740481C1C}">
                          <a14:useLocalDpi xmlns:a14="http://schemas.microsoft.com/office/drawing/2010/main" val="0"/>
                        </a:ext>
                      </a:extLst>
                    </a:blip>
                    <a:stretch>
                      <a:fillRect/>
                    </a:stretch>
                  </pic:blipFill>
                  <pic:spPr>
                    <a:xfrm>
                      <a:off x="0" y="0"/>
                      <a:ext cx="1831340" cy="2435860"/>
                    </a:xfrm>
                    <a:prstGeom prst="rect">
                      <a:avLst/>
                    </a:prstGeom>
                  </pic:spPr>
                </pic:pic>
              </a:graphicData>
            </a:graphic>
            <wp14:sizeRelH relativeFrom="margin">
              <wp14:pctWidth>0</wp14:pctWidth>
            </wp14:sizeRelH>
            <wp14:sizeRelV relativeFrom="margin">
              <wp14:pctHeight>0</wp14:pctHeight>
            </wp14:sizeRelV>
          </wp:anchor>
        </w:drawing>
      </w:r>
    </w:p>
    <w:p w14:paraId="748D778E" w14:textId="1A2FC276" w:rsidR="00FA71E6" w:rsidRDefault="00F6071A" w:rsidP="00687944">
      <w:pPr>
        <w:rPr>
          <w:b/>
        </w:rPr>
      </w:pPr>
      <w:r>
        <w:rPr>
          <w:b/>
        </w:rPr>
        <w:t>Week 8:2</w:t>
      </w:r>
      <w:r>
        <w:rPr>
          <w:b/>
        </w:rPr>
        <w:tab/>
      </w:r>
      <w:r w:rsidR="006475B3">
        <w:rPr>
          <w:b/>
        </w:rPr>
        <w:t>13 Oct</w:t>
      </w:r>
      <w:r w:rsidR="003D04BB">
        <w:rPr>
          <w:b/>
        </w:rPr>
        <w:tab/>
      </w:r>
      <w:r w:rsidR="003D04BB">
        <w:rPr>
          <w:b/>
        </w:rPr>
        <w:tab/>
        <w:t>NO CLASS</w:t>
      </w:r>
    </w:p>
    <w:p w14:paraId="07752590" w14:textId="77777777" w:rsidR="00FA71E6" w:rsidRDefault="00FA71E6" w:rsidP="00FA71E6">
      <w:pPr>
        <w:rPr>
          <w:b/>
          <w:highlight w:val="yellow"/>
        </w:rPr>
      </w:pPr>
    </w:p>
    <w:p w14:paraId="4D69FA37" w14:textId="42CAA7D2" w:rsidR="003D04BB" w:rsidRDefault="003D04BB" w:rsidP="006E21B9">
      <w:pPr>
        <w:rPr>
          <w:b/>
        </w:rPr>
      </w:pPr>
      <w:r w:rsidRPr="00687944">
        <w:rPr>
          <w:b/>
          <w:highlight w:val="yellow"/>
        </w:rPr>
        <w:t>&lt;ASSIGNMENT DUE</w:t>
      </w:r>
      <w:r>
        <w:rPr>
          <w:b/>
          <w:highlight w:val="yellow"/>
        </w:rPr>
        <w:t xml:space="preserve"> ONLINE</w:t>
      </w:r>
      <w:r w:rsidRPr="00687944">
        <w:rPr>
          <w:b/>
          <w:highlight w:val="yellow"/>
        </w:rPr>
        <w:t>: CLOSE READING PAPER</w:t>
      </w:r>
      <w:r w:rsidR="0047193C" w:rsidRPr="0047193C">
        <w:rPr>
          <w:b/>
          <w:highlight w:val="yellow"/>
        </w:rPr>
        <w:t>&gt;</w:t>
      </w:r>
    </w:p>
    <w:p w14:paraId="7F3A5923" w14:textId="622AAF4D" w:rsidR="00F64A20" w:rsidRPr="00FA71E6" w:rsidRDefault="00F64A20" w:rsidP="00123291">
      <w:pPr>
        <w:rPr>
          <w:i/>
        </w:rPr>
      </w:pPr>
    </w:p>
    <w:p w14:paraId="0B6D481E" w14:textId="521F370A" w:rsidR="006475B3" w:rsidRDefault="00687944" w:rsidP="00123291">
      <w:pPr>
        <w:rPr>
          <w:b/>
        </w:rPr>
      </w:pPr>
      <w:r w:rsidRPr="00687944">
        <w:rPr>
          <w:b/>
        </w:rPr>
        <w:t>Week 9:1</w:t>
      </w:r>
      <w:r w:rsidRPr="00687944">
        <w:rPr>
          <w:b/>
        </w:rPr>
        <w:tab/>
      </w:r>
      <w:r w:rsidR="006475B3">
        <w:rPr>
          <w:b/>
        </w:rPr>
        <w:t>18 Oct</w:t>
      </w:r>
    </w:p>
    <w:p w14:paraId="78C2001F" w14:textId="350D8D85" w:rsidR="0036765C" w:rsidRDefault="0036765C" w:rsidP="0036765C"/>
    <w:p w14:paraId="458B901C" w14:textId="5E0B53ED" w:rsidR="0036765C" w:rsidRDefault="0036765C" w:rsidP="0036765C">
      <w:r>
        <w:t xml:space="preserve">Read: </w:t>
      </w:r>
      <w:r>
        <w:tab/>
        <w:t xml:space="preserve">Alison </w:t>
      </w:r>
      <w:proofErr w:type="spellStart"/>
      <w:r>
        <w:t>Bechdel</w:t>
      </w:r>
      <w:proofErr w:type="spellEnd"/>
      <w:r>
        <w:t xml:space="preserve">, </w:t>
      </w:r>
      <w:r>
        <w:rPr>
          <w:i/>
        </w:rPr>
        <w:t>Fun Home</w:t>
      </w:r>
      <w:r>
        <w:t xml:space="preserve"> </w:t>
      </w:r>
      <w:r>
        <w:tab/>
      </w:r>
      <w:r w:rsidR="00EB71AF">
        <w:t>—</w:t>
      </w:r>
      <w:r>
        <w:t>UW Bookstore</w:t>
      </w:r>
    </w:p>
    <w:p w14:paraId="4191A3EB" w14:textId="38F2BC95" w:rsidR="00543D8E" w:rsidRPr="00453B92" w:rsidRDefault="00EB71AF" w:rsidP="00543D8E">
      <w:r w:rsidRPr="00EB71AF">
        <w:t>T</w:t>
      </w:r>
      <w:r w:rsidR="00FA71E6">
        <w:t>heory</w:t>
      </w:r>
      <w:r w:rsidRPr="00EB71AF">
        <w:t xml:space="preserve"> V: </w:t>
      </w:r>
      <w:r w:rsidR="006E21B9">
        <w:tab/>
      </w:r>
      <w:r w:rsidRPr="00EB71AF">
        <w:t>Psychoanalytic Criticism</w:t>
      </w:r>
      <w:r w:rsidRPr="00EB71AF">
        <w:tab/>
      </w:r>
    </w:p>
    <w:p w14:paraId="28448A5E" w14:textId="278A2E13" w:rsidR="00687944" w:rsidRDefault="00687944" w:rsidP="00123291">
      <w:pPr>
        <w:rPr>
          <w:b/>
        </w:rPr>
      </w:pPr>
    </w:p>
    <w:p w14:paraId="57123D9E" w14:textId="57DBF724" w:rsidR="00687944" w:rsidRDefault="00687944" w:rsidP="00123291">
      <w:pPr>
        <w:rPr>
          <w:b/>
        </w:rPr>
      </w:pPr>
      <w:r>
        <w:rPr>
          <w:b/>
        </w:rPr>
        <w:t>Week 9:2</w:t>
      </w:r>
      <w:r>
        <w:rPr>
          <w:b/>
        </w:rPr>
        <w:tab/>
      </w:r>
      <w:r w:rsidR="006475B3">
        <w:rPr>
          <w:b/>
        </w:rPr>
        <w:t>20 Oct</w:t>
      </w:r>
    </w:p>
    <w:p w14:paraId="2A30245B" w14:textId="658678EA" w:rsidR="00687944" w:rsidRDefault="00687944" w:rsidP="00123291">
      <w:pPr>
        <w:rPr>
          <w:b/>
        </w:rPr>
      </w:pPr>
    </w:p>
    <w:p w14:paraId="616DAA4E" w14:textId="4A6B14F8" w:rsidR="00FA71E6" w:rsidRDefault="00FA71E6" w:rsidP="00FA71E6">
      <w:r>
        <w:t xml:space="preserve">Read: </w:t>
      </w:r>
      <w:r>
        <w:tab/>
        <w:t xml:space="preserve">George Takei, </w:t>
      </w:r>
      <w:r>
        <w:rPr>
          <w:i/>
        </w:rPr>
        <w:t>They Called Us Enemy</w:t>
      </w:r>
      <w:r w:rsidR="001E35F6">
        <w:t>—</w:t>
      </w:r>
      <w:r>
        <w:t>UW Bookstore</w:t>
      </w:r>
    </w:p>
    <w:p w14:paraId="29CFF714" w14:textId="5339680F" w:rsidR="00EB7CEC" w:rsidRPr="00EB7CEC" w:rsidRDefault="00EB7CEC" w:rsidP="00EB7CEC">
      <w:r w:rsidRPr="00EB7CEC">
        <w:t xml:space="preserve">Theory VI: </w:t>
      </w:r>
      <w:r w:rsidR="006E21B9">
        <w:tab/>
      </w:r>
      <w:r w:rsidRPr="00EB7CEC">
        <w:t>New Historicism &amp; Thick Descriptions</w:t>
      </w:r>
    </w:p>
    <w:p w14:paraId="64928178" w14:textId="5A472675" w:rsidR="0036765C" w:rsidRDefault="0036765C" w:rsidP="0036765C"/>
    <w:p w14:paraId="6325E748" w14:textId="77777777" w:rsidR="00FA71E6" w:rsidRDefault="00687944" w:rsidP="00123291">
      <w:pPr>
        <w:rPr>
          <w:b/>
        </w:rPr>
      </w:pPr>
      <w:r>
        <w:rPr>
          <w:b/>
        </w:rPr>
        <w:t>Week 10:1</w:t>
      </w:r>
      <w:r>
        <w:rPr>
          <w:b/>
        </w:rPr>
        <w:tab/>
      </w:r>
      <w:r w:rsidR="006475B3">
        <w:rPr>
          <w:b/>
        </w:rPr>
        <w:t>25 Oct</w:t>
      </w:r>
      <w:r w:rsidR="001F20DB">
        <w:rPr>
          <w:b/>
        </w:rPr>
        <w:t xml:space="preserve"> </w:t>
      </w:r>
      <w:r w:rsidR="00FA71E6">
        <w:rPr>
          <w:b/>
        </w:rPr>
        <w:t>(</w:t>
      </w:r>
      <w:r w:rsidR="00590769">
        <w:rPr>
          <w:b/>
        </w:rPr>
        <w:t>Registration Week</w:t>
      </w:r>
      <w:r w:rsidR="00FA71E6">
        <w:rPr>
          <w:b/>
        </w:rPr>
        <w:t>)</w:t>
      </w:r>
    </w:p>
    <w:p w14:paraId="275BE3DB" w14:textId="77777777" w:rsidR="00FA71E6" w:rsidRDefault="00FA71E6" w:rsidP="00123291">
      <w:pPr>
        <w:rPr>
          <w:b/>
        </w:rPr>
      </w:pPr>
    </w:p>
    <w:p w14:paraId="7CF8C70B" w14:textId="0B410CAC" w:rsidR="00C36E57" w:rsidRPr="00FA71E6" w:rsidRDefault="00C36E57" w:rsidP="00123291">
      <w:pPr>
        <w:rPr>
          <w:b/>
        </w:rPr>
      </w:pPr>
      <w:r>
        <w:rPr>
          <w:b/>
        </w:rPr>
        <w:tab/>
      </w:r>
      <w:r w:rsidR="00FA71E6">
        <w:rPr>
          <w:b/>
        </w:rPr>
        <w:tab/>
      </w:r>
      <w:r w:rsidRPr="00C36E57">
        <w:rPr>
          <w:highlight w:val="cyan"/>
        </w:rPr>
        <w:t xml:space="preserve">CLASS </w:t>
      </w:r>
      <w:proofErr w:type="gramStart"/>
      <w:r w:rsidRPr="00C36E57">
        <w:rPr>
          <w:highlight w:val="cyan"/>
        </w:rPr>
        <w:t>IS RESCHEDULED</w:t>
      </w:r>
      <w:proofErr w:type="gramEnd"/>
      <w:r w:rsidRPr="00C36E57">
        <w:rPr>
          <w:highlight w:val="cyan"/>
        </w:rPr>
        <w:t xml:space="preserve"> TO</w:t>
      </w:r>
      <w:r w:rsidR="001F20DB" w:rsidRPr="00C36E57">
        <w:rPr>
          <w:highlight w:val="cyan"/>
        </w:rPr>
        <w:t>:</w:t>
      </w:r>
    </w:p>
    <w:p w14:paraId="0CBD4D5F" w14:textId="309F8292" w:rsidR="00590769" w:rsidRPr="00C36E57" w:rsidRDefault="00C36E57" w:rsidP="00C36E57">
      <w:pPr>
        <w:pStyle w:val="ListParagraph"/>
        <w:numPr>
          <w:ilvl w:val="0"/>
          <w:numId w:val="4"/>
        </w:numPr>
        <w:rPr>
          <w:highlight w:val="cyan"/>
        </w:rPr>
      </w:pPr>
      <w:r w:rsidRPr="00C36E57">
        <w:rPr>
          <w:highlight w:val="cyan"/>
        </w:rPr>
        <w:t xml:space="preserve">TODAY, </w:t>
      </w:r>
      <w:r w:rsidR="00590769" w:rsidRPr="00C36E57">
        <w:rPr>
          <w:highlight w:val="cyan"/>
        </w:rPr>
        <w:t>3-5 p.m., Coe Library 123</w:t>
      </w:r>
    </w:p>
    <w:p w14:paraId="73E31D02" w14:textId="3C3CC62C" w:rsidR="00EB7CEC" w:rsidRPr="00EB71AF" w:rsidRDefault="006E21B9" w:rsidP="00C36E57">
      <w:r>
        <w:t>Theory</w:t>
      </w:r>
      <w:r w:rsidRPr="00EB71AF">
        <w:t xml:space="preserve"> VI</w:t>
      </w:r>
      <w:r>
        <w:t>I</w:t>
      </w:r>
      <w:r w:rsidRPr="00EB71AF">
        <w:t xml:space="preserve">: </w:t>
      </w:r>
      <w:r>
        <w:tab/>
      </w:r>
      <w:r w:rsidRPr="00EB71AF">
        <w:t>Public Humanities</w:t>
      </w:r>
      <w:r w:rsidRPr="006E21B9">
        <w:t xml:space="preserve"> </w:t>
      </w:r>
      <w:r w:rsidRPr="006E21B9">
        <w:tab/>
      </w:r>
      <w:r w:rsidRPr="006E21B9">
        <w:tab/>
      </w:r>
      <w:r w:rsidR="00590769" w:rsidRPr="00C36E57">
        <w:rPr>
          <w:highlight w:val="cyan"/>
        </w:rPr>
        <w:t>Objects &amp; Collections Road Show</w:t>
      </w:r>
    </w:p>
    <w:p w14:paraId="78D2F76D" w14:textId="4D3B7745" w:rsidR="00687944" w:rsidRDefault="00687944" w:rsidP="00123291"/>
    <w:p w14:paraId="0E51452D" w14:textId="23AAC20B" w:rsidR="00543D8E" w:rsidRPr="00687D09" w:rsidRDefault="00687944" w:rsidP="00123291">
      <w:pPr>
        <w:rPr>
          <w:b/>
        </w:rPr>
      </w:pPr>
      <w:r>
        <w:rPr>
          <w:b/>
        </w:rPr>
        <w:t>Week 10:2</w:t>
      </w:r>
      <w:r>
        <w:rPr>
          <w:b/>
        </w:rPr>
        <w:tab/>
      </w:r>
      <w:r w:rsidR="006475B3">
        <w:rPr>
          <w:b/>
        </w:rPr>
        <w:t>27 Oct</w:t>
      </w:r>
      <w:r w:rsidR="00E52F1D">
        <w:rPr>
          <w:b/>
        </w:rPr>
        <w:t xml:space="preserve"> </w:t>
      </w:r>
      <w:r w:rsidR="00E52F1D">
        <w:rPr>
          <w:b/>
        </w:rPr>
        <w:tab/>
        <w:t>NO CLASS</w:t>
      </w:r>
    </w:p>
    <w:p w14:paraId="0D3A4E69" w14:textId="103ACE4A" w:rsidR="001B57AF" w:rsidRDefault="001B57AF" w:rsidP="00123291">
      <w:pPr>
        <w:rPr>
          <w:b/>
        </w:rPr>
      </w:pPr>
    </w:p>
    <w:p w14:paraId="5EA837BD" w14:textId="18CD19E5" w:rsidR="003D74E7" w:rsidRDefault="006E21B9" w:rsidP="00304970">
      <w:pPr>
        <w:ind w:left="720" w:firstLine="720"/>
        <w:rPr>
          <w:bCs/>
          <w:sz w:val="20"/>
          <w:szCs w:val="20"/>
          <w:u w:val="single"/>
        </w:rPr>
      </w:pPr>
      <w:r>
        <w:rPr>
          <w:b/>
          <w:u w:val="single"/>
        </w:rPr>
        <w:t>PERFORMANCE III:</w:t>
      </w:r>
      <w:r w:rsidR="003D74E7" w:rsidRPr="006E21B9">
        <w:rPr>
          <w:b/>
          <w:u w:val="single"/>
        </w:rPr>
        <w:t xml:space="preserve"> </w:t>
      </w:r>
      <w:r w:rsidR="003D74E7" w:rsidRPr="006E21B9">
        <w:rPr>
          <w:u w:val="single"/>
        </w:rPr>
        <w:t>Antigone, Oct 19-23</w:t>
      </w:r>
      <w:r w:rsidR="00304970">
        <w:rPr>
          <w:u w:val="single"/>
        </w:rPr>
        <w:t xml:space="preserve"> </w:t>
      </w:r>
      <w:r w:rsidRPr="00304970">
        <w:rPr>
          <w:bCs/>
          <w:sz w:val="20"/>
          <w:szCs w:val="20"/>
          <w:u w:val="single"/>
        </w:rPr>
        <w:t>(attend 1 of 3)</w:t>
      </w:r>
    </w:p>
    <w:p w14:paraId="0F67316C" w14:textId="77777777" w:rsidR="00304970" w:rsidRPr="00304970" w:rsidRDefault="00304970" w:rsidP="00304970">
      <w:pPr>
        <w:ind w:left="720" w:firstLine="720"/>
        <w:rPr>
          <w:u w:val="single"/>
        </w:rPr>
      </w:pPr>
    </w:p>
    <w:p w14:paraId="4CCBFC62" w14:textId="4D5305AE" w:rsidR="001B57AF" w:rsidRDefault="001B57AF" w:rsidP="006475B3">
      <w:pPr>
        <w:rPr>
          <w:b/>
        </w:rPr>
      </w:pPr>
      <w:r>
        <w:rPr>
          <w:b/>
        </w:rPr>
        <w:t>Week 11:1</w:t>
      </w:r>
      <w:r>
        <w:rPr>
          <w:b/>
        </w:rPr>
        <w:tab/>
      </w:r>
      <w:r w:rsidR="006475B3">
        <w:rPr>
          <w:b/>
        </w:rPr>
        <w:t>1 Nov</w:t>
      </w:r>
    </w:p>
    <w:p w14:paraId="6AE42F16" w14:textId="4EEF4D23" w:rsidR="0029159C" w:rsidRDefault="0029159C" w:rsidP="006475B3">
      <w:pPr>
        <w:rPr>
          <w:b/>
        </w:rPr>
      </w:pPr>
    </w:p>
    <w:p w14:paraId="4D6F1227" w14:textId="54B59E98" w:rsidR="0029159C" w:rsidRPr="001B57AF" w:rsidRDefault="0029159C" w:rsidP="006475B3">
      <w:pPr>
        <w:rPr>
          <w:b/>
        </w:rPr>
      </w:pPr>
      <w:r>
        <w:rPr>
          <w:b/>
        </w:rPr>
        <w:tab/>
      </w:r>
      <w:r>
        <w:rPr>
          <w:b/>
        </w:rPr>
        <w:tab/>
        <w:t>THE BOOK WE CHOSE</w:t>
      </w:r>
    </w:p>
    <w:p w14:paraId="598254CC" w14:textId="77777777" w:rsidR="00E52F1D" w:rsidRDefault="00E52F1D" w:rsidP="00E52F1D">
      <w:r>
        <w:rPr>
          <w:i/>
        </w:rPr>
        <w:tab/>
      </w:r>
      <w:r>
        <w:rPr>
          <w:i/>
        </w:rPr>
        <w:tab/>
      </w:r>
      <w:r>
        <w:t xml:space="preserve">Can we read without context? </w:t>
      </w:r>
    </w:p>
    <w:p w14:paraId="77FBEE4C" w14:textId="0C0F63E8" w:rsidR="00E52F1D" w:rsidRPr="0029159C" w:rsidRDefault="00E52F1D" w:rsidP="00E52F1D">
      <w:r>
        <w:tab/>
      </w:r>
      <w:r>
        <w:tab/>
        <w:t>How to handle context</w:t>
      </w:r>
    </w:p>
    <w:p w14:paraId="72584F26" w14:textId="16F1D1CC" w:rsidR="00E76E3D" w:rsidRDefault="0029159C" w:rsidP="00FA71E6">
      <w:pPr>
        <w:ind w:left="720" w:firstLine="720"/>
      </w:pPr>
      <w:r>
        <w:t xml:space="preserve">What kinds of intervention can a critic accomplish? </w:t>
      </w:r>
    </w:p>
    <w:p w14:paraId="1B18306F" w14:textId="4478FC72" w:rsidR="0036765C" w:rsidRDefault="0036765C" w:rsidP="00123291">
      <w:pPr>
        <w:rPr>
          <w:b/>
          <w:highlight w:val="green"/>
        </w:rPr>
      </w:pPr>
    </w:p>
    <w:p w14:paraId="0AB023CA" w14:textId="2259BC73" w:rsidR="001E35F6" w:rsidRDefault="0036765C" w:rsidP="001E35F6">
      <w:pPr>
        <w:ind w:left="720"/>
        <w:rPr>
          <w:b/>
          <w:highlight w:val="green"/>
        </w:rPr>
      </w:pPr>
      <w:r w:rsidRPr="0036765C">
        <w:rPr>
          <w:b/>
          <w:highlight w:val="green"/>
        </w:rPr>
        <w:t xml:space="preserve">&lt;ASSIGNMENT SET: </w:t>
      </w:r>
      <w:r w:rsidR="001E35F6">
        <w:rPr>
          <w:b/>
          <w:highlight w:val="green"/>
        </w:rPr>
        <w:tab/>
      </w:r>
      <w:r w:rsidRPr="0036765C">
        <w:rPr>
          <w:b/>
          <w:highlight w:val="green"/>
        </w:rPr>
        <w:t xml:space="preserve">PUBLIC EVENT: </w:t>
      </w:r>
    </w:p>
    <w:p w14:paraId="53C8614E" w14:textId="73950511" w:rsidR="0029159C" w:rsidRDefault="0036765C" w:rsidP="001E35F6">
      <w:pPr>
        <w:ind w:left="2880" w:firstLine="720"/>
        <w:rPr>
          <w:b/>
          <w:highlight w:val="green"/>
        </w:rPr>
      </w:pPr>
      <w:r w:rsidRPr="0036765C">
        <w:rPr>
          <w:b/>
          <w:highlight w:val="green"/>
        </w:rPr>
        <w:t>A CELEBRATION OF BANNED</w:t>
      </w:r>
      <w:r>
        <w:rPr>
          <w:b/>
          <w:highlight w:val="green"/>
        </w:rPr>
        <w:t xml:space="preserve"> </w:t>
      </w:r>
      <w:r w:rsidRPr="0036765C">
        <w:rPr>
          <w:b/>
          <w:highlight w:val="green"/>
        </w:rPr>
        <w:t>BOOKS&gt;</w:t>
      </w:r>
    </w:p>
    <w:p w14:paraId="36F05EF4" w14:textId="614BD4A3" w:rsidR="0047193C" w:rsidRPr="0047193C" w:rsidRDefault="0047193C" w:rsidP="0047193C">
      <w:pPr>
        <w:rPr>
          <w:b/>
        </w:rPr>
      </w:pPr>
      <w:r>
        <w:rPr>
          <w:b/>
        </w:rPr>
        <w:t>Week 11:2</w:t>
      </w:r>
      <w:r>
        <w:rPr>
          <w:b/>
        </w:rPr>
        <w:tab/>
        <w:t>3 Nov</w:t>
      </w:r>
      <w:r>
        <w:rPr>
          <w:b/>
        </w:rPr>
        <w:tab/>
      </w:r>
      <w:r>
        <w:rPr>
          <w:b/>
        </w:rPr>
        <w:tab/>
      </w:r>
      <w:r>
        <w:rPr>
          <w:b/>
        </w:rPr>
        <w:tab/>
      </w:r>
      <w:r>
        <w:rPr>
          <w:b/>
          <w:highlight w:val="green"/>
        </w:rPr>
        <w:tab/>
        <w:t>Public engagement &amp; Cultural Leadership</w:t>
      </w:r>
    </w:p>
    <w:p w14:paraId="4D62793E" w14:textId="2BF6971D" w:rsidR="001B57AF" w:rsidRDefault="001B57AF" w:rsidP="00123291"/>
    <w:p w14:paraId="2DC33650" w14:textId="5C2382CC" w:rsidR="00543D8E" w:rsidRDefault="001E35F6" w:rsidP="00543D8E">
      <w:pPr>
        <w:rPr>
          <w:i/>
        </w:rPr>
      </w:pPr>
      <w:r>
        <w:t xml:space="preserve">View: </w:t>
      </w:r>
      <w:r>
        <w:tab/>
      </w:r>
      <w:r>
        <w:tab/>
      </w:r>
      <w:r w:rsidR="00543D8E">
        <w:rPr>
          <w:i/>
        </w:rPr>
        <w:t>A Face in the Crowd</w:t>
      </w:r>
    </w:p>
    <w:p w14:paraId="350766AB" w14:textId="495CB561" w:rsidR="00543D8E" w:rsidRPr="00AE1832" w:rsidRDefault="001E35F6" w:rsidP="00543D8E">
      <w:r>
        <w:t>Research:</w:t>
      </w:r>
      <w:r w:rsidR="00543D8E">
        <w:rPr>
          <w:i/>
        </w:rPr>
        <w:tab/>
      </w:r>
      <w:r w:rsidR="00543D8E">
        <w:t xml:space="preserve">Contexts </w:t>
      </w:r>
      <w:r>
        <w:t>for</w:t>
      </w:r>
      <w:r w:rsidR="00543D8E">
        <w:t xml:space="preserve"> Kazan &amp; </w:t>
      </w:r>
      <w:proofErr w:type="spellStart"/>
      <w:r w:rsidR="00543D8E">
        <w:t>Schulberg</w:t>
      </w:r>
      <w:proofErr w:type="spellEnd"/>
      <w:r w:rsidR="00543D8E">
        <w:t xml:space="preserve"> &amp; the HUAC</w:t>
      </w:r>
    </w:p>
    <w:p w14:paraId="19FFC224" w14:textId="625FFF2C" w:rsidR="00A73474" w:rsidRDefault="008D38B3" w:rsidP="00123291">
      <w:r>
        <w:t xml:space="preserve">Theory VIII: </w:t>
      </w:r>
      <w:r>
        <w:tab/>
        <w:t>Actor Networks</w:t>
      </w:r>
    </w:p>
    <w:p w14:paraId="385848DD" w14:textId="4415B822" w:rsidR="006475B3" w:rsidRDefault="001B57AF" w:rsidP="00123291">
      <w:pPr>
        <w:rPr>
          <w:b/>
        </w:rPr>
      </w:pPr>
      <w:r>
        <w:rPr>
          <w:b/>
        </w:rPr>
        <w:lastRenderedPageBreak/>
        <w:t>Week 12:</w:t>
      </w:r>
      <w:r w:rsidR="00553E29">
        <w:rPr>
          <w:b/>
        </w:rPr>
        <w:t>1</w:t>
      </w:r>
      <w:r>
        <w:rPr>
          <w:b/>
        </w:rPr>
        <w:tab/>
      </w:r>
      <w:r w:rsidR="006475B3">
        <w:rPr>
          <w:b/>
        </w:rPr>
        <w:t>8 Nov</w:t>
      </w:r>
    </w:p>
    <w:p w14:paraId="571B39FE" w14:textId="34BBE448" w:rsidR="00D73A62" w:rsidRDefault="00D73A62" w:rsidP="00123291"/>
    <w:p w14:paraId="231CE2F9" w14:textId="6B2633CD" w:rsidR="001E35F6" w:rsidRDefault="001E35F6" w:rsidP="001E35F6">
      <w:r>
        <w:t>Read:</w:t>
      </w:r>
      <w:r>
        <w:tab/>
      </w:r>
      <w:r>
        <w:tab/>
        <w:t>Elizabeth Barrett Browning, “Curse for a Nation”</w:t>
      </w:r>
      <w:r w:rsidR="00AE2A31">
        <w:t>—</w:t>
      </w:r>
      <w:r>
        <w:t>pdf in module</w:t>
      </w:r>
    </w:p>
    <w:p w14:paraId="2BE970F1" w14:textId="339E4166" w:rsidR="0036765C" w:rsidRPr="001E35F6" w:rsidRDefault="00AE2A31" w:rsidP="0036765C">
      <w:pPr>
        <w:rPr>
          <w:b/>
        </w:rPr>
      </w:pPr>
      <w:r>
        <w:rPr>
          <w:noProof/>
        </w:rPr>
        <w:drawing>
          <wp:anchor distT="0" distB="0" distL="114300" distR="114300" simplePos="0" relativeHeight="251688960" behindDoc="0" locked="0" layoutInCell="1" allowOverlap="1" wp14:anchorId="2A4DF98C" wp14:editId="6D22ED76">
            <wp:simplePos x="0" y="0"/>
            <wp:positionH relativeFrom="margin">
              <wp:posOffset>4112260</wp:posOffset>
            </wp:positionH>
            <wp:positionV relativeFrom="margin">
              <wp:posOffset>625247</wp:posOffset>
            </wp:positionV>
            <wp:extent cx="2383155" cy="2213610"/>
            <wp:effectExtent l="0" t="0" r="4445" b="0"/>
            <wp:wrapSquare wrapText="bothSides"/>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2383155" cy="2213610"/>
                    </a:xfrm>
                    <a:prstGeom prst="rect">
                      <a:avLst/>
                    </a:prstGeom>
                  </pic:spPr>
                </pic:pic>
              </a:graphicData>
            </a:graphic>
            <wp14:sizeRelH relativeFrom="margin">
              <wp14:pctWidth>0</wp14:pctWidth>
            </wp14:sizeRelH>
            <wp14:sizeRelV relativeFrom="margin">
              <wp14:pctHeight>0</wp14:pctHeight>
            </wp14:sizeRelV>
          </wp:anchor>
        </w:drawing>
      </w:r>
      <w:r w:rsidR="008D38B3">
        <w:t>Theory IX</w:t>
      </w:r>
      <w:r w:rsidR="0036765C">
        <w:rPr>
          <w:b/>
        </w:rPr>
        <w:t xml:space="preserve">: </w:t>
      </w:r>
      <w:r w:rsidR="001E35F6">
        <w:rPr>
          <w:b/>
        </w:rPr>
        <w:tab/>
      </w:r>
      <w:r w:rsidR="0036765C" w:rsidRPr="008D38B3">
        <w:t>Deconstruction</w:t>
      </w:r>
    </w:p>
    <w:p w14:paraId="5D144A04" w14:textId="213037D3" w:rsidR="00543D8E" w:rsidRPr="005677BE" w:rsidRDefault="00543D8E" w:rsidP="00123291"/>
    <w:p w14:paraId="4B8E13D7" w14:textId="12ACD9C1" w:rsidR="00C36E57" w:rsidRDefault="001B57AF" w:rsidP="00123291">
      <w:pPr>
        <w:rPr>
          <w:b/>
        </w:rPr>
      </w:pPr>
      <w:r>
        <w:rPr>
          <w:b/>
        </w:rPr>
        <w:t xml:space="preserve">Week </w:t>
      </w:r>
      <w:r w:rsidR="00553E29">
        <w:rPr>
          <w:b/>
        </w:rPr>
        <w:t>12:2</w:t>
      </w:r>
      <w:r>
        <w:rPr>
          <w:b/>
        </w:rPr>
        <w:tab/>
      </w:r>
      <w:r w:rsidR="00F04D55">
        <w:rPr>
          <w:b/>
        </w:rPr>
        <w:t>10 Nov</w:t>
      </w:r>
      <w:r w:rsidR="00E76E3D">
        <w:rPr>
          <w:b/>
        </w:rPr>
        <w:tab/>
      </w:r>
      <w:r w:rsidR="00BE2CDF">
        <w:rPr>
          <w:b/>
        </w:rPr>
        <w:t xml:space="preserve">: </w:t>
      </w:r>
    </w:p>
    <w:p w14:paraId="32F7235A" w14:textId="77777777" w:rsidR="001E35F6" w:rsidRDefault="001E35F6" w:rsidP="00123291">
      <w:pPr>
        <w:rPr>
          <w:b/>
        </w:rPr>
      </w:pPr>
    </w:p>
    <w:p w14:paraId="108869D6" w14:textId="66FB33D1" w:rsidR="00C36E57" w:rsidRPr="00C36E57" w:rsidRDefault="00BE2CDF" w:rsidP="001E35F6">
      <w:pPr>
        <w:ind w:left="720" w:firstLine="720"/>
        <w:rPr>
          <w:highlight w:val="cyan"/>
        </w:rPr>
      </w:pPr>
      <w:r w:rsidRPr="00C36E57">
        <w:rPr>
          <w:highlight w:val="cyan"/>
        </w:rPr>
        <w:t xml:space="preserve">CLASS </w:t>
      </w:r>
      <w:proofErr w:type="gramStart"/>
      <w:r w:rsidR="00C36E57" w:rsidRPr="00C36E57">
        <w:rPr>
          <w:highlight w:val="cyan"/>
        </w:rPr>
        <w:t>IS RESCHEDULED</w:t>
      </w:r>
      <w:proofErr w:type="gramEnd"/>
      <w:r w:rsidR="00C36E57" w:rsidRPr="00C36E57">
        <w:rPr>
          <w:highlight w:val="cyan"/>
        </w:rPr>
        <w:t xml:space="preserve"> TO: </w:t>
      </w:r>
    </w:p>
    <w:p w14:paraId="5EFC2EB0" w14:textId="1080FA50" w:rsidR="000D283B" w:rsidRDefault="00C36E57" w:rsidP="001E35F6">
      <w:pPr>
        <w:ind w:left="1440" w:firstLine="720"/>
      </w:pPr>
      <w:r w:rsidRPr="00C36E57">
        <w:rPr>
          <w:highlight w:val="cyan"/>
        </w:rPr>
        <w:t>TODAY</w:t>
      </w:r>
      <w:r w:rsidR="00BE2CDF" w:rsidRPr="00C36E57">
        <w:rPr>
          <w:highlight w:val="cyan"/>
        </w:rPr>
        <w:t>, 5-7 p.m.</w:t>
      </w:r>
      <w:r w:rsidRPr="00C36E57">
        <w:rPr>
          <w:highlight w:val="cyan"/>
        </w:rPr>
        <w:t>, COE 123</w:t>
      </w:r>
    </w:p>
    <w:p w14:paraId="5938258C" w14:textId="3C0AA961" w:rsidR="009311F0" w:rsidRPr="001E35F6" w:rsidRDefault="00D222A4" w:rsidP="001E35F6">
      <w:pPr>
        <w:ind w:left="1440" w:firstLine="720"/>
      </w:pPr>
      <w:r w:rsidRPr="00D222A4">
        <w:rPr>
          <w:highlight w:val="cyan"/>
        </w:rPr>
        <w:t>Careers: Academic &amp; Alternate</w:t>
      </w:r>
    </w:p>
    <w:p w14:paraId="1D743AA1" w14:textId="1275B9D5" w:rsidR="001B57AF" w:rsidRPr="001B57AF" w:rsidRDefault="001B57AF" w:rsidP="00123291"/>
    <w:p w14:paraId="077F4D40" w14:textId="77777777" w:rsidR="00AE2A31" w:rsidRDefault="001B57AF" w:rsidP="00123291">
      <w:pPr>
        <w:rPr>
          <w:b/>
        </w:rPr>
      </w:pPr>
      <w:r>
        <w:rPr>
          <w:b/>
        </w:rPr>
        <w:t>Week 13</w:t>
      </w:r>
      <w:r w:rsidR="00553E29">
        <w:rPr>
          <w:b/>
        </w:rPr>
        <w:t>:1</w:t>
      </w:r>
      <w:r w:rsidR="00553E29">
        <w:rPr>
          <w:b/>
        </w:rPr>
        <w:tab/>
      </w:r>
      <w:r w:rsidR="00F04D55">
        <w:rPr>
          <w:b/>
        </w:rPr>
        <w:t>15 Nov</w:t>
      </w:r>
      <w:r w:rsidR="001E35F6">
        <w:rPr>
          <w:b/>
        </w:rPr>
        <w:t xml:space="preserve">: </w:t>
      </w:r>
    </w:p>
    <w:p w14:paraId="6BFCFD65" w14:textId="79DBFCD4" w:rsidR="00F04D55" w:rsidRDefault="001E35F6" w:rsidP="00123291">
      <w:pPr>
        <w:rPr>
          <w:b/>
        </w:rPr>
      </w:pPr>
      <w:r>
        <w:rPr>
          <w:b/>
        </w:rPr>
        <w:t xml:space="preserve">Modern </w:t>
      </w:r>
      <w:proofErr w:type="gramStart"/>
      <w:r>
        <w:rPr>
          <w:b/>
        </w:rPr>
        <w:t>Media,</w:t>
      </w:r>
      <w:proofErr w:type="gramEnd"/>
      <w:r>
        <w:rPr>
          <w:b/>
        </w:rPr>
        <w:t xml:space="preserve"> &amp; the Modes of Censorship</w:t>
      </w:r>
    </w:p>
    <w:p w14:paraId="7524C846" w14:textId="74316CC3" w:rsidR="001B57AF" w:rsidRDefault="001B57AF" w:rsidP="001B57AF">
      <w:pPr>
        <w:rPr>
          <w:i/>
        </w:rPr>
      </w:pPr>
    </w:p>
    <w:p w14:paraId="2145D9AB" w14:textId="66CFB0C0" w:rsidR="001E35F6" w:rsidRDefault="001E35F6" w:rsidP="001E35F6">
      <w:r>
        <w:t>Read:</w:t>
      </w:r>
      <w:r>
        <w:tab/>
      </w:r>
      <w:r>
        <w:tab/>
        <w:t>“</w:t>
      </w:r>
      <w:proofErr w:type="spellStart"/>
      <w:r>
        <w:t>Covehithe</w:t>
      </w:r>
      <w:proofErr w:type="spellEnd"/>
      <w:r>
        <w:t xml:space="preserve">,” China </w:t>
      </w:r>
      <w:proofErr w:type="spellStart"/>
      <w:r>
        <w:t>Miéville</w:t>
      </w:r>
      <w:proofErr w:type="spellEnd"/>
      <w:r>
        <w:t>—pdf</w:t>
      </w:r>
    </w:p>
    <w:p w14:paraId="0FBC4A65" w14:textId="7D8387EE" w:rsidR="001E35F6" w:rsidRDefault="001E35F6" w:rsidP="001E35F6">
      <w:pPr>
        <w:ind w:left="720" w:firstLine="720"/>
      </w:pPr>
      <w:r>
        <w:t xml:space="preserve">Elisa </w:t>
      </w:r>
      <w:proofErr w:type="spellStart"/>
      <w:r>
        <w:t>Gabbert</w:t>
      </w:r>
      <w:proofErr w:type="spellEnd"/>
      <w:r>
        <w:t xml:space="preserve">, “Poems from the Storm” </w:t>
      </w:r>
    </w:p>
    <w:p w14:paraId="457EACEE" w14:textId="496A77C4" w:rsidR="001E35F6" w:rsidRDefault="00AE2A31" w:rsidP="00AE2A31">
      <w:pPr>
        <w:ind w:left="1440"/>
      </w:pPr>
      <w:hyperlink r:id="rId61" w:history="1">
        <w:r w:rsidRPr="00D83A11">
          <w:rPr>
            <w:rStyle w:val="Hyperlink"/>
          </w:rPr>
          <w:t>https://www.nybooks.com/articles/2020/05/28/chris-nealon-carolyn-forche-climate-poetry/</w:t>
        </w:r>
      </w:hyperlink>
      <w:r w:rsidR="001E35F6">
        <w:t xml:space="preserve"> (available after sign-up for free account)</w:t>
      </w:r>
    </w:p>
    <w:p w14:paraId="1F047FBC" w14:textId="6D079C9C" w:rsidR="008D38B3" w:rsidRPr="008D38B3" w:rsidRDefault="008D38B3" w:rsidP="00AE2A31">
      <w:r w:rsidRPr="008D38B3">
        <w:t xml:space="preserve">Theory X: </w:t>
      </w:r>
      <w:r w:rsidR="00AE2A31">
        <w:tab/>
      </w:r>
      <w:proofErr w:type="spellStart"/>
      <w:r w:rsidRPr="008D38B3">
        <w:t>Posthumanities</w:t>
      </w:r>
      <w:proofErr w:type="spellEnd"/>
    </w:p>
    <w:p w14:paraId="16DA2A33" w14:textId="04E07D4A" w:rsidR="0017190F" w:rsidRDefault="0017190F" w:rsidP="00AE2A31"/>
    <w:p w14:paraId="7712FBF7" w14:textId="77777777" w:rsidR="00062775" w:rsidRDefault="00062775" w:rsidP="00062775">
      <w:r>
        <w:t xml:space="preserve">Group Research: </w:t>
      </w:r>
      <w:r>
        <w:tab/>
        <w:t>“Carbon Sink” at the University of Wyoming</w:t>
      </w:r>
    </w:p>
    <w:p w14:paraId="134FCA5D" w14:textId="5B90FB1B" w:rsidR="00062775" w:rsidRDefault="00D222A4" w:rsidP="001B57AF">
      <w:r>
        <w:tab/>
      </w:r>
      <w:r>
        <w:tab/>
      </w:r>
      <w:r>
        <w:tab/>
        <w:t xml:space="preserve">What do we need to research? </w:t>
      </w:r>
    </w:p>
    <w:p w14:paraId="63FE1745" w14:textId="77777777" w:rsidR="00D222A4" w:rsidRPr="00413F71" w:rsidRDefault="00D222A4" w:rsidP="001B57AF"/>
    <w:p w14:paraId="498DC08C" w14:textId="27087D4A" w:rsidR="001B57AF" w:rsidRDefault="001B57AF" w:rsidP="001B57AF">
      <w:pPr>
        <w:rPr>
          <w:b/>
        </w:rPr>
      </w:pPr>
      <w:r>
        <w:rPr>
          <w:b/>
        </w:rPr>
        <w:t>Week 1</w:t>
      </w:r>
      <w:r w:rsidR="00553E29">
        <w:rPr>
          <w:b/>
        </w:rPr>
        <w:t>3:2</w:t>
      </w:r>
      <w:r>
        <w:rPr>
          <w:b/>
        </w:rPr>
        <w:tab/>
      </w:r>
      <w:r w:rsidR="00F04D55">
        <w:rPr>
          <w:b/>
        </w:rPr>
        <w:t xml:space="preserve">17 Nov </w:t>
      </w:r>
    </w:p>
    <w:p w14:paraId="6C63FD30" w14:textId="77777777" w:rsidR="0036765C" w:rsidRDefault="0036765C" w:rsidP="001B57AF">
      <w:pPr>
        <w:rPr>
          <w:b/>
        </w:rPr>
      </w:pPr>
    </w:p>
    <w:p w14:paraId="7A60E194" w14:textId="3A02AA6D" w:rsidR="00062775" w:rsidRPr="00D222A4" w:rsidRDefault="00AE2A31" w:rsidP="00AE2A31">
      <w:pPr>
        <w:ind w:firstLine="720"/>
        <w:rPr>
          <w:b/>
          <w:highlight w:val="yellow"/>
        </w:rPr>
      </w:pPr>
      <w:r>
        <w:rPr>
          <w:b/>
          <w:highlight w:val="yellow"/>
        </w:rPr>
        <w:t>&lt;</w:t>
      </w:r>
      <w:r w:rsidR="00062775" w:rsidRPr="00D222A4">
        <w:rPr>
          <w:b/>
          <w:highlight w:val="yellow"/>
        </w:rPr>
        <w:t xml:space="preserve">Group </w:t>
      </w:r>
      <w:r w:rsidR="00D222A4">
        <w:rPr>
          <w:b/>
          <w:highlight w:val="yellow"/>
        </w:rPr>
        <w:t>study</w:t>
      </w:r>
      <w:r w:rsidR="00062775" w:rsidRPr="00D222A4">
        <w:rPr>
          <w:b/>
          <w:highlight w:val="yellow"/>
        </w:rPr>
        <w:t xml:space="preserve"> presentation: </w:t>
      </w:r>
      <w:r w:rsidR="00D222A4" w:rsidRPr="00D222A4">
        <w:rPr>
          <w:b/>
          <w:highlight w:val="yellow"/>
        </w:rPr>
        <w:t>Carbon Sink-</w:t>
      </w:r>
      <w:proofErr w:type="spellStart"/>
      <w:r w:rsidR="00D222A4" w:rsidRPr="00D222A4">
        <w:rPr>
          <w:b/>
          <w:highlight w:val="yellow"/>
        </w:rPr>
        <w:t>ing</w:t>
      </w:r>
      <w:proofErr w:type="spellEnd"/>
      <w:r w:rsidR="00D222A4" w:rsidRPr="00D222A4">
        <w:rPr>
          <w:b/>
          <w:highlight w:val="yellow"/>
        </w:rPr>
        <w:t xml:space="preserve"> at UW</w:t>
      </w:r>
    </w:p>
    <w:p w14:paraId="3D8AC5BE" w14:textId="1350DFE8" w:rsidR="00D222A4" w:rsidRDefault="00D222A4" w:rsidP="00AE2A31">
      <w:pPr>
        <w:ind w:firstLine="720"/>
        <w:rPr>
          <w:b/>
        </w:rPr>
      </w:pPr>
      <w:r w:rsidRPr="00D222A4">
        <w:rPr>
          <w:b/>
          <w:highlight w:val="yellow"/>
        </w:rPr>
        <w:t>The challenges of …</w:t>
      </w:r>
      <w:r w:rsidR="00AE2A31" w:rsidRPr="00AE2A31">
        <w:rPr>
          <w:b/>
          <w:highlight w:val="yellow"/>
        </w:rPr>
        <w:t>&gt;</w:t>
      </w:r>
    </w:p>
    <w:p w14:paraId="1A6B95DB" w14:textId="77777777" w:rsidR="00553E29" w:rsidRDefault="00553E29" w:rsidP="001B57AF">
      <w:pPr>
        <w:rPr>
          <w:b/>
        </w:rPr>
      </w:pPr>
    </w:p>
    <w:p w14:paraId="25B8661E" w14:textId="1394D005" w:rsidR="001B57AF" w:rsidRDefault="00590769" w:rsidP="00AE2A31">
      <w:pPr>
        <w:ind w:firstLine="720"/>
        <w:rPr>
          <w:b/>
        </w:rPr>
      </w:pPr>
      <w:r w:rsidRPr="00590769">
        <w:rPr>
          <w:b/>
          <w:highlight w:val="magenta"/>
        </w:rPr>
        <w:t xml:space="preserve">Presentation Day for those who have not completed </w:t>
      </w:r>
      <w:proofErr w:type="gramStart"/>
      <w:r w:rsidRPr="00590769">
        <w:rPr>
          <w:b/>
          <w:highlight w:val="magenta"/>
        </w:rPr>
        <w:t>3</w:t>
      </w:r>
      <w:proofErr w:type="gramEnd"/>
      <w:r w:rsidRPr="00590769">
        <w:rPr>
          <w:b/>
          <w:highlight w:val="magenta"/>
        </w:rPr>
        <w:t xml:space="preserve"> events</w:t>
      </w:r>
    </w:p>
    <w:p w14:paraId="4280FCE8" w14:textId="69733728" w:rsidR="0017190F" w:rsidRDefault="0017190F" w:rsidP="001B57AF">
      <w:pPr>
        <w:rPr>
          <w:b/>
        </w:rPr>
      </w:pPr>
    </w:p>
    <w:p w14:paraId="23567B31" w14:textId="3E67CBE4" w:rsidR="0017190F" w:rsidRDefault="00AE2A31" w:rsidP="00AE2A31">
      <w:pPr>
        <w:ind w:left="1440" w:hanging="1440"/>
      </w:pPr>
      <w:r>
        <w:t xml:space="preserve">In class: </w:t>
      </w:r>
      <w:r>
        <w:tab/>
      </w:r>
      <w:r w:rsidR="0017190F">
        <w:t>Winnie Soon: “</w:t>
      </w:r>
      <w:proofErr w:type="spellStart"/>
      <w:r w:rsidR="0017190F">
        <w:t>Unerasable</w:t>
      </w:r>
      <w:proofErr w:type="spellEnd"/>
      <w:r w:rsidR="0017190F">
        <w:t xml:space="preserve"> Characters”: </w:t>
      </w:r>
      <w:hyperlink r:id="rId62" w:history="1">
        <w:r w:rsidRPr="00D83A11">
          <w:rPr>
            <w:rStyle w:val="Hyperlink"/>
          </w:rPr>
          <w:t>https://eliterature.org/elo2021/posthuman/</w:t>
        </w:r>
      </w:hyperlink>
    </w:p>
    <w:p w14:paraId="466A9965" w14:textId="77777777" w:rsidR="00D222A4" w:rsidRDefault="00D222A4" w:rsidP="0017190F">
      <w:pPr>
        <w:ind w:left="720" w:firstLine="720"/>
      </w:pPr>
    </w:p>
    <w:p w14:paraId="47C0C97D" w14:textId="17E0893C" w:rsidR="0017190F" w:rsidRDefault="00687D09" w:rsidP="00AE2A31">
      <w:pPr>
        <w:jc w:val="center"/>
      </w:pPr>
      <w:r>
        <w:fldChar w:fldCharType="begin"/>
      </w:r>
      <w:r w:rsidR="00446CC7">
        <w:instrText xml:space="preserve"> INCLUDEPICTURE "\\\\warehouse\\var\\folders\\nd\\rhh6n80n2gs1xhl338vypkcc0000gn\\T\\com.microsoft.Word\\WebArchiveCopyPasteTempFiles\\Gif_UnerasableCharactersII.gif" \* MERGEFORMAT </w:instrText>
      </w:r>
      <w:r>
        <w:fldChar w:fldCharType="separate"/>
      </w:r>
      <w:r>
        <w:rPr>
          <w:noProof/>
        </w:rPr>
        <w:drawing>
          <wp:inline distT="0" distB="0" distL="0" distR="0" wp14:anchorId="7F87C81F" wp14:editId="1E3367EC">
            <wp:extent cx="4273550" cy="2340864"/>
            <wp:effectExtent l="0" t="0" r="0" b="0"/>
            <wp:docPr id="18" name="Picture 18" descr="So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me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31947" cy="2372851"/>
                    </a:xfrm>
                    <a:prstGeom prst="rect">
                      <a:avLst/>
                    </a:prstGeom>
                    <a:noFill/>
                    <a:ln>
                      <a:noFill/>
                    </a:ln>
                  </pic:spPr>
                </pic:pic>
              </a:graphicData>
            </a:graphic>
          </wp:inline>
        </w:drawing>
      </w:r>
      <w:r>
        <w:fldChar w:fldCharType="end"/>
      </w:r>
    </w:p>
    <w:p w14:paraId="0D790337" w14:textId="3E43CE74" w:rsidR="00462304" w:rsidRDefault="00462304" w:rsidP="00462304">
      <w:r>
        <w:rPr>
          <w:noProof/>
        </w:rPr>
        <w:lastRenderedPageBreak/>
        <w:drawing>
          <wp:anchor distT="0" distB="0" distL="114300" distR="114300" simplePos="0" relativeHeight="251704320" behindDoc="0" locked="0" layoutInCell="1" allowOverlap="1" wp14:anchorId="5BE579A8" wp14:editId="5CC27F71">
            <wp:simplePos x="0" y="0"/>
            <wp:positionH relativeFrom="margin">
              <wp:posOffset>3401060</wp:posOffset>
            </wp:positionH>
            <wp:positionV relativeFrom="margin">
              <wp:posOffset>-402590</wp:posOffset>
            </wp:positionV>
            <wp:extent cx="2969895" cy="2050415"/>
            <wp:effectExtent l="0" t="0" r="1905" b="0"/>
            <wp:wrapSquare wrapText="bothSides"/>
            <wp:docPr id="38" name="Picture 38" descr="Political cartoons to keep Thanksgiving dinner light – East Bay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olitical cartoons to keep Thanksgiving dinner light – East Bay Tim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9895"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rsidR="00446CC7">
        <w:instrText xml:space="preserve"> INCLUDEPICTURE "\\\\warehouse\\var\\folders\\nd\\rhh6n80n2gs1xhl338vypkcc0000gn\\T\\com.microsoft.Word\\WebArchiveCopyPasteTempFiles\\Turkey-its-Cold-Outside-by-Jeff-Koterba-Omaha-World-Herald-NE.jpg?w=620" \* MERGEFORMAT </w:instrText>
      </w:r>
      <w:r>
        <w:fldChar w:fldCharType="end"/>
      </w:r>
    </w:p>
    <w:p w14:paraId="393BBB0A" w14:textId="5E08D0CD" w:rsidR="00623CD7" w:rsidRDefault="00623CD7" w:rsidP="00623CD7">
      <w:r>
        <w:fldChar w:fldCharType="begin"/>
      </w:r>
      <w:r w:rsidR="00446CC7">
        <w:instrText xml:space="preserve"> INCLUDEPICTURE "\\\\warehouse\\var\\folders\\nd\\rhh6n80n2gs1xhl338vypkcc0000gn\\T\\com.microsoft.Word\\WebArchiveCopyPasteTempFiles\\mooturk.gif" \* MERGEFORMAT </w:instrText>
      </w:r>
      <w:r>
        <w:fldChar w:fldCharType="end"/>
      </w:r>
    </w:p>
    <w:p w14:paraId="0417E26F" w14:textId="3D87B22E" w:rsidR="0017190F" w:rsidRDefault="0017190F" w:rsidP="001B57AF">
      <w:pPr>
        <w:rPr>
          <w:b/>
        </w:rPr>
      </w:pPr>
    </w:p>
    <w:p w14:paraId="2D53506F" w14:textId="0F3CA670" w:rsidR="00F04D55" w:rsidRDefault="001B57AF" w:rsidP="001B57AF">
      <w:pPr>
        <w:rPr>
          <w:b/>
        </w:rPr>
      </w:pPr>
      <w:proofErr w:type="gramStart"/>
      <w:r>
        <w:rPr>
          <w:b/>
        </w:rPr>
        <w:t xml:space="preserve">Week </w:t>
      </w:r>
      <w:r w:rsidR="00553E29">
        <w:rPr>
          <w:b/>
        </w:rPr>
        <w:t xml:space="preserve"> </w:t>
      </w:r>
      <w:r w:rsidR="0073222F">
        <w:rPr>
          <w:b/>
        </w:rPr>
        <w:t>22</w:t>
      </w:r>
      <w:proofErr w:type="gramEnd"/>
      <w:r w:rsidR="0073222F">
        <w:rPr>
          <w:b/>
        </w:rPr>
        <w:t xml:space="preserve"> Nov</w:t>
      </w:r>
      <w:r w:rsidR="00E76E3D">
        <w:rPr>
          <w:b/>
        </w:rPr>
        <w:tab/>
      </w:r>
      <w:r w:rsidR="0073222F">
        <w:rPr>
          <w:b/>
        </w:rPr>
        <w:tab/>
      </w:r>
      <w:r w:rsidR="00F04D55">
        <w:rPr>
          <w:b/>
        </w:rPr>
        <w:t>THANKSGIVING WEEK</w:t>
      </w:r>
    </w:p>
    <w:p w14:paraId="350520F7" w14:textId="77777777" w:rsidR="00D65CDC" w:rsidRDefault="00D65CDC" w:rsidP="001B57AF">
      <w:pPr>
        <w:rPr>
          <w:b/>
        </w:rPr>
      </w:pPr>
    </w:p>
    <w:p w14:paraId="1AC27A6D" w14:textId="1FDD7E22" w:rsidR="00F04D55" w:rsidRDefault="00553E29" w:rsidP="001B57AF">
      <w:pPr>
        <w:rPr>
          <w:b/>
        </w:rPr>
      </w:pPr>
      <w:r>
        <w:rPr>
          <w:b/>
        </w:rPr>
        <w:tab/>
      </w:r>
      <w:r w:rsidR="0073222F">
        <w:rPr>
          <w:b/>
        </w:rPr>
        <w:t>22 Nov</w:t>
      </w:r>
    </w:p>
    <w:p w14:paraId="1ABE0541" w14:textId="0D385F0D" w:rsidR="00D73A62" w:rsidRDefault="00D73A62" w:rsidP="001B57AF">
      <w:pPr>
        <w:rPr>
          <w:b/>
        </w:rPr>
      </w:pPr>
    </w:p>
    <w:p w14:paraId="46A323E1" w14:textId="22667AE1" w:rsidR="00623CD7" w:rsidRDefault="00623CD7" w:rsidP="001B57AF">
      <w:pPr>
        <w:rPr>
          <w:b/>
        </w:rPr>
      </w:pPr>
    </w:p>
    <w:p w14:paraId="5084D2A5" w14:textId="1291D3AB" w:rsidR="00623CD7" w:rsidRDefault="00623CD7" w:rsidP="001B57AF">
      <w:pPr>
        <w:rPr>
          <w:b/>
        </w:rPr>
      </w:pPr>
    </w:p>
    <w:p w14:paraId="7F7204C9" w14:textId="542E7FAA" w:rsidR="00623CD7" w:rsidRDefault="00623CD7" w:rsidP="001B57AF">
      <w:pPr>
        <w:rPr>
          <w:b/>
        </w:rPr>
      </w:pPr>
    </w:p>
    <w:p w14:paraId="264899A5" w14:textId="6ADC5042" w:rsidR="001B57AF" w:rsidRDefault="001B57AF" w:rsidP="001B57AF">
      <w:pPr>
        <w:rPr>
          <w:b/>
        </w:rPr>
      </w:pPr>
      <w:r>
        <w:rPr>
          <w:b/>
        </w:rPr>
        <w:t>Week 1</w:t>
      </w:r>
      <w:r w:rsidR="0073222F">
        <w:rPr>
          <w:b/>
        </w:rPr>
        <w:t>4</w:t>
      </w:r>
      <w:r>
        <w:rPr>
          <w:b/>
        </w:rPr>
        <w:t>:1</w:t>
      </w:r>
      <w:r>
        <w:rPr>
          <w:b/>
        </w:rPr>
        <w:tab/>
      </w:r>
      <w:r w:rsidR="00F04D55">
        <w:rPr>
          <w:b/>
        </w:rPr>
        <w:t>29 Nov</w:t>
      </w:r>
    </w:p>
    <w:p w14:paraId="57954FDA" w14:textId="16253D0F" w:rsidR="001B57AF" w:rsidRDefault="001B57AF" w:rsidP="001B57AF">
      <w:pPr>
        <w:rPr>
          <w:b/>
        </w:rPr>
      </w:pPr>
    </w:p>
    <w:p w14:paraId="5AB4CD81" w14:textId="0C8C5CEE" w:rsidR="00F22579" w:rsidRDefault="00F22579" w:rsidP="00F04D55">
      <w:pPr>
        <w:rPr>
          <w:i/>
        </w:rPr>
      </w:pPr>
      <w:r w:rsidRPr="00F22579">
        <w:t>View:</w:t>
      </w:r>
      <w:r>
        <w:rPr>
          <w:b/>
        </w:rPr>
        <w:tab/>
      </w:r>
      <w:r>
        <w:rPr>
          <w:i/>
        </w:rPr>
        <w:t>Jesus Christ Superstar</w:t>
      </w:r>
    </w:p>
    <w:p w14:paraId="2E59EBF2" w14:textId="0DFA6475" w:rsidR="001B57AF" w:rsidRPr="00F22579" w:rsidRDefault="00F22579" w:rsidP="00D73A62">
      <w:pPr>
        <w:rPr>
          <w:i/>
        </w:rPr>
      </w:pPr>
      <w:r>
        <w:rPr>
          <w:i/>
        </w:rPr>
        <w:tab/>
        <w:t>The Life of Brian</w:t>
      </w:r>
      <w:r w:rsidR="001B57AF">
        <w:tab/>
      </w:r>
    </w:p>
    <w:p w14:paraId="5518A6F6" w14:textId="1D7F00C0" w:rsidR="001B57AF" w:rsidRDefault="001B57AF" w:rsidP="001B57AF">
      <w:pPr>
        <w:rPr>
          <w:b/>
        </w:rPr>
      </w:pPr>
    </w:p>
    <w:p w14:paraId="654ACB61" w14:textId="77777777" w:rsidR="003B0F95" w:rsidRDefault="001B57AF" w:rsidP="00D65CDC">
      <w:pPr>
        <w:ind w:firstLine="720"/>
        <w:rPr>
          <w:b/>
          <w:highlight w:val="green"/>
        </w:rPr>
      </w:pPr>
      <w:r w:rsidRPr="001B57AF">
        <w:rPr>
          <w:b/>
          <w:highlight w:val="green"/>
        </w:rPr>
        <w:t xml:space="preserve">&lt;ASSIGNMENT SET: </w:t>
      </w:r>
      <w:r w:rsidRPr="001B57AF">
        <w:rPr>
          <w:b/>
          <w:highlight w:val="green"/>
        </w:rPr>
        <w:tab/>
        <w:t>FINAL PAPER</w:t>
      </w:r>
      <w:r w:rsidR="003B0F95">
        <w:rPr>
          <w:b/>
          <w:highlight w:val="green"/>
        </w:rPr>
        <w:t>: Newspaper Column</w:t>
      </w:r>
    </w:p>
    <w:p w14:paraId="3CE59504" w14:textId="74234A06" w:rsidR="001B57AF" w:rsidRDefault="003B0F95" w:rsidP="003B0F95">
      <w:pPr>
        <w:ind w:left="3600" w:firstLine="720"/>
        <w:rPr>
          <w:b/>
        </w:rPr>
      </w:pPr>
      <w:r>
        <w:rPr>
          <w:b/>
          <w:highlight w:val="green"/>
        </w:rPr>
        <w:t>Cultural Communication &amp; Leadership</w:t>
      </w:r>
      <w:r w:rsidR="001B57AF" w:rsidRPr="001B57AF">
        <w:rPr>
          <w:b/>
          <w:highlight w:val="green"/>
        </w:rPr>
        <w:t>&gt;</w:t>
      </w:r>
    </w:p>
    <w:p w14:paraId="1124D0BA" w14:textId="559ECC4B" w:rsidR="0047193C" w:rsidRDefault="0047193C" w:rsidP="00D65CDC">
      <w:pPr>
        <w:ind w:firstLine="720"/>
        <w:rPr>
          <w:b/>
        </w:rPr>
      </w:pPr>
      <w:r>
        <w:rPr>
          <w:b/>
        </w:rPr>
        <w:tab/>
      </w:r>
      <w:r>
        <w:rPr>
          <w:b/>
        </w:rPr>
        <w:tab/>
      </w:r>
    </w:p>
    <w:p w14:paraId="75BB614A" w14:textId="436DBC7D" w:rsidR="001B57AF" w:rsidRPr="001B57AF" w:rsidRDefault="00D65CDC" w:rsidP="00123291">
      <w:r>
        <w:rPr>
          <w:noProof/>
        </w:rPr>
        <w:drawing>
          <wp:anchor distT="0" distB="0" distL="114300" distR="114300" simplePos="0" relativeHeight="251703296" behindDoc="0" locked="0" layoutInCell="1" allowOverlap="1" wp14:anchorId="456CB8F8" wp14:editId="48DFAECA">
            <wp:simplePos x="0" y="0"/>
            <wp:positionH relativeFrom="margin">
              <wp:posOffset>-61595</wp:posOffset>
            </wp:positionH>
            <wp:positionV relativeFrom="margin">
              <wp:posOffset>2896311</wp:posOffset>
            </wp:positionV>
            <wp:extent cx="1249045" cy="1762760"/>
            <wp:effectExtent l="0" t="0" r="0" b="2540"/>
            <wp:wrapSquare wrapText="bothSides"/>
            <wp:docPr id="12" name="Picture 12" descr="ALA OIF on Twitter | Banned books week, Banned books, Book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A OIF on Twitter | Banned books week, Banned books, Book week"/>
                    <pic:cNvPicPr>
                      <a:picLocks noChangeAspect="1" noChangeArrowheads="1"/>
                    </pic:cNvPicPr>
                  </pic:nvPicPr>
                  <pic:blipFill>
                    <a:blip r:embed="rId65" cstate="hqprint">
                      <a:extLst>
                        <a:ext uri="{28A0092B-C50C-407E-A947-70E740481C1C}">
                          <a14:useLocalDpi xmlns:a14="http://schemas.microsoft.com/office/drawing/2010/main" val="0"/>
                        </a:ext>
                      </a:extLst>
                    </a:blip>
                    <a:srcRect/>
                    <a:stretch>
                      <a:fillRect/>
                    </a:stretch>
                  </pic:blipFill>
                  <pic:spPr bwMode="auto">
                    <a:xfrm>
                      <a:off x="0" y="0"/>
                      <a:ext cx="124904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263B8" w14:textId="77777777" w:rsidR="00D65CDC" w:rsidRDefault="00D65CDC" w:rsidP="00123291">
      <w:pPr>
        <w:rPr>
          <w:b/>
        </w:rPr>
      </w:pPr>
    </w:p>
    <w:p w14:paraId="568F0B94" w14:textId="12BB0354" w:rsidR="00623CD7" w:rsidRDefault="001B57AF" w:rsidP="00123291">
      <w:pPr>
        <w:rPr>
          <w:b/>
        </w:rPr>
      </w:pPr>
      <w:r>
        <w:rPr>
          <w:b/>
        </w:rPr>
        <w:t>Week 1</w:t>
      </w:r>
      <w:r w:rsidR="0073222F">
        <w:rPr>
          <w:b/>
        </w:rPr>
        <w:t>4</w:t>
      </w:r>
      <w:r>
        <w:rPr>
          <w:b/>
        </w:rPr>
        <w:t>:2</w:t>
      </w:r>
      <w:r>
        <w:rPr>
          <w:b/>
        </w:rPr>
        <w:tab/>
      </w:r>
      <w:r w:rsidR="00F04D55">
        <w:rPr>
          <w:b/>
        </w:rPr>
        <w:t>1 Dec</w:t>
      </w:r>
      <w:r w:rsidR="00623CD7">
        <w:rPr>
          <w:b/>
        </w:rPr>
        <w:tab/>
      </w:r>
      <w:r>
        <w:rPr>
          <w:b/>
        </w:rPr>
        <w:t xml:space="preserve">NO CLASS: </w:t>
      </w:r>
      <w:r w:rsidR="00623CD7">
        <w:rPr>
          <w:b/>
        </w:rPr>
        <w:tab/>
      </w:r>
    </w:p>
    <w:p w14:paraId="71059217" w14:textId="77606B60" w:rsidR="00623CD7" w:rsidRDefault="00623CD7" w:rsidP="00123291">
      <w:pPr>
        <w:rPr>
          <w:b/>
        </w:rPr>
      </w:pPr>
    </w:p>
    <w:p w14:paraId="62153196" w14:textId="5B49E07C" w:rsidR="000D283B" w:rsidRPr="001B57AF" w:rsidRDefault="001B57AF" w:rsidP="00623CD7">
      <w:pPr>
        <w:ind w:left="720" w:firstLine="720"/>
        <w:rPr>
          <w:b/>
        </w:rPr>
      </w:pPr>
      <w:r>
        <w:rPr>
          <w:b/>
        </w:rPr>
        <w:t xml:space="preserve">Individual Student conferences on final </w:t>
      </w:r>
      <w:r w:rsidR="00D73A62">
        <w:rPr>
          <w:b/>
        </w:rPr>
        <w:t>projects</w:t>
      </w:r>
    </w:p>
    <w:p w14:paraId="69ADBB9E" w14:textId="0CA2E1FA" w:rsidR="001B57AF" w:rsidRDefault="001B57AF"/>
    <w:p w14:paraId="3D8F8B72" w14:textId="37EE5A51" w:rsidR="00623CD7" w:rsidRDefault="001B57AF">
      <w:pPr>
        <w:rPr>
          <w:b/>
        </w:rPr>
      </w:pPr>
      <w:r>
        <w:rPr>
          <w:b/>
        </w:rPr>
        <w:t>Week 1</w:t>
      </w:r>
      <w:r w:rsidR="0073222F">
        <w:rPr>
          <w:b/>
        </w:rPr>
        <w:t>5</w:t>
      </w:r>
      <w:r>
        <w:rPr>
          <w:b/>
        </w:rPr>
        <w:t>:1</w:t>
      </w:r>
      <w:r>
        <w:rPr>
          <w:b/>
        </w:rPr>
        <w:tab/>
      </w:r>
      <w:r w:rsidR="00F04D55">
        <w:rPr>
          <w:b/>
        </w:rPr>
        <w:t>6 Dec</w:t>
      </w:r>
      <w:r w:rsidR="00623CD7">
        <w:rPr>
          <w:b/>
        </w:rPr>
        <w:tab/>
      </w:r>
      <w:r>
        <w:rPr>
          <w:b/>
        </w:rPr>
        <w:t xml:space="preserve">NO CLASS: </w:t>
      </w:r>
      <w:r w:rsidR="00623CD7">
        <w:rPr>
          <w:b/>
        </w:rPr>
        <w:tab/>
      </w:r>
    </w:p>
    <w:p w14:paraId="6B30C05E" w14:textId="77777777" w:rsidR="00623CD7" w:rsidRDefault="00623CD7" w:rsidP="00623CD7">
      <w:pPr>
        <w:ind w:firstLine="720"/>
        <w:rPr>
          <w:b/>
        </w:rPr>
      </w:pPr>
    </w:p>
    <w:p w14:paraId="267F80F4" w14:textId="1BC39E90" w:rsidR="001B57AF" w:rsidRPr="001B57AF" w:rsidRDefault="001B57AF" w:rsidP="00623CD7">
      <w:pPr>
        <w:ind w:left="720" w:firstLine="720"/>
        <w:rPr>
          <w:b/>
        </w:rPr>
      </w:pPr>
      <w:r>
        <w:rPr>
          <w:b/>
        </w:rPr>
        <w:t xml:space="preserve">Individual Student conferences on final </w:t>
      </w:r>
      <w:r w:rsidR="00D73A62">
        <w:rPr>
          <w:b/>
        </w:rPr>
        <w:t>projects</w:t>
      </w:r>
    </w:p>
    <w:p w14:paraId="1C1FCC9C" w14:textId="77777777" w:rsidR="001B57AF" w:rsidRDefault="001B57AF"/>
    <w:p w14:paraId="126813C8" w14:textId="77777777" w:rsidR="00D65CDC" w:rsidRDefault="00D65CDC">
      <w:pPr>
        <w:rPr>
          <w:b/>
        </w:rPr>
      </w:pPr>
    </w:p>
    <w:p w14:paraId="3C66002F" w14:textId="2F4D0C87" w:rsidR="00F04D55" w:rsidRDefault="001B57AF">
      <w:pPr>
        <w:rPr>
          <w:b/>
        </w:rPr>
      </w:pPr>
      <w:r>
        <w:rPr>
          <w:b/>
        </w:rPr>
        <w:t>Week 1</w:t>
      </w:r>
      <w:r w:rsidR="0073222F">
        <w:rPr>
          <w:b/>
        </w:rPr>
        <w:t>5</w:t>
      </w:r>
      <w:r w:rsidR="00F64A20">
        <w:rPr>
          <w:b/>
        </w:rPr>
        <w:t>:2</w:t>
      </w:r>
      <w:r>
        <w:rPr>
          <w:b/>
        </w:rPr>
        <w:tab/>
      </w:r>
      <w:r w:rsidR="00F04D55">
        <w:rPr>
          <w:b/>
        </w:rPr>
        <w:t>8 Dec</w:t>
      </w:r>
    </w:p>
    <w:p w14:paraId="5FB212A6" w14:textId="77777777" w:rsidR="00623CD7" w:rsidRDefault="00623CD7">
      <w:pPr>
        <w:rPr>
          <w:b/>
        </w:rPr>
      </w:pPr>
    </w:p>
    <w:p w14:paraId="1D7505DF" w14:textId="2C3CCA30" w:rsidR="00E76E3D" w:rsidRPr="00902AE9" w:rsidRDefault="00623CD7" w:rsidP="00623CD7">
      <w:pPr>
        <w:ind w:firstLine="720"/>
        <w:rPr>
          <w:b/>
          <w:highlight w:val="yellow"/>
        </w:rPr>
      </w:pPr>
      <w:r>
        <w:rPr>
          <w:b/>
          <w:highlight w:val="yellow"/>
        </w:rPr>
        <w:t>&lt;</w:t>
      </w:r>
      <w:r w:rsidR="00902AE9">
        <w:rPr>
          <w:b/>
          <w:highlight w:val="yellow"/>
        </w:rPr>
        <w:t xml:space="preserve">GALLERY WALK: </w:t>
      </w:r>
      <w:r w:rsidR="00D73A62">
        <w:rPr>
          <w:b/>
          <w:highlight w:val="yellow"/>
        </w:rPr>
        <w:t>A CELEBRATION OF BANNED BOO</w:t>
      </w:r>
      <w:r w:rsidR="00902AE9">
        <w:rPr>
          <w:b/>
          <w:highlight w:val="yellow"/>
        </w:rPr>
        <w:t>KS</w:t>
      </w:r>
      <w:r>
        <w:rPr>
          <w:b/>
          <w:highlight w:val="yellow"/>
        </w:rPr>
        <w:t>&gt;</w:t>
      </w:r>
    </w:p>
    <w:p w14:paraId="02831D0A" w14:textId="7AFDC71F" w:rsidR="001B57AF" w:rsidRDefault="001B57AF"/>
    <w:p w14:paraId="2E5D81A7" w14:textId="150A2CD4" w:rsidR="00E76E3D" w:rsidRDefault="00282F28" w:rsidP="00597A3A">
      <w:pPr>
        <w:rPr>
          <w:b/>
        </w:rPr>
      </w:pPr>
      <w:r w:rsidRPr="00D65CDC">
        <w:rPr>
          <w:b/>
          <w:u w:val="single"/>
        </w:rPr>
        <w:t>DEC 15, 1:15 p.m.</w:t>
      </w:r>
      <w:r>
        <w:rPr>
          <w:b/>
        </w:rPr>
        <w:t xml:space="preserve"> </w:t>
      </w:r>
      <w:r w:rsidR="001B57AF" w:rsidRPr="001B57AF">
        <w:rPr>
          <w:b/>
          <w:highlight w:val="yellow"/>
        </w:rPr>
        <w:t xml:space="preserve">&lt; FINAL </w:t>
      </w:r>
      <w:r w:rsidR="00864DB2">
        <w:rPr>
          <w:b/>
          <w:highlight w:val="yellow"/>
        </w:rPr>
        <w:t xml:space="preserve">REFLECTION </w:t>
      </w:r>
      <w:r w:rsidR="001B57AF" w:rsidRPr="001B57AF">
        <w:rPr>
          <w:b/>
          <w:highlight w:val="yellow"/>
        </w:rPr>
        <w:t xml:space="preserve">PAPER DUE </w:t>
      </w:r>
      <w:r>
        <w:rPr>
          <w:b/>
          <w:highlight w:val="yellow"/>
        </w:rPr>
        <w:t>ONLINE</w:t>
      </w:r>
      <w:r w:rsidR="001B57AF" w:rsidRPr="001B57AF">
        <w:rPr>
          <w:b/>
          <w:highlight w:val="yellow"/>
        </w:rPr>
        <w:tab/>
        <w:t>&gt;</w:t>
      </w:r>
    </w:p>
    <w:p w14:paraId="2589B19C" w14:textId="30E6D08E" w:rsidR="00E76E3D" w:rsidRDefault="00E76E3D">
      <w:pPr>
        <w:rPr>
          <w:b/>
        </w:rPr>
      </w:pPr>
    </w:p>
    <w:p w14:paraId="4DA33032" w14:textId="2BA3066F" w:rsidR="00EF564A" w:rsidRPr="001B57AF" w:rsidRDefault="00D222A4" w:rsidP="00D65CDC">
      <w:pPr>
        <w:jc w:val="center"/>
        <w:rPr>
          <w:b/>
        </w:rPr>
      </w:pPr>
      <w:r>
        <w:rPr>
          <w:b/>
          <w:noProof/>
        </w:rPr>
        <w:drawing>
          <wp:inline distT="0" distB="0" distL="0" distR="0" wp14:anchorId="5FD53E7A" wp14:editId="03211B90">
            <wp:extent cx="4250131" cy="2075571"/>
            <wp:effectExtent l="0" t="0" r="4445" b="0"/>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1-01-11 at 10.16.22 AM.png"/>
                    <pic:cNvPicPr/>
                  </pic:nvPicPr>
                  <pic:blipFill>
                    <a:blip r:embed="rId66">
                      <a:extLst>
                        <a:ext uri="{28A0092B-C50C-407E-A947-70E740481C1C}">
                          <a14:useLocalDpi xmlns:a14="http://schemas.microsoft.com/office/drawing/2010/main" val="0"/>
                        </a:ext>
                      </a:extLst>
                    </a:blip>
                    <a:stretch>
                      <a:fillRect/>
                    </a:stretch>
                  </pic:blipFill>
                  <pic:spPr>
                    <a:xfrm>
                      <a:off x="0" y="0"/>
                      <a:ext cx="4268986" cy="2084779"/>
                    </a:xfrm>
                    <a:prstGeom prst="rect">
                      <a:avLst/>
                    </a:prstGeom>
                  </pic:spPr>
                </pic:pic>
              </a:graphicData>
            </a:graphic>
          </wp:inline>
        </w:drawing>
      </w:r>
    </w:p>
    <w:sectPr w:rsidR="00EF564A" w:rsidRPr="001B57AF" w:rsidSect="00804831">
      <w:footerReference w:type="even" r:id="rId67"/>
      <w:footerReference w:type="default" r:id="rId6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F79064" w14:textId="77777777" w:rsidR="00072C7B" w:rsidRDefault="00072C7B" w:rsidP="00804831">
      <w:r>
        <w:separator/>
      </w:r>
    </w:p>
  </w:endnote>
  <w:endnote w:type="continuationSeparator" w:id="0">
    <w:p w14:paraId="5DDB315D" w14:textId="77777777" w:rsidR="00072C7B" w:rsidRDefault="00072C7B" w:rsidP="008048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altName w:val="Myriad Pro"/>
    <w:charset w:val="00"/>
    <w:family w:val="auto"/>
    <w:pitch w:val="variable"/>
    <w:sig w:usb0="00000003"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464470757"/>
      <w:docPartObj>
        <w:docPartGallery w:val="Page Numbers (Bottom of Page)"/>
        <w:docPartUnique/>
      </w:docPartObj>
    </w:sdtPr>
    <w:sdtEndPr>
      <w:rPr>
        <w:rStyle w:val="PageNumber"/>
      </w:rPr>
    </w:sdtEndPr>
    <w:sdtContent>
      <w:p w14:paraId="7E4A4F52" w14:textId="26C17207" w:rsidR="00804831" w:rsidRDefault="00804831" w:rsidP="00183AF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5F7CFA" w14:textId="77777777" w:rsidR="00804831" w:rsidRDefault="00804831" w:rsidP="008048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049020907"/>
      <w:docPartObj>
        <w:docPartGallery w:val="Page Numbers (Bottom of Page)"/>
        <w:docPartUnique/>
      </w:docPartObj>
    </w:sdtPr>
    <w:sdtEndPr>
      <w:rPr>
        <w:rStyle w:val="PageNumber"/>
      </w:rPr>
    </w:sdtEndPr>
    <w:sdtContent>
      <w:p w14:paraId="775C0531" w14:textId="56397374" w:rsidR="00804831" w:rsidRDefault="00804831" w:rsidP="00183AF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46CC7">
          <w:rPr>
            <w:rStyle w:val="PageNumber"/>
            <w:noProof/>
          </w:rPr>
          <w:t>11</w:t>
        </w:r>
        <w:r>
          <w:rPr>
            <w:rStyle w:val="PageNumber"/>
          </w:rPr>
          <w:fldChar w:fldCharType="end"/>
        </w:r>
      </w:p>
    </w:sdtContent>
  </w:sdt>
  <w:p w14:paraId="32DD859F" w14:textId="77777777" w:rsidR="00804831" w:rsidRDefault="00804831" w:rsidP="008048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7BAB64" w14:textId="77777777" w:rsidR="00072C7B" w:rsidRDefault="00072C7B" w:rsidP="00804831">
      <w:r>
        <w:separator/>
      </w:r>
    </w:p>
  </w:footnote>
  <w:footnote w:type="continuationSeparator" w:id="0">
    <w:p w14:paraId="2907F570" w14:textId="77777777" w:rsidR="00072C7B" w:rsidRDefault="00072C7B" w:rsidP="008048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D28CF"/>
    <w:multiLevelType w:val="hybridMultilevel"/>
    <w:tmpl w:val="83746B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9683FF5"/>
    <w:multiLevelType w:val="hybridMultilevel"/>
    <w:tmpl w:val="B7B07DF2"/>
    <w:lvl w:ilvl="0" w:tplc="CDAAA738">
      <w:start w:val="1"/>
      <w:numFmt w:val="bullet"/>
      <w:lvlText w:val=""/>
      <w:lvlJc w:val="left"/>
      <w:pPr>
        <w:ind w:left="1820" w:hanging="38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4685190F"/>
    <w:multiLevelType w:val="hybridMultilevel"/>
    <w:tmpl w:val="9CCE1748"/>
    <w:lvl w:ilvl="0" w:tplc="1DF24528">
      <w:start w:val="10"/>
      <w:numFmt w:val="bullet"/>
      <w:lvlText w:val="&gt;"/>
      <w:lvlJc w:val="left"/>
      <w:pPr>
        <w:ind w:left="3260" w:hanging="380"/>
      </w:pPr>
      <w:rPr>
        <w:rFonts w:ascii="Times New Roman" w:eastAsia="Times New Roman" w:hAnsi="Times New Roman" w:cs="Times New Roman"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 w15:restartNumberingAfterBreak="0">
    <w:nsid w:val="65B947DD"/>
    <w:multiLevelType w:val="hybridMultilevel"/>
    <w:tmpl w:val="F4609590"/>
    <w:lvl w:ilvl="0" w:tplc="ACAE1A9A">
      <w:start w:val="10"/>
      <w:numFmt w:val="bullet"/>
      <w:lvlText w:val=""/>
      <w:lvlJc w:val="left"/>
      <w:pPr>
        <w:ind w:left="3980" w:hanging="380"/>
      </w:pPr>
      <w:rPr>
        <w:rFonts w:ascii="Wingdings" w:eastAsia="Times New Roman" w:hAnsi="Wingdings" w:cs="Times New Roman"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4" w15:restartNumberingAfterBreak="0">
    <w:nsid w:val="702C2ACA"/>
    <w:multiLevelType w:val="hybridMultilevel"/>
    <w:tmpl w:val="76447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3291"/>
    <w:rsid w:val="0002210A"/>
    <w:rsid w:val="0002418F"/>
    <w:rsid w:val="00062775"/>
    <w:rsid w:val="00072C7B"/>
    <w:rsid w:val="00090744"/>
    <w:rsid w:val="000A06E1"/>
    <w:rsid w:val="000D283B"/>
    <w:rsid w:val="00120AE2"/>
    <w:rsid w:val="00123291"/>
    <w:rsid w:val="001312BE"/>
    <w:rsid w:val="0017190F"/>
    <w:rsid w:val="001A1F2C"/>
    <w:rsid w:val="001B57AF"/>
    <w:rsid w:val="001E35F6"/>
    <w:rsid w:val="001E36E9"/>
    <w:rsid w:val="001E5EA6"/>
    <w:rsid w:val="001F1397"/>
    <w:rsid w:val="001F20DB"/>
    <w:rsid w:val="00212153"/>
    <w:rsid w:val="002158EE"/>
    <w:rsid w:val="002372C9"/>
    <w:rsid w:val="002507BC"/>
    <w:rsid w:val="002516CA"/>
    <w:rsid w:val="00263224"/>
    <w:rsid w:val="00272B60"/>
    <w:rsid w:val="00282F28"/>
    <w:rsid w:val="0029159C"/>
    <w:rsid w:val="002921C2"/>
    <w:rsid w:val="0029354A"/>
    <w:rsid w:val="00293726"/>
    <w:rsid w:val="00296B1B"/>
    <w:rsid w:val="002C0BEE"/>
    <w:rsid w:val="002C30A0"/>
    <w:rsid w:val="00301492"/>
    <w:rsid w:val="0030241E"/>
    <w:rsid w:val="00304970"/>
    <w:rsid w:val="0036765C"/>
    <w:rsid w:val="00391922"/>
    <w:rsid w:val="003B0F95"/>
    <w:rsid w:val="003D04BB"/>
    <w:rsid w:val="003D2F50"/>
    <w:rsid w:val="003D74E7"/>
    <w:rsid w:val="00413F71"/>
    <w:rsid w:val="004400E1"/>
    <w:rsid w:val="00444F07"/>
    <w:rsid w:val="00446CC7"/>
    <w:rsid w:val="00453B92"/>
    <w:rsid w:val="004575B7"/>
    <w:rsid w:val="00461968"/>
    <w:rsid w:val="00462304"/>
    <w:rsid w:val="0047193C"/>
    <w:rsid w:val="0049244B"/>
    <w:rsid w:val="004A1360"/>
    <w:rsid w:val="004B4F78"/>
    <w:rsid w:val="004D6423"/>
    <w:rsid w:val="00505BC1"/>
    <w:rsid w:val="00522C88"/>
    <w:rsid w:val="00543D8E"/>
    <w:rsid w:val="00553E29"/>
    <w:rsid w:val="005579B1"/>
    <w:rsid w:val="00560F20"/>
    <w:rsid w:val="005677BE"/>
    <w:rsid w:val="00585AFF"/>
    <w:rsid w:val="00590769"/>
    <w:rsid w:val="005945FE"/>
    <w:rsid w:val="00597A3A"/>
    <w:rsid w:val="005C3F9F"/>
    <w:rsid w:val="005F5B70"/>
    <w:rsid w:val="00623CD7"/>
    <w:rsid w:val="006355F6"/>
    <w:rsid w:val="00640E3E"/>
    <w:rsid w:val="00644714"/>
    <w:rsid w:val="006475B3"/>
    <w:rsid w:val="00687944"/>
    <w:rsid w:val="00687D09"/>
    <w:rsid w:val="006C0915"/>
    <w:rsid w:val="006D1D9B"/>
    <w:rsid w:val="006E21B9"/>
    <w:rsid w:val="006F24A9"/>
    <w:rsid w:val="006F6296"/>
    <w:rsid w:val="00715489"/>
    <w:rsid w:val="0071715A"/>
    <w:rsid w:val="0071768C"/>
    <w:rsid w:val="00717F64"/>
    <w:rsid w:val="0073222F"/>
    <w:rsid w:val="00734314"/>
    <w:rsid w:val="00763598"/>
    <w:rsid w:val="00764C1F"/>
    <w:rsid w:val="00767A36"/>
    <w:rsid w:val="00776904"/>
    <w:rsid w:val="007E2491"/>
    <w:rsid w:val="00804831"/>
    <w:rsid w:val="00806126"/>
    <w:rsid w:val="008337D1"/>
    <w:rsid w:val="00854665"/>
    <w:rsid w:val="00864DB2"/>
    <w:rsid w:val="0086723B"/>
    <w:rsid w:val="008823CD"/>
    <w:rsid w:val="008D38B3"/>
    <w:rsid w:val="008D420B"/>
    <w:rsid w:val="008D581E"/>
    <w:rsid w:val="008D6433"/>
    <w:rsid w:val="00902AE9"/>
    <w:rsid w:val="009311F0"/>
    <w:rsid w:val="00931944"/>
    <w:rsid w:val="00931A16"/>
    <w:rsid w:val="009359A6"/>
    <w:rsid w:val="00945D5D"/>
    <w:rsid w:val="00965B36"/>
    <w:rsid w:val="00967E07"/>
    <w:rsid w:val="00973471"/>
    <w:rsid w:val="00975090"/>
    <w:rsid w:val="00983AD4"/>
    <w:rsid w:val="0099371F"/>
    <w:rsid w:val="009A3F3D"/>
    <w:rsid w:val="009A6C58"/>
    <w:rsid w:val="009C007B"/>
    <w:rsid w:val="009C7B30"/>
    <w:rsid w:val="009C7EFB"/>
    <w:rsid w:val="009E5ADC"/>
    <w:rsid w:val="00A01AEB"/>
    <w:rsid w:val="00A16B78"/>
    <w:rsid w:val="00A22533"/>
    <w:rsid w:val="00A36EE8"/>
    <w:rsid w:val="00A73474"/>
    <w:rsid w:val="00A740B1"/>
    <w:rsid w:val="00A9000F"/>
    <w:rsid w:val="00A950A0"/>
    <w:rsid w:val="00AC4C39"/>
    <w:rsid w:val="00AE1832"/>
    <w:rsid w:val="00AE2A31"/>
    <w:rsid w:val="00AF30A3"/>
    <w:rsid w:val="00AF3EB6"/>
    <w:rsid w:val="00B511C8"/>
    <w:rsid w:val="00BE2CDF"/>
    <w:rsid w:val="00BF787C"/>
    <w:rsid w:val="00C15E21"/>
    <w:rsid w:val="00C36E57"/>
    <w:rsid w:val="00C46793"/>
    <w:rsid w:val="00C63AA1"/>
    <w:rsid w:val="00CC0812"/>
    <w:rsid w:val="00CC345B"/>
    <w:rsid w:val="00CF1B74"/>
    <w:rsid w:val="00D222A4"/>
    <w:rsid w:val="00D529B0"/>
    <w:rsid w:val="00D65CDC"/>
    <w:rsid w:val="00D73A62"/>
    <w:rsid w:val="00DA1CAA"/>
    <w:rsid w:val="00DF7D10"/>
    <w:rsid w:val="00E36A34"/>
    <w:rsid w:val="00E451E4"/>
    <w:rsid w:val="00E52F1D"/>
    <w:rsid w:val="00E57977"/>
    <w:rsid w:val="00E740FE"/>
    <w:rsid w:val="00E76E3D"/>
    <w:rsid w:val="00EB71AF"/>
    <w:rsid w:val="00EB7CEC"/>
    <w:rsid w:val="00EC5841"/>
    <w:rsid w:val="00ED0A15"/>
    <w:rsid w:val="00ED4C3A"/>
    <w:rsid w:val="00ED734B"/>
    <w:rsid w:val="00EF2F46"/>
    <w:rsid w:val="00EF43B3"/>
    <w:rsid w:val="00EF564A"/>
    <w:rsid w:val="00F04D55"/>
    <w:rsid w:val="00F11892"/>
    <w:rsid w:val="00F22579"/>
    <w:rsid w:val="00F6071A"/>
    <w:rsid w:val="00F607FE"/>
    <w:rsid w:val="00F64A20"/>
    <w:rsid w:val="00F66ADF"/>
    <w:rsid w:val="00FA71E6"/>
    <w:rsid w:val="00FB53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7FFE96"/>
  <w14:defaultImageDpi w14:val="32767"/>
  <w15:chartTrackingRefBased/>
  <w15:docId w15:val="{710777E4-FD0F-584F-B687-A91B0F9BC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40FE"/>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3291"/>
    <w:rPr>
      <w:color w:val="0563C1" w:themeColor="hyperlink"/>
      <w:u w:val="single"/>
    </w:rPr>
  </w:style>
  <w:style w:type="character" w:customStyle="1" w:styleId="UnresolvedMention">
    <w:name w:val="Unresolved Mention"/>
    <w:basedOn w:val="DefaultParagraphFont"/>
    <w:uiPriority w:val="99"/>
    <w:rsid w:val="00123291"/>
    <w:rPr>
      <w:color w:val="605E5C"/>
      <w:shd w:val="clear" w:color="auto" w:fill="E1DFDD"/>
    </w:rPr>
  </w:style>
  <w:style w:type="character" w:styleId="FollowedHyperlink">
    <w:name w:val="FollowedHyperlink"/>
    <w:basedOn w:val="DefaultParagraphFont"/>
    <w:uiPriority w:val="99"/>
    <w:semiHidden/>
    <w:unhideWhenUsed/>
    <w:rsid w:val="00123291"/>
    <w:rPr>
      <w:color w:val="954F72" w:themeColor="followedHyperlink"/>
      <w:u w:val="single"/>
    </w:rPr>
  </w:style>
  <w:style w:type="paragraph" w:customStyle="1" w:styleId="p1">
    <w:name w:val="p1"/>
    <w:basedOn w:val="Normal"/>
    <w:rsid w:val="00931A16"/>
    <w:rPr>
      <w:rFonts w:ascii="Helvetica" w:hAnsi="Helvetica"/>
      <w:sz w:val="18"/>
      <w:szCs w:val="18"/>
    </w:rPr>
  </w:style>
  <w:style w:type="paragraph" w:styleId="NormalWeb">
    <w:name w:val="Normal (Web)"/>
    <w:basedOn w:val="Normal"/>
    <w:uiPriority w:val="99"/>
    <w:unhideWhenUsed/>
    <w:rsid w:val="00931A16"/>
    <w:pPr>
      <w:spacing w:before="100" w:beforeAutospacing="1" w:after="100" w:afterAutospacing="1"/>
    </w:pPr>
  </w:style>
  <w:style w:type="paragraph" w:styleId="Footer">
    <w:name w:val="footer"/>
    <w:basedOn w:val="Normal"/>
    <w:link w:val="FooterChar"/>
    <w:uiPriority w:val="99"/>
    <w:unhideWhenUsed/>
    <w:rsid w:val="00804831"/>
    <w:pPr>
      <w:tabs>
        <w:tab w:val="center" w:pos="4680"/>
        <w:tab w:val="right" w:pos="9360"/>
      </w:tabs>
    </w:pPr>
  </w:style>
  <w:style w:type="character" w:customStyle="1" w:styleId="FooterChar">
    <w:name w:val="Footer Char"/>
    <w:basedOn w:val="DefaultParagraphFont"/>
    <w:link w:val="Footer"/>
    <w:uiPriority w:val="99"/>
    <w:rsid w:val="00804831"/>
    <w:rPr>
      <w:rFonts w:eastAsia="Times New Roman" w:cs="Times New Roman"/>
    </w:rPr>
  </w:style>
  <w:style w:type="character" w:styleId="PageNumber">
    <w:name w:val="page number"/>
    <w:basedOn w:val="DefaultParagraphFont"/>
    <w:uiPriority w:val="99"/>
    <w:semiHidden/>
    <w:unhideWhenUsed/>
    <w:rsid w:val="00804831"/>
  </w:style>
  <w:style w:type="paragraph" w:styleId="ListParagraph">
    <w:name w:val="List Paragraph"/>
    <w:basedOn w:val="Normal"/>
    <w:uiPriority w:val="34"/>
    <w:qFormat/>
    <w:rsid w:val="002C0BEE"/>
    <w:pPr>
      <w:ind w:left="720"/>
      <w:contextualSpacing/>
    </w:pPr>
  </w:style>
  <w:style w:type="paragraph" w:styleId="BalloonText">
    <w:name w:val="Balloon Text"/>
    <w:basedOn w:val="Normal"/>
    <w:link w:val="BalloonTextChar"/>
    <w:uiPriority w:val="99"/>
    <w:semiHidden/>
    <w:unhideWhenUsed/>
    <w:rsid w:val="00F6071A"/>
    <w:rPr>
      <w:sz w:val="18"/>
      <w:szCs w:val="18"/>
    </w:rPr>
  </w:style>
  <w:style w:type="character" w:customStyle="1" w:styleId="BalloonTextChar">
    <w:name w:val="Balloon Text Char"/>
    <w:basedOn w:val="DefaultParagraphFont"/>
    <w:link w:val="BalloonText"/>
    <w:uiPriority w:val="99"/>
    <w:semiHidden/>
    <w:rsid w:val="00F6071A"/>
    <w:rPr>
      <w:rFonts w:eastAsia="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95039">
      <w:bodyDiv w:val="1"/>
      <w:marLeft w:val="0"/>
      <w:marRight w:val="0"/>
      <w:marTop w:val="0"/>
      <w:marBottom w:val="0"/>
      <w:divBdr>
        <w:top w:val="none" w:sz="0" w:space="0" w:color="auto"/>
        <w:left w:val="none" w:sz="0" w:space="0" w:color="auto"/>
        <w:bottom w:val="none" w:sz="0" w:space="0" w:color="auto"/>
        <w:right w:val="none" w:sz="0" w:space="0" w:color="auto"/>
      </w:divBdr>
    </w:div>
    <w:div w:id="248537667">
      <w:bodyDiv w:val="1"/>
      <w:marLeft w:val="0"/>
      <w:marRight w:val="0"/>
      <w:marTop w:val="0"/>
      <w:marBottom w:val="0"/>
      <w:divBdr>
        <w:top w:val="none" w:sz="0" w:space="0" w:color="auto"/>
        <w:left w:val="none" w:sz="0" w:space="0" w:color="auto"/>
        <w:bottom w:val="none" w:sz="0" w:space="0" w:color="auto"/>
        <w:right w:val="none" w:sz="0" w:space="0" w:color="auto"/>
      </w:divBdr>
    </w:div>
    <w:div w:id="356079104">
      <w:bodyDiv w:val="1"/>
      <w:marLeft w:val="0"/>
      <w:marRight w:val="0"/>
      <w:marTop w:val="0"/>
      <w:marBottom w:val="0"/>
      <w:divBdr>
        <w:top w:val="none" w:sz="0" w:space="0" w:color="auto"/>
        <w:left w:val="none" w:sz="0" w:space="0" w:color="auto"/>
        <w:bottom w:val="none" w:sz="0" w:space="0" w:color="auto"/>
        <w:right w:val="none" w:sz="0" w:space="0" w:color="auto"/>
      </w:divBdr>
    </w:div>
    <w:div w:id="387608853">
      <w:bodyDiv w:val="1"/>
      <w:marLeft w:val="0"/>
      <w:marRight w:val="0"/>
      <w:marTop w:val="0"/>
      <w:marBottom w:val="0"/>
      <w:divBdr>
        <w:top w:val="none" w:sz="0" w:space="0" w:color="auto"/>
        <w:left w:val="none" w:sz="0" w:space="0" w:color="auto"/>
        <w:bottom w:val="none" w:sz="0" w:space="0" w:color="auto"/>
        <w:right w:val="none" w:sz="0" w:space="0" w:color="auto"/>
      </w:divBdr>
    </w:div>
    <w:div w:id="633293032">
      <w:bodyDiv w:val="1"/>
      <w:marLeft w:val="0"/>
      <w:marRight w:val="0"/>
      <w:marTop w:val="0"/>
      <w:marBottom w:val="0"/>
      <w:divBdr>
        <w:top w:val="none" w:sz="0" w:space="0" w:color="auto"/>
        <w:left w:val="none" w:sz="0" w:space="0" w:color="auto"/>
        <w:bottom w:val="none" w:sz="0" w:space="0" w:color="auto"/>
        <w:right w:val="none" w:sz="0" w:space="0" w:color="auto"/>
      </w:divBdr>
    </w:div>
    <w:div w:id="860776380">
      <w:bodyDiv w:val="1"/>
      <w:marLeft w:val="0"/>
      <w:marRight w:val="0"/>
      <w:marTop w:val="0"/>
      <w:marBottom w:val="0"/>
      <w:divBdr>
        <w:top w:val="none" w:sz="0" w:space="0" w:color="auto"/>
        <w:left w:val="none" w:sz="0" w:space="0" w:color="auto"/>
        <w:bottom w:val="none" w:sz="0" w:space="0" w:color="auto"/>
        <w:right w:val="none" w:sz="0" w:space="0" w:color="auto"/>
      </w:divBdr>
    </w:div>
    <w:div w:id="917327039">
      <w:bodyDiv w:val="1"/>
      <w:marLeft w:val="0"/>
      <w:marRight w:val="0"/>
      <w:marTop w:val="0"/>
      <w:marBottom w:val="0"/>
      <w:divBdr>
        <w:top w:val="none" w:sz="0" w:space="0" w:color="auto"/>
        <w:left w:val="none" w:sz="0" w:space="0" w:color="auto"/>
        <w:bottom w:val="none" w:sz="0" w:space="0" w:color="auto"/>
        <w:right w:val="none" w:sz="0" w:space="0" w:color="auto"/>
      </w:divBdr>
    </w:div>
    <w:div w:id="1004479808">
      <w:bodyDiv w:val="1"/>
      <w:marLeft w:val="0"/>
      <w:marRight w:val="0"/>
      <w:marTop w:val="0"/>
      <w:marBottom w:val="0"/>
      <w:divBdr>
        <w:top w:val="none" w:sz="0" w:space="0" w:color="auto"/>
        <w:left w:val="none" w:sz="0" w:space="0" w:color="auto"/>
        <w:bottom w:val="none" w:sz="0" w:space="0" w:color="auto"/>
        <w:right w:val="none" w:sz="0" w:space="0" w:color="auto"/>
      </w:divBdr>
    </w:div>
    <w:div w:id="1013841982">
      <w:bodyDiv w:val="1"/>
      <w:marLeft w:val="0"/>
      <w:marRight w:val="0"/>
      <w:marTop w:val="0"/>
      <w:marBottom w:val="0"/>
      <w:divBdr>
        <w:top w:val="none" w:sz="0" w:space="0" w:color="auto"/>
        <w:left w:val="none" w:sz="0" w:space="0" w:color="auto"/>
        <w:bottom w:val="none" w:sz="0" w:space="0" w:color="auto"/>
        <w:right w:val="none" w:sz="0" w:space="0" w:color="auto"/>
      </w:divBdr>
    </w:div>
    <w:div w:id="1024787611">
      <w:bodyDiv w:val="1"/>
      <w:marLeft w:val="0"/>
      <w:marRight w:val="0"/>
      <w:marTop w:val="0"/>
      <w:marBottom w:val="0"/>
      <w:divBdr>
        <w:top w:val="none" w:sz="0" w:space="0" w:color="auto"/>
        <w:left w:val="none" w:sz="0" w:space="0" w:color="auto"/>
        <w:bottom w:val="none" w:sz="0" w:space="0" w:color="auto"/>
        <w:right w:val="none" w:sz="0" w:space="0" w:color="auto"/>
      </w:divBdr>
    </w:div>
    <w:div w:id="1048803332">
      <w:bodyDiv w:val="1"/>
      <w:marLeft w:val="0"/>
      <w:marRight w:val="0"/>
      <w:marTop w:val="0"/>
      <w:marBottom w:val="0"/>
      <w:divBdr>
        <w:top w:val="none" w:sz="0" w:space="0" w:color="auto"/>
        <w:left w:val="none" w:sz="0" w:space="0" w:color="auto"/>
        <w:bottom w:val="none" w:sz="0" w:space="0" w:color="auto"/>
        <w:right w:val="none" w:sz="0" w:space="0" w:color="auto"/>
      </w:divBdr>
    </w:div>
    <w:div w:id="1098790354">
      <w:bodyDiv w:val="1"/>
      <w:marLeft w:val="0"/>
      <w:marRight w:val="0"/>
      <w:marTop w:val="0"/>
      <w:marBottom w:val="0"/>
      <w:divBdr>
        <w:top w:val="none" w:sz="0" w:space="0" w:color="auto"/>
        <w:left w:val="none" w:sz="0" w:space="0" w:color="auto"/>
        <w:bottom w:val="none" w:sz="0" w:space="0" w:color="auto"/>
        <w:right w:val="none" w:sz="0" w:space="0" w:color="auto"/>
      </w:divBdr>
    </w:div>
    <w:div w:id="1184828141">
      <w:bodyDiv w:val="1"/>
      <w:marLeft w:val="0"/>
      <w:marRight w:val="0"/>
      <w:marTop w:val="0"/>
      <w:marBottom w:val="0"/>
      <w:divBdr>
        <w:top w:val="none" w:sz="0" w:space="0" w:color="auto"/>
        <w:left w:val="none" w:sz="0" w:space="0" w:color="auto"/>
        <w:bottom w:val="none" w:sz="0" w:space="0" w:color="auto"/>
        <w:right w:val="none" w:sz="0" w:space="0" w:color="auto"/>
      </w:divBdr>
    </w:div>
    <w:div w:id="1300305211">
      <w:bodyDiv w:val="1"/>
      <w:marLeft w:val="0"/>
      <w:marRight w:val="0"/>
      <w:marTop w:val="0"/>
      <w:marBottom w:val="0"/>
      <w:divBdr>
        <w:top w:val="none" w:sz="0" w:space="0" w:color="auto"/>
        <w:left w:val="none" w:sz="0" w:space="0" w:color="auto"/>
        <w:bottom w:val="none" w:sz="0" w:space="0" w:color="auto"/>
        <w:right w:val="none" w:sz="0" w:space="0" w:color="auto"/>
      </w:divBdr>
      <w:divsChild>
        <w:div w:id="778451881">
          <w:marLeft w:val="0"/>
          <w:marRight w:val="0"/>
          <w:marTop w:val="0"/>
          <w:marBottom w:val="0"/>
          <w:divBdr>
            <w:top w:val="none" w:sz="0" w:space="0" w:color="auto"/>
            <w:left w:val="none" w:sz="0" w:space="0" w:color="auto"/>
            <w:bottom w:val="none" w:sz="0" w:space="0" w:color="auto"/>
            <w:right w:val="none" w:sz="0" w:space="0" w:color="auto"/>
          </w:divBdr>
          <w:divsChild>
            <w:div w:id="424347936">
              <w:marLeft w:val="0"/>
              <w:marRight w:val="0"/>
              <w:marTop w:val="0"/>
              <w:marBottom w:val="0"/>
              <w:divBdr>
                <w:top w:val="none" w:sz="0" w:space="0" w:color="auto"/>
                <w:left w:val="none" w:sz="0" w:space="0" w:color="auto"/>
                <w:bottom w:val="none" w:sz="0" w:space="0" w:color="auto"/>
                <w:right w:val="none" w:sz="0" w:space="0" w:color="auto"/>
              </w:divBdr>
              <w:divsChild>
                <w:div w:id="17080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088861">
      <w:bodyDiv w:val="1"/>
      <w:marLeft w:val="0"/>
      <w:marRight w:val="0"/>
      <w:marTop w:val="0"/>
      <w:marBottom w:val="0"/>
      <w:divBdr>
        <w:top w:val="none" w:sz="0" w:space="0" w:color="auto"/>
        <w:left w:val="none" w:sz="0" w:space="0" w:color="auto"/>
        <w:bottom w:val="none" w:sz="0" w:space="0" w:color="auto"/>
        <w:right w:val="none" w:sz="0" w:space="0" w:color="auto"/>
      </w:divBdr>
    </w:div>
    <w:div w:id="1466578647">
      <w:bodyDiv w:val="1"/>
      <w:marLeft w:val="0"/>
      <w:marRight w:val="0"/>
      <w:marTop w:val="0"/>
      <w:marBottom w:val="0"/>
      <w:divBdr>
        <w:top w:val="none" w:sz="0" w:space="0" w:color="auto"/>
        <w:left w:val="none" w:sz="0" w:space="0" w:color="auto"/>
        <w:bottom w:val="none" w:sz="0" w:space="0" w:color="auto"/>
        <w:right w:val="none" w:sz="0" w:space="0" w:color="auto"/>
      </w:divBdr>
    </w:div>
    <w:div w:id="1531140076">
      <w:bodyDiv w:val="1"/>
      <w:marLeft w:val="0"/>
      <w:marRight w:val="0"/>
      <w:marTop w:val="0"/>
      <w:marBottom w:val="0"/>
      <w:divBdr>
        <w:top w:val="none" w:sz="0" w:space="0" w:color="auto"/>
        <w:left w:val="none" w:sz="0" w:space="0" w:color="auto"/>
        <w:bottom w:val="none" w:sz="0" w:space="0" w:color="auto"/>
        <w:right w:val="none" w:sz="0" w:space="0" w:color="auto"/>
      </w:divBdr>
    </w:div>
    <w:div w:id="1681468063">
      <w:bodyDiv w:val="1"/>
      <w:marLeft w:val="0"/>
      <w:marRight w:val="0"/>
      <w:marTop w:val="0"/>
      <w:marBottom w:val="0"/>
      <w:divBdr>
        <w:top w:val="none" w:sz="0" w:space="0" w:color="auto"/>
        <w:left w:val="none" w:sz="0" w:space="0" w:color="auto"/>
        <w:bottom w:val="none" w:sz="0" w:space="0" w:color="auto"/>
        <w:right w:val="none" w:sz="0" w:space="0" w:color="auto"/>
      </w:divBdr>
    </w:div>
    <w:div w:id="1691682584">
      <w:bodyDiv w:val="1"/>
      <w:marLeft w:val="0"/>
      <w:marRight w:val="0"/>
      <w:marTop w:val="0"/>
      <w:marBottom w:val="0"/>
      <w:divBdr>
        <w:top w:val="none" w:sz="0" w:space="0" w:color="auto"/>
        <w:left w:val="none" w:sz="0" w:space="0" w:color="auto"/>
        <w:bottom w:val="none" w:sz="0" w:space="0" w:color="auto"/>
        <w:right w:val="none" w:sz="0" w:space="0" w:color="auto"/>
      </w:divBdr>
    </w:div>
    <w:div w:id="1999990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udss@uwyo.edu" TargetMode="External"/><Relationship Id="rId21" Type="http://schemas.openxmlformats.org/officeDocument/2006/relationships/hyperlink" Target="http://www.uwyo.edu/stop" TargetMode="External"/><Relationship Id="rId42" Type="http://schemas.openxmlformats.org/officeDocument/2006/relationships/hyperlink" Target="https://guides.lib.de.us/banned" TargetMode="External"/><Relationship Id="rId47" Type="http://schemas.openxmlformats.org/officeDocument/2006/relationships/image" Target="media/image9.jpeg"/><Relationship Id="rId63" Type="http://schemas.openxmlformats.org/officeDocument/2006/relationships/image" Target="media/image18.gif"/><Relationship Id="rId68" Type="http://schemas.openxmlformats.org/officeDocument/2006/relationships/footer" Target="foot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mailto:udss@uwyo.edu" TargetMode="External"/><Relationship Id="rId29" Type="http://schemas.openxmlformats.org/officeDocument/2006/relationships/hyperlink" Target="http://www.uwyo.edu/ucc" TargetMode="External"/><Relationship Id="rId11" Type="http://schemas.openxmlformats.org/officeDocument/2006/relationships/image" Target="media/image5.png"/><Relationship Id="rId24" Type="http://schemas.openxmlformats.org/officeDocument/2006/relationships/hyperlink" Target="http://www.uwyo.edu/dos/uwyocares" TargetMode="External"/><Relationship Id="rId32" Type="http://schemas.openxmlformats.org/officeDocument/2006/relationships/hyperlink" Target="http://www.uwyo.edu/dos" TargetMode="External"/><Relationship Id="rId37" Type="http://schemas.openxmlformats.org/officeDocument/2006/relationships/hyperlink" Target="https://www.youtube.com/watch?v=s4zJIy0JaHM" TargetMode="External"/><Relationship Id="rId40" Type="http://schemas.openxmlformats.org/officeDocument/2006/relationships/hyperlink" Target="https://hord.ca/projects/eow/" TargetMode="External"/><Relationship Id="rId45" Type="http://schemas.openxmlformats.org/officeDocument/2006/relationships/hyperlink" Target="https://portlandlibrary.bibliocommons.com/list/share/170042001/517478261" TargetMode="External"/><Relationship Id="rId53" Type="http://schemas.openxmlformats.org/officeDocument/2006/relationships/hyperlink" Target="https://www.youtube.com/watch?v=DX1PW2n8POg" TargetMode="External"/><Relationship Id="rId58" Type="http://schemas.openxmlformats.org/officeDocument/2006/relationships/image" Target="media/image15.png"/><Relationship Id="rId66" Type="http://schemas.openxmlformats.org/officeDocument/2006/relationships/image" Target="media/image21.png"/><Relationship Id="rId5" Type="http://schemas.openxmlformats.org/officeDocument/2006/relationships/footnotes" Target="footnotes.xml"/><Relationship Id="rId61" Type="http://schemas.openxmlformats.org/officeDocument/2006/relationships/hyperlink" Target="https://www.nybooks.com/articles/2020/05/28/chris-nealon-carolyn-forche-climate-poetry/" TargetMode="External"/><Relationship Id="rId19" Type="http://schemas.openxmlformats.org/officeDocument/2006/relationships/hyperlink" Target="http://www.uwyo.edu/reportit" TargetMode="External"/><Relationship Id="rId14" Type="http://schemas.openxmlformats.org/officeDocument/2006/relationships/hyperlink" Target="http://owl.english.purdue.edu/owl/resource/747/01/" TargetMode="External"/><Relationship Id="rId22" Type="http://schemas.openxmlformats.org/officeDocument/2006/relationships/hyperlink" Target="http://www.safeproject.org" TargetMode="External"/><Relationship Id="rId27" Type="http://schemas.openxmlformats.org/officeDocument/2006/relationships/hyperlink" Target="http://www.uwyo.edu/udss" TargetMode="External"/><Relationship Id="rId30" Type="http://schemas.openxmlformats.org/officeDocument/2006/relationships/hyperlink" Target="http://www.uwyo.edu/acadaffairs" TargetMode="External"/><Relationship Id="rId35" Type="http://schemas.openxmlformats.org/officeDocument/2006/relationships/hyperlink" Target="http://www.uwyo.edu/dos/conduct" TargetMode="External"/><Relationship Id="rId43" Type="http://schemas.openxmlformats.org/officeDocument/2006/relationships/hyperlink" Target="https://poets.org/text/poetrys-place-history-banned-books" TargetMode="External"/><Relationship Id="rId48" Type="http://schemas.openxmlformats.org/officeDocument/2006/relationships/image" Target="media/image10.jpeg"/><Relationship Id="rId56" Type="http://schemas.openxmlformats.org/officeDocument/2006/relationships/image" Target="media/image13.jpeg"/><Relationship Id="rId64" Type="http://schemas.openxmlformats.org/officeDocument/2006/relationships/image" Target="media/image19.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www.youtube.com/watch?v=grapXipP3fM" TargetMode="External"/><Relationship Id="rId3" Type="http://schemas.openxmlformats.org/officeDocument/2006/relationships/settings" Target="settings.xml"/><Relationship Id="rId12" Type="http://schemas.openxmlformats.org/officeDocument/2006/relationships/hyperlink" Target="mailto:cmf@uwyo.edu" TargetMode="External"/><Relationship Id="rId17" Type="http://schemas.openxmlformats.org/officeDocument/2006/relationships/hyperlink" Target="http://www.uwyo.edu/udss" TargetMode="External"/><Relationship Id="rId25" Type="http://schemas.openxmlformats.org/officeDocument/2006/relationships/image" Target="media/image6.jpeg"/><Relationship Id="rId33" Type="http://schemas.openxmlformats.org/officeDocument/2006/relationships/hyperlink" Target="mailto:uwpd@uwyo.edu" TargetMode="External"/><Relationship Id="rId38" Type="http://schemas.openxmlformats.org/officeDocument/2006/relationships/hyperlink" Target="http://www.oldenglishaerobics.net/maldon.php" TargetMode="External"/><Relationship Id="rId46" Type="http://schemas.openxmlformats.org/officeDocument/2006/relationships/image" Target="media/image8.jpeg"/><Relationship Id="rId59" Type="http://schemas.openxmlformats.org/officeDocument/2006/relationships/image" Target="media/image16.png"/><Relationship Id="rId67" Type="http://schemas.openxmlformats.org/officeDocument/2006/relationships/footer" Target="footer1.xml"/><Relationship Id="rId20" Type="http://schemas.openxmlformats.org/officeDocument/2006/relationships/hyperlink" Target="mailto:stopviolence@uwyo.edu" TargetMode="External"/><Relationship Id="rId41" Type="http://schemas.openxmlformats.org/officeDocument/2006/relationships/hyperlink" Target="http://people.uleth.ca/~daniel.odonnell/Tutorials/oldenglish-metre-a-brief-guide" TargetMode="External"/><Relationship Id="rId54" Type="http://schemas.openxmlformats.org/officeDocument/2006/relationships/hyperlink" Target="https://www.youtube.com/watch?v=MhC4ESwuPPI" TargetMode="External"/><Relationship Id="rId62" Type="http://schemas.openxmlformats.org/officeDocument/2006/relationships/hyperlink" Target="https://eliterature.org/elo2021/posthuman/" TargetMode="External"/><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uwyo.edu/regs-policies/_files/docs/regulations-2019/uw_reg_2-114_approved_9-12-19.pdf" TargetMode="External"/><Relationship Id="rId23" Type="http://schemas.openxmlformats.org/officeDocument/2006/relationships/hyperlink" Target="mailto:campus@safeproject.org" TargetMode="External"/><Relationship Id="rId28" Type="http://schemas.openxmlformats.org/officeDocument/2006/relationships/hyperlink" Target="mailto:uccstaff@uwyo.edu" TargetMode="External"/><Relationship Id="rId36" Type="http://schemas.openxmlformats.org/officeDocument/2006/relationships/image" Target="media/image7.png"/><Relationship Id="rId49" Type="http://schemas.openxmlformats.org/officeDocument/2006/relationships/image" Target="media/image11.jpeg"/><Relationship Id="rId57" Type="http://schemas.openxmlformats.org/officeDocument/2006/relationships/image" Target="media/image14.jpeg"/><Relationship Id="rId10" Type="http://schemas.openxmlformats.org/officeDocument/2006/relationships/image" Target="media/image4.png"/><Relationship Id="rId31" Type="http://schemas.openxmlformats.org/officeDocument/2006/relationships/hyperlink" Target="mailto:dos@uwyo.edu" TargetMode="External"/><Relationship Id="rId44" Type="http://schemas.openxmlformats.org/officeDocument/2006/relationships/hyperlink" Target="http://cbldf.org/banned-challenged-comics/" TargetMode="External"/><Relationship Id="rId52" Type="http://schemas.openxmlformats.org/officeDocument/2006/relationships/hyperlink" Target="https://www.vudu.com/content/movies/details/All-Quiet-on-the-Western-Front/4902" TargetMode="External"/><Relationship Id="rId60" Type="http://schemas.openxmlformats.org/officeDocument/2006/relationships/image" Target="media/image17.png"/><Relationship Id="rId65"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www.uwyo.edu/regs-policies/_files/docs/regulations-2018/uw_reg_2-108_approved_7-12-18.pdf" TargetMode="External"/><Relationship Id="rId18" Type="http://schemas.openxmlformats.org/officeDocument/2006/relationships/hyperlink" Target="mailto:report-it@uwyo.edu" TargetMode="External"/><Relationship Id="rId39" Type="http://schemas.openxmlformats.org/officeDocument/2006/relationships/hyperlink" Target="https://www.oldenglishtranslator.co.uk" TargetMode="External"/><Relationship Id="rId34" Type="http://schemas.openxmlformats.org/officeDocument/2006/relationships/hyperlink" Target="http://www.uwyo.edu/uwpd" TargetMode="External"/><Relationship Id="rId50" Type="http://schemas.openxmlformats.org/officeDocument/2006/relationships/image" Target="media/image12.gif"/><Relationship Id="rId55" Type="http://schemas.openxmlformats.org/officeDocument/2006/relationships/hyperlink" Target="https://screenrant.com/all-quiet-western-front-images-netflix-wwi-mov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3370</Words>
  <Characters>19209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E. McCracken-Flesher</dc:creator>
  <cp:keywords/>
  <dc:description/>
  <cp:lastModifiedBy>Gwynn A. Lemler</cp:lastModifiedBy>
  <cp:revision>2</cp:revision>
  <cp:lastPrinted>2021-01-12T00:42:00Z</cp:lastPrinted>
  <dcterms:created xsi:type="dcterms:W3CDTF">2022-08-31T13:59:00Z</dcterms:created>
  <dcterms:modified xsi:type="dcterms:W3CDTF">2022-08-31T13:59:00Z</dcterms:modified>
</cp:coreProperties>
</file>