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8D" w:rsidRPr="007B7F4B" w:rsidRDefault="0074158D" w:rsidP="0074158D">
      <w:pPr>
        <w:jc w:val="center"/>
        <w:outlineLvl w:val="0"/>
        <w:rPr>
          <w:b/>
        </w:rPr>
      </w:pPr>
      <w:r w:rsidRPr="007B7F4B">
        <w:rPr>
          <w:b/>
        </w:rPr>
        <w:t>Wyoming School-University Partnership</w:t>
      </w:r>
    </w:p>
    <w:p w:rsidR="0074158D" w:rsidRDefault="0074158D" w:rsidP="0074158D">
      <w:pPr>
        <w:jc w:val="center"/>
        <w:outlineLvl w:val="0"/>
        <w:rPr>
          <w:b/>
        </w:rPr>
      </w:pPr>
      <w:r w:rsidRPr="007B7F4B">
        <w:rPr>
          <w:b/>
        </w:rPr>
        <w:t>Governing Board Meeting</w:t>
      </w:r>
      <w:r>
        <w:rPr>
          <w:b/>
        </w:rPr>
        <w:t xml:space="preserve"> </w:t>
      </w:r>
    </w:p>
    <w:p w:rsidR="0074158D" w:rsidRPr="007B7F4B" w:rsidRDefault="0074158D" w:rsidP="0074158D">
      <w:pPr>
        <w:jc w:val="center"/>
        <w:outlineLvl w:val="0"/>
        <w:rPr>
          <w:b/>
        </w:rPr>
      </w:pPr>
      <w:r>
        <w:rPr>
          <w:b/>
        </w:rPr>
        <w:t>Casper, Wyoming</w:t>
      </w:r>
    </w:p>
    <w:p w:rsidR="0074158D" w:rsidRPr="007B7F4B" w:rsidRDefault="0074158D" w:rsidP="0074158D">
      <w:pPr>
        <w:jc w:val="center"/>
        <w:outlineLvl w:val="0"/>
        <w:rPr>
          <w:b/>
        </w:rPr>
      </w:pPr>
      <w:r>
        <w:rPr>
          <w:b/>
        </w:rPr>
        <w:t>Wednesday, November 4</w:t>
      </w:r>
      <w:r w:rsidRPr="007B7F4B">
        <w:rPr>
          <w:b/>
        </w:rPr>
        <w:t>, 201</w:t>
      </w:r>
      <w:r>
        <w:rPr>
          <w:b/>
        </w:rPr>
        <w:t>5</w:t>
      </w:r>
    </w:p>
    <w:p w:rsidR="0074158D" w:rsidRDefault="0074158D" w:rsidP="0074158D">
      <w:pPr>
        <w:jc w:val="center"/>
        <w:outlineLvl w:val="0"/>
        <w:rPr>
          <w:b/>
        </w:rPr>
      </w:pPr>
      <w:r w:rsidRPr="007B7F4B">
        <w:rPr>
          <w:b/>
        </w:rPr>
        <w:t>10:0</w:t>
      </w:r>
      <w:r>
        <w:rPr>
          <w:b/>
        </w:rPr>
        <w:t>6</w:t>
      </w:r>
      <w:r w:rsidRPr="007B7F4B">
        <w:rPr>
          <w:b/>
        </w:rPr>
        <w:t xml:space="preserve"> a.m. – </w:t>
      </w:r>
      <w:r>
        <w:rPr>
          <w:b/>
        </w:rPr>
        <w:t>1</w:t>
      </w:r>
      <w:r w:rsidRPr="007B7F4B">
        <w:rPr>
          <w:b/>
        </w:rPr>
        <w:t>:</w:t>
      </w:r>
      <w:r>
        <w:rPr>
          <w:b/>
        </w:rPr>
        <w:t>08</w:t>
      </w:r>
      <w:r w:rsidRPr="007B7F4B">
        <w:rPr>
          <w:b/>
        </w:rPr>
        <w:t xml:space="preserve"> </w:t>
      </w:r>
      <w:r>
        <w:rPr>
          <w:b/>
        </w:rPr>
        <w:t>p</w:t>
      </w:r>
      <w:r w:rsidRPr="007B7F4B">
        <w:rPr>
          <w:b/>
        </w:rPr>
        <w:t>.</w:t>
      </w:r>
      <w:r>
        <w:rPr>
          <w:b/>
        </w:rPr>
        <w:t>m</w:t>
      </w:r>
      <w:r w:rsidRPr="007B7F4B">
        <w:rPr>
          <w:b/>
        </w:rPr>
        <w:t>.</w:t>
      </w:r>
    </w:p>
    <w:p w:rsidR="00CF43A5" w:rsidRDefault="007A2788" w:rsidP="0074158D">
      <w:pPr>
        <w:jc w:val="center"/>
      </w:pPr>
    </w:p>
    <w:p w:rsidR="0074158D" w:rsidRDefault="0074158D" w:rsidP="0074158D">
      <w:pPr>
        <w:rPr>
          <w:b/>
        </w:rPr>
      </w:pPr>
      <w:r>
        <w:rPr>
          <w:b/>
        </w:rPr>
        <w:t>In attendance:</w:t>
      </w:r>
    </w:p>
    <w:p w:rsidR="0074158D" w:rsidRPr="0074158D" w:rsidRDefault="0074158D" w:rsidP="0074158D">
      <w:pPr>
        <w:rPr>
          <w:b/>
        </w:rPr>
      </w:pPr>
    </w:p>
    <w:p w:rsidR="005E23C2" w:rsidRPr="005E23C2" w:rsidRDefault="005E23C2" w:rsidP="0074158D">
      <w:pPr>
        <w:rPr>
          <w:u w:val="single"/>
        </w:rPr>
      </w:pPr>
      <w:r w:rsidRPr="005E23C2">
        <w:rPr>
          <w:u w:val="single"/>
        </w:rPr>
        <w:t>Governing Board Members</w:t>
      </w:r>
    </w:p>
    <w:p w:rsidR="0074158D" w:rsidRPr="0074158D" w:rsidRDefault="0074158D" w:rsidP="0074158D">
      <w:r w:rsidRPr="0074158D">
        <w:t>Mike Beard (Superintendent, Platt</w:t>
      </w:r>
      <w:r w:rsidR="006D69E3">
        <w:t>e</w:t>
      </w:r>
      <w:r w:rsidRPr="0074158D">
        <w:t xml:space="preserve"> 2), </w:t>
      </w:r>
      <w:r>
        <w:t xml:space="preserve">Boyd Brown (Superintendent, Campbell 1), </w:t>
      </w:r>
      <w:r w:rsidRPr="0074158D">
        <w:t>Greg Brown (</w:t>
      </w:r>
      <w:r w:rsidR="00D3750A">
        <w:t xml:space="preserve">Associate Dean, </w:t>
      </w:r>
      <w:r w:rsidRPr="0074158D">
        <w:t>UW College of Arts and Sciences), Andrea Bryant</w:t>
      </w:r>
      <w:r w:rsidR="005E23C2">
        <w:t xml:space="preserve"> </w:t>
      </w:r>
      <w:r w:rsidRPr="0074158D">
        <w:t xml:space="preserve">(Executive Director, Wyoming Professional Teaching Standards Board), </w:t>
      </w:r>
      <w:r w:rsidR="005E23C2" w:rsidRPr="0074158D">
        <w:t>Jean Chrostoski (Superintendent, Goshen 1),</w:t>
      </w:r>
      <w:r w:rsidR="005E23C2">
        <w:t xml:space="preserve"> </w:t>
      </w:r>
      <w:r w:rsidRPr="0074158D">
        <w:t xml:space="preserve">Diana Clapp (Superintendent, Fremont 6), Dennis Fischer (Superintendent, Platte 1), </w:t>
      </w:r>
      <w:r w:rsidR="005E23C2">
        <w:t xml:space="preserve">Joe McCann (Program Team Manager, Wyoming Community College </w:t>
      </w:r>
      <w:r w:rsidR="00487F16">
        <w:t>Commission</w:t>
      </w:r>
      <w:r w:rsidR="005E23C2">
        <w:t xml:space="preserve">, by conference call), </w:t>
      </w:r>
      <w:r w:rsidRPr="0074158D">
        <w:t>Shon Hocker (Superintendent, Big Horn 1), Paige Fenton Hughes (</w:t>
      </w:r>
      <w:r w:rsidR="00D3750A">
        <w:t xml:space="preserve">Coordinator, </w:t>
      </w:r>
      <w:r w:rsidRPr="0074158D">
        <w:t>Wyoming State Board of Education),</w:t>
      </w:r>
      <w:r>
        <w:t xml:space="preserve"> </w:t>
      </w:r>
      <w:r w:rsidRPr="0074158D">
        <w:t>Kevin Mitchell (Superintendent, Park 1</w:t>
      </w:r>
      <w:r>
        <w:t>, by conference call</w:t>
      </w:r>
      <w:r w:rsidRPr="0074158D">
        <w:t xml:space="preserve">), Brent </w:t>
      </w:r>
      <w:proofErr w:type="spellStart"/>
      <w:r w:rsidRPr="0074158D">
        <w:t>Notman</w:t>
      </w:r>
      <w:proofErr w:type="spellEnd"/>
      <w:r w:rsidRPr="0074158D">
        <w:t xml:space="preserve"> (Principal, representative for Converse 1), </w:t>
      </w:r>
      <w:r w:rsidR="005E23C2" w:rsidRPr="0074158D">
        <w:t>Ray Reutzel (Dean, UW College of Education</w:t>
      </w:r>
      <w:r w:rsidR="005E23C2">
        <w:t>, by conference call</w:t>
      </w:r>
      <w:r w:rsidR="005E23C2" w:rsidRPr="0074158D">
        <w:t>),</w:t>
      </w:r>
      <w:r w:rsidR="005E23C2">
        <w:t xml:space="preserve"> </w:t>
      </w:r>
      <w:r w:rsidRPr="0074158D">
        <w:t xml:space="preserve">Ray Schulte (Superintendent, Park 6), </w:t>
      </w:r>
      <w:r w:rsidR="005E23C2" w:rsidRPr="0074158D">
        <w:t>Tracy Stibitz (GEAR UP Consultant, Wyoming Department of Education</w:t>
      </w:r>
      <w:r w:rsidR="005E23C2">
        <w:t>, by conference call</w:t>
      </w:r>
      <w:r w:rsidR="005E23C2" w:rsidRPr="0074158D">
        <w:t xml:space="preserve">), </w:t>
      </w:r>
      <w:r w:rsidRPr="0074158D">
        <w:t>Kathy Vetter</w:t>
      </w:r>
      <w:r w:rsidR="005E23C2">
        <w:t xml:space="preserve"> </w:t>
      </w:r>
      <w:r w:rsidRPr="0074158D">
        <w:t xml:space="preserve">(President, Wyoming Education Association), Walt Wilcox (Assistant Superintendent, Natrona 1), </w:t>
      </w:r>
      <w:r w:rsidR="002A5A36">
        <w:t xml:space="preserve">Marty Wood (Principal, representative for Niobrara 1), and </w:t>
      </w:r>
      <w:r w:rsidRPr="0074158D">
        <w:t>Rick Woodford (Superintendent, Big Horn 2</w:t>
      </w:r>
      <w:r>
        <w:t>, by conference call</w:t>
      </w:r>
      <w:r w:rsidR="002A5A36">
        <w:t>).</w:t>
      </w:r>
    </w:p>
    <w:p w:rsidR="0074158D" w:rsidRDefault="0074158D" w:rsidP="0074158D"/>
    <w:p w:rsidR="005E23C2" w:rsidRPr="005E23C2" w:rsidRDefault="005E23C2" w:rsidP="005E23C2">
      <w:pPr>
        <w:rPr>
          <w:u w:val="single"/>
        </w:rPr>
      </w:pPr>
      <w:r w:rsidRPr="005E23C2">
        <w:rPr>
          <w:u w:val="single"/>
        </w:rPr>
        <w:t>Guests</w:t>
      </w:r>
    </w:p>
    <w:p w:rsidR="005E23C2" w:rsidRDefault="005E23C2" w:rsidP="005E23C2">
      <w:proofErr w:type="gramStart"/>
      <w:r w:rsidRPr="005E23C2">
        <w:t>Joel Dvorak</w:t>
      </w:r>
      <w:r>
        <w:t xml:space="preserve"> (Wyoming Department of Education Consultant)</w:t>
      </w:r>
      <w:r w:rsidRPr="005E23C2">
        <w:t>, Dana Robertson (</w:t>
      </w:r>
      <w:r>
        <w:t xml:space="preserve">Executive Director, UW Literacy Research Center and Clinic, </w:t>
      </w:r>
      <w:r w:rsidRPr="005E23C2">
        <w:t>by conference call)</w:t>
      </w:r>
      <w:r>
        <w:t xml:space="preserve">, </w:t>
      </w:r>
      <w:r w:rsidR="002A5A36">
        <w:t xml:space="preserve">and </w:t>
      </w:r>
      <w:r>
        <w:t xml:space="preserve">Bruce </w:t>
      </w:r>
      <w:proofErr w:type="spellStart"/>
      <w:r>
        <w:t>Thoren</w:t>
      </w:r>
      <w:proofErr w:type="spellEnd"/>
      <w:r>
        <w:t xml:space="preserve"> (S</w:t>
      </w:r>
      <w:r w:rsidR="002A5A36">
        <w:t>uperintendent, Fremont 24).</w:t>
      </w:r>
      <w:proofErr w:type="gramEnd"/>
    </w:p>
    <w:p w:rsidR="002A5A36" w:rsidRDefault="002A5A36" w:rsidP="005E23C2"/>
    <w:p w:rsidR="005E23C2" w:rsidRDefault="005E23C2" w:rsidP="005E23C2">
      <w:pPr>
        <w:rPr>
          <w:u w:val="single"/>
        </w:rPr>
      </w:pPr>
      <w:r>
        <w:rPr>
          <w:u w:val="single"/>
        </w:rPr>
        <w:t>Staff</w:t>
      </w:r>
    </w:p>
    <w:p w:rsidR="005E23C2" w:rsidRDefault="005E23C2" w:rsidP="005E23C2">
      <w:r>
        <w:t>Audrey Kleinsasser (Director), Kara Duggan (Office Associate)</w:t>
      </w:r>
      <w:r w:rsidR="008011E3">
        <w:t>.</w:t>
      </w:r>
    </w:p>
    <w:p w:rsidR="005E23C2" w:rsidRDefault="005E23C2" w:rsidP="005E23C2"/>
    <w:p w:rsidR="005E23C2" w:rsidRPr="005E23C2" w:rsidRDefault="00C14CE9" w:rsidP="005E23C2">
      <w:r>
        <w:t xml:space="preserve">Diana Clapp, Partnership chair, convened the meeting at 10:06 a.m. She welcomed all in attendance and asked each to share his or her name and position and had a brief ice breaker. </w:t>
      </w:r>
    </w:p>
    <w:p w:rsidR="005E23C2" w:rsidRDefault="005E23C2" w:rsidP="0074158D"/>
    <w:p w:rsidR="00C14CE9" w:rsidRDefault="00C14CE9" w:rsidP="0074158D">
      <w:r>
        <w:t xml:space="preserve">Diana then turned to the items on the consent agenda. She asked for a motion to approve. Boyd Brown moved and Kathy Vetter seconded the motion. </w:t>
      </w:r>
      <w:r w:rsidR="00A55A35">
        <w:t xml:space="preserve"> Following a brief overview </w:t>
      </w:r>
      <w:r w:rsidR="008011E3">
        <w:t xml:space="preserve">of the materials </w:t>
      </w:r>
      <w:r w:rsidR="00A55A35">
        <w:t xml:space="preserve">by Audrey Kleinsasser, board members voted to approve the consent agenda. </w:t>
      </w:r>
      <w:r>
        <w:t xml:space="preserve"> </w:t>
      </w:r>
    </w:p>
    <w:p w:rsidR="008011E3" w:rsidRPr="008011E3" w:rsidRDefault="008011E3" w:rsidP="0074158D"/>
    <w:p w:rsidR="00461F2E" w:rsidRDefault="00C14CE9" w:rsidP="0074158D">
      <w:r w:rsidRPr="008011E3">
        <w:t xml:space="preserve">Audrey Kleinsasser gave a </w:t>
      </w:r>
      <w:r w:rsidR="008011E3">
        <w:t>synopsis</w:t>
      </w:r>
      <w:r w:rsidRPr="008011E3">
        <w:t xml:space="preserve"> of the director’s activities and the financial report. She mentioned that the Partnership budget is small, and the majority of the expenses are on personnel. She also informed the governing board of that the Wyoming P-16 Council </w:t>
      </w:r>
      <w:r w:rsidR="008011E3">
        <w:t>officially disbanded</w:t>
      </w:r>
      <w:r w:rsidRPr="008011E3">
        <w:t xml:space="preserve"> and wrote a $</w:t>
      </w:r>
      <w:r w:rsidR="008011E3">
        <w:t>28,099.80</w:t>
      </w:r>
      <w:r w:rsidRPr="008011E3">
        <w:t xml:space="preserve"> check to the Partnership</w:t>
      </w:r>
      <w:r w:rsidR="008011E3">
        <w:t>. T</w:t>
      </w:r>
      <w:r w:rsidRPr="008011E3">
        <w:t>he Partnership plans to use</w:t>
      </w:r>
      <w:r w:rsidR="008011E3">
        <w:t xml:space="preserve"> the money for its</w:t>
      </w:r>
      <w:r w:rsidRPr="008011E3">
        <w:t xml:space="preserve"> Lost in Transition Initiative. </w:t>
      </w:r>
      <w:r w:rsidR="00701EB5" w:rsidRPr="008011E3">
        <w:t xml:space="preserve"> Also, Audrey told the group that in six to eight weeks</w:t>
      </w:r>
      <w:r w:rsidR="008011E3">
        <w:t xml:space="preserve"> (end of January, 2016)</w:t>
      </w:r>
      <w:r w:rsidR="00701EB5" w:rsidRPr="008011E3">
        <w:t xml:space="preserve"> the Partnership will receive </w:t>
      </w:r>
      <w:r w:rsidR="008011E3">
        <w:t>approximately</w:t>
      </w:r>
      <w:r w:rsidR="00701EB5" w:rsidRPr="008011E3">
        <w:t xml:space="preserve"> $2</w:t>
      </w:r>
      <w:r w:rsidR="008011E3">
        <w:t>6,000</w:t>
      </w:r>
      <w:r w:rsidR="00701EB5" w:rsidRPr="008011E3">
        <w:t xml:space="preserve"> from </w:t>
      </w:r>
      <w:r w:rsidR="008011E3">
        <w:t xml:space="preserve">John </w:t>
      </w:r>
      <w:proofErr w:type="spellStart"/>
      <w:r w:rsidR="008011E3">
        <w:t>Goodlad’s</w:t>
      </w:r>
      <w:proofErr w:type="spellEnd"/>
      <w:r w:rsidR="00701EB5" w:rsidRPr="008011E3">
        <w:t xml:space="preserve"> Institute for Educational Inquiry</w:t>
      </w:r>
      <w:r w:rsidR="008011E3">
        <w:t xml:space="preserve">. With that money, </w:t>
      </w:r>
      <w:r w:rsidR="00701EB5" w:rsidRPr="008011E3">
        <w:t>the Partnership becomes the administrative and fiduciary home for the League of Democratic Schools.</w:t>
      </w:r>
      <w:r w:rsidR="00701EB5">
        <w:t xml:space="preserve"> </w:t>
      </w:r>
    </w:p>
    <w:p w:rsidR="00461F2E" w:rsidRDefault="00461F2E" w:rsidP="0074158D"/>
    <w:p w:rsidR="000E2090" w:rsidRDefault="000E2090" w:rsidP="0074158D">
      <w:r>
        <w:t xml:space="preserve">Next, Diana introduced Dana Robertson, the executive director of the UW Literacy Research Center and Clinic, who had joined the meeting by conference call. Dana gave a </w:t>
      </w:r>
      <w:r w:rsidR="008011E3">
        <w:t xml:space="preserve">summary </w:t>
      </w:r>
      <w:r>
        <w:t xml:space="preserve">of the LRCC’s primary goal of state outreach </w:t>
      </w:r>
      <w:r w:rsidR="008011E3">
        <w:t>and</w:t>
      </w:r>
      <w:r>
        <w:t xml:space="preserve"> four statewide research and professional development initiatives. </w:t>
      </w:r>
      <w:r w:rsidR="00AE0D83">
        <w:t>Those initiatives are:</w:t>
      </w:r>
    </w:p>
    <w:p w:rsidR="00E63BC6" w:rsidRDefault="00E63BC6" w:rsidP="00E63BC6">
      <w:pPr>
        <w:pStyle w:val="ListParagraph"/>
        <w:numPr>
          <w:ilvl w:val="0"/>
          <w:numId w:val="1"/>
        </w:numPr>
      </w:pPr>
      <w:r>
        <w:t xml:space="preserve">K-3 Professional Development </w:t>
      </w:r>
    </w:p>
    <w:p w:rsidR="00E63BC6" w:rsidRDefault="00E63BC6" w:rsidP="00E63BC6">
      <w:pPr>
        <w:pStyle w:val="ListParagraph"/>
        <w:numPr>
          <w:ilvl w:val="0"/>
          <w:numId w:val="1"/>
        </w:numPr>
      </w:pPr>
      <w:r>
        <w:t xml:space="preserve">Clinical Professional Development/Outreach </w:t>
      </w:r>
    </w:p>
    <w:p w:rsidR="00E63BC6" w:rsidRDefault="00E63BC6" w:rsidP="00E63BC6">
      <w:pPr>
        <w:pStyle w:val="ListParagraph"/>
        <w:numPr>
          <w:ilvl w:val="0"/>
          <w:numId w:val="1"/>
        </w:numPr>
      </w:pPr>
      <w:r>
        <w:t xml:space="preserve">Family Literacy/Early Literacy Professional Development </w:t>
      </w:r>
    </w:p>
    <w:p w:rsidR="00E63BC6" w:rsidRDefault="00E63BC6" w:rsidP="00E63BC6">
      <w:pPr>
        <w:pStyle w:val="ListParagraph"/>
        <w:numPr>
          <w:ilvl w:val="0"/>
          <w:numId w:val="1"/>
        </w:numPr>
      </w:pPr>
      <w:r>
        <w:t xml:space="preserve">Adolescent Disciplinary Literacy Professional Development </w:t>
      </w:r>
    </w:p>
    <w:p w:rsidR="000E2090" w:rsidRDefault="000E2090" w:rsidP="0074158D"/>
    <w:p w:rsidR="000E2090" w:rsidRDefault="00E63BC6" w:rsidP="0074158D">
      <w:r>
        <w:t>The governing board was interested in Dana’s information, specifically about the de</w:t>
      </w:r>
      <w:r w:rsidR="008011E3">
        <w:t>velopment of regional satellite</w:t>
      </w:r>
      <w:r>
        <w:t xml:space="preserve"> locations for the LRCC as well as how the LRCC can help individual students </w:t>
      </w:r>
      <w:r w:rsidR="008011E3">
        <w:t xml:space="preserve">who are </w:t>
      </w:r>
      <w:r>
        <w:t xml:space="preserve">struggling with literacy. Dana urged anyone who has questions or ideas for the LRCC to contact him. </w:t>
      </w:r>
    </w:p>
    <w:p w:rsidR="002A5A36" w:rsidRDefault="002A5A36" w:rsidP="0074158D"/>
    <w:p w:rsidR="002A5A36" w:rsidRDefault="002A5A36" w:rsidP="0074158D">
      <w:r>
        <w:t>Next Diana introduced Joel Dvorak</w:t>
      </w:r>
      <w:r w:rsidR="008011E3">
        <w:t>,</w:t>
      </w:r>
      <w:r>
        <w:t xml:space="preserve"> a consultant for the Wyoming Department of Education, who </w:t>
      </w:r>
      <w:r w:rsidR="009546DF">
        <w:t xml:space="preserve">gave </w:t>
      </w:r>
      <w:r>
        <w:t xml:space="preserve">the governing board an overview of the Wyoming State Board of Education sponsored initiative, Development of a Statewide System of Support. </w:t>
      </w:r>
      <w:r w:rsidRPr="00515BF4">
        <w:t xml:space="preserve">Joel began </w:t>
      </w:r>
      <w:r w:rsidR="00515BF4" w:rsidRPr="00515BF4">
        <w:t xml:space="preserve">with a brief history leading to the state’s need to create a </w:t>
      </w:r>
      <w:r w:rsidRPr="00515BF4">
        <w:t>system of support.</w:t>
      </w:r>
      <w:r>
        <w:t xml:space="preserve"> The goal of the system is to bring statewide education agencies </w:t>
      </w:r>
      <w:r w:rsidR="0039395F">
        <w:t>together to collaborate and</w:t>
      </w:r>
      <w:r>
        <w:t xml:space="preserve"> align their goals and </w:t>
      </w:r>
      <w:r w:rsidR="0039395F">
        <w:t>strategies</w:t>
      </w:r>
      <w:r>
        <w:t xml:space="preserve">.  </w:t>
      </w:r>
      <w:r w:rsidR="0039395F">
        <w:t xml:space="preserve">Also, currently the Wyoming Accountability in Education Act has </w:t>
      </w:r>
      <w:r w:rsidR="008011E3">
        <w:t>identified</w:t>
      </w:r>
      <w:r w:rsidR="0039395F">
        <w:t xml:space="preserve"> underperforming schools, but there is no system to support and help </w:t>
      </w:r>
      <w:proofErr w:type="gramStart"/>
      <w:r w:rsidR="0039395F">
        <w:t xml:space="preserve">the </w:t>
      </w:r>
      <w:r w:rsidR="00D57E11">
        <w:t>those</w:t>
      </w:r>
      <w:proofErr w:type="gramEnd"/>
      <w:r w:rsidR="00D57E11">
        <w:t xml:space="preserve"> </w:t>
      </w:r>
      <w:r w:rsidR="0039395F">
        <w:t xml:space="preserve">schools. </w:t>
      </w:r>
    </w:p>
    <w:p w:rsidR="0039395F" w:rsidRDefault="0039395F" w:rsidP="0074158D"/>
    <w:p w:rsidR="0039395F" w:rsidRDefault="009546DF" w:rsidP="0074158D">
      <w:r>
        <w:t>When Joel asked for questions or comments</w:t>
      </w:r>
      <w:r w:rsidR="00A56BB2">
        <w:t xml:space="preserve">, in particular key groups or persons </w:t>
      </w:r>
      <w:r w:rsidR="008011E3">
        <w:t>who</w:t>
      </w:r>
      <w:r w:rsidR="00A56BB2">
        <w:t xml:space="preserve"> might not be included</w:t>
      </w:r>
      <w:r>
        <w:t xml:space="preserve">, </w:t>
      </w:r>
      <w:r w:rsidR="0039395F" w:rsidRPr="00AB2A59">
        <w:t xml:space="preserve">Rick Woodford suggested Joel talk to Geri Fitzgerald from </w:t>
      </w:r>
      <w:proofErr w:type="spellStart"/>
      <w:r w:rsidR="0039395F" w:rsidRPr="00AB2A59">
        <w:t>AdvancED</w:t>
      </w:r>
      <w:proofErr w:type="spellEnd"/>
      <w:r w:rsidR="0039395F" w:rsidRPr="00AB2A59">
        <w:t>, and Audrey K. suggested he talk to the Wyoming School Counselor Association.</w:t>
      </w:r>
      <w:r w:rsidR="0039395F">
        <w:t xml:space="preserve"> </w:t>
      </w:r>
    </w:p>
    <w:p w:rsidR="0039395F" w:rsidRDefault="0039395F" w:rsidP="0074158D"/>
    <w:p w:rsidR="0039395F" w:rsidRDefault="00AB2A59" w:rsidP="0074158D">
      <w:r>
        <w:t>Next, Diana turned the group’s attention to recommendations</w:t>
      </w:r>
      <w:r w:rsidR="00A56BB2">
        <w:t xml:space="preserve"> from </w:t>
      </w:r>
      <w:r w:rsidR="008011E3">
        <w:t>the</w:t>
      </w:r>
      <w:r w:rsidR="00A56BB2">
        <w:t xml:space="preserve"> ad hoc committee examining the Partnership’s membership </w:t>
      </w:r>
      <w:r w:rsidR="008011E3">
        <w:t>structure</w:t>
      </w:r>
      <w:r w:rsidR="00A56BB2">
        <w:t>.</w:t>
      </w:r>
      <w:r>
        <w:t xml:space="preserve"> She quickly overviewed the charge of the committee</w:t>
      </w:r>
      <w:r w:rsidR="008011E3">
        <w:t>,</w:t>
      </w:r>
      <w:r>
        <w:t xml:space="preserve"> </w:t>
      </w:r>
      <w:r w:rsidR="008011E3">
        <w:t xml:space="preserve">and </w:t>
      </w:r>
      <w:r w:rsidR="00A56BB2">
        <w:t>provided</w:t>
      </w:r>
      <w:r>
        <w:t xml:space="preserve"> a summary of the ad hoc committee</w:t>
      </w:r>
      <w:r w:rsidR="00A56BB2">
        <w:t>’s</w:t>
      </w:r>
      <w:r>
        <w:t xml:space="preserve"> meetings</w:t>
      </w:r>
      <w:r w:rsidR="00A56BB2">
        <w:t xml:space="preserve"> and recommendations to the governing board</w:t>
      </w:r>
      <w:r>
        <w:t xml:space="preserve">. She informed the group that the overall goal of committee was to </w:t>
      </w:r>
      <w:r w:rsidR="009204C4">
        <w:t xml:space="preserve">create a </w:t>
      </w:r>
      <w:r>
        <w:t xml:space="preserve">dues </w:t>
      </w:r>
      <w:r w:rsidR="009204C4">
        <w:t xml:space="preserve">structure that maximized equity for school </w:t>
      </w:r>
      <w:r>
        <w:t>district</w:t>
      </w:r>
      <w:r w:rsidR="009204C4">
        <w:t xml:space="preserve"> members</w:t>
      </w:r>
      <w:r w:rsidR="008011E3">
        <w:t>, regardless of district size</w:t>
      </w:r>
      <w:r>
        <w:t xml:space="preserve">. </w:t>
      </w:r>
    </w:p>
    <w:p w:rsidR="00AB2A59" w:rsidRDefault="00AB2A59" w:rsidP="0074158D"/>
    <w:p w:rsidR="00AB2A59" w:rsidRDefault="00AB2A59" w:rsidP="0074158D">
      <w:r>
        <w:t>Walt Wilcox, a member o</w:t>
      </w:r>
      <w:r w:rsidR="00FC2FB9">
        <w:t>f</w:t>
      </w:r>
      <w:r>
        <w:t xml:space="preserve"> the committee, added that the committee initially looked at all</w:t>
      </w:r>
      <w:r w:rsidR="00FC2FB9">
        <w:t xml:space="preserve"> Partnership</w:t>
      </w:r>
      <w:r>
        <w:t xml:space="preserve"> </w:t>
      </w:r>
      <w:r w:rsidR="00FC2FB9">
        <w:t>members,</w:t>
      </w:r>
      <w:r>
        <w:t xml:space="preserve"> </w:t>
      </w:r>
      <w:r w:rsidR="00FC2FB9">
        <w:t xml:space="preserve">including </w:t>
      </w:r>
      <w:r>
        <w:t xml:space="preserve">the </w:t>
      </w:r>
      <w:r w:rsidR="00FC2FB9">
        <w:t>u</w:t>
      </w:r>
      <w:r>
        <w:t>niversity, the community colleges, and the agencies</w:t>
      </w:r>
      <w:r w:rsidR="00E654D9">
        <w:t>.</w:t>
      </w:r>
      <w:r w:rsidR="00FC2FB9">
        <w:t xml:space="preserve"> For now, the committee </w:t>
      </w:r>
      <w:r>
        <w:t xml:space="preserve">decided to focus </w:t>
      </w:r>
      <w:r w:rsidR="00276628">
        <w:t xml:space="preserve">solely </w:t>
      </w:r>
      <w:r>
        <w:t>on the school districts</w:t>
      </w:r>
      <w:r w:rsidR="008011E3">
        <w:t>.</w:t>
      </w:r>
    </w:p>
    <w:p w:rsidR="00AB2A59" w:rsidRDefault="00AB2A59" w:rsidP="0074158D"/>
    <w:p w:rsidR="00AB2A59" w:rsidRDefault="00AB2A59" w:rsidP="0074158D">
      <w:r>
        <w:t xml:space="preserve">Diana and Audrey K also reminded the group that the Partnership does not charge for Lost in Transition </w:t>
      </w:r>
      <w:r w:rsidR="0012726D">
        <w:t xml:space="preserve">meetings, and we don’t plan to charge for the upcoming ESL conference. </w:t>
      </w:r>
      <w:r w:rsidR="00300F1C" w:rsidRPr="00515BF4">
        <w:t>With the membership of the PTSB, WDE, and WEA, all K-16 instructors are represented in the Partnership.</w:t>
      </w:r>
      <w:r w:rsidR="00300F1C">
        <w:t xml:space="preserve"> </w:t>
      </w:r>
      <w:r w:rsidR="0012726D">
        <w:t xml:space="preserve"> Also, if we started charging for the events, university and community college faculty are less likely to attend, since the funds they do receive for professional development are more likely to go to</w:t>
      </w:r>
      <w:r w:rsidR="00FC2FB9">
        <w:t xml:space="preserve">ward </w:t>
      </w:r>
      <w:r w:rsidR="0012726D">
        <w:t>national</w:t>
      </w:r>
      <w:r w:rsidR="00FC2FB9">
        <w:t xml:space="preserve"> meetings.</w:t>
      </w:r>
    </w:p>
    <w:p w:rsidR="0012726D" w:rsidRDefault="0012726D" w:rsidP="0074158D"/>
    <w:p w:rsidR="0012726D" w:rsidRDefault="0012726D" w:rsidP="0074158D">
      <w:r>
        <w:t xml:space="preserve">Diana then directed the group’s attention to </w:t>
      </w:r>
      <w:r w:rsidR="00300F1C">
        <w:t>three</w:t>
      </w:r>
      <w:r>
        <w:t xml:space="preserve"> dues models the committee recommended and briefly explained </w:t>
      </w:r>
      <w:r w:rsidR="00883905">
        <w:t>each</w:t>
      </w:r>
      <w:r>
        <w:t xml:space="preserve">. </w:t>
      </w:r>
      <w:r w:rsidR="00300F1C">
        <w:t>C</w:t>
      </w:r>
      <w:r w:rsidR="00883905">
        <w:t xml:space="preserve">ommittee members viewed the $4,000 cap as reasonable for the state’s </w:t>
      </w:r>
      <w:r w:rsidR="00883905">
        <w:lastRenderedPageBreak/>
        <w:t xml:space="preserve">largest districts. </w:t>
      </w:r>
      <w:r w:rsidR="00043E9A">
        <w:t xml:space="preserve">The challenge for the committee was creating a structure that didn’t price out the smallest districts while not overburdening the largest. </w:t>
      </w:r>
    </w:p>
    <w:p w:rsidR="00E654D9" w:rsidRDefault="00E654D9" w:rsidP="0074158D"/>
    <w:p w:rsidR="0012726D" w:rsidRDefault="0012726D" w:rsidP="0074158D">
      <w:r>
        <w:t xml:space="preserve">Audrey then </w:t>
      </w:r>
      <w:r w:rsidR="00043E9A">
        <w:t xml:space="preserve">provided a short historical context </w:t>
      </w:r>
      <w:r>
        <w:t xml:space="preserve">emphasizing that the Partnership started with only six districts that paid $10,000 each. </w:t>
      </w:r>
      <w:r w:rsidR="00043E9A">
        <w:t>Within a few years, that</w:t>
      </w:r>
      <w:r w:rsidR="00E654D9">
        <w:t xml:space="preserve"> </w:t>
      </w:r>
      <w:r>
        <w:t>model</w:t>
      </w:r>
      <w:r w:rsidR="00043E9A">
        <w:t xml:space="preserve"> proved</w:t>
      </w:r>
      <w:r w:rsidR="00E654D9">
        <w:t xml:space="preserve"> </w:t>
      </w:r>
      <w:r w:rsidR="00043E9A">
        <w:t>un</w:t>
      </w:r>
      <w:r>
        <w:t>sustainable</w:t>
      </w:r>
      <w:r w:rsidR="00043E9A">
        <w:t>. To counter the problem of too few districts belonging, Partnership leadership then swung to the opposite extreme, emphasizing district inclusivity at very minimum amounts</w:t>
      </w:r>
      <w:r w:rsidR="00E654D9">
        <w:t>.</w:t>
      </w:r>
      <w:r>
        <w:t xml:space="preserve"> </w:t>
      </w:r>
      <w:r w:rsidRPr="00515BF4">
        <w:t xml:space="preserve">She commented that the </w:t>
      </w:r>
      <w:r w:rsidR="00515BF4" w:rsidRPr="00515BF4">
        <w:t>strongest</w:t>
      </w:r>
      <w:r w:rsidR="00043E9A" w:rsidRPr="00515BF4">
        <w:t xml:space="preserve"> </w:t>
      </w:r>
      <w:r w:rsidRPr="00515BF4">
        <w:t>m</w:t>
      </w:r>
      <w:r w:rsidR="00ED4D36" w:rsidRPr="00515BF4">
        <w:t>embership</w:t>
      </w:r>
      <w:r w:rsidRPr="00515BF4">
        <w:t xml:space="preserve"> </w:t>
      </w:r>
      <w:r w:rsidR="00043E9A" w:rsidRPr="00515BF4">
        <w:t xml:space="preserve">peaked </w:t>
      </w:r>
      <w:r w:rsidR="00DC76B8" w:rsidRPr="00515BF4">
        <w:t xml:space="preserve">at </w:t>
      </w:r>
      <w:r w:rsidRPr="00515BF4">
        <w:t xml:space="preserve">22-24 school districts. </w:t>
      </w:r>
      <w:r w:rsidR="00ED4D36" w:rsidRPr="00DC76B8">
        <w:t xml:space="preserve">She also mentioned that </w:t>
      </w:r>
      <w:r w:rsidR="00043E9A" w:rsidRPr="00DC76B8">
        <w:t xml:space="preserve">geography may negatively impact membership as </w:t>
      </w:r>
      <w:r w:rsidR="00ED4D36" w:rsidRPr="00DC76B8">
        <w:t xml:space="preserve">school districts in the </w:t>
      </w:r>
      <w:r w:rsidR="00043E9A" w:rsidRPr="00DC76B8">
        <w:t xml:space="preserve">extreme </w:t>
      </w:r>
      <w:r w:rsidR="00ED4D36" w:rsidRPr="00DC76B8">
        <w:t>southwest and northeast</w:t>
      </w:r>
      <w:r w:rsidR="00043E9A" w:rsidRPr="00DC76B8">
        <w:t xml:space="preserve"> have been involved to a minimal degree</w:t>
      </w:r>
      <w:r w:rsidR="00ED4D36" w:rsidRPr="00DC76B8">
        <w:t>.</w:t>
      </w:r>
      <w:r w:rsidR="00ED4D36">
        <w:t xml:space="preserve"> </w:t>
      </w:r>
    </w:p>
    <w:p w:rsidR="00ED4D36" w:rsidRDefault="00ED4D36" w:rsidP="0074158D"/>
    <w:p w:rsidR="00ED4D36" w:rsidRDefault="00ED4D36" w:rsidP="0074158D">
      <w:r>
        <w:t>Diana brought up the fact that parallel to the membership structure conversation is the conversation about the purpose of the Partnership, and what the Partnership does and could deliver to its members. Diana then asked for the thoughts of the governing board.</w:t>
      </w:r>
    </w:p>
    <w:p w:rsidR="00ED4D36" w:rsidRDefault="00ED4D36" w:rsidP="0074158D"/>
    <w:p w:rsidR="00ED4D36" w:rsidRDefault="00ED4D36" w:rsidP="0074158D">
      <w:r>
        <w:t>Boyd Brown said he appreciated the work, but wo</w:t>
      </w:r>
      <w:bookmarkStart w:id="0" w:name="_GoBack"/>
      <w:bookmarkEnd w:id="0"/>
      <w:r>
        <w:t>ndered about the $4,000 cap. He thought it might be too low for the big school districts.</w:t>
      </w:r>
    </w:p>
    <w:p w:rsidR="00ED4D36" w:rsidRDefault="00ED4D36" w:rsidP="0074158D"/>
    <w:p w:rsidR="00ED4D36" w:rsidRDefault="00ED4D36" w:rsidP="0074158D">
      <w:r>
        <w:t>Walt agreed that the cap might be too low</w:t>
      </w:r>
      <w:r w:rsidR="00C97709">
        <w:t xml:space="preserve">, and also said that he has had </w:t>
      </w:r>
      <w:r w:rsidR="00C97709" w:rsidRPr="00D57E11">
        <w:t xml:space="preserve">conversations </w:t>
      </w:r>
      <w:r w:rsidR="00DC76B8" w:rsidRPr="00D57E11">
        <w:t>on</w:t>
      </w:r>
      <w:r w:rsidR="00DC76B8">
        <w:t xml:space="preserve"> </w:t>
      </w:r>
      <w:r w:rsidR="00C97709">
        <w:t xml:space="preserve">whether or not larger school districts that send a larger group of people to a Partnership </w:t>
      </w:r>
      <w:r w:rsidR="00A24E59">
        <w:t xml:space="preserve">event </w:t>
      </w:r>
      <w:r w:rsidR="00C97709">
        <w:t xml:space="preserve">should have </w:t>
      </w:r>
      <w:r w:rsidR="00A24E59">
        <w:t xml:space="preserve">to </w:t>
      </w:r>
      <w:r w:rsidR="00C97709">
        <w:t xml:space="preserve">contribute more for the additional </w:t>
      </w:r>
      <w:r w:rsidR="00A24E59">
        <w:t>participants</w:t>
      </w:r>
      <w:r w:rsidR="00C97709">
        <w:t xml:space="preserve">. Andrea Bryant also worried that such a structure would be a disincentive for other people to go to the meeting. Dennis Fischer commented that </w:t>
      </w:r>
      <w:r w:rsidR="00A24E59">
        <w:t>collecting and processing registration fees would demand more</w:t>
      </w:r>
      <w:r w:rsidR="00E654D9">
        <w:t xml:space="preserve"> </w:t>
      </w:r>
      <w:r w:rsidR="00C97709">
        <w:t xml:space="preserve">time and effort for the meeting planners.  </w:t>
      </w:r>
    </w:p>
    <w:p w:rsidR="00C97709" w:rsidRDefault="00C97709" w:rsidP="0074158D"/>
    <w:p w:rsidR="00C97709" w:rsidRDefault="00C97709" w:rsidP="0074158D">
      <w:r>
        <w:t xml:space="preserve">Diana urged governing board </w:t>
      </w:r>
      <w:r w:rsidR="00A24E59">
        <w:t xml:space="preserve">members </w:t>
      </w:r>
      <w:r>
        <w:t>to take the models back to their school districts</w:t>
      </w:r>
      <w:r w:rsidR="00A24E59">
        <w:t>,</w:t>
      </w:r>
      <w:r>
        <w:t xml:space="preserve"> </w:t>
      </w:r>
      <w:r w:rsidR="00A24E59">
        <w:t>continue to</w:t>
      </w:r>
      <w:r w:rsidR="00E654D9">
        <w:t xml:space="preserve"> </w:t>
      </w:r>
      <w:r>
        <w:t>think about the recommendation</w:t>
      </w:r>
      <w:r w:rsidR="00A24E59">
        <w:t xml:space="preserve">, </w:t>
      </w:r>
      <w:r>
        <w:t xml:space="preserve">and let Audrey or her know their opinions. She stated the group needed </w:t>
      </w:r>
      <w:r w:rsidR="00DC76B8">
        <w:t xml:space="preserve">to have </w:t>
      </w:r>
      <w:r>
        <w:t>a candid conversation about the recommendation</w:t>
      </w:r>
      <w:r w:rsidR="00DC76B8">
        <w:t>s</w:t>
      </w:r>
      <w:r>
        <w:t xml:space="preserve"> and make a decision at the</w:t>
      </w:r>
      <w:r w:rsidR="00E654D9">
        <w:t xml:space="preserve"> </w:t>
      </w:r>
      <w:r>
        <w:t xml:space="preserve">Thursday, January 28, 2016 meeting. </w:t>
      </w:r>
    </w:p>
    <w:p w:rsidR="00C97709" w:rsidRDefault="00C97709" w:rsidP="0074158D"/>
    <w:p w:rsidR="00C97709" w:rsidRDefault="00C97709" w:rsidP="0074158D">
      <w:r>
        <w:t xml:space="preserve">Kathy Vetter also added that the more money the Partnership had to work with, the more it could do.  Bruce </w:t>
      </w:r>
      <w:proofErr w:type="spellStart"/>
      <w:r>
        <w:t>Thoren</w:t>
      </w:r>
      <w:proofErr w:type="spellEnd"/>
      <w:r>
        <w:t xml:space="preserve"> superintendent of Fremont 24</w:t>
      </w:r>
      <w:r w:rsidR="00A24E59">
        <w:t>,</w:t>
      </w:r>
      <w:r w:rsidR="00B37997">
        <w:t xml:space="preserve"> and guest at the meeting, </w:t>
      </w:r>
      <w:r w:rsidR="00A24E59">
        <w:t>observed</w:t>
      </w:r>
      <w:r w:rsidR="00B37997">
        <w:t xml:space="preserve"> that the new structure might appeal to the smaller school districts.</w:t>
      </w:r>
    </w:p>
    <w:p w:rsidR="00B37997" w:rsidRDefault="00B37997" w:rsidP="0074158D"/>
    <w:p w:rsidR="00B37997" w:rsidRDefault="00B37997" w:rsidP="0074158D">
      <w:r>
        <w:t>After the discussion about the ad hoc committee</w:t>
      </w:r>
      <w:r w:rsidR="00DC76B8">
        <w:t>’s work</w:t>
      </w:r>
      <w:r>
        <w:t>, Diana called for a break for lunch.</w:t>
      </w:r>
    </w:p>
    <w:p w:rsidR="0039395F" w:rsidRDefault="0039395F" w:rsidP="0074158D"/>
    <w:p w:rsidR="0071216F" w:rsidRDefault="0039395F" w:rsidP="00701EB5">
      <w:r>
        <w:t xml:space="preserve">After lunch, Diana reconvened </w:t>
      </w:r>
      <w:r w:rsidR="00701EB5">
        <w:t xml:space="preserve">the meeting and asked Audrey K </w:t>
      </w:r>
      <w:r w:rsidR="00A24E59">
        <w:t xml:space="preserve">to highlight </w:t>
      </w:r>
      <w:r w:rsidR="00701EB5">
        <w:t xml:space="preserve">updates around the Partnership.  Audrey reminded the group that the Partnership will become the administrative and fiduciary home for the League of Democratic Schools. The Partnership will receive </w:t>
      </w:r>
      <w:r w:rsidR="00B40786">
        <w:t xml:space="preserve">a transfer of </w:t>
      </w:r>
      <w:r w:rsidR="00DC76B8">
        <w:t>about $26</w:t>
      </w:r>
      <w:r w:rsidR="00B40786">
        <w:t>,000</w:t>
      </w:r>
      <w:r w:rsidR="00E654D9">
        <w:t xml:space="preserve"> </w:t>
      </w:r>
      <w:r w:rsidR="00701EB5">
        <w:t xml:space="preserve">from the Institute of </w:t>
      </w:r>
      <w:r w:rsidR="00DC76B8">
        <w:t xml:space="preserve">John </w:t>
      </w:r>
      <w:proofErr w:type="spellStart"/>
      <w:r w:rsidR="00DC76B8">
        <w:t>Goodlad’s</w:t>
      </w:r>
      <w:proofErr w:type="spellEnd"/>
      <w:r w:rsidR="00DC76B8">
        <w:t xml:space="preserve"> </w:t>
      </w:r>
      <w:r w:rsidR="00701EB5">
        <w:t xml:space="preserve">Educational Inquiry, the current home of the League of Democratic Schools, </w:t>
      </w:r>
      <w:r w:rsidR="00DC76B8">
        <w:t>to</w:t>
      </w:r>
      <w:r w:rsidR="00E654D9">
        <w:t xml:space="preserve"> </w:t>
      </w:r>
      <w:r w:rsidR="00701EB5">
        <w:t xml:space="preserve">deposit into </w:t>
      </w:r>
      <w:r w:rsidR="00B40786">
        <w:t xml:space="preserve">a </w:t>
      </w:r>
      <w:r w:rsidR="00701EB5">
        <w:t>UW Foundation</w:t>
      </w:r>
      <w:r w:rsidR="00B40786">
        <w:t xml:space="preserve"> account</w:t>
      </w:r>
      <w:r w:rsidR="00701EB5">
        <w:t xml:space="preserve">. </w:t>
      </w:r>
      <w:r w:rsidR="0071216F">
        <w:t xml:space="preserve"> The next step is for the IEI’s Treasurer, Paula McMannon, to write a letter authorizing the transfer.  In the meantime, Dorothy Lloyd</w:t>
      </w:r>
      <w:r w:rsidR="00B40786">
        <w:t>, the initiative’s director,</w:t>
      </w:r>
      <w:r w:rsidR="0071216F">
        <w:t xml:space="preserve"> will need to inform the League members of </w:t>
      </w:r>
      <w:r w:rsidR="00B40786">
        <w:t>these changes and next steps for the organization.</w:t>
      </w:r>
    </w:p>
    <w:p w:rsidR="0071216F" w:rsidRDefault="0071216F" w:rsidP="00701EB5"/>
    <w:p w:rsidR="00701EB5" w:rsidRDefault="001B0A57" w:rsidP="00701EB5">
      <w:r>
        <w:lastRenderedPageBreak/>
        <w:t>Audrey also confirmed that</w:t>
      </w:r>
      <w:r w:rsidR="00DC76B8">
        <w:t xml:space="preserve"> at its October1 meeting, </w:t>
      </w:r>
      <w:r w:rsidR="00701EB5">
        <w:t>the National Network for Educational Renewal</w:t>
      </w:r>
      <w:r>
        <w:t>’s governing council</w:t>
      </w:r>
      <w:r w:rsidR="00701EB5">
        <w:t xml:space="preserve"> voted to </w:t>
      </w:r>
      <w:r w:rsidR="00DC76B8">
        <w:t>allocate</w:t>
      </w:r>
      <w:r w:rsidR="00701EB5">
        <w:t xml:space="preserve"> $3,000 a year</w:t>
      </w:r>
      <w:r w:rsidR="00DC76B8">
        <w:t>, for three years,</w:t>
      </w:r>
      <w:r w:rsidR="00701EB5">
        <w:t xml:space="preserve"> to the League to support a director</w:t>
      </w:r>
      <w:r w:rsidR="00DC76B8">
        <w:t>’s stipend.</w:t>
      </w:r>
      <w:r w:rsidR="00701EB5">
        <w:t xml:space="preserve"> </w:t>
      </w:r>
    </w:p>
    <w:p w:rsidR="00701EB5" w:rsidRDefault="00701EB5" w:rsidP="0074158D"/>
    <w:p w:rsidR="0071216F" w:rsidRDefault="001B0A57" w:rsidP="0071216F">
      <w:r>
        <w:t xml:space="preserve">Finally, </w:t>
      </w:r>
      <w:r w:rsidR="0071216F">
        <w:t>Audrey reminded the governing board that Wyoming has four schools in the League, UW Lab School in Laramie, Guernsey Sunrise in Guernsey, and Star Lane Center and Woods Learning Center in Casper</w:t>
      </w:r>
      <w:r>
        <w:t>. She added that</w:t>
      </w:r>
      <w:r w:rsidR="00E654D9">
        <w:t xml:space="preserve"> </w:t>
      </w:r>
      <w:r w:rsidR="00DC76B8">
        <w:t xml:space="preserve">in terms of academic achievement, </w:t>
      </w:r>
      <w:r w:rsidR="0071216F">
        <w:t xml:space="preserve">UW Lab School and Woods Learning Center </w:t>
      </w:r>
      <w:r>
        <w:t xml:space="preserve">score among the highest of all Wyoming schools and </w:t>
      </w:r>
      <w:r w:rsidR="00DC76B8">
        <w:t xml:space="preserve">thus </w:t>
      </w:r>
      <w:r>
        <w:t xml:space="preserve">provide excellent models for a League presence. </w:t>
      </w:r>
    </w:p>
    <w:p w:rsidR="0071216F" w:rsidRDefault="0071216F" w:rsidP="0074158D"/>
    <w:p w:rsidR="000518C9" w:rsidRDefault="0071216F" w:rsidP="0074158D">
      <w:r>
        <w:t xml:space="preserve">Next, Audrey directed the governing board’s attention to the Lost in Transition Initiative flyer with the dates for the </w:t>
      </w:r>
      <w:proofErr w:type="gramStart"/>
      <w:r>
        <w:t>Spring</w:t>
      </w:r>
      <w:proofErr w:type="gramEnd"/>
      <w:r>
        <w:t xml:space="preserve"> 2016 meetings. </w:t>
      </w:r>
      <w:r w:rsidR="000518C9">
        <w:t>Also, she informed the group of that the English/language arts meeting will be sometime in the window of the February 6-8, and the social sciences meeting will be May 8-9.</w:t>
      </w:r>
    </w:p>
    <w:p w:rsidR="00012AF8" w:rsidRDefault="00012AF8" w:rsidP="0074158D"/>
    <w:p w:rsidR="000518C9" w:rsidRDefault="0071216F" w:rsidP="0074158D">
      <w:r>
        <w:t xml:space="preserve">Greg Brown, associate dean </w:t>
      </w:r>
      <w:r w:rsidR="00DC76B8">
        <w:t>of</w:t>
      </w:r>
      <w:r>
        <w:t xml:space="preserve"> UW’s College of Arts and Sciences and the chair for the U</w:t>
      </w:r>
      <w:r w:rsidR="00DC76B8">
        <w:t>W</w:t>
      </w:r>
      <w:r>
        <w:t xml:space="preserve"> Science Initiative, informed the board of the K16 Science Summit will be held on February 20, 2016 in Casper, the day after the Lost in Transition Science Summit. He stated that not only will science instructors be invited, but also people who work in the sciences. Also, the summit will highlight the research about the importance of a</w:t>
      </w:r>
      <w:r w:rsidR="000518C9">
        <w:t xml:space="preserve">ctive learning for science classes in comparison to passive lecture learning. </w:t>
      </w:r>
    </w:p>
    <w:p w:rsidR="000518C9" w:rsidRDefault="000518C9" w:rsidP="0074158D"/>
    <w:p w:rsidR="0071216F" w:rsidRDefault="000518C9" w:rsidP="0074158D">
      <w:r>
        <w:t xml:space="preserve">Audrey then informed the group that the Partnership was working with </w:t>
      </w:r>
      <w:r w:rsidR="00DC76B8">
        <w:t xml:space="preserve">the </w:t>
      </w:r>
      <w:r>
        <w:t xml:space="preserve">Educational Studies department in UW’s College of Education to organize the first </w:t>
      </w:r>
      <w:r w:rsidR="00DC76B8">
        <w:t xml:space="preserve">statewide </w:t>
      </w:r>
      <w:r>
        <w:t xml:space="preserve">ESL conference. The conference has Dean Ray </w:t>
      </w:r>
      <w:proofErr w:type="spellStart"/>
      <w:r>
        <w:t>Reutzel</w:t>
      </w:r>
      <w:r w:rsidR="001B0A57">
        <w:t>’s</w:t>
      </w:r>
      <w:proofErr w:type="spellEnd"/>
      <w:r>
        <w:t xml:space="preserve"> support as well as other departments. The conference </w:t>
      </w:r>
      <w:r w:rsidR="001B0A57">
        <w:t xml:space="preserve">is set for </w:t>
      </w:r>
      <w:r>
        <w:t>April 29-30, 2016 in Casper</w:t>
      </w:r>
      <w:r w:rsidR="001B0A57">
        <w:t>.</w:t>
      </w:r>
      <w:r w:rsidR="00E654D9">
        <w:t xml:space="preserve"> </w:t>
      </w:r>
      <w:r w:rsidR="00012AF8">
        <w:t xml:space="preserve">Audrey expects there will be a lot of interest </w:t>
      </w:r>
      <w:r w:rsidR="001B0A57">
        <w:t>and strong attendance.</w:t>
      </w:r>
    </w:p>
    <w:p w:rsidR="00012AF8" w:rsidRDefault="00012AF8" w:rsidP="0074158D"/>
    <w:p w:rsidR="00012AF8" w:rsidRDefault="00012AF8" w:rsidP="0074158D">
      <w:r>
        <w:t xml:space="preserve">Audrey also briefly mentioned that the Transitions </w:t>
      </w:r>
      <w:r w:rsidR="008D7533">
        <w:t>c</w:t>
      </w:r>
      <w:r>
        <w:t>harts the Partnership created with the Wyoming P-16 Education Council and the Wyoming State Scholars Initiative some years ago are out of date</w:t>
      </w:r>
      <w:r w:rsidR="008D7533">
        <w:t>. S</w:t>
      </w:r>
      <w:r>
        <w:t xml:space="preserve">he is looking into the possibility of updating them. Part of the update would be </w:t>
      </w:r>
      <w:r w:rsidR="008D7533">
        <w:t>embedding elements of the</w:t>
      </w:r>
      <w:r w:rsidR="00E654D9">
        <w:t xml:space="preserve"> </w:t>
      </w:r>
      <w:r>
        <w:t xml:space="preserve">Common Core </w:t>
      </w:r>
      <w:r w:rsidR="008D7533">
        <w:t xml:space="preserve">State </w:t>
      </w:r>
      <w:r>
        <w:t xml:space="preserve">Standards. </w:t>
      </w:r>
    </w:p>
    <w:p w:rsidR="00012AF8" w:rsidRDefault="00012AF8" w:rsidP="0074158D"/>
    <w:p w:rsidR="00012AF8" w:rsidRDefault="00012AF8" w:rsidP="00012AF8">
      <w:r>
        <w:t xml:space="preserve">While </w:t>
      </w:r>
      <w:r w:rsidR="00DC76B8">
        <w:t>the governing board discussed</w:t>
      </w:r>
      <w:r>
        <w:t xml:space="preserve"> the Lost in Transition meetings, Audrey emphasized the importance of the mathematics Lost in Transition meeting, and informed the group that the Partnership will try to revamp the meeting to include more high school participation and enhance the conversations around math.  She mentioned th</w:t>
      </w:r>
      <w:r w:rsidR="008D7533">
        <w:t>at</w:t>
      </w:r>
      <w:r w:rsidR="00E654D9">
        <w:t xml:space="preserve"> </w:t>
      </w:r>
      <w:r>
        <w:t xml:space="preserve">Mathematics Institute </w:t>
      </w:r>
      <w:r w:rsidR="008D7533">
        <w:t xml:space="preserve">planners are </w:t>
      </w:r>
      <w:r w:rsidR="00AF1F74">
        <w:t xml:space="preserve">interested </w:t>
      </w:r>
      <w:r w:rsidR="008D7533">
        <w:t>in</w:t>
      </w:r>
      <w:r w:rsidR="00E654D9">
        <w:t xml:space="preserve"> </w:t>
      </w:r>
      <w:r w:rsidR="00AF1F74">
        <w:t xml:space="preserve">having a </w:t>
      </w:r>
      <w:r>
        <w:t>two</w:t>
      </w:r>
      <w:r w:rsidR="008D7533">
        <w:t>-</w:t>
      </w:r>
      <w:r>
        <w:t>day meeting.</w:t>
      </w:r>
    </w:p>
    <w:p w:rsidR="00012AF8" w:rsidRDefault="00012AF8" w:rsidP="00012AF8"/>
    <w:p w:rsidR="00012AF8" w:rsidRDefault="00012AF8" w:rsidP="00012AF8">
      <w:r>
        <w:t xml:space="preserve">The Mathematics Institute meeting is attached to the Mathematics Articulation this </w:t>
      </w:r>
      <w:r w:rsidR="00AF1F74">
        <w:t>year. Greg Brown mentioned that the UW Mathematics Department is looking into a new math placement exam since Compass (an ACT test) is going away. He suspects the placement exam will come up at the articulation along with concurrent and dual enrollment</w:t>
      </w:r>
      <w:r w:rsidR="00DC76B8">
        <w:t xml:space="preserve"> issues</w:t>
      </w:r>
      <w:r w:rsidR="00AF1F74">
        <w:t xml:space="preserve">. </w:t>
      </w:r>
    </w:p>
    <w:p w:rsidR="00AF1F74" w:rsidRDefault="00AF1F74" w:rsidP="00012AF8"/>
    <w:p w:rsidR="00AF1F74" w:rsidRDefault="00AF1F74" w:rsidP="00012AF8">
      <w:r>
        <w:t xml:space="preserve">Andrea Bryant brought up </w:t>
      </w:r>
      <w:r w:rsidR="00DC76B8">
        <w:t xml:space="preserve">the range of </w:t>
      </w:r>
      <w:r>
        <w:t xml:space="preserve">endorsements instructors can </w:t>
      </w:r>
      <w:r w:rsidR="00DC76B8">
        <w:t>earn</w:t>
      </w:r>
      <w:r>
        <w:t xml:space="preserve"> in mathematics and sciences, as well as the new endorsement proposed in computer science for the K-12 level. </w:t>
      </w:r>
      <w:r>
        <w:lastRenderedPageBreak/>
        <w:t xml:space="preserve">Currently the proposal has been submitted to the PTSB for temporary approval. She hopes the proposal will be accepted by April, so UW can start </w:t>
      </w:r>
      <w:r w:rsidR="00DC76B8">
        <w:t>recruitment</w:t>
      </w:r>
      <w:r>
        <w:t xml:space="preserve"> for next year. </w:t>
      </w:r>
    </w:p>
    <w:p w:rsidR="00AF1F74" w:rsidRDefault="00AF1F74" w:rsidP="00012AF8"/>
    <w:p w:rsidR="00E26889" w:rsidRDefault="002F6E0E" w:rsidP="00012AF8">
      <w:r w:rsidRPr="00E26889">
        <w:t xml:space="preserve">Joe McCann </w:t>
      </w:r>
      <w:r w:rsidR="008D7533">
        <w:t xml:space="preserve">addressed the issue of </w:t>
      </w:r>
      <w:r w:rsidR="00E26889" w:rsidRPr="00E26889">
        <w:t xml:space="preserve">increased interest in distance learning because of the new requirements for teaching concurrent enrollment. </w:t>
      </w:r>
      <w:r w:rsidR="00E26889">
        <w:t xml:space="preserve">Audrey mentioned that </w:t>
      </w:r>
      <w:r w:rsidR="008D7533">
        <w:t>a distance learning model, delivered through the UW Outreach School</w:t>
      </w:r>
      <w:r w:rsidR="00DC76B8">
        <w:t>,</w:t>
      </w:r>
      <w:r w:rsidR="00E654D9">
        <w:t xml:space="preserve"> </w:t>
      </w:r>
      <w:r w:rsidR="00E26889">
        <w:t xml:space="preserve">is not always the best option because it requires a certain number of registrants, and the times of the classes are often not ideal for teachers. Andrea said that the PTSB directs people looking for online courses to </w:t>
      </w:r>
      <w:hyperlink r:id="rId9" w:history="1">
        <w:r w:rsidR="00E26889" w:rsidRPr="00616E1F">
          <w:rPr>
            <w:rStyle w:val="Hyperlink"/>
          </w:rPr>
          <w:t>http://wyclass.wy.edu/</w:t>
        </w:r>
      </w:hyperlink>
      <w:r w:rsidR="00E26889">
        <w:t xml:space="preserve">. </w:t>
      </w:r>
    </w:p>
    <w:p w:rsidR="00E26889" w:rsidRDefault="00E26889" w:rsidP="00012AF8"/>
    <w:p w:rsidR="00E26889" w:rsidRDefault="00DC76B8" w:rsidP="00012AF8">
      <w:r>
        <w:t xml:space="preserve">Mindful of the worsening weather and travel conditions, </w:t>
      </w:r>
      <w:r w:rsidR="00E26889">
        <w:t xml:space="preserve">Diana brought the meeting to a close and reminded those in attendance to </w:t>
      </w:r>
      <w:r w:rsidR="00AD4DAA">
        <w:t>complete</w:t>
      </w:r>
      <w:r w:rsidR="00E26889">
        <w:t xml:space="preserve"> their evaluation forms. The meeting adjourned at 1:08 pm.</w:t>
      </w:r>
    </w:p>
    <w:p w:rsidR="00E26889" w:rsidRDefault="00E26889" w:rsidP="00012AF8"/>
    <w:p w:rsidR="00DC76B8" w:rsidRDefault="00DC76B8" w:rsidP="00012AF8"/>
    <w:p w:rsidR="00677BC4" w:rsidRDefault="00677BC4" w:rsidP="00012AF8"/>
    <w:p w:rsidR="00E26889" w:rsidRPr="00677BC4" w:rsidRDefault="00E26889" w:rsidP="00012AF8">
      <w:pPr>
        <w:rPr>
          <w:sz w:val="20"/>
        </w:rPr>
      </w:pPr>
      <w:proofErr w:type="gramStart"/>
      <w:r w:rsidRPr="00677BC4">
        <w:rPr>
          <w:sz w:val="20"/>
        </w:rPr>
        <w:t>Governing Board minute</w:t>
      </w:r>
      <w:r w:rsidR="00DC76B8" w:rsidRPr="00677BC4">
        <w:rPr>
          <w:sz w:val="20"/>
        </w:rPr>
        <w:t>s</w:t>
      </w:r>
      <w:r w:rsidRPr="00677BC4">
        <w:rPr>
          <w:sz w:val="20"/>
        </w:rPr>
        <w:t xml:space="preserve"> prepared by Kara Duggan, November 6, 2015.</w:t>
      </w:r>
      <w:proofErr w:type="gramEnd"/>
      <w:r w:rsidRPr="00677BC4">
        <w:rPr>
          <w:sz w:val="20"/>
        </w:rPr>
        <w:t xml:space="preserve"> </w:t>
      </w:r>
    </w:p>
    <w:p w:rsidR="00012AF8" w:rsidRDefault="00012AF8" w:rsidP="0074158D"/>
    <w:p w:rsidR="00677BC4" w:rsidRDefault="00677BC4" w:rsidP="0074158D"/>
    <w:p w:rsidR="00677BC4" w:rsidRDefault="00677BC4" w:rsidP="0074158D"/>
    <w:p w:rsidR="00677BC4" w:rsidRPr="00677BC4" w:rsidRDefault="00677BC4" w:rsidP="00677BC4">
      <w:pPr>
        <w:jc w:val="center"/>
        <w:rPr>
          <w:b/>
          <w:sz w:val="20"/>
          <w:szCs w:val="20"/>
        </w:rPr>
      </w:pPr>
      <w:r w:rsidRPr="00677BC4">
        <w:rPr>
          <w:b/>
          <w:sz w:val="20"/>
          <w:szCs w:val="20"/>
        </w:rPr>
        <w:t>Wyoming School-University Partnership</w:t>
      </w:r>
    </w:p>
    <w:p w:rsidR="00677BC4" w:rsidRPr="00677BC4" w:rsidRDefault="00677BC4" w:rsidP="00677BC4">
      <w:pPr>
        <w:jc w:val="center"/>
        <w:rPr>
          <w:b/>
          <w:sz w:val="20"/>
          <w:szCs w:val="20"/>
        </w:rPr>
      </w:pPr>
      <w:r w:rsidRPr="00677BC4">
        <w:rPr>
          <w:b/>
          <w:sz w:val="20"/>
          <w:szCs w:val="20"/>
        </w:rPr>
        <w:t>Governing Board Meeting Evaluation Form</w:t>
      </w:r>
    </w:p>
    <w:p w:rsidR="00677BC4" w:rsidRPr="00677BC4" w:rsidRDefault="00677BC4" w:rsidP="00677BC4">
      <w:pPr>
        <w:jc w:val="center"/>
        <w:rPr>
          <w:b/>
          <w:sz w:val="20"/>
          <w:szCs w:val="20"/>
        </w:rPr>
      </w:pPr>
      <w:r w:rsidRPr="00677BC4">
        <w:rPr>
          <w:b/>
          <w:sz w:val="20"/>
          <w:szCs w:val="20"/>
        </w:rPr>
        <w:t>November 4, 2015</w:t>
      </w:r>
    </w:p>
    <w:p w:rsidR="00677BC4" w:rsidRPr="00677BC4" w:rsidRDefault="00677BC4" w:rsidP="00677BC4">
      <w:pPr>
        <w:jc w:val="center"/>
        <w:rPr>
          <w:b/>
          <w:sz w:val="20"/>
          <w:szCs w:val="20"/>
        </w:rPr>
      </w:pPr>
    </w:p>
    <w:p w:rsidR="00677BC4" w:rsidRPr="00677BC4" w:rsidRDefault="00677BC4" w:rsidP="00677BC4">
      <w:pPr>
        <w:jc w:val="center"/>
        <w:rPr>
          <w:b/>
          <w:sz w:val="20"/>
          <w:szCs w:val="20"/>
        </w:rPr>
      </w:pPr>
      <w:r w:rsidRPr="00677BC4">
        <w:rPr>
          <w:b/>
          <w:sz w:val="20"/>
          <w:szCs w:val="20"/>
        </w:rPr>
        <w:t>Session Feedback transcribed November 5, 2015</w:t>
      </w:r>
    </w:p>
    <w:p w:rsidR="00677BC4" w:rsidRPr="00677BC4" w:rsidRDefault="00677BC4" w:rsidP="00677BC4">
      <w:pPr>
        <w:jc w:val="center"/>
        <w:rPr>
          <w:b/>
          <w:sz w:val="20"/>
          <w:szCs w:val="20"/>
        </w:rPr>
      </w:pPr>
      <w:r w:rsidRPr="00677BC4">
        <w:rPr>
          <w:b/>
          <w:sz w:val="20"/>
          <w:szCs w:val="20"/>
        </w:rPr>
        <w:t>n= 11</w:t>
      </w:r>
    </w:p>
    <w:p w:rsidR="00677BC4" w:rsidRPr="00677BC4" w:rsidRDefault="00677BC4" w:rsidP="00677BC4">
      <w:pPr>
        <w:jc w:val="center"/>
        <w:rPr>
          <w:rFonts w:ascii="Tw Cen MT" w:hAnsi="Tw Cen MT"/>
          <w:sz w:val="20"/>
          <w:szCs w:val="20"/>
        </w:rPr>
      </w:pPr>
      <w:r w:rsidRPr="00677BC4">
        <w:rPr>
          <w:rFonts w:ascii="Tw Cen MT" w:hAnsi="Tw Cen MT"/>
          <w:sz w:val="20"/>
          <w:szCs w:val="20"/>
        </w:rPr>
        <w:t xml:space="preserve">All responses from evaluation forms were transcribed exactly as written. </w:t>
      </w:r>
    </w:p>
    <w:p w:rsidR="00677BC4" w:rsidRPr="00677BC4" w:rsidRDefault="00677BC4" w:rsidP="00677BC4">
      <w:pPr>
        <w:jc w:val="center"/>
        <w:rPr>
          <w:rFonts w:ascii="Tw Cen MT" w:hAnsi="Tw Cen MT"/>
          <w:sz w:val="20"/>
          <w:szCs w:val="20"/>
        </w:rPr>
      </w:pPr>
      <w:r w:rsidRPr="00677BC4">
        <w:rPr>
          <w:rFonts w:ascii="Tw Cen MT" w:hAnsi="Tw Cen MT"/>
          <w:sz w:val="20"/>
          <w:szCs w:val="20"/>
        </w:rPr>
        <w:t xml:space="preserve">Not all respondents answered all questions. </w:t>
      </w:r>
    </w:p>
    <w:p w:rsidR="00677BC4" w:rsidRPr="00677BC4" w:rsidRDefault="00677BC4" w:rsidP="00677BC4">
      <w:pPr>
        <w:rPr>
          <w:rFonts w:ascii="Tw Cen MT" w:hAnsi="Tw Cen MT"/>
          <w:b/>
          <w:sz w:val="20"/>
          <w:szCs w:val="20"/>
        </w:rPr>
      </w:pPr>
    </w:p>
    <w:p w:rsidR="00677BC4" w:rsidRPr="00677BC4" w:rsidRDefault="00677BC4" w:rsidP="00677BC4">
      <w:pPr>
        <w:pStyle w:val="ListParagraph"/>
        <w:numPr>
          <w:ilvl w:val="0"/>
          <w:numId w:val="2"/>
        </w:numPr>
        <w:spacing w:after="200" w:line="276" w:lineRule="auto"/>
        <w:rPr>
          <w:rFonts w:ascii="Tw Cen MT" w:hAnsi="Tw Cen MT"/>
          <w:b/>
          <w:sz w:val="20"/>
          <w:szCs w:val="20"/>
        </w:rPr>
      </w:pPr>
      <w:r w:rsidRPr="00677BC4">
        <w:rPr>
          <w:rFonts w:ascii="Tw Cen MT" w:hAnsi="Tw Cen MT"/>
          <w:sz w:val="20"/>
          <w:szCs w:val="20"/>
        </w:rPr>
        <w:t xml:space="preserve"> </w:t>
      </w:r>
      <w:r w:rsidRPr="00677BC4">
        <w:rPr>
          <w:rFonts w:ascii="Tw Cen MT" w:hAnsi="Tw Cen MT"/>
          <w:b/>
          <w:sz w:val="20"/>
          <w:szCs w:val="20"/>
        </w:rPr>
        <w:t>What from today’s meeting did you appreciate and would recommend we continue doing?</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Literacy update and the update from Joel get people in the loop. Having Andrea here is helpful.</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Excellent schedule and agenda. Appreciate staff development opportunities. Maybe email to principal org. – supt. </w:t>
      </w:r>
      <w:proofErr w:type="gramStart"/>
      <w:r w:rsidRPr="00677BC4">
        <w:rPr>
          <w:rFonts w:ascii="Tw Cen MT" w:hAnsi="Tw Cen MT"/>
          <w:sz w:val="20"/>
          <w:szCs w:val="20"/>
        </w:rPr>
        <w:t>don’t</w:t>
      </w:r>
      <w:proofErr w:type="gramEnd"/>
      <w:r w:rsidRPr="00677BC4">
        <w:rPr>
          <w:rFonts w:ascii="Tw Cen MT" w:hAnsi="Tw Cen MT"/>
          <w:sz w:val="20"/>
          <w:szCs w:val="20"/>
        </w:rPr>
        <w:t xml:space="preserve"> always forward this info. </w:t>
      </w:r>
      <w:r w:rsidRPr="00677BC4">
        <w:rPr>
          <w:rFonts w:ascii="Tw Cen MT" w:hAnsi="Tw Cen MT"/>
          <w:sz w:val="20"/>
          <w:szCs w:val="20"/>
        </w:rPr>
        <w:sym w:font="Wingdings" w:char="F04A"/>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The opportunities to network. Guest speakers of relevance. </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Great to have the update on SOS from Joel.</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Another update on System of Support </w:t>
      </w:r>
      <w:proofErr w:type="spellStart"/>
      <w:r w:rsidRPr="00677BC4">
        <w:rPr>
          <w:rFonts w:ascii="Tw Cen MT" w:hAnsi="Tw Cen MT"/>
          <w:sz w:val="20"/>
          <w:szCs w:val="20"/>
        </w:rPr>
        <w:t>Init.</w:t>
      </w:r>
      <w:proofErr w:type="spellEnd"/>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The discussion of concurrent and duel credit </w:t>
      </w:r>
      <w:proofErr w:type="gramStart"/>
      <w:r w:rsidRPr="00677BC4">
        <w:rPr>
          <w:rFonts w:ascii="Tw Cen MT" w:hAnsi="Tw Cen MT"/>
          <w:sz w:val="20"/>
          <w:szCs w:val="20"/>
        </w:rPr>
        <w:t>instructors that is</w:t>
      </w:r>
      <w:proofErr w:type="gramEnd"/>
      <w:r w:rsidRPr="00677BC4">
        <w:rPr>
          <w:rFonts w:ascii="Tw Cen MT" w:hAnsi="Tw Cen MT"/>
          <w:sz w:val="20"/>
          <w:szCs w:val="20"/>
        </w:rPr>
        <w:t xml:space="preserve"> a real issue for us.</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Very useful information (especially for a new guy).</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I liked the networking lunch!</w:t>
      </w:r>
    </w:p>
    <w:p w:rsidR="00677BC4" w:rsidRPr="00677BC4" w:rsidRDefault="00677BC4" w:rsidP="00677BC4">
      <w:pPr>
        <w:pStyle w:val="ListParagraph"/>
        <w:rPr>
          <w:rFonts w:ascii="Tw Cen MT" w:hAnsi="Tw Cen MT"/>
          <w:sz w:val="20"/>
          <w:szCs w:val="20"/>
        </w:rPr>
      </w:pPr>
    </w:p>
    <w:p w:rsidR="00677BC4" w:rsidRPr="00677BC4" w:rsidRDefault="00677BC4" w:rsidP="00677BC4">
      <w:pPr>
        <w:rPr>
          <w:rFonts w:ascii="Tw Cen MT" w:hAnsi="Tw Cen MT"/>
          <w:sz w:val="20"/>
          <w:szCs w:val="20"/>
        </w:rPr>
      </w:pPr>
    </w:p>
    <w:p w:rsidR="00677BC4" w:rsidRPr="00677BC4" w:rsidRDefault="00677BC4" w:rsidP="00677BC4">
      <w:pPr>
        <w:pStyle w:val="ListParagraph"/>
        <w:numPr>
          <w:ilvl w:val="0"/>
          <w:numId w:val="2"/>
        </w:numPr>
        <w:spacing w:after="200" w:line="276" w:lineRule="auto"/>
        <w:rPr>
          <w:rFonts w:ascii="Tw Cen MT" w:hAnsi="Tw Cen MT"/>
          <w:b/>
          <w:sz w:val="20"/>
          <w:szCs w:val="20"/>
        </w:rPr>
      </w:pPr>
      <w:r w:rsidRPr="00677BC4">
        <w:rPr>
          <w:rFonts w:ascii="Tw Cen MT" w:hAnsi="Tw Cen MT"/>
          <w:b/>
          <w:sz w:val="20"/>
          <w:szCs w:val="20"/>
        </w:rPr>
        <w:t xml:space="preserve"> Would you recommend any changes to improve future governing board meetings?</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I missed a reading and </w:t>
      </w:r>
      <w:proofErr w:type="gramStart"/>
      <w:r w:rsidRPr="00677BC4">
        <w:rPr>
          <w:rFonts w:ascii="Tw Cen MT" w:hAnsi="Tw Cen MT"/>
          <w:sz w:val="20"/>
          <w:szCs w:val="20"/>
        </w:rPr>
        <w:t>a grounding</w:t>
      </w:r>
      <w:proofErr w:type="gramEnd"/>
      <w:r w:rsidRPr="00677BC4">
        <w:rPr>
          <w:rFonts w:ascii="Tw Cen MT" w:hAnsi="Tw Cen MT"/>
          <w:sz w:val="20"/>
          <w:szCs w:val="20"/>
        </w:rPr>
        <w:t>.</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Enjoyed the updates. Would like a “reading” each meeting. </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N/A</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No. </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I appreciate the shift to topics of our concern. This is the best meeting I have attended. </w:t>
      </w:r>
    </w:p>
    <w:p w:rsid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All good.</w:t>
      </w:r>
    </w:p>
    <w:p w:rsidR="00677BC4" w:rsidRPr="00677BC4" w:rsidRDefault="00677BC4" w:rsidP="00677BC4">
      <w:pPr>
        <w:pStyle w:val="ListParagraph"/>
        <w:spacing w:after="200" w:line="276" w:lineRule="auto"/>
        <w:rPr>
          <w:rFonts w:ascii="Tw Cen MT" w:hAnsi="Tw Cen MT"/>
          <w:sz w:val="20"/>
          <w:szCs w:val="20"/>
        </w:rPr>
      </w:pPr>
    </w:p>
    <w:p w:rsidR="00677BC4" w:rsidRPr="00677BC4" w:rsidRDefault="00677BC4" w:rsidP="00677BC4">
      <w:pPr>
        <w:pStyle w:val="ListParagraph"/>
        <w:numPr>
          <w:ilvl w:val="0"/>
          <w:numId w:val="2"/>
        </w:numPr>
        <w:spacing w:after="200" w:line="276" w:lineRule="auto"/>
        <w:rPr>
          <w:rFonts w:ascii="Tw Cen MT" w:hAnsi="Tw Cen MT"/>
          <w:b/>
          <w:sz w:val="20"/>
          <w:szCs w:val="20"/>
        </w:rPr>
      </w:pPr>
      <w:r w:rsidRPr="00677BC4">
        <w:rPr>
          <w:rFonts w:ascii="Tw Cen MT" w:hAnsi="Tw Cen MT"/>
          <w:b/>
          <w:sz w:val="20"/>
          <w:szCs w:val="20"/>
        </w:rPr>
        <w:lastRenderedPageBreak/>
        <w:t>Reactions, suggestions, recommendations, or anything else you’d like meeting planners to know?</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Thanks for all the planning. </w:t>
      </w:r>
      <w:r w:rsidRPr="00677BC4">
        <w:rPr>
          <w:rFonts w:ascii="Tw Cen MT" w:hAnsi="Tw Cen MT"/>
          <w:sz w:val="20"/>
          <w:szCs w:val="20"/>
        </w:rPr>
        <w:sym w:font="Wingdings" w:char="F04A"/>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I was disappointed we did not have a grounding and discussion. I would find if very helpful to </w:t>
      </w:r>
      <w:proofErr w:type="gramStart"/>
      <w:r w:rsidRPr="00677BC4">
        <w:rPr>
          <w:rFonts w:ascii="Tw Cen MT" w:hAnsi="Tw Cen MT"/>
          <w:sz w:val="20"/>
          <w:szCs w:val="20"/>
        </w:rPr>
        <w:t>have a “</w:t>
      </w:r>
      <w:proofErr w:type="gramEnd"/>
      <w:r w:rsidRPr="00677BC4">
        <w:rPr>
          <w:rFonts w:ascii="Tw Cen MT" w:hAnsi="Tw Cen MT"/>
          <w:sz w:val="20"/>
          <w:szCs w:val="20"/>
        </w:rPr>
        <w:t xml:space="preserve">training” from a high school/college faculty member who attended a Lost in Transition to come and present on the value of that work. To understand the agenda and then the objectives and perceptions of these participants. </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Encourage conversation </w:t>
      </w:r>
      <w:r w:rsidRPr="00677BC4">
        <w:rPr>
          <w:rFonts w:ascii="Tw Cen MT" w:hAnsi="Tw Cen MT"/>
          <w:sz w:val="20"/>
          <w:szCs w:val="20"/>
          <w:u w:val="single"/>
        </w:rPr>
        <w:t>from all</w:t>
      </w:r>
      <w:r w:rsidRPr="00677BC4">
        <w:rPr>
          <w:rFonts w:ascii="Tw Cen MT" w:hAnsi="Tw Cen MT"/>
          <w:sz w:val="20"/>
          <w:szCs w:val="20"/>
        </w:rPr>
        <w:t xml:space="preserve">. </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More info on Advanced Placement Courses in lieu of concurrent not being practiced for many high schools in the state after 2016 Maybe an A.P. </w:t>
      </w:r>
      <w:r w:rsidRPr="00677BC4">
        <w:rPr>
          <w:rFonts w:ascii="Tw Cen MT" w:hAnsi="Tw Cen MT"/>
          <w:sz w:val="20"/>
          <w:szCs w:val="20"/>
          <w:u w:val="single"/>
        </w:rPr>
        <w:t>network meeting</w:t>
      </w:r>
      <w:r w:rsidRPr="00677BC4">
        <w:rPr>
          <w:rFonts w:ascii="Tw Cen MT" w:hAnsi="Tw Cen MT"/>
          <w:sz w:val="20"/>
          <w:szCs w:val="20"/>
        </w:rPr>
        <w:t xml:space="preserve">. </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Appreciate the Lost in Transition meeting info early.</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None.</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Membership- Be sure to create a list of deliverables to attract members. The cost may not be the real issue. Survey smaller districts to fine out “what would it take?” for them to join.</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 xml:space="preserve">Thanks for the </w:t>
      </w:r>
      <w:proofErr w:type="gramStart"/>
      <w:r w:rsidRPr="00677BC4">
        <w:rPr>
          <w:rFonts w:ascii="Tw Cen MT" w:hAnsi="Tw Cen MT"/>
          <w:sz w:val="20"/>
          <w:szCs w:val="20"/>
        </w:rPr>
        <w:t>invite,</w:t>
      </w:r>
      <w:proofErr w:type="gramEnd"/>
      <w:r w:rsidRPr="00677BC4">
        <w:rPr>
          <w:rFonts w:ascii="Tw Cen MT" w:hAnsi="Tw Cen MT"/>
          <w:sz w:val="20"/>
          <w:szCs w:val="20"/>
        </w:rPr>
        <w:t xml:space="preserve"> I’m still learning the systems. Thanks. </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Fee payment 3. Great Information through the meeting materials and networking over lunch. Please think about a 45 minute break for lunch.</w:t>
      </w:r>
    </w:p>
    <w:p w:rsidR="00677BC4" w:rsidRPr="00677BC4" w:rsidRDefault="00677BC4" w:rsidP="00677BC4">
      <w:pPr>
        <w:pStyle w:val="ListParagraph"/>
        <w:numPr>
          <w:ilvl w:val="0"/>
          <w:numId w:val="3"/>
        </w:numPr>
        <w:spacing w:after="200" w:line="276" w:lineRule="auto"/>
        <w:rPr>
          <w:rFonts w:ascii="Tw Cen MT" w:hAnsi="Tw Cen MT"/>
          <w:sz w:val="20"/>
          <w:szCs w:val="20"/>
        </w:rPr>
      </w:pPr>
      <w:r w:rsidRPr="00677BC4">
        <w:rPr>
          <w:rFonts w:ascii="Tw Cen MT" w:hAnsi="Tw Cen MT"/>
          <w:sz w:val="20"/>
          <w:szCs w:val="20"/>
        </w:rPr>
        <w:t>Well done.</w:t>
      </w:r>
    </w:p>
    <w:p w:rsidR="00677BC4" w:rsidRPr="00677BC4" w:rsidRDefault="00677BC4" w:rsidP="00677BC4">
      <w:pPr>
        <w:pStyle w:val="ListParagraph"/>
        <w:rPr>
          <w:rFonts w:ascii="Tw Cen MT" w:hAnsi="Tw Cen MT"/>
          <w:sz w:val="20"/>
          <w:szCs w:val="20"/>
        </w:rPr>
      </w:pPr>
    </w:p>
    <w:p w:rsidR="00677BC4" w:rsidRPr="00677BC4" w:rsidRDefault="00677BC4" w:rsidP="00677BC4">
      <w:pPr>
        <w:pStyle w:val="ListParagraph"/>
        <w:ind w:left="0"/>
        <w:rPr>
          <w:rFonts w:ascii="Tw Cen MT" w:hAnsi="Tw Cen MT"/>
          <w:b/>
          <w:sz w:val="20"/>
          <w:szCs w:val="20"/>
        </w:rPr>
      </w:pPr>
      <w:r w:rsidRPr="00677BC4">
        <w:rPr>
          <w:rFonts w:ascii="Tw Cen MT" w:hAnsi="Tw Cen MT"/>
          <w:sz w:val="20"/>
          <w:szCs w:val="20"/>
        </w:rPr>
        <w:t>Transcribed by Kara Duggan, November 5, 2015</w:t>
      </w:r>
    </w:p>
    <w:p w:rsidR="00677BC4" w:rsidRPr="00677BC4" w:rsidRDefault="00677BC4" w:rsidP="0074158D">
      <w:pPr>
        <w:rPr>
          <w:sz w:val="20"/>
          <w:szCs w:val="20"/>
        </w:rPr>
      </w:pPr>
    </w:p>
    <w:sectPr w:rsidR="00677BC4" w:rsidRPr="00677B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88" w:rsidRDefault="007A2788" w:rsidP="000E2090">
      <w:r>
        <w:separator/>
      </w:r>
    </w:p>
  </w:endnote>
  <w:endnote w:type="continuationSeparator" w:id="0">
    <w:p w:rsidR="007A2788" w:rsidRDefault="007A2788" w:rsidP="000E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41550"/>
      <w:docPartObj>
        <w:docPartGallery w:val="Page Numbers (Bottom of Page)"/>
        <w:docPartUnique/>
      </w:docPartObj>
    </w:sdtPr>
    <w:sdtEndPr>
      <w:rPr>
        <w:noProof/>
      </w:rPr>
    </w:sdtEndPr>
    <w:sdtContent>
      <w:p w:rsidR="000E2090" w:rsidRDefault="000E2090">
        <w:pPr>
          <w:pStyle w:val="Footer"/>
          <w:jc w:val="center"/>
        </w:pPr>
        <w:r>
          <w:fldChar w:fldCharType="begin"/>
        </w:r>
        <w:r>
          <w:instrText xml:space="preserve"> PAGE   \* MERGEFORMAT </w:instrText>
        </w:r>
        <w:r>
          <w:fldChar w:fldCharType="separate"/>
        </w:r>
        <w:r w:rsidR="00515BF4">
          <w:rPr>
            <w:noProof/>
          </w:rPr>
          <w:t>1</w:t>
        </w:r>
        <w:r>
          <w:rPr>
            <w:noProof/>
          </w:rPr>
          <w:fldChar w:fldCharType="end"/>
        </w:r>
      </w:p>
    </w:sdtContent>
  </w:sdt>
  <w:p w:rsidR="000E2090" w:rsidRDefault="000E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88" w:rsidRDefault="007A2788" w:rsidP="000E2090">
      <w:r>
        <w:separator/>
      </w:r>
    </w:p>
  </w:footnote>
  <w:footnote w:type="continuationSeparator" w:id="0">
    <w:p w:rsidR="007A2788" w:rsidRDefault="007A2788" w:rsidP="000E2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5535"/>
    <w:multiLevelType w:val="hybridMultilevel"/>
    <w:tmpl w:val="9A0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00802"/>
    <w:multiLevelType w:val="hybridMultilevel"/>
    <w:tmpl w:val="B7F84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FC30C4"/>
    <w:multiLevelType w:val="hybridMultilevel"/>
    <w:tmpl w:val="1206D72C"/>
    <w:lvl w:ilvl="0" w:tplc="EB12C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8D"/>
    <w:rsid w:val="00012AF8"/>
    <w:rsid w:val="00020ECA"/>
    <w:rsid w:val="00043E9A"/>
    <w:rsid w:val="000518C9"/>
    <w:rsid w:val="000E2090"/>
    <w:rsid w:val="00113A9D"/>
    <w:rsid w:val="0012726D"/>
    <w:rsid w:val="001B0A57"/>
    <w:rsid w:val="00276628"/>
    <w:rsid w:val="002A5A36"/>
    <w:rsid w:val="002E7B58"/>
    <w:rsid w:val="002F6E0E"/>
    <w:rsid w:val="00300F1C"/>
    <w:rsid w:val="0032597D"/>
    <w:rsid w:val="0039395F"/>
    <w:rsid w:val="00461F2E"/>
    <w:rsid w:val="00487F16"/>
    <w:rsid w:val="00515BF4"/>
    <w:rsid w:val="005E23C2"/>
    <w:rsid w:val="00677BC4"/>
    <w:rsid w:val="006D69E3"/>
    <w:rsid w:val="00701EB5"/>
    <w:rsid w:val="0071216F"/>
    <w:rsid w:val="0074158D"/>
    <w:rsid w:val="00757B16"/>
    <w:rsid w:val="00766DB6"/>
    <w:rsid w:val="007A2788"/>
    <w:rsid w:val="007E051F"/>
    <w:rsid w:val="008011E3"/>
    <w:rsid w:val="00883905"/>
    <w:rsid w:val="008D7533"/>
    <w:rsid w:val="00910EF6"/>
    <w:rsid w:val="009204C4"/>
    <w:rsid w:val="009546DF"/>
    <w:rsid w:val="00A24E59"/>
    <w:rsid w:val="00A55A35"/>
    <w:rsid w:val="00A56BB2"/>
    <w:rsid w:val="00AB2A59"/>
    <w:rsid w:val="00AD4DAA"/>
    <w:rsid w:val="00AE0D83"/>
    <w:rsid w:val="00AF1F74"/>
    <w:rsid w:val="00B37997"/>
    <w:rsid w:val="00B40786"/>
    <w:rsid w:val="00BC1E94"/>
    <w:rsid w:val="00C14CE9"/>
    <w:rsid w:val="00C97709"/>
    <w:rsid w:val="00CA487E"/>
    <w:rsid w:val="00D36F49"/>
    <w:rsid w:val="00D3750A"/>
    <w:rsid w:val="00D57E11"/>
    <w:rsid w:val="00DC76B8"/>
    <w:rsid w:val="00E26889"/>
    <w:rsid w:val="00E63BC6"/>
    <w:rsid w:val="00E654D9"/>
    <w:rsid w:val="00EA415D"/>
    <w:rsid w:val="00ED4D36"/>
    <w:rsid w:val="00FC2FB9"/>
    <w:rsid w:val="00F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90"/>
    <w:pPr>
      <w:tabs>
        <w:tab w:val="center" w:pos="4680"/>
        <w:tab w:val="right" w:pos="9360"/>
      </w:tabs>
    </w:pPr>
  </w:style>
  <w:style w:type="character" w:customStyle="1" w:styleId="HeaderChar">
    <w:name w:val="Header Char"/>
    <w:basedOn w:val="DefaultParagraphFont"/>
    <w:link w:val="Header"/>
    <w:uiPriority w:val="99"/>
    <w:rsid w:val="000E20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090"/>
    <w:pPr>
      <w:tabs>
        <w:tab w:val="center" w:pos="4680"/>
        <w:tab w:val="right" w:pos="9360"/>
      </w:tabs>
    </w:pPr>
  </w:style>
  <w:style w:type="character" w:customStyle="1" w:styleId="FooterChar">
    <w:name w:val="Footer Char"/>
    <w:basedOn w:val="DefaultParagraphFont"/>
    <w:link w:val="Footer"/>
    <w:uiPriority w:val="99"/>
    <w:rsid w:val="000E2090"/>
    <w:rPr>
      <w:rFonts w:ascii="Times New Roman" w:eastAsia="Times New Roman" w:hAnsi="Times New Roman" w:cs="Times New Roman"/>
      <w:sz w:val="24"/>
      <w:szCs w:val="24"/>
    </w:rPr>
  </w:style>
  <w:style w:type="paragraph" w:styleId="ListParagraph">
    <w:name w:val="List Paragraph"/>
    <w:basedOn w:val="Normal"/>
    <w:uiPriority w:val="34"/>
    <w:qFormat/>
    <w:rsid w:val="00E63BC6"/>
    <w:pPr>
      <w:ind w:left="720"/>
      <w:contextualSpacing/>
    </w:pPr>
  </w:style>
  <w:style w:type="character" w:styleId="CommentReference">
    <w:name w:val="annotation reference"/>
    <w:basedOn w:val="DefaultParagraphFont"/>
    <w:uiPriority w:val="99"/>
    <w:semiHidden/>
    <w:unhideWhenUsed/>
    <w:rsid w:val="0039395F"/>
    <w:rPr>
      <w:sz w:val="16"/>
      <w:szCs w:val="16"/>
    </w:rPr>
  </w:style>
  <w:style w:type="paragraph" w:styleId="CommentText">
    <w:name w:val="annotation text"/>
    <w:basedOn w:val="Normal"/>
    <w:link w:val="CommentTextChar"/>
    <w:uiPriority w:val="99"/>
    <w:semiHidden/>
    <w:unhideWhenUsed/>
    <w:rsid w:val="0039395F"/>
    <w:rPr>
      <w:sz w:val="20"/>
      <w:szCs w:val="20"/>
    </w:rPr>
  </w:style>
  <w:style w:type="character" w:customStyle="1" w:styleId="CommentTextChar">
    <w:name w:val="Comment Text Char"/>
    <w:basedOn w:val="DefaultParagraphFont"/>
    <w:link w:val="CommentText"/>
    <w:uiPriority w:val="99"/>
    <w:semiHidden/>
    <w:rsid w:val="00393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395F"/>
    <w:rPr>
      <w:b/>
      <w:bCs/>
    </w:rPr>
  </w:style>
  <w:style w:type="character" w:customStyle="1" w:styleId="CommentSubjectChar">
    <w:name w:val="Comment Subject Char"/>
    <w:basedOn w:val="CommentTextChar"/>
    <w:link w:val="CommentSubject"/>
    <w:uiPriority w:val="99"/>
    <w:semiHidden/>
    <w:rsid w:val="003939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395F"/>
    <w:rPr>
      <w:rFonts w:ascii="Tahoma" w:hAnsi="Tahoma" w:cs="Tahoma"/>
      <w:sz w:val="16"/>
      <w:szCs w:val="16"/>
    </w:rPr>
  </w:style>
  <w:style w:type="character" w:customStyle="1" w:styleId="BalloonTextChar">
    <w:name w:val="Balloon Text Char"/>
    <w:basedOn w:val="DefaultParagraphFont"/>
    <w:link w:val="BalloonText"/>
    <w:uiPriority w:val="99"/>
    <w:semiHidden/>
    <w:rsid w:val="0039395F"/>
    <w:rPr>
      <w:rFonts w:ascii="Tahoma" w:eastAsia="Times New Roman" w:hAnsi="Tahoma" w:cs="Tahoma"/>
      <w:sz w:val="16"/>
      <w:szCs w:val="16"/>
    </w:rPr>
  </w:style>
  <w:style w:type="character" w:styleId="Hyperlink">
    <w:name w:val="Hyperlink"/>
    <w:basedOn w:val="DefaultParagraphFont"/>
    <w:uiPriority w:val="99"/>
    <w:unhideWhenUsed/>
    <w:rsid w:val="00E26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90"/>
    <w:pPr>
      <w:tabs>
        <w:tab w:val="center" w:pos="4680"/>
        <w:tab w:val="right" w:pos="9360"/>
      </w:tabs>
    </w:pPr>
  </w:style>
  <w:style w:type="character" w:customStyle="1" w:styleId="HeaderChar">
    <w:name w:val="Header Char"/>
    <w:basedOn w:val="DefaultParagraphFont"/>
    <w:link w:val="Header"/>
    <w:uiPriority w:val="99"/>
    <w:rsid w:val="000E20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090"/>
    <w:pPr>
      <w:tabs>
        <w:tab w:val="center" w:pos="4680"/>
        <w:tab w:val="right" w:pos="9360"/>
      </w:tabs>
    </w:pPr>
  </w:style>
  <w:style w:type="character" w:customStyle="1" w:styleId="FooterChar">
    <w:name w:val="Footer Char"/>
    <w:basedOn w:val="DefaultParagraphFont"/>
    <w:link w:val="Footer"/>
    <w:uiPriority w:val="99"/>
    <w:rsid w:val="000E2090"/>
    <w:rPr>
      <w:rFonts w:ascii="Times New Roman" w:eastAsia="Times New Roman" w:hAnsi="Times New Roman" w:cs="Times New Roman"/>
      <w:sz w:val="24"/>
      <w:szCs w:val="24"/>
    </w:rPr>
  </w:style>
  <w:style w:type="paragraph" w:styleId="ListParagraph">
    <w:name w:val="List Paragraph"/>
    <w:basedOn w:val="Normal"/>
    <w:uiPriority w:val="34"/>
    <w:qFormat/>
    <w:rsid w:val="00E63BC6"/>
    <w:pPr>
      <w:ind w:left="720"/>
      <w:contextualSpacing/>
    </w:pPr>
  </w:style>
  <w:style w:type="character" w:styleId="CommentReference">
    <w:name w:val="annotation reference"/>
    <w:basedOn w:val="DefaultParagraphFont"/>
    <w:uiPriority w:val="99"/>
    <w:semiHidden/>
    <w:unhideWhenUsed/>
    <w:rsid w:val="0039395F"/>
    <w:rPr>
      <w:sz w:val="16"/>
      <w:szCs w:val="16"/>
    </w:rPr>
  </w:style>
  <w:style w:type="paragraph" w:styleId="CommentText">
    <w:name w:val="annotation text"/>
    <w:basedOn w:val="Normal"/>
    <w:link w:val="CommentTextChar"/>
    <w:uiPriority w:val="99"/>
    <w:semiHidden/>
    <w:unhideWhenUsed/>
    <w:rsid w:val="0039395F"/>
    <w:rPr>
      <w:sz w:val="20"/>
      <w:szCs w:val="20"/>
    </w:rPr>
  </w:style>
  <w:style w:type="character" w:customStyle="1" w:styleId="CommentTextChar">
    <w:name w:val="Comment Text Char"/>
    <w:basedOn w:val="DefaultParagraphFont"/>
    <w:link w:val="CommentText"/>
    <w:uiPriority w:val="99"/>
    <w:semiHidden/>
    <w:rsid w:val="00393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395F"/>
    <w:rPr>
      <w:b/>
      <w:bCs/>
    </w:rPr>
  </w:style>
  <w:style w:type="character" w:customStyle="1" w:styleId="CommentSubjectChar">
    <w:name w:val="Comment Subject Char"/>
    <w:basedOn w:val="CommentTextChar"/>
    <w:link w:val="CommentSubject"/>
    <w:uiPriority w:val="99"/>
    <w:semiHidden/>
    <w:rsid w:val="003939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395F"/>
    <w:rPr>
      <w:rFonts w:ascii="Tahoma" w:hAnsi="Tahoma" w:cs="Tahoma"/>
      <w:sz w:val="16"/>
      <w:szCs w:val="16"/>
    </w:rPr>
  </w:style>
  <w:style w:type="character" w:customStyle="1" w:styleId="BalloonTextChar">
    <w:name w:val="Balloon Text Char"/>
    <w:basedOn w:val="DefaultParagraphFont"/>
    <w:link w:val="BalloonText"/>
    <w:uiPriority w:val="99"/>
    <w:semiHidden/>
    <w:rsid w:val="0039395F"/>
    <w:rPr>
      <w:rFonts w:ascii="Tahoma" w:eastAsia="Times New Roman" w:hAnsi="Tahoma" w:cs="Tahoma"/>
      <w:sz w:val="16"/>
      <w:szCs w:val="16"/>
    </w:rPr>
  </w:style>
  <w:style w:type="character" w:styleId="Hyperlink">
    <w:name w:val="Hyperlink"/>
    <w:basedOn w:val="DefaultParagraphFont"/>
    <w:uiPriority w:val="99"/>
    <w:unhideWhenUsed/>
    <w:rsid w:val="00E26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yclass.w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E202-93B0-4367-A389-72E91D47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Lauren Duggan</dc:creator>
  <cp:lastModifiedBy>Kara Lauren Duggan</cp:lastModifiedBy>
  <cp:revision>2</cp:revision>
  <cp:lastPrinted>2015-11-20T16:11:00Z</cp:lastPrinted>
  <dcterms:created xsi:type="dcterms:W3CDTF">2015-11-20T19:23:00Z</dcterms:created>
  <dcterms:modified xsi:type="dcterms:W3CDTF">2015-11-20T19:23:00Z</dcterms:modified>
</cp:coreProperties>
</file>