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A1200" w14:textId="252C0F0D" w:rsidR="007438A3" w:rsidRPr="009E45F9" w:rsidRDefault="009E45F9" w:rsidP="009E45F9">
      <w:pPr>
        <w:jc w:val="center"/>
        <w:rPr>
          <w:b/>
          <w:bCs/>
        </w:rPr>
      </w:pPr>
      <w:r w:rsidRPr="009E45F9">
        <w:rPr>
          <w:b/>
          <w:bCs/>
        </w:rPr>
        <w:t xml:space="preserve">Proposal </w:t>
      </w:r>
      <w:r w:rsidR="00635CAA">
        <w:rPr>
          <w:b/>
          <w:bCs/>
        </w:rPr>
        <w:t xml:space="preserve">for Strategic </w:t>
      </w:r>
      <w:r w:rsidR="004250A2">
        <w:rPr>
          <w:b/>
          <w:bCs/>
        </w:rPr>
        <w:t>V</w:t>
      </w:r>
      <w:r w:rsidR="00D21F68">
        <w:rPr>
          <w:b/>
          <w:bCs/>
        </w:rPr>
        <w:t>isioning</w:t>
      </w:r>
      <w:r w:rsidR="004A03E8">
        <w:rPr>
          <w:b/>
          <w:bCs/>
        </w:rPr>
        <w:t xml:space="preserve"> – Support Services</w:t>
      </w:r>
    </w:p>
    <w:p w14:paraId="0E9A9647" w14:textId="6F3D1A20" w:rsidR="00D21F68" w:rsidRDefault="00D21F68" w:rsidP="00635CAA">
      <w:r>
        <w:t xml:space="preserve">A major component of our strategic planning involves each unit gathering data on their current activities </w:t>
      </w:r>
      <w:proofErr w:type="gramStart"/>
      <w:r>
        <w:t>and also</w:t>
      </w:r>
      <w:proofErr w:type="gramEnd"/>
      <w:r>
        <w:t xml:space="preserve"> performing </w:t>
      </w:r>
      <w:r w:rsidRPr="00D21F68">
        <w:t>a SWOT analysis (Strengths, Weaknesses, Opportunities, and Threats).</w:t>
      </w:r>
      <w:r>
        <w:t xml:space="preserve">  In your planning, please provide </w:t>
      </w:r>
      <w:r w:rsidRPr="00D21F68">
        <w:t xml:space="preserve">a vision statement, values, </w:t>
      </w:r>
      <w:r>
        <w:t xml:space="preserve">and </w:t>
      </w:r>
      <w:r w:rsidRPr="00D21F68">
        <w:t>3-5 goals</w:t>
      </w:r>
      <w:r>
        <w:t xml:space="preserve"> </w:t>
      </w:r>
      <w:r w:rsidR="00CB2F99">
        <w:t xml:space="preserve">for the next three years </w:t>
      </w:r>
      <w:r>
        <w:t>moving forward.</w:t>
      </w:r>
      <w:r w:rsidR="00613BBE">
        <w:t xml:space="preserve">  The template provides quantitative information on page 1, qualitative assessment on page 2, and pages 3 to 5 for SWOT analysis.</w:t>
      </w:r>
    </w:p>
    <w:p w14:paraId="11557688" w14:textId="77777777" w:rsidR="00674D01" w:rsidRDefault="00674D01" w:rsidP="00674D01">
      <w:pPr>
        <w:rPr>
          <w:color w:val="FF0000"/>
        </w:rPr>
      </w:pPr>
      <w:r>
        <w:rPr>
          <w:color w:val="FF0000"/>
        </w:rPr>
        <w:t xml:space="preserve">Instructions:  </w:t>
      </w:r>
    </w:p>
    <w:p w14:paraId="16B0FBBA" w14:textId="7505C6E4" w:rsidR="00674D01" w:rsidRDefault="00674D01" w:rsidP="00674D01">
      <w:pPr>
        <w:pStyle w:val="ListParagraph"/>
        <w:numPr>
          <w:ilvl w:val="0"/>
          <w:numId w:val="25"/>
        </w:numPr>
        <w:rPr>
          <w:color w:val="FF0000"/>
        </w:rPr>
      </w:pPr>
      <w:r w:rsidRPr="001D72E0">
        <w:rPr>
          <w:color w:val="FF0000"/>
        </w:rPr>
        <w:t xml:space="preserve">This template is provided to assist you in developing </w:t>
      </w:r>
      <w:r w:rsidR="00D21F68">
        <w:rPr>
          <w:color w:val="FF0000"/>
        </w:rPr>
        <w:t>a Strategic Visioning plan.</w:t>
      </w:r>
    </w:p>
    <w:p w14:paraId="3F26E96B" w14:textId="7CEFEA89" w:rsidR="00674D01" w:rsidRDefault="00D21F68" w:rsidP="00674D01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 xml:space="preserve">The plan should not exceed </w:t>
      </w:r>
      <w:r w:rsidR="00607F27">
        <w:rPr>
          <w:b/>
          <w:bCs/>
          <w:color w:val="FF0000"/>
        </w:rPr>
        <w:t>5</w:t>
      </w:r>
      <w:r w:rsidR="00674D01" w:rsidRPr="001D72E0">
        <w:rPr>
          <w:b/>
          <w:bCs/>
          <w:color w:val="FF0000"/>
        </w:rPr>
        <w:t xml:space="preserve"> </w:t>
      </w:r>
      <w:r w:rsidR="00674D01">
        <w:rPr>
          <w:color w:val="FF0000"/>
        </w:rPr>
        <w:t>pages.</w:t>
      </w:r>
    </w:p>
    <w:p w14:paraId="52D581F1" w14:textId="4249B063" w:rsidR="00674D01" w:rsidRPr="00F12624" w:rsidRDefault="00674D01" w:rsidP="00674D01">
      <w:pPr>
        <w:pStyle w:val="ListParagraph"/>
        <w:numPr>
          <w:ilvl w:val="0"/>
          <w:numId w:val="25"/>
        </w:numPr>
        <w:rPr>
          <w:b/>
          <w:bCs/>
          <w:color w:val="FF0000"/>
        </w:rPr>
      </w:pPr>
      <w:r>
        <w:rPr>
          <w:color w:val="FF0000"/>
        </w:rPr>
        <w:t>The p</w:t>
      </w:r>
      <w:r w:rsidR="005403F4">
        <w:rPr>
          <w:color w:val="FF0000"/>
        </w:rPr>
        <w:t>lans</w:t>
      </w:r>
      <w:r>
        <w:rPr>
          <w:color w:val="FF0000"/>
        </w:rPr>
        <w:t xml:space="preserve"> are due to Provost Anne Alexander by Tuesday, </w:t>
      </w:r>
      <w:r w:rsidR="00D21F68">
        <w:rPr>
          <w:b/>
          <w:bCs/>
          <w:color w:val="FF0000"/>
        </w:rPr>
        <w:t>February 22</w:t>
      </w:r>
      <w:r w:rsidRPr="00F12624">
        <w:rPr>
          <w:b/>
          <w:bCs/>
          <w:color w:val="FF0000"/>
        </w:rPr>
        <w:t>, 202</w:t>
      </w:r>
      <w:r w:rsidR="00D21F68">
        <w:rPr>
          <w:b/>
          <w:bCs/>
          <w:color w:val="FF0000"/>
        </w:rPr>
        <w:t>1</w:t>
      </w:r>
      <w:r w:rsidRPr="00F12624">
        <w:rPr>
          <w:b/>
          <w:bCs/>
          <w:color w:val="FF0000"/>
        </w:rPr>
        <w:t>.</w:t>
      </w:r>
    </w:p>
    <w:p w14:paraId="63E6CCBF" w14:textId="77777777" w:rsidR="00674D01" w:rsidRDefault="00674D01" w:rsidP="00674D01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 xml:space="preserve">We are here to help!  There are </w:t>
      </w:r>
      <w:proofErr w:type="gramStart"/>
      <w:r>
        <w:rPr>
          <w:color w:val="FF0000"/>
        </w:rPr>
        <w:t>a number of</w:t>
      </w:r>
      <w:proofErr w:type="gramEnd"/>
      <w:r>
        <w:rPr>
          <w:color w:val="FF0000"/>
        </w:rPr>
        <w:t xml:space="preserve"> resources available for assistance:</w:t>
      </w:r>
    </w:p>
    <w:p w14:paraId="09A620B4" w14:textId="4738D1D5" w:rsidR="00674D01" w:rsidRDefault="00674D01" w:rsidP="00674D01">
      <w:pPr>
        <w:pStyle w:val="ListParagraph"/>
        <w:numPr>
          <w:ilvl w:val="1"/>
          <w:numId w:val="25"/>
        </w:numPr>
        <w:rPr>
          <w:color w:val="FF0000"/>
        </w:rPr>
      </w:pPr>
      <w:r>
        <w:rPr>
          <w:color w:val="FF0000"/>
        </w:rPr>
        <w:t xml:space="preserve">Refer any questions on undergraduate </w:t>
      </w:r>
      <w:r w:rsidR="00652030">
        <w:rPr>
          <w:color w:val="FF0000"/>
        </w:rPr>
        <w:t xml:space="preserve">service </w:t>
      </w:r>
      <w:r>
        <w:rPr>
          <w:color w:val="FF0000"/>
        </w:rPr>
        <w:t xml:space="preserve">programs to the AVP Undergraduate Education, Steven Barrett, </w:t>
      </w:r>
      <w:hyperlink r:id="rId7" w:history="1">
        <w:r w:rsidRPr="00FB4A0B">
          <w:rPr>
            <w:rStyle w:val="Hyperlink"/>
          </w:rPr>
          <w:t>steveb@uwyo.edu</w:t>
        </w:r>
      </w:hyperlink>
    </w:p>
    <w:p w14:paraId="45415D20" w14:textId="7BE242F6" w:rsidR="00674D01" w:rsidRDefault="00674D01" w:rsidP="00674D01">
      <w:pPr>
        <w:pStyle w:val="ListParagraph"/>
        <w:numPr>
          <w:ilvl w:val="1"/>
          <w:numId w:val="25"/>
        </w:numPr>
        <w:rPr>
          <w:color w:val="FF0000"/>
        </w:rPr>
      </w:pPr>
      <w:r w:rsidRPr="00F12624">
        <w:rPr>
          <w:color w:val="FF0000"/>
        </w:rPr>
        <w:t xml:space="preserve">Refer any questions on graduate </w:t>
      </w:r>
      <w:r w:rsidR="00652030">
        <w:rPr>
          <w:color w:val="FF0000"/>
        </w:rPr>
        <w:t xml:space="preserve">service </w:t>
      </w:r>
      <w:r w:rsidRPr="00F12624">
        <w:rPr>
          <w:color w:val="FF0000"/>
        </w:rPr>
        <w:t xml:space="preserve">programs to the AVP </w:t>
      </w:r>
      <w:r>
        <w:rPr>
          <w:color w:val="FF0000"/>
        </w:rPr>
        <w:t>G</w:t>
      </w:r>
      <w:r w:rsidRPr="00F12624">
        <w:rPr>
          <w:color w:val="FF0000"/>
        </w:rPr>
        <w:t xml:space="preserve">raduate Education, </w:t>
      </w:r>
      <w:r>
        <w:rPr>
          <w:color w:val="FF0000"/>
        </w:rPr>
        <w:t>Jim Ahern</w:t>
      </w:r>
      <w:r w:rsidRPr="00F12624">
        <w:rPr>
          <w:color w:val="FF0000"/>
        </w:rPr>
        <w:t xml:space="preserve">, </w:t>
      </w:r>
      <w:hyperlink r:id="rId8" w:history="1">
        <w:r w:rsidRPr="00FB4A0B">
          <w:rPr>
            <w:rStyle w:val="Hyperlink"/>
          </w:rPr>
          <w:t>JAhern@uwyo.edu</w:t>
        </w:r>
      </w:hyperlink>
    </w:p>
    <w:p w14:paraId="00639D54" w14:textId="77777777" w:rsidR="00674D01" w:rsidRPr="00F12624" w:rsidRDefault="00674D01" w:rsidP="006D4424">
      <w:pPr>
        <w:pStyle w:val="ListParagraph"/>
        <w:ind w:left="1080"/>
        <w:rPr>
          <w:color w:val="FF0000"/>
        </w:rPr>
      </w:pPr>
    </w:p>
    <w:p w14:paraId="3B3F5A9F" w14:textId="323899F5" w:rsidR="00424971" w:rsidRDefault="00652030" w:rsidP="009E45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U</w:t>
      </w:r>
      <w:r w:rsidR="00424971">
        <w:rPr>
          <w:b/>
          <w:bCs/>
          <w:color w:val="000000" w:themeColor="text1"/>
        </w:rPr>
        <w:t>nit</w:t>
      </w:r>
      <w:r>
        <w:rPr>
          <w:b/>
          <w:bCs/>
          <w:color w:val="000000" w:themeColor="text1"/>
        </w:rPr>
        <w:t xml:space="preserve"> </w:t>
      </w:r>
      <w:r w:rsidR="00424971">
        <w:rPr>
          <w:b/>
          <w:bCs/>
          <w:color w:val="000000" w:themeColor="text1"/>
        </w:rPr>
        <w:t>name:</w:t>
      </w:r>
      <w:r w:rsidR="009754E9">
        <w:rPr>
          <w:b/>
          <w:bCs/>
          <w:color w:val="000000" w:themeColor="text1"/>
        </w:rPr>
        <w:t xml:space="preserve"> </w:t>
      </w:r>
    </w:p>
    <w:p w14:paraId="38593DCC" w14:textId="4077197B" w:rsidR="00424971" w:rsidRDefault="00424971" w:rsidP="009E45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College</w:t>
      </w:r>
      <w:r w:rsidR="00652030">
        <w:rPr>
          <w:b/>
          <w:bCs/>
          <w:color w:val="000000" w:themeColor="text1"/>
        </w:rPr>
        <w:t xml:space="preserve"> (if applicable)</w:t>
      </w:r>
      <w:r>
        <w:rPr>
          <w:b/>
          <w:bCs/>
          <w:color w:val="000000" w:themeColor="text1"/>
        </w:rPr>
        <w:t>:</w:t>
      </w:r>
      <w:r w:rsidR="009754E9">
        <w:rPr>
          <w:b/>
          <w:bCs/>
          <w:color w:val="000000" w:themeColor="text1"/>
        </w:rPr>
        <w:t xml:space="preserve"> </w:t>
      </w:r>
    </w:p>
    <w:p w14:paraId="178E3209" w14:textId="3419567B" w:rsidR="00424971" w:rsidRDefault="00AE0347" w:rsidP="009E45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Services </w:t>
      </w:r>
      <w:r w:rsidR="00424971">
        <w:rPr>
          <w:b/>
          <w:bCs/>
          <w:color w:val="000000" w:themeColor="text1"/>
        </w:rPr>
        <w:t>offered:</w:t>
      </w:r>
      <w:r w:rsidR="009754E9">
        <w:rPr>
          <w:b/>
          <w:bCs/>
          <w:color w:val="000000" w:themeColor="text1"/>
        </w:rPr>
        <w:t xml:space="preserve"> </w:t>
      </w:r>
    </w:p>
    <w:p w14:paraId="32BED046" w14:textId="77777777" w:rsidR="00424971" w:rsidRDefault="00424971" w:rsidP="00424971">
      <w:pPr>
        <w:jc w:val="center"/>
        <w:rPr>
          <w:b/>
          <w:bCs/>
          <w:color w:val="000000" w:themeColor="text1"/>
        </w:rPr>
      </w:pPr>
    </w:p>
    <w:p w14:paraId="034BE810" w14:textId="4A21DE05" w:rsidR="00424971" w:rsidRDefault="00424971" w:rsidP="00424971">
      <w:pPr>
        <w:jc w:val="center"/>
        <w:rPr>
          <w:b/>
          <w:bCs/>
          <w:color w:val="000000" w:themeColor="text1"/>
        </w:rPr>
      </w:pPr>
      <w:r w:rsidRPr="00424971">
        <w:rPr>
          <w:b/>
          <w:bCs/>
          <w:color w:val="000000" w:themeColor="text1"/>
        </w:rPr>
        <w:t>Quantitative Data</w:t>
      </w:r>
      <w:r w:rsidR="001E0745">
        <w:rPr>
          <w:b/>
          <w:bCs/>
          <w:color w:val="000000" w:themeColor="text1"/>
        </w:rPr>
        <w:t xml:space="preserve"> (1 page)</w:t>
      </w:r>
    </w:p>
    <w:p w14:paraId="64329CA0" w14:textId="5144A473" w:rsidR="00424971" w:rsidRDefault="00424971" w:rsidP="009E45F9">
      <w:pPr>
        <w:rPr>
          <w:b/>
          <w:bCs/>
          <w:color w:val="000000" w:themeColor="text1"/>
        </w:rPr>
      </w:pPr>
    </w:p>
    <w:p w14:paraId="3E29CE88" w14:textId="5165AB30" w:rsidR="001E0745" w:rsidRDefault="001E0745" w:rsidP="009E45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Number of staff:</w:t>
      </w:r>
    </w:p>
    <w:p w14:paraId="4465415B" w14:textId="19E1DFF4" w:rsidR="00652030" w:rsidRDefault="00652030" w:rsidP="009E45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Provide meaningful metrics describing the services your unit provides:</w:t>
      </w:r>
    </w:p>
    <w:p w14:paraId="09595B80" w14:textId="7C7CB968" w:rsidR="00652030" w:rsidRDefault="00652030" w:rsidP="00652030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Examples:  </w:t>
      </w:r>
      <w:r w:rsidRPr="00AE0347">
        <w:rPr>
          <w:color w:val="000000" w:themeColor="text1"/>
        </w:rPr>
        <w:t>number of students served, appointments/meetings provided, etc.</w:t>
      </w:r>
    </w:p>
    <w:p w14:paraId="57E1C357" w14:textId="38A5453D" w:rsidR="00CB2F99" w:rsidRDefault="00CB2F99" w:rsidP="00CB2F99">
      <w:pPr>
        <w:rPr>
          <w:color w:val="000000" w:themeColor="text1"/>
        </w:rPr>
      </w:pPr>
      <w:r w:rsidRPr="00CB2F99">
        <w:rPr>
          <w:b/>
          <w:bCs/>
          <w:color w:val="000000" w:themeColor="text1"/>
        </w:rPr>
        <w:t>Please provide user ratings</w:t>
      </w:r>
      <w:r w:rsidRPr="00CB2F99">
        <w:rPr>
          <w:color w:val="000000" w:themeColor="text1"/>
        </w:rPr>
        <w:t xml:space="preserve"> (e.g. most advising centers use a pre/post appointment eval, any data on this would also be helpful).</w:t>
      </w:r>
    </w:p>
    <w:p w14:paraId="2E0DA933" w14:textId="77777777" w:rsidR="00CB2F99" w:rsidRDefault="00CB2F99" w:rsidP="001E0745">
      <w:pPr>
        <w:jc w:val="center"/>
        <w:rPr>
          <w:b/>
          <w:bCs/>
          <w:color w:val="000000" w:themeColor="text1"/>
        </w:rPr>
      </w:pPr>
    </w:p>
    <w:p w14:paraId="14185ED6" w14:textId="375E0C61" w:rsidR="00AE0347" w:rsidRDefault="001E0745" w:rsidP="001E0745">
      <w:pPr>
        <w:jc w:val="center"/>
        <w:rPr>
          <w:b/>
          <w:bCs/>
          <w:color w:val="000000" w:themeColor="text1"/>
        </w:rPr>
      </w:pPr>
      <w:r w:rsidRPr="001E0745">
        <w:rPr>
          <w:b/>
          <w:bCs/>
          <w:color w:val="000000" w:themeColor="text1"/>
        </w:rPr>
        <w:t>Qualitative Assessment</w:t>
      </w:r>
      <w:r w:rsidR="00AE0347">
        <w:rPr>
          <w:b/>
          <w:bCs/>
          <w:color w:val="000000" w:themeColor="text1"/>
        </w:rPr>
        <w:t xml:space="preserve"> </w:t>
      </w:r>
      <w:proofErr w:type="gramStart"/>
      <w:r w:rsidR="00AE0347">
        <w:rPr>
          <w:b/>
          <w:bCs/>
          <w:color w:val="000000" w:themeColor="text1"/>
        </w:rPr>
        <w:t xml:space="preserve">and </w:t>
      </w:r>
      <w:r>
        <w:rPr>
          <w:b/>
          <w:bCs/>
          <w:color w:val="000000" w:themeColor="text1"/>
        </w:rPr>
        <w:t xml:space="preserve"> </w:t>
      </w:r>
      <w:r w:rsidR="00AE0347" w:rsidRPr="001E0745">
        <w:rPr>
          <w:b/>
          <w:bCs/>
          <w:color w:val="000000" w:themeColor="text1"/>
        </w:rPr>
        <w:t>Strengths</w:t>
      </w:r>
      <w:proofErr w:type="gramEnd"/>
      <w:r w:rsidR="00AE0347" w:rsidRPr="001E0745">
        <w:rPr>
          <w:b/>
          <w:bCs/>
          <w:color w:val="000000" w:themeColor="text1"/>
        </w:rPr>
        <w:t>, Weaknesses, Opportunities, and Threats -  SWOT Analysis</w:t>
      </w:r>
      <w:r w:rsidR="00AE0347">
        <w:rPr>
          <w:b/>
          <w:bCs/>
          <w:color w:val="000000" w:themeColor="text1"/>
        </w:rPr>
        <w:t xml:space="preserve"> </w:t>
      </w:r>
    </w:p>
    <w:p w14:paraId="34DDDD46" w14:textId="328E31C7" w:rsidR="001E0745" w:rsidRPr="001E0745" w:rsidRDefault="001E0745" w:rsidP="001E074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(1 </w:t>
      </w:r>
      <w:r w:rsidR="00AE0347">
        <w:rPr>
          <w:b/>
          <w:bCs/>
          <w:color w:val="000000" w:themeColor="text1"/>
        </w:rPr>
        <w:t xml:space="preserve">– 4 </w:t>
      </w:r>
      <w:r>
        <w:rPr>
          <w:b/>
          <w:bCs/>
          <w:color w:val="000000" w:themeColor="text1"/>
        </w:rPr>
        <w:t>page</w:t>
      </w:r>
      <w:r w:rsidR="00AE0347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)</w:t>
      </w:r>
    </w:p>
    <w:p w14:paraId="4D54112C" w14:textId="0223C377" w:rsidR="001E0745" w:rsidRDefault="001E0745" w:rsidP="009E45F9">
      <w:pPr>
        <w:rPr>
          <w:color w:val="000000" w:themeColor="text1"/>
        </w:rPr>
      </w:pPr>
      <w:r>
        <w:rPr>
          <w:color w:val="000000" w:themeColor="text1"/>
        </w:rPr>
        <w:t>Provide a qualitative assessment of your program.</w:t>
      </w:r>
    </w:p>
    <w:p w14:paraId="09BB0978" w14:textId="2FE0BB7C" w:rsidR="001E0745" w:rsidRPr="001E0745" w:rsidRDefault="001E0745" w:rsidP="009E45F9">
      <w:pPr>
        <w:rPr>
          <w:color w:val="000000" w:themeColor="text1"/>
        </w:rPr>
      </w:pPr>
      <w:r>
        <w:rPr>
          <w:color w:val="000000" w:themeColor="text1"/>
        </w:rPr>
        <w:t xml:space="preserve">Provide an assessment of your unit’s </w:t>
      </w:r>
      <w:r w:rsidRPr="001E0745">
        <w:rPr>
          <w:color w:val="000000" w:themeColor="text1"/>
        </w:rPr>
        <w:t>Strengths, Weaknesses, Opportunities, and Threats</w:t>
      </w:r>
      <w:r>
        <w:rPr>
          <w:color w:val="000000" w:themeColor="text1"/>
        </w:rPr>
        <w:t xml:space="preserve">.  </w:t>
      </w:r>
      <w:r w:rsidRPr="001E0745">
        <w:rPr>
          <w:color w:val="000000" w:themeColor="text1"/>
        </w:rPr>
        <w:t xml:space="preserve">In your </w:t>
      </w:r>
      <w:r>
        <w:rPr>
          <w:color w:val="000000" w:themeColor="text1"/>
        </w:rPr>
        <w:t>discussion</w:t>
      </w:r>
      <w:r w:rsidRPr="001E0745">
        <w:rPr>
          <w:color w:val="000000" w:themeColor="text1"/>
        </w:rPr>
        <w:t xml:space="preserve">, please include a vision statement, values, and 3-5 goals moving forward.  </w:t>
      </w:r>
    </w:p>
    <w:sectPr w:rsidR="001E0745" w:rsidRPr="001E07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5B88B" w14:textId="77777777" w:rsidR="00DD31D5" w:rsidRDefault="00DD31D5" w:rsidP="00D36937">
      <w:pPr>
        <w:spacing w:after="0" w:line="240" w:lineRule="auto"/>
      </w:pPr>
      <w:r>
        <w:separator/>
      </w:r>
    </w:p>
  </w:endnote>
  <w:endnote w:type="continuationSeparator" w:id="0">
    <w:p w14:paraId="20E55892" w14:textId="77777777" w:rsidR="00DD31D5" w:rsidRDefault="00DD31D5" w:rsidP="00D3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D44C" w14:textId="77777777" w:rsidR="00D36937" w:rsidRDefault="00D36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B3E0" w14:textId="77777777" w:rsidR="00D36937" w:rsidRDefault="00D36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5673" w14:textId="77777777" w:rsidR="00D36937" w:rsidRDefault="00D3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85F37" w14:textId="77777777" w:rsidR="00DD31D5" w:rsidRDefault="00DD31D5" w:rsidP="00D36937">
      <w:pPr>
        <w:spacing w:after="0" w:line="240" w:lineRule="auto"/>
      </w:pPr>
      <w:r>
        <w:separator/>
      </w:r>
    </w:p>
  </w:footnote>
  <w:footnote w:type="continuationSeparator" w:id="0">
    <w:p w14:paraId="50F90870" w14:textId="77777777" w:rsidR="00DD31D5" w:rsidRDefault="00DD31D5" w:rsidP="00D3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4F1E" w14:textId="77777777" w:rsidR="00D36937" w:rsidRDefault="00D3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298B" w14:textId="3F56E2F9" w:rsidR="00D36937" w:rsidRDefault="00D36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906A" w14:textId="77777777" w:rsidR="00D36937" w:rsidRDefault="00D36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636D"/>
    <w:multiLevelType w:val="hybridMultilevel"/>
    <w:tmpl w:val="B07C1DD6"/>
    <w:lvl w:ilvl="0" w:tplc="18FCD6D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2572"/>
    <w:multiLevelType w:val="hybridMultilevel"/>
    <w:tmpl w:val="A10E2974"/>
    <w:lvl w:ilvl="0" w:tplc="F96089D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72B"/>
    <w:multiLevelType w:val="hybridMultilevel"/>
    <w:tmpl w:val="2B26C30A"/>
    <w:lvl w:ilvl="0" w:tplc="B84005D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68BD"/>
    <w:multiLevelType w:val="hybridMultilevel"/>
    <w:tmpl w:val="0652CD18"/>
    <w:lvl w:ilvl="0" w:tplc="EFD0A4F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248"/>
    <w:multiLevelType w:val="hybridMultilevel"/>
    <w:tmpl w:val="2DD83E2A"/>
    <w:lvl w:ilvl="0" w:tplc="50309AE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3DA0"/>
    <w:multiLevelType w:val="hybridMultilevel"/>
    <w:tmpl w:val="1FC641CA"/>
    <w:lvl w:ilvl="0" w:tplc="2514DFEC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5F6A"/>
    <w:multiLevelType w:val="hybridMultilevel"/>
    <w:tmpl w:val="542EE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12698"/>
    <w:multiLevelType w:val="hybridMultilevel"/>
    <w:tmpl w:val="ABBCC430"/>
    <w:lvl w:ilvl="0" w:tplc="82B4BA5A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A6220"/>
    <w:multiLevelType w:val="hybridMultilevel"/>
    <w:tmpl w:val="578C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3685"/>
    <w:multiLevelType w:val="hybridMultilevel"/>
    <w:tmpl w:val="422AD3B6"/>
    <w:lvl w:ilvl="0" w:tplc="4C6AF3B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6786"/>
    <w:multiLevelType w:val="hybridMultilevel"/>
    <w:tmpl w:val="B186DA7A"/>
    <w:lvl w:ilvl="0" w:tplc="378A284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F2E8A"/>
    <w:multiLevelType w:val="hybridMultilevel"/>
    <w:tmpl w:val="EAF6622E"/>
    <w:lvl w:ilvl="0" w:tplc="15E66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C7F6A"/>
    <w:multiLevelType w:val="hybridMultilevel"/>
    <w:tmpl w:val="EBF24CF2"/>
    <w:lvl w:ilvl="0" w:tplc="4C5CFD0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D055C"/>
    <w:multiLevelType w:val="hybridMultilevel"/>
    <w:tmpl w:val="6870E6CC"/>
    <w:lvl w:ilvl="0" w:tplc="C22479C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66A0"/>
    <w:multiLevelType w:val="hybridMultilevel"/>
    <w:tmpl w:val="9692F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51818"/>
    <w:multiLevelType w:val="hybridMultilevel"/>
    <w:tmpl w:val="A8FC45B4"/>
    <w:lvl w:ilvl="0" w:tplc="B4A800DE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56E2"/>
    <w:multiLevelType w:val="hybridMultilevel"/>
    <w:tmpl w:val="0A5E09AE"/>
    <w:lvl w:ilvl="0" w:tplc="4616461C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6B2D"/>
    <w:multiLevelType w:val="hybridMultilevel"/>
    <w:tmpl w:val="B742D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425A2"/>
    <w:multiLevelType w:val="hybridMultilevel"/>
    <w:tmpl w:val="D4ECDEE8"/>
    <w:lvl w:ilvl="0" w:tplc="1198431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11A4A"/>
    <w:multiLevelType w:val="hybridMultilevel"/>
    <w:tmpl w:val="22ECFAC2"/>
    <w:lvl w:ilvl="0" w:tplc="F676934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4BAC"/>
    <w:multiLevelType w:val="hybridMultilevel"/>
    <w:tmpl w:val="155E0178"/>
    <w:lvl w:ilvl="0" w:tplc="3E22F1A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B500C"/>
    <w:multiLevelType w:val="hybridMultilevel"/>
    <w:tmpl w:val="32404786"/>
    <w:lvl w:ilvl="0" w:tplc="162E41D6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D5178"/>
    <w:multiLevelType w:val="hybridMultilevel"/>
    <w:tmpl w:val="EC262FFC"/>
    <w:lvl w:ilvl="0" w:tplc="39AAACF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100C1"/>
    <w:multiLevelType w:val="hybridMultilevel"/>
    <w:tmpl w:val="B7F24800"/>
    <w:lvl w:ilvl="0" w:tplc="F30C9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91C28"/>
    <w:multiLevelType w:val="hybridMultilevel"/>
    <w:tmpl w:val="B0CE4058"/>
    <w:lvl w:ilvl="0" w:tplc="0046E9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C4092"/>
    <w:multiLevelType w:val="hybridMultilevel"/>
    <w:tmpl w:val="921266CC"/>
    <w:lvl w:ilvl="0" w:tplc="0D0E16E4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1"/>
  </w:num>
  <w:num w:numId="5">
    <w:abstractNumId w:val="8"/>
  </w:num>
  <w:num w:numId="6">
    <w:abstractNumId w:val="18"/>
  </w:num>
  <w:num w:numId="7">
    <w:abstractNumId w:val="12"/>
  </w:num>
  <w:num w:numId="8">
    <w:abstractNumId w:val="4"/>
  </w:num>
  <w:num w:numId="9">
    <w:abstractNumId w:val="20"/>
  </w:num>
  <w:num w:numId="10">
    <w:abstractNumId w:val="3"/>
  </w:num>
  <w:num w:numId="11">
    <w:abstractNumId w:val="10"/>
  </w:num>
  <w:num w:numId="12">
    <w:abstractNumId w:val="2"/>
  </w:num>
  <w:num w:numId="13">
    <w:abstractNumId w:val="19"/>
  </w:num>
  <w:num w:numId="14">
    <w:abstractNumId w:val="13"/>
  </w:num>
  <w:num w:numId="15">
    <w:abstractNumId w:val="1"/>
  </w:num>
  <w:num w:numId="16">
    <w:abstractNumId w:val="16"/>
  </w:num>
  <w:num w:numId="17">
    <w:abstractNumId w:val="25"/>
  </w:num>
  <w:num w:numId="18">
    <w:abstractNumId w:val="7"/>
  </w:num>
  <w:num w:numId="19">
    <w:abstractNumId w:val="15"/>
  </w:num>
  <w:num w:numId="20">
    <w:abstractNumId w:val="21"/>
  </w:num>
  <w:num w:numId="21">
    <w:abstractNumId w:val="0"/>
  </w:num>
  <w:num w:numId="22">
    <w:abstractNumId w:val="22"/>
  </w:num>
  <w:num w:numId="23">
    <w:abstractNumId w:val="5"/>
  </w:num>
  <w:num w:numId="24">
    <w:abstractNumId w:val="9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9"/>
    <w:rsid w:val="000A3388"/>
    <w:rsid w:val="00184BB2"/>
    <w:rsid w:val="00192E37"/>
    <w:rsid w:val="001E0745"/>
    <w:rsid w:val="00202F47"/>
    <w:rsid w:val="002D6804"/>
    <w:rsid w:val="003D38B8"/>
    <w:rsid w:val="00417870"/>
    <w:rsid w:val="00424971"/>
    <w:rsid w:val="004250A2"/>
    <w:rsid w:val="00464C28"/>
    <w:rsid w:val="004A03E8"/>
    <w:rsid w:val="005403F4"/>
    <w:rsid w:val="00607F27"/>
    <w:rsid w:val="00613BBE"/>
    <w:rsid w:val="00635CAA"/>
    <w:rsid w:val="00652030"/>
    <w:rsid w:val="00657791"/>
    <w:rsid w:val="00674D01"/>
    <w:rsid w:val="006D4424"/>
    <w:rsid w:val="006F38B1"/>
    <w:rsid w:val="007438A3"/>
    <w:rsid w:val="008A6B2C"/>
    <w:rsid w:val="009754E9"/>
    <w:rsid w:val="009E45F9"/>
    <w:rsid w:val="00A07F94"/>
    <w:rsid w:val="00AE0347"/>
    <w:rsid w:val="00CB2F99"/>
    <w:rsid w:val="00D21F68"/>
    <w:rsid w:val="00D27FF6"/>
    <w:rsid w:val="00D36937"/>
    <w:rsid w:val="00D444A5"/>
    <w:rsid w:val="00DD31C1"/>
    <w:rsid w:val="00DD31D5"/>
    <w:rsid w:val="00DF49D8"/>
    <w:rsid w:val="00E55333"/>
    <w:rsid w:val="00EE2A17"/>
    <w:rsid w:val="00F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58475"/>
  <w15:chartTrackingRefBased/>
  <w15:docId w15:val="{3FD72433-3CBC-446A-8FCD-AF2B7253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937"/>
  </w:style>
  <w:style w:type="paragraph" w:styleId="Footer">
    <w:name w:val="footer"/>
    <w:basedOn w:val="Normal"/>
    <w:link w:val="FooterChar"/>
    <w:uiPriority w:val="99"/>
    <w:unhideWhenUsed/>
    <w:rsid w:val="00D3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ern@uwyo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eveb@uwyo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Strategic Visioning – Support Services</dc:title>
  <dc:subject/>
  <dc:creator>Steven Frank Barrett</dc:creator>
  <cp:keywords/>
  <dc:description/>
  <cp:lastModifiedBy>Justin McDonald</cp:lastModifiedBy>
  <cp:revision>3</cp:revision>
  <dcterms:created xsi:type="dcterms:W3CDTF">2021-01-26T19:14:00Z</dcterms:created>
  <dcterms:modified xsi:type="dcterms:W3CDTF">2021-01-26T19:16:00Z</dcterms:modified>
</cp:coreProperties>
</file>