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CD" w:rsidRDefault="008D3C98">
      <w:proofErr w:type="spellStart"/>
      <w:r>
        <w:t>LOOKINGBILL</w:t>
      </w:r>
      <w:proofErr w:type="spellEnd"/>
      <w:r w:rsidR="00A22DBB">
        <w:t xml:space="preserve"> SITE DATABASES AND METADATA</w:t>
      </w:r>
    </w:p>
    <w:p w:rsidR="00A22DBB" w:rsidRDefault="00A22DBB" w:rsidP="002421E1">
      <w:pPr>
        <w:spacing w:line="240" w:lineRule="auto"/>
      </w:pPr>
      <w:r>
        <w:t>The databases are in excel (</w:t>
      </w:r>
      <w:r w:rsidR="009C7D1E">
        <w:t xml:space="preserve">either </w:t>
      </w:r>
      <w:r>
        <w:t>.</w:t>
      </w:r>
      <w:proofErr w:type="spellStart"/>
      <w:r>
        <w:t>xls</w:t>
      </w:r>
      <w:proofErr w:type="spellEnd"/>
      <w:r>
        <w:t xml:space="preserve"> or .</w:t>
      </w:r>
      <w:proofErr w:type="spellStart"/>
      <w:r w:rsidR="009C7D1E">
        <w:t>xls</w:t>
      </w:r>
      <w:r w:rsidR="009F108E">
        <w:t>x</w:t>
      </w:r>
      <w:proofErr w:type="spellEnd"/>
      <w:r>
        <w:t xml:space="preserve">). </w:t>
      </w:r>
      <w:r w:rsidR="009C7D1E">
        <w:t xml:space="preserve">Ten </w:t>
      </w:r>
      <w:r>
        <w:t xml:space="preserve">databases are present. </w:t>
      </w:r>
    </w:p>
    <w:p w:rsidR="002421E1" w:rsidRDefault="002421E1" w:rsidP="002421E1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6628"/>
      </w:tblGrid>
      <w:tr w:rsidR="00A22DBB" w:rsidTr="00131C76"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DBB" w:rsidRPr="00131C76" w:rsidRDefault="00A22DBB">
            <w:pPr>
              <w:rPr>
                <w:b/>
                <w:color w:val="auto"/>
              </w:rPr>
            </w:pPr>
            <w:r w:rsidRPr="00131C76">
              <w:rPr>
                <w:b/>
                <w:color w:val="auto"/>
              </w:rPr>
              <w:t>Database name</w:t>
            </w:r>
          </w:p>
        </w:tc>
        <w:tc>
          <w:tcPr>
            <w:tcW w:w="6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DBB" w:rsidRPr="00131C76" w:rsidRDefault="00A22DBB">
            <w:pPr>
              <w:rPr>
                <w:b/>
                <w:color w:val="auto"/>
              </w:rPr>
            </w:pPr>
            <w:r w:rsidRPr="00131C76">
              <w:rPr>
                <w:b/>
                <w:color w:val="auto"/>
              </w:rPr>
              <w:t>Description</w:t>
            </w:r>
          </w:p>
        </w:tc>
      </w:tr>
      <w:tr w:rsidR="00A22DBB" w:rsidTr="00131C76">
        <w:tc>
          <w:tcPr>
            <w:tcW w:w="2689" w:type="dxa"/>
            <w:tcBorders>
              <w:top w:val="single" w:sz="18" w:space="0" w:color="auto"/>
            </w:tcBorders>
          </w:tcPr>
          <w:p w:rsidR="00A22DBB" w:rsidRDefault="009C7D1E">
            <w:r>
              <w:t>93TOPO.xls</w:t>
            </w:r>
          </w:p>
        </w:tc>
        <w:tc>
          <w:tcPr>
            <w:tcW w:w="6661" w:type="dxa"/>
            <w:tcBorders>
              <w:top w:val="single" w:sz="18" w:space="0" w:color="auto"/>
            </w:tcBorders>
          </w:tcPr>
          <w:p w:rsidR="00A22DBB" w:rsidRDefault="009C7D1E" w:rsidP="0015370A">
            <w:r>
              <w:t>Raw topographic shots and various features around the site</w:t>
            </w:r>
          </w:p>
        </w:tc>
      </w:tr>
      <w:tr w:rsidR="00A22DBB" w:rsidTr="00A22DBB">
        <w:tc>
          <w:tcPr>
            <w:tcW w:w="2689" w:type="dxa"/>
          </w:tcPr>
          <w:p w:rsidR="00A22DBB" w:rsidRDefault="009C7D1E">
            <w:r>
              <w:t>COMBNOD.xls</w:t>
            </w:r>
          </w:p>
        </w:tc>
        <w:tc>
          <w:tcPr>
            <w:tcW w:w="6661" w:type="dxa"/>
          </w:tcPr>
          <w:p w:rsidR="00A22DBB" w:rsidRDefault="009C7D1E">
            <w:r>
              <w:t>Selected analyzed chipped stone nodules</w:t>
            </w:r>
          </w:p>
        </w:tc>
      </w:tr>
      <w:tr w:rsidR="00A22DBB" w:rsidTr="00A22DBB">
        <w:tc>
          <w:tcPr>
            <w:tcW w:w="2689" w:type="dxa"/>
          </w:tcPr>
          <w:p w:rsidR="00A22DBB" w:rsidRDefault="009C7D1E">
            <w:r>
              <w:t>DEBMAS.xls</w:t>
            </w:r>
          </w:p>
        </w:tc>
        <w:tc>
          <w:tcPr>
            <w:tcW w:w="6661" w:type="dxa"/>
          </w:tcPr>
          <w:p w:rsidR="00A22DBB" w:rsidRDefault="009C7D1E" w:rsidP="0015370A">
            <w:r>
              <w:t xml:space="preserve">Selected debitage analysis, including </w:t>
            </w:r>
            <w:proofErr w:type="spellStart"/>
            <w:r>
              <w:t>nodulization</w:t>
            </w:r>
            <w:proofErr w:type="spellEnd"/>
          </w:p>
        </w:tc>
      </w:tr>
      <w:tr w:rsidR="00A22DBB" w:rsidTr="00A22DBB">
        <w:tc>
          <w:tcPr>
            <w:tcW w:w="2689" w:type="dxa"/>
          </w:tcPr>
          <w:p w:rsidR="00A22DBB" w:rsidRDefault="009C7D1E">
            <w:r>
              <w:t>FINALPP.xls</w:t>
            </w:r>
          </w:p>
        </w:tc>
        <w:tc>
          <w:tcPr>
            <w:tcW w:w="6661" w:type="dxa"/>
          </w:tcPr>
          <w:p w:rsidR="00A22DBB" w:rsidRDefault="009C7D1E">
            <w:r>
              <w:t>Projectile point analysis</w:t>
            </w:r>
          </w:p>
        </w:tc>
      </w:tr>
      <w:tr w:rsidR="00A22DBB" w:rsidTr="00A22DBB">
        <w:tc>
          <w:tcPr>
            <w:tcW w:w="2689" w:type="dxa"/>
          </w:tcPr>
          <w:p w:rsidR="00A22DBB" w:rsidRDefault="009C7D1E">
            <w:r>
              <w:t>HLB70CAT.xls</w:t>
            </w:r>
          </w:p>
        </w:tc>
        <w:tc>
          <w:tcPr>
            <w:tcW w:w="6661" w:type="dxa"/>
          </w:tcPr>
          <w:p w:rsidR="00A22DBB" w:rsidRDefault="009C7D1E">
            <w:r>
              <w:t>Catalog of 1970 excavation</w:t>
            </w:r>
          </w:p>
        </w:tc>
      </w:tr>
      <w:tr w:rsidR="00A22DBB" w:rsidTr="00A22DBB">
        <w:tc>
          <w:tcPr>
            <w:tcW w:w="2689" w:type="dxa"/>
          </w:tcPr>
          <w:p w:rsidR="00A22DBB" w:rsidRDefault="009C7D1E">
            <w:r>
              <w:t>HLB8182.xls</w:t>
            </w:r>
          </w:p>
        </w:tc>
        <w:tc>
          <w:tcPr>
            <w:tcW w:w="6661" w:type="dxa"/>
          </w:tcPr>
          <w:p w:rsidR="00A22DBB" w:rsidRDefault="009C7D1E">
            <w:r>
              <w:t xml:space="preserve">Catalog of 1981 and 1982 </w:t>
            </w:r>
            <w:r w:rsidR="00272509">
              <w:t>excavation</w:t>
            </w:r>
          </w:p>
        </w:tc>
      </w:tr>
      <w:tr w:rsidR="00A22DBB" w:rsidTr="00A22DBB">
        <w:tc>
          <w:tcPr>
            <w:tcW w:w="2689" w:type="dxa"/>
          </w:tcPr>
          <w:p w:rsidR="00A22DBB" w:rsidRDefault="009C7D1E" w:rsidP="009C7D1E">
            <w:r>
              <w:t>MASTER.xls</w:t>
            </w:r>
          </w:p>
        </w:tc>
        <w:tc>
          <w:tcPr>
            <w:tcW w:w="6661" w:type="dxa"/>
          </w:tcPr>
          <w:p w:rsidR="00A22DBB" w:rsidRDefault="00272509">
            <w:r>
              <w:t xml:space="preserve">Catalog and field records of point </w:t>
            </w:r>
            <w:proofErr w:type="spellStart"/>
            <w:r>
              <w:t>provenienced</w:t>
            </w:r>
            <w:proofErr w:type="spellEnd"/>
            <w:r>
              <w:t xml:space="preserve"> artifacts from 1988 and later excavations</w:t>
            </w:r>
          </w:p>
        </w:tc>
      </w:tr>
      <w:tr w:rsidR="00A22DBB" w:rsidTr="00A22DBB">
        <w:tc>
          <w:tcPr>
            <w:tcW w:w="2689" w:type="dxa"/>
          </w:tcPr>
          <w:p w:rsidR="00A22DBB" w:rsidRDefault="009C7D1E">
            <w:r>
              <w:t>MISCART.xls</w:t>
            </w:r>
          </w:p>
        </w:tc>
        <w:tc>
          <w:tcPr>
            <w:tcW w:w="6661" w:type="dxa"/>
          </w:tcPr>
          <w:p w:rsidR="00A22DBB" w:rsidRDefault="00272509">
            <w:r>
              <w:t>Catalog of miscellaneous, most non-</w:t>
            </w:r>
            <w:proofErr w:type="spellStart"/>
            <w:r>
              <w:t>provenienced</w:t>
            </w:r>
            <w:proofErr w:type="spellEnd"/>
            <w:r>
              <w:t xml:space="preserve"> artifacts</w:t>
            </w:r>
          </w:p>
        </w:tc>
      </w:tr>
      <w:tr w:rsidR="009C7D1E" w:rsidTr="00A22DBB">
        <w:tc>
          <w:tcPr>
            <w:tcW w:w="2689" w:type="dxa"/>
          </w:tcPr>
          <w:p w:rsidR="009C7D1E" w:rsidRDefault="009C7D1E">
            <w:r>
              <w:t>TOOLS.xls</w:t>
            </w:r>
          </w:p>
        </w:tc>
        <w:tc>
          <w:tcPr>
            <w:tcW w:w="6661" w:type="dxa"/>
          </w:tcPr>
          <w:p w:rsidR="009C7D1E" w:rsidRDefault="00272509" w:rsidP="00272509">
            <w:r>
              <w:t>Catalog of tools recovered from 1988 and later excavations</w:t>
            </w:r>
          </w:p>
        </w:tc>
      </w:tr>
      <w:tr w:rsidR="009C7D1E" w:rsidTr="00A22DBB">
        <w:tc>
          <w:tcPr>
            <w:tcW w:w="2689" w:type="dxa"/>
          </w:tcPr>
          <w:p w:rsidR="009C7D1E" w:rsidRDefault="009C7D1E">
            <w:r>
              <w:t>Lookingbill_Faunal-Analysis_EPA.xls</w:t>
            </w:r>
          </w:p>
        </w:tc>
        <w:tc>
          <w:tcPr>
            <w:tcW w:w="6661" w:type="dxa"/>
          </w:tcPr>
          <w:p w:rsidR="009C7D1E" w:rsidRDefault="00272509">
            <w:r>
              <w:t>Faunal analysis of the Early Plains Archaic bone bed</w:t>
            </w:r>
          </w:p>
        </w:tc>
      </w:tr>
    </w:tbl>
    <w:p w:rsidR="00A22DBB" w:rsidRDefault="002421E1" w:rsidP="002421E1">
      <w:pPr>
        <w:tabs>
          <w:tab w:val="left" w:pos="1140"/>
        </w:tabs>
        <w:spacing w:line="240" w:lineRule="auto"/>
      </w:pPr>
      <w:r>
        <w:tab/>
      </w:r>
    </w:p>
    <w:p w:rsidR="002421E1" w:rsidRDefault="002421E1" w:rsidP="002421E1">
      <w:pPr>
        <w:tabs>
          <w:tab w:val="left" w:pos="1140"/>
        </w:tabs>
        <w:spacing w:line="240" w:lineRule="auto"/>
      </w:pPr>
      <w:r>
        <w:t>In addition to th</w:t>
      </w:r>
      <w:r w:rsidR="006E6BDA">
        <w:t>ese databases</w:t>
      </w:r>
      <w:r>
        <w:t>, f</w:t>
      </w:r>
      <w:r w:rsidR="00B671A4">
        <w:t>our</w:t>
      </w:r>
      <w:r w:rsidR="006E6BDA">
        <w:t xml:space="preserve"> other</w:t>
      </w:r>
      <w:bookmarkStart w:id="0" w:name="_GoBack"/>
      <w:bookmarkEnd w:id="0"/>
      <w:r>
        <w:t xml:space="preserve"> documents </w:t>
      </w:r>
      <w:proofErr w:type="gramStart"/>
      <w:r>
        <w:t>include:</w:t>
      </w:r>
      <w:proofErr w:type="gramEnd"/>
      <w:r>
        <w:t xml:space="preserve"> </w:t>
      </w:r>
      <w:r w:rsidR="00B671A4">
        <w:t xml:space="preserve">FLDCODES.docx, SCRNSRT.docx, </w:t>
      </w:r>
      <w:proofErr w:type="spellStart"/>
      <w:r w:rsidR="00B671A4">
        <w:t>Lookingbill_Faunal_Analysis_Database_Coding_Structure_v2</w:t>
      </w:r>
      <w:proofErr w:type="spellEnd"/>
      <w:r w:rsidR="00B671A4">
        <w:t xml:space="preserve">, and </w:t>
      </w:r>
      <w:proofErr w:type="spellStart"/>
      <w:r w:rsidR="00B671A4">
        <w:t>Lookingbill_Faunal_Coding_Guide</w:t>
      </w:r>
      <w:proofErr w:type="spellEnd"/>
      <w:r w:rsidR="00B671A4">
        <w:t xml:space="preserve">. </w:t>
      </w:r>
      <w:proofErr w:type="spellStart"/>
      <w:r w:rsidR="00B671A4">
        <w:t>FLDCODES</w:t>
      </w:r>
      <w:proofErr w:type="spellEnd"/>
      <w:r w:rsidR="00B671A4">
        <w:t xml:space="preserve"> provides the basic field provenience and preliminary analysis information, while </w:t>
      </w:r>
      <w:proofErr w:type="spellStart"/>
      <w:r w:rsidR="00B671A4">
        <w:t>SCRNSRT</w:t>
      </w:r>
      <w:proofErr w:type="spellEnd"/>
      <w:r w:rsidR="00B671A4">
        <w:t xml:space="preserve"> provides </w:t>
      </w:r>
      <w:proofErr w:type="gramStart"/>
      <w:r w:rsidR="00B671A4">
        <w:t>more detailed information on the screened matrix analysis and database</w:t>
      </w:r>
      <w:proofErr w:type="gramEnd"/>
      <w:r w:rsidR="00B671A4">
        <w:t xml:space="preserve">. The </w:t>
      </w:r>
      <w:proofErr w:type="spellStart"/>
      <w:r w:rsidR="00B671A4">
        <w:t>Lookingbill_Faunal_Analysis_Database_Coding_Structure_v2</w:t>
      </w:r>
      <w:proofErr w:type="spellEnd"/>
      <w:r w:rsidR="00B671A4">
        <w:t xml:space="preserve"> provides information on the structure of the faunal database and the </w:t>
      </w:r>
      <w:proofErr w:type="spellStart"/>
      <w:r w:rsidR="00B671A4">
        <w:t>Lookingbill_Faunal_Coding_Guide</w:t>
      </w:r>
      <w:proofErr w:type="spellEnd"/>
      <w:r w:rsidR="00B671A4">
        <w:t xml:space="preserve"> presents the details of the faunal analysis and analytical codes.</w:t>
      </w:r>
    </w:p>
    <w:p w:rsidR="002421E1" w:rsidRDefault="002421E1" w:rsidP="002421E1">
      <w:pPr>
        <w:tabs>
          <w:tab w:val="left" w:pos="1140"/>
        </w:tabs>
        <w:spacing w:line="240" w:lineRule="auto"/>
      </w:pPr>
    </w:p>
    <w:p w:rsidR="002421E1" w:rsidRDefault="002421E1" w:rsidP="002421E1">
      <w:pPr>
        <w:tabs>
          <w:tab w:val="left" w:pos="1140"/>
        </w:tabs>
      </w:pPr>
    </w:p>
    <w:sectPr w:rsidR="0024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B"/>
    <w:rsid w:val="0007389C"/>
    <w:rsid w:val="00131C76"/>
    <w:rsid w:val="0015370A"/>
    <w:rsid w:val="002421E1"/>
    <w:rsid w:val="00272509"/>
    <w:rsid w:val="0033195C"/>
    <w:rsid w:val="006E6BDA"/>
    <w:rsid w:val="007673E8"/>
    <w:rsid w:val="007E44B6"/>
    <w:rsid w:val="008D3C98"/>
    <w:rsid w:val="009C7D1E"/>
    <w:rsid w:val="009F108E"/>
    <w:rsid w:val="00A22DBB"/>
    <w:rsid w:val="00AE793E"/>
    <w:rsid w:val="00B5278E"/>
    <w:rsid w:val="00B671A4"/>
    <w:rsid w:val="00BC5B95"/>
    <w:rsid w:val="00E55480"/>
    <w:rsid w:val="00E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B791"/>
  <w15:chartTrackingRefBased/>
  <w15:docId w15:val="{E52577E6-438C-4768-85C7-DFA5C23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D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Kornfeld</dc:creator>
  <cp:keywords/>
  <dc:description/>
  <cp:lastModifiedBy>Marcel Kornfeld</cp:lastModifiedBy>
  <cp:revision>2</cp:revision>
  <dcterms:created xsi:type="dcterms:W3CDTF">2019-03-14T03:07:00Z</dcterms:created>
  <dcterms:modified xsi:type="dcterms:W3CDTF">2019-03-14T03:07:00Z</dcterms:modified>
</cp:coreProperties>
</file>