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E952" w14:textId="20CF2282" w:rsidR="00B2131A" w:rsidRPr="00B2131A" w:rsidRDefault="00B2131A" w:rsidP="00B0295A">
      <w:pPr>
        <w:spacing w:after="200" w:line="480" w:lineRule="auto"/>
        <w:jc w:val="center"/>
        <w:rPr>
          <w:rFonts w:ascii="Times New Roman" w:eastAsia="Calibri" w:hAnsi="Times New Roman" w:cs="Times New Roman"/>
          <w:b/>
          <w:sz w:val="24"/>
          <w:szCs w:val="24"/>
        </w:rPr>
      </w:pPr>
      <w:r w:rsidRPr="00B2131A">
        <w:rPr>
          <w:rFonts w:ascii="Times New Roman" w:eastAsia="Calibri" w:hAnsi="Times New Roman" w:cs="Times New Roman"/>
          <w:b/>
          <w:sz w:val="24"/>
          <w:szCs w:val="24"/>
        </w:rPr>
        <w:t xml:space="preserve">SENATE </w:t>
      </w:r>
      <w:r w:rsidR="0081529D">
        <w:rPr>
          <w:rFonts w:ascii="Times New Roman" w:eastAsia="Calibri" w:hAnsi="Times New Roman" w:cs="Times New Roman"/>
          <w:b/>
          <w:sz w:val="24"/>
          <w:szCs w:val="24"/>
        </w:rPr>
        <w:t>BILL</w:t>
      </w:r>
      <w:r>
        <w:rPr>
          <w:rFonts w:ascii="Times New Roman" w:eastAsia="Calibri" w:hAnsi="Times New Roman" w:cs="Times New Roman"/>
          <w:b/>
          <w:sz w:val="24"/>
          <w:szCs w:val="24"/>
        </w:rPr>
        <w:t xml:space="preserve"> </w:t>
      </w:r>
      <w:r w:rsidRPr="00B2131A">
        <w:rPr>
          <w:rFonts w:ascii="Times New Roman" w:eastAsia="Calibri" w:hAnsi="Times New Roman" w:cs="Times New Roman"/>
          <w:b/>
          <w:sz w:val="24"/>
          <w:szCs w:val="24"/>
        </w:rPr>
        <w:t>#</w:t>
      </w:r>
      <w:r w:rsidR="00C41E63">
        <w:rPr>
          <w:rFonts w:ascii="Times New Roman" w:eastAsia="Calibri" w:hAnsi="Times New Roman" w:cs="Times New Roman"/>
          <w:b/>
          <w:sz w:val="24"/>
          <w:szCs w:val="24"/>
        </w:rPr>
        <w:t>2625</w:t>
      </w:r>
    </w:p>
    <w:p w14:paraId="4E03D750" w14:textId="16CA27F7" w:rsidR="00B2131A" w:rsidRPr="00B2131A" w:rsidRDefault="00B2131A" w:rsidP="00FB4554">
      <w:pPr>
        <w:spacing w:after="200" w:line="240" w:lineRule="auto"/>
        <w:ind w:left="1440" w:hanging="1440"/>
        <w:rPr>
          <w:rFonts w:ascii="Times New Roman" w:eastAsia="Calibri" w:hAnsi="Times New Roman" w:cs="Times New Roman"/>
          <w:sz w:val="24"/>
          <w:szCs w:val="24"/>
        </w:rPr>
      </w:pPr>
      <w:r w:rsidRPr="00B2131A">
        <w:rPr>
          <w:rFonts w:ascii="Times New Roman" w:eastAsia="Calibri" w:hAnsi="Times New Roman" w:cs="Times New Roman"/>
          <w:b/>
          <w:sz w:val="24"/>
          <w:szCs w:val="24"/>
        </w:rPr>
        <w:t>TITLE:</w:t>
      </w:r>
      <w:r w:rsidRPr="00B2131A">
        <w:rPr>
          <w:rFonts w:ascii="Times New Roman" w:eastAsia="Calibri" w:hAnsi="Times New Roman" w:cs="Times New Roman"/>
          <w:b/>
          <w:sz w:val="24"/>
          <w:szCs w:val="24"/>
        </w:rPr>
        <w:tab/>
      </w:r>
      <w:r w:rsidR="0081529D">
        <w:rPr>
          <w:rFonts w:ascii="Times New Roman" w:eastAsia="Calibri" w:hAnsi="Times New Roman" w:cs="Times New Roman"/>
          <w:b/>
          <w:sz w:val="24"/>
          <w:szCs w:val="24"/>
        </w:rPr>
        <w:tab/>
      </w:r>
      <w:r w:rsidR="0081529D">
        <w:rPr>
          <w:rFonts w:ascii="Times New Roman" w:eastAsia="Calibri" w:hAnsi="Times New Roman" w:cs="Times New Roman"/>
          <w:b/>
          <w:sz w:val="24"/>
          <w:szCs w:val="24"/>
        </w:rPr>
        <w:tab/>
      </w:r>
      <w:r w:rsidR="0075759C">
        <w:rPr>
          <w:rFonts w:ascii="Times New Roman" w:eastAsia="Calibri" w:hAnsi="Times New Roman" w:cs="Times New Roman"/>
          <w:sz w:val="24"/>
          <w:szCs w:val="24"/>
        </w:rPr>
        <w:t>ASUW</w:t>
      </w:r>
      <w:r w:rsidR="003C7957">
        <w:rPr>
          <w:rFonts w:ascii="Times New Roman" w:eastAsia="Calibri" w:hAnsi="Times New Roman" w:cs="Times New Roman"/>
          <w:sz w:val="24"/>
          <w:szCs w:val="24"/>
        </w:rPr>
        <w:t xml:space="preserve"> </w:t>
      </w:r>
      <w:r w:rsidR="002845BA">
        <w:rPr>
          <w:rFonts w:ascii="Times New Roman" w:eastAsia="Calibri" w:hAnsi="Times New Roman" w:cs="Times New Roman"/>
          <w:sz w:val="24"/>
          <w:szCs w:val="24"/>
        </w:rPr>
        <w:t>Local Spending Act</w:t>
      </w:r>
    </w:p>
    <w:p w14:paraId="046809E2" w14:textId="4E4B9C31" w:rsidR="00B2131A" w:rsidRPr="00B2131A" w:rsidRDefault="00B2131A" w:rsidP="00FB4554">
      <w:pPr>
        <w:spacing w:after="200" w:line="240" w:lineRule="auto"/>
        <w:rPr>
          <w:rFonts w:ascii="Times New Roman" w:eastAsia="Calibri" w:hAnsi="Times New Roman" w:cs="Times New Roman"/>
          <w:sz w:val="24"/>
          <w:szCs w:val="24"/>
        </w:rPr>
      </w:pPr>
      <w:r w:rsidRPr="00B2131A">
        <w:rPr>
          <w:rFonts w:ascii="Times New Roman" w:eastAsia="Calibri" w:hAnsi="Times New Roman" w:cs="Times New Roman"/>
          <w:b/>
          <w:sz w:val="24"/>
          <w:szCs w:val="24"/>
        </w:rPr>
        <w:t>DATE</w:t>
      </w:r>
      <w:r w:rsidR="00091CE4">
        <w:rPr>
          <w:rFonts w:ascii="Times New Roman" w:eastAsia="Calibri" w:hAnsi="Times New Roman" w:cs="Times New Roman"/>
          <w:b/>
          <w:sz w:val="24"/>
          <w:szCs w:val="24"/>
        </w:rPr>
        <w:t xml:space="preserve"> INTRODUCED</w:t>
      </w:r>
      <w:r w:rsidR="008C5F86">
        <w:rPr>
          <w:rFonts w:ascii="Times New Roman" w:eastAsia="Calibri" w:hAnsi="Times New Roman" w:cs="Times New Roman"/>
          <w:b/>
          <w:sz w:val="24"/>
          <w:szCs w:val="24"/>
        </w:rPr>
        <w:t xml:space="preserve">: </w:t>
      </w:r>
      <w:r w:rsidR="0081529D">
        <w:rPr>
          <w:rFonts w:ascii="Times New Roman" w:eastAsia="Calibri" w:hAnsi="Times New Roman" w:cs="Times New Roman"/>
          <w:b/>
          <w:sz w:val="24"/>
          <w:szCs w:val="24"/>
        </w:rPr>
        <w:tab/>
      </w:r>
      <w:r w:rsidR="0081529D">
        <w:rPr>
          <w:rFonts w:ascii="Times New Roman" w:eastAsia="Calibri" w:hAnsi="Times New Roman" w:cs="Times New Roman"/>
          <w:sz w:val="24"/>
          <w:szCs w:val="24"/>
        </w:rPr>
        <w:t>April 10, 2018</w:t>
      </w:r>
    </w:p>
    <w:p w14:paraId="264FD335" w14:textId="49C2FD34" w:rsidR="00B2131A" w:rsidRPr="00B2131A" w:rsidRDefault="00B2131A" w:rsidP="002311A1">
      <w:pPr>
        <w:spacing w:after="200" w:line="240" w:lineRule="auto"/>
        <w:ind w:left="2880" w:hanging="2880"/>
        <w:rPr>
          <w:rFonts w:ascii="Times New Roman" w:eastAsia="Calibri" w:hAnsi="Times New Roman" w:cs="Times New Roman"/>
          <w:sz w:val="24"/>
          <w:szCs w:val="24"/>
        </w:rPr>
      </w:pPr>
      <w:r w:rsidRPr="00B2131A">
        <w:rPr>
          <w:rFonts w:ascii="Times New Roman" w:eastAsia="Calibri" w:hAnsi="Times New Roman" w:cs="Times New Roman"/>
          <w:b/>
          <w:sz w:val="24"/>
          <w:szCs w:val="24"/>
        </w:rPr>
        <w:t>AUTHOR</w:t>
      </w:r>
      <w:r w:rsidR="00A34A76">
        <w:rPr>
          <w:rFonts w:ascii="Times New Roman" w:eastAsia="Calibri" w:hAnsi="Times New Roman" w:cs="Times New Roman"/>
          <w:b/>
          <w:sz w:val="24"/>
          <w:szCs w:val="24"/>
        </w:rPr>
        <w:t>S</w:t>
      </w:r>
      <w:r w:rsidRPr="00B2131A">
        <w:rPr>
          <w:rFonts w:ascii="Times New Roman" w:eastAsia="Calibri" w:hAnsi="Times New Roman" w:cs="Times New Roman"/>
          <w:b/>
          <w:sz w:val="24"/>
          <w:szCs w:val="24"/>
        </w:rPr>
        <w:t>:</w:t>
      </w:r>
      <w:r w:rsidRPr="00B2131A">
        <w:rPr>
          <w:rFonts w:ascii="Times New Roman" w:eastAsia="Calibri" w:hAnsi="Times New Roman" w:cs="Times New Roman"/>
          <w:b/>
          <w:sz w:val="24"/>
          <w:szCs w:val="24"/>
        </w:rPr>
        <w:tab/>
      </w:r>
      <w:r w:rsidR="0081529D">
        <w:rPr>
          <w:rFonts w:ascii="Times New Roman" w:eastAsia="Calibri" w:hAnsi="Times New Roman" w:cs="Times New Roman"/>
          <w:sz w:val="24"/>
          <w:szCs w:val="24"/>
        </w:rPr>
        <w:t xml:space="preserve">President </w:t>
      </w:r>
      <w:r w:rsidR="00B30085">
        <w:rPr>
          <w:rFonts w:ascii="Times New Roman" w:eastAsia="Calibri" w:hAnsi="Times New Roman" w:cs="Times New Roman"/>
          <w:sz w:val="24"/>
          <w:szCs w:val="24"/>
        </w:rPr>
        <w:t>Wetze</w:t>
      </w:r>
      <w:r w:rsidR="00E02ECE">
        <w:rPr>
          <w:rFonts w:ascii="Times New Roman" w:eastAsia="Calibri" w:hAnsi="Times New Roman" w:cs="Times New Roman"/>
          <w:sz w:val="24"/>
          <w:szCs w:val="24"/>
        </w:rPr>
        <w:t>l</w:t>
      </w:r>
      <w:r w:rsidR="0081529D">
        <w:rPr>
          <w:rFonts w:ascii="Times New Roman" w:eastAsia="Calibri" w:hAnsi="Times New Roman" w:cs="Times New Roman"/>
          <w:sz w:val="24"/>
          <w:szCs w:val="24"/>
        </w:rPr>
        <w:t xml:space="preserve">; </w:t>
      </w:r>
      <w:r w:rsidR="002311A1">
        <w:rPr>
          <w:rFonts w:ascii="Times New Roman" w:eastAsia="Calibri" w:hAnsi="Times New Roman" w:cs="Times New Roman"/>
          <w:sz w:val="24"/>
          <w:szCs w:val="24"/>
        </w:rPr>
        <w:t xml:space="preserve">Chief of Staff Thomson-Lichty; </w:t>
      </w:r>
      <w:r w:rsidR="0081529D">
        <w:rPr>
          <w:rFonts w:ascii="Times New Roman" w:eastAsia="Calibri" w:hAnsi="Times New Roman" w:cs="Times New Roman"/>
          <w:sz w:val="24"/>
          <w:szCs w:val="24"/>
        </w:rPr>
        <w:t>Director of Finance Vinson</w:t>
      </w:r>
    </w:p>
    <w:p w14:paraId="5F666341" w14:textId="054459E4" w:rsidR="00B2131A" w:rsidRDefault="00B2131A" w:rsidP="00FB4554">
      <w:pPr>
        <w:spacing w:after="200" w:line="240" w:lineRule="auto"/>
        <w:ind w:left="1440" w:hanging="1440"/>
        <w:rPr>
          <w:rFonts w:ascii="Times New Roman" w:eastAsia="Calibri" w:hAnsi="Times New Roman" w:cs="Times New Roman"/>
          <w:sz w:val="24"/>
          <w:szCs w:val="24"/>
        </w:rPr>
      </w:pPr>
      <w:r w:rsidRPr="00B2131A">
        <w:rPr>
          <w:rFonts w:ascii="Times New Roman" w:eastAsia="Calibri" w:hAnsi="Times New Roman" w:cs="Times New Roman"/>
          <w:b/>
          <w:sz w:val="24"/>
          <w:szCs w:val="24"/>
        </w:rPr>
        <w:t>SPONSORS:</w:t>
      </w:r>
      <w:r w:rsidRPr="00B2131A">
        <w:rPr>
          <w:rFonts w:ascii="Times New Roman" w:eastAsia="Calibri" w:hAnsi="Times New Roman" w:cs="Times New Roman"/>
          <w:sz w:val="24"/>
          <w:szCs w:val="24"/>
        </w:rPr>
        <w:t xml:space="preserve">  </w:t>
      </w:r>
      <w:r w:rsidR="0081529D">
        <w:rPr>
          <w:rFonts w:ascii="Times New Roman" w:eastAsia="Calibri" w:hAnsi="Times New Roman" w:cs="Times New Roman"/>
          <w:sz w:val="24"/>
          <w:szCs w:val="24"/>
        </w:rPr>
        <w:tab/>
      </w:r>
      <w:r w:rsidR="0081529D">
        <w:rPr>
          <w:rFonts w:ascii="Times New Roman" w:eastAsia="Calibri" w:hAnsi="Times New Roman" w:cs="Times New Roman"/>
          <w:sz w:val="24"/>
          <w:szCs w:val="24"/>
        </w:rPr>
        <w:tab/>
        <w:t xml:space="preserve">Senators </w:t>
      </w:r>
      <w:r w:rsidR="00C14578">
        <w:rPr>
          <w:rFonts w:ascii="Times New Roman" w:eastAsia="Calibri" w:hAnsi="Times New Roman" w:cs="Times New Roman"/>
          <w:sz w:val="24"/>
          <w:szCs w:val="24"/>
        </w:rPr>
        <w:t xml:space="preserve">Conard, </w:t>
      </w:r>
      <w:r w:rsidR="002D63A9">
        <w:rPr>
          <w:rFonts w:ascii="Times New Roman" w:eastAsia="Calibri" w:hAnsi="Times New Roman" w:cs="Times New Roman"/>
          <w:sz w:val="24"/>
          <w:szCs w:val="24"/>
        </w:rPr>
        <w:t>Defebaugh</w:t>
      </w:r>
      <w:r w:rsidR="00C14578">
        <w:rPr>
          <w:rFonts w:ascii="Times New Roman" w:eastAsia="Calibri" w:hAnsi="Times New Roman" w:cs="Times New Roman"/>
          <w:sz w:val="24"/>
          <w:szCs w:val="24"/>
        </w:rPr>
        <w:t>,</w:t>
      </w:r>
      <w:r w:rsidR="00C32BC4">
        <w:rPr>
          <w:rFonts w:ascii="Times New Roman" w:eastAsia="Calibri" w:hAnsi="Times New Roman" w:cs="Times New Roman"/>
          <w:sz w:val="24"/>
          <w:szCs w:val="24"/>
        </w:rPr>
        <w:t xml:space="preserve"> Gunter,</w:t>
      </w:r>
      <w:r w:rsidR="002D63A9">
        <w:rPr>
          <w:rFonts w:ascii="Times New Roman" w:eastAsia="Calibri" w:hAnsi="Times New Roman" w:cs="Times New Roman"/>
          <w:sz w:val="24"/>
          <w:szCs w:val="24"/>
        </w:rPr>
        <w:t xml:space="preserve"> and</w:t>
      </w:r>
      <w:r w:rsidR="00977CD9">
        <w:rPr>
          <w:rFonts w:ascii="Times New Roman" w:eastAsia="Calibri" w:hAnsi="Times New Roman" w:cs="Times New Roman"/>
          <w:sz w:val="24"/>
          <w:szCs w:val="24"/>
        </w:rPr>
        <w:t xml:space="preserve"> Mulhall </w:t>
      </w:r>
    </w:p>
    <w:p w14:paraId="2A393388" w14:textId="77777777" w:rsidR="0095618C" w:rsidRPr="00B2131A" w:rsidRDefault="0095618C" w:rsidP="00FB4554">
      <w:pPr>
        <w:spacing w:after="200" w:line="240" w:lineRule="auto"/>
        <w:ind w:left="1440" w:hanging="1440"/>
        <w:rPr>
          <w:rFonts w:ascii="Times New Roman" w:eastAsia="Calibri" w:hAnsi="Times New Roman" w:cs="Times New Roman"/>
          <w:sz w:val="24"/>
          <w:szCs w:val="24"/>
        </w:rPr>
      </w:pPr>
    </w:p>
    <w:p w14:paraId="4F3141FA" w14:textId="77777777" w:rsidR="00FB4554" w:rsidRDefault="00B2131A" w:rsidP="008414B2">
      <w:pPr>
        <w:numPr>
          <w:ilvl w:val="0"/>
          <w:numId w:val="2"/>
        </w:numPr>
        <w:spacing w:after="200" w:line="480" w:lineRule="auto"/>
        <w:ind w:hanging="450"/>
        <w:contextualSpacing/>
        <w:rPr>
          <w:rFonts w:ascii="Times New Roman" w:eastAsia="Calibri" w:hAnsi="Times New Roman" w:cs="Times New Roman"/>
          <w:sz w:val="24"/>
          <w:szCs w:val="24"/>
        </w:rPr>
      </w:pPr>
      <w:r w:rsidRPr="00B2131A">
        <w:rPr>
          <w:rFonts w:ascii="Times New Roman" w:eastAsia="Calibri" w:hAnsi="Times New Roman" w:cs="Times New Roman"/>
          <w:sz w:val="24"/>
          <w:szCs w:val="24"/>
        </w:rPr>
        <w:t xml:space="preserve">WHEREAS, it is the duty of the Associated Students of the University of </w:t>
      </w:r>
      <w:r w:rsidRPr="00B30085">
        <w:rPr>
          <w:rFonts w:ascii="Times New Roman" w:eastAsia="Calibri" w:hAnsi="Times New Roman" w:cs="Times New Roman"/>
          <w:sz w:val="24"/>
          <w:szCs w:val="24"/>
        </w:rPr>
        <w:t>Wyoming (ASUW)</w:t>
      </w:r>
    </w:p>
    <w:p w14:paraId="47170908" w14:textId="6F9F6DC4" w:rsidR="00FA377E" w:rsidRDefault="00B2131A" w:rsidP="008414B2">
      <w:pPr>
        <w:numPr>
          <w:ilvl w:val="0"/>
          <w:numId w:val="2"/>
        </w:numPr>
        <w:spacing w:after="200" w:line="480" w:lineRule="auto"/>
        <w:ind w:hanging="450"/>
        <w:contextualSpacing/>
        <w:rPr>
          <w:rFonts w:ascii="Times New Roman" w:eastAsia="Calibri" w:hAnsi="Times New Roman" w:cs="Times New Roman"/>
          <w:sz w:val="24"/>
          <w:szCs w:val="24"/>
        </w:rPr>
      </w:pPr>
      <w:r w:rsidRPr="00B30085">
        <w:rPr>
          <w:rFonts w:ascii="Times New Roman" w:eastAsia="Calibri" w:hAnsi="Times New Roman" w:cs="Times New Roman"/>
          <w:sz w:val="24"/>
          <w:szCs w:val="24"/>
        </w:rPr>
        <w:t xml:space="preserve">Student Government to </w:t>
      </w:r>
      <w:r w:rsidR="00FA377E" w:rsidRPr="00B30085">
        <w:rPr>
          <w:rFonts w:ascii="Times New Roman" w:eastAsia="Calibri" w:hAnsi="Times New Roman" w:cs="Times New Roman"/>
          <w:sz w:val="24"/>
          <w:szCs w:val="24"/>
        </w:rPr>
        <w:t>serve our</w:t>
      </w:r>
      <w:r w:rsidRPr="00B30085">
        <w:rPr>
          <w:rFonts w:ascii="Times New Roman" w:eastAsia="Calibri" w:hAnsi="Times New Roman" w:cs="Times New Roman"/>
          <w:sz w:val="24"/>
          <w:szCs w:val="24"/>
        </w:rPr>
        <w:t xml:space="preserve"> fellow students</w:t>
      </w:r>
      <w:r w:rsidR="00B30085" w:rsidRPr="00B30085">
        <w:rPr>
          <w:rFonts w:ascii="Times New Roman" w:eastAsia="Calibri" w:hAnsi="Times New Roman" w:cs="Times New Roman"/>
          <w:sz w:val="24"/>
          <w:szCs w:val="24"/>
        </w:rPr>
        <w:t xml:space="preserve"> in the best manner</w:t>
      </w:r>
      <w:r w:rsidR="00AC1C6E">
        <w:rPr>
          <w:rFonts w:ascii="Times New Roman" w:eastAsia="Calibri" w:hAnsi="Times New Roman" w:cs="Times New Roman"/>
          <w:sz w:val="24"/>
          <w:szCs w:val="24"/>
        </w:rPr>
        <w:t xml:space="preserve"> possible</w:t>
      </w:r>
      <w:r w:rsidR="003B1B5F">
        <w:rPr>
          <w:rFonts w:ascii="Times New Roman" w:eastAsia="Calibri" w:hAnsi="Times New Roman" w:cs="Times New Roman"/>
          <w:sz w:val="24"/>
          <w:szCs w:val="24"/>
        </w:rPr>
        <w:t>; and,</w:t>
      </w:r>
    </w:p>
    <w:p w14:paraId="3439AE31" w14:textId="77777777" w:rsidR="00B969D7" w:rsidRDefault="0081529D"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w:t>
      </w:r>
      <w:r w:rsidR="002845BA">
        <w:rPr>
          <w:rFonts w:ascii="Times New Roman" w:eastAsia="Calibri" w:hAnsi="Times New Roman" w:cs="Times New Roman"/>
          <w:sz w:val="24"/>
          <w:szCs w:val="24"/>
        </w:rPr>
        <w:t xml:space="preserve">the University of Wyoming has been collaborating with the Laramie Main </w:t>
      </w:r>
    </w:p>
    <w:p w14:paraId="599AAF16" w14:textId="77777777" w:rsidR="00B969D7" w:rsidRDefault="002845BA"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Street Alliance, the Town and Gown Association, and other organizations to strengthen </w:t>
      </w:r>
      <w:r w:rsidR="00050398">
        <w:rPr>
          <w:rFonts w:ascii="Times New Roman" w:eastAsia="Calibri" w:hAnsi="Times New Roman" w:cs="Times New Roman"/>
          <w:sz w:val="24"/>
          <w:szCs w:val="24"/>
        </w:rPr>
        <w:t xml:space="preserve">the </w:t>
      </w:r>
    </w:p>
    <w:p w14:paraId="601B9FBA" w14:textId="23DC6851" w:rsidR="000D3F74" w:rsidRDefault="00050398"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ties with the Laramie Community; and, </w:t>
      </w:r>
    </w:p>
    <w:p w14:paraId="744E33A0" w14:textId="77777777" w:rsidR="00B969D7" w:rsidRDefault="00050398"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“Strengthening Ties with the Laramie Community” is a platform goal of the </w:t>
      </w:r>
    </w:p>
    <w:p w14:paraId="647DE6FB" w14:textId="1E3BB9A8" w:rsidR="00050398" w:rsidRDefault="00050398"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105</w:t>
      </w:r>
      <w:r w:rsidRPr="00050398">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Administration; and, </w:t>
      </w:r>
    </w:p>
    <w:p w14:paraId="0D94B1FE" w14:textId="77777777" w:rsidR="00B969D7" w:rsidRDefault="00050398"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WHEREAS, acc</w:t>
      </w:r>
      <w:bookmarkStart w:id="0" w:name="_GoBack"/>
      <w:bookmarkEnd w:id="0"/>
      <w:r>
        <w:rPr>
          <w:rFonts w:ascii="Times New Roman" w:eastAsia="Calibri" w:hAnsi="Times New Roman" w:cs="Times New Roman"/>
          <w:sz w:val="24"/>
          <w:szCs w:val="24"/>
        </w:rPr>
        <w:t xml:space="preserve">ording to data from the American Booksellers Association Impact Study on </w:t>
      </w:r>
    </w:p>
    <w:p w14:paraId="08903E0B" w14:textId="77777777" w:rsidR="00B969D7" w:rsidRDefault="00050398"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Small Business Spending, over 50% of spending </w:t>
      </w:r>
      <w:r w:rsidR="00646734">
        <w:rPr>
          <w:rFonts w:ascii="Times New Roman" w:eastAsia="Calibri" w:hAnsi="Times New Roman" w:cs="Times New Roman"/>
          <w:sz w:val="24"/>
          <w:szCs w:val="24"/>
        </w:rPr>
        <w:t xml:space="preserve">with local businesses stays in the local </w:t>
      </w:r>
    </w:p>
    <w:p w14:paraId="335A3212" w14:textId="1C7D28BB" w:rsidR="00050398" w:rsidRDefault="00646734"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economy and supports other local efforts; and, </w:t>
      </w:r>
    </w:p>
    <w:p w14:paraId="0758D03D" w14:textId="77777777" w:rsidR="00B969D7" w:rsidRDefault="00646734"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the ASUW Student Government should strive to support the community in </w:t>
      </w:r>
    </w:p>
    <w:p w14:paraId="53DC400D" w14:textId="20A8D0A3" w:rsidR="00646734" w:rsidRDefault="00646734"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which the majority of our students live; and, </w:t>
      </w:r>
    </w:p>
    <w:p w14:paraId="37C518D1" w14:textId="77777777" w:rsidR="00B969D7" w:rsidRDefault="00646734"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the Laramie Main Street Alliance has been supportive and cooperative of </w:t>
      </w:r>
    </w:p>
    <w:p w14:paraId="4DCA93E7" w14:textId="75397186" w:rsidR="00646734" w:rsidRDefault="00646734" w:rsidP="002845BA">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ASUW projects like Rave Guardian; and, </w:t>
      </w:r>
    </w:p>
    <w:p w14:paraId="3BFBB44A" w14:textId="4CBBC987" w:rsidR="00B969D7" w:rsidRDefault="00646734" w:rsidP="00FC36BC">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the ASUW Student Government </w:t>
      </w:r>
      <w:r w:rsidR="00DB4C53">
        <w:rPr>
          <w:rFonts w:ascii="Times New Roman" w:eastAsia="Calibri" w:hAnsi="Times New Roman" w:cs="Times New Roman"/>
          <w:sz w:val="24"/>
          <w:szCs w:val="24"/>
        </w:rPr>
        <w:t>has had an average of $</w:t>
      </w:r>
      <w:r w:rsidR="00565773">
        <w:rPr>
          <w:rFonts w:ascii="Times New Roman" w:eastAsia="Calibri" w:hAnsi="Times New Roman" w:cs="Times New Roman"/>
          <w:sz w:val="24"/>
          <w:szCs w:val="24"/>
        </w:rPr>
        <w:t>50,000</w:t>
      </w:r>
      <w:r w:rsidR="00DB4C53">
        <w:rPr>
          <w:rFonts w:ascii="Times New Roman" w:eastAsia="Calibri" w:hAnsi="Times New Roman" w:cs="Times New Roman"/>
          <w:sz w:val="24"/>
          <w:szCs w:val="24"/>
        </w:rPr>
        <w:t xml:space="preserve"> of expendable </w:t>
      </w:r>
    </w:p>
    <w:p w14:paraId="3688B7F2" w14:textId="21A31A50" w:rsidR="00DB4C53" w:rsidRPr="00FC36BC" w:rsidRDefault="00DB4C53" w:rsidP="00FC36BC">
      <w:pPr>
        <w:numPr>
          <w:ilvl w:val="0"/>
          <w:numId w:val="2"/>
        </w:numPr>
        <w:spacing w:after="200" w:line="480" w:lineRule="auto"/>
        <w:ind w:hanging="450"/>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funds</w:t>
      </w:r>
      <w:proofErr w:type="gramEnd"/>
      <w:r>
        <w:rPr>
          <w:rFonts w:ascii="Times New Roman" w:eastAsia="Calibri" w:hAnsi="Times New Roman" w:cs="Times New Roman"/>
          <w:sz w:val="24"/>
          <w:szCs w:val="24"/>
        </w:rPr>
        <w:t xml:space="preserve"> remaining at the end of th</w:t>
      </w:r>
      <w:r w:rsidR="00565773">
        <w:rPr>
          <w:rFonts w:ascii="Times New Roman" w:eastAsia="Calibri" w:hAnsi="Times New Roman" w:cs="Times New Roman"/>
          <w:sz w:val="24"/>
          <w:szCs w:val="24"/>
        </w:rPr>
        <w:t>e past three Fiscal Years.</w:t>
      </w:r>
    </w:p>
    <w:p w14:paraId="20838388" w14:textId="36D5429D" w:rsidR="00100274" w:rsidRDefault="000D3F74" w:rsidP="008D6750">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THEREFORE, be it enacted</w:t>
      </w:r>
      <w:r w:rsidR="00100274">
        <w:rPr>
          <w:rFonts w:ascii="Times New Roman" w:eastAsia="Calibri" w:hAnsi="Times New Roman" w:cs="Times New Roman"/>
          <w:sz w:val="24"/>
          <w:szCs w:val="24"/>
        </w:rPr>
        <w:t xml:space="preserve"> by the Associated Students of the University of Wyoming </w:t>
      </w:r>
    </w:p>
    <w:p w14:paraId="46A5B95F" w14:textId="77777777" w:rsidR="000D3F74" w:rsidRDefault="00100274" w:rsidP="000D3F74">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(AS</w:t>
      </w:r>
      <w:r w:rsidR="000D3F74">
        <w:rPr>
          <w:rFonts w:ascii="Times New Roman" w:eastAsia="Calibri" w:hAnsi="Times New Roman" w:cs="Times New Roman"/>
          <w:sz w:val="24"/>
          <w:szCs w:val="24"/>
        </w:rPr>
        <w:t xml:space="preserve">UW) Student Government that the changes to the ASUW Finance Policy outlined in </w:t>
      </w:r>
    </w:p>
    <w:p w14:paraId="4D2C4EB6" w14:textId="0CBCEB90" w:rsidR="00197B06" w:rsidRDefault="000D3F74" w:rsidP="000D3F74">
      <w:pPr>
        <w:numPr>
          <w:ilvl w:val="0"/>
          <w:numId w:val="2"/>
        </w:numPr>
        <w:spacing w:after="200" w:line="480" w:lineRule="auto"/>
        <w:ind w:hanging="450"/>
        <w:contextualSpacing/>
        <w:rPr>
          <w:rFonts w:ascii="Times New Roman" w:eastAsia="Calibri" w:hAnsi="Times New Roman" w:cs="Times New Roman"/>
          <w:sz w:val="24"/>
          <w:szCs w:val="24"/>
        </w:rPr>
      </w:pPr>
      <w:r>
        <w:rPr>
          <w:rFonts w:ascii="Times New Roman" w:eastAsia="Calibri" w:hAnsi="Times New Roman" w:cs="Times New Roman"/>
          <w:sz w:val="24"/>
          <w:szCs w:val="24"/>
        </w:rPr>
        <w:t>Addendum A be effective upon signing of this bill</w:t>
      </w:r>
      <w:r w:rsidR="00100274">
        <w:rPr>
          <w:rFonts w:ascii="Times New Roman" w:eastAsia="Calibri" w:hAnsi="Times New Roman" w:cs="Times New Roman"/>
          <w:sz w:val="24"/>
          <w:szCs w:val="24"/>
        </w:rPr>
        <w:t xml:space="preserve">. </w:t>
      </w:r>
    </w:p>
    <w:p w14:paraId="6053AF1D" w14:textId="5EC544FB" w:rsidR="00100274" w:rsidRDefault="00100274" w:rsidP="00100274">
      <w:pPr>
        <w:spacing w:after="200" w:line="480" w:lineRule="auto"/>
        <w:contextualSpacing/>
        <w:rPr>
          <w:rFonts w:ascii="Times New Roman" w:eastAsia="Calibri" w:hAnsi="Times New Roman" w:cs="Times New Roman"/>
          <w:sz w:val="24"/>
          <w:szCs w:val="24"/>
        </w:rPr>
      </w:pPr>
    </w:p>
    <w:p w14:paraId="50F4385C" w14:textId="77777777" w:rsidR="000D3F74" w:rsidRPr="008D6750" w:rsidRDefault="000D3F74" w:rsidP="00100274">
      <w:pPr>
        <w:spacing w:after="200" w:line="480" w:lineRule="auto"/>
        <w:contextualSpacing/>
        <w:rPr>
          <w:rFonts w:ascii="Times New Roman" w:eastAsia="Calibri" w:hAnsi="Times New Roman" w:cs="Times New Roman"/>
          <w:sz w:val="24"/>
          <w:szCs w:val="24"/>
        </w:rPr>
      </w:pPr>
    </w:p>
    <w:p w14:paraId="251A0F30" w14:textId="18623F45" w:rsidR="00B2131A" w:rsidRPr="00B2131A" w:rsidRDefault="00B2131A" w:rsidP="00B0295A">
      <w:pPr>
        <w:spacing w:after="200" w:line="480" w:lineRule="auto"/>
        <w:contextualSpacing/>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Referred to:</w:t>
      </w:r>
      <w:r w:rsidR="004F5C51">
        <w:rPr>
          <w:rFonts w:ascii="Times New Roman" w:eastAsia="Calibri" w:hAnsi="Times New Roman" w:cs="Times New Roman"/>
          <w:b/>
          <w:sz w:val="24"/>
          <w:szCs w:val="24"/>
          <w:u w:val="single"/>
        </w:rPr>
        <w:tab/>
      </w:r>
      <w:r w:rsidR="004F5C51">
        <w:rPr>
          <w:rFonts w:ascii="Times New Roman" w:eastAsia="Calibri" w:hAnsi="Times New Roman" w:cs="Times New Roman"/>
          <w:b/>
          <w:sz w:val="24"/>
          <w:szCs w:val="24"/>
          <w:u w:val="single"/>
        </w:rPr>
        <w:tab/>
      </w:r>
      <w:r w:rsidR="004F5C51">
        <w:rPr>
          <w:rFonts w:ascii="Times New Roman" w:eastAsia="Calibri" w:hAnsi="Times New Roman" w:cs="Times New Roman"/>
          <w:sz w:val="24"/>
          <w:szCs w:val="24"/>
          <w:u w:val="single"/>
        </w:rPr>
        <w:t>Budget and Planning</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t xml:space="preserve"> </w:t>
      </w:r>
    </w:p>
    <w:p w14:paraId="73C57BCD" w14:textId="77777777" w:rsidR="00B2131A" w:rsidRPr="00B2131A" w:rsidRDefault="00B2131A" w:rsidP="00B0295A">
      <w:pPr>
        <w:spacing w:after="0" w:line="480" w:lineRule="auto"/>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Date of Passage:</w:t>
      </w:r>
      <w:r w:rsidRPr="00B2131A">
        <w:rPr>
          <w:rFonts w:ascii="Times New Roman" w:eastAsia="Calibri" w:hAnsi="Times New Roman" w:cs="Times New Roman"/>
          <w:b/>
          <w:sz w:val="24"/>
          <w:szCs w:val="24"/>
          <w:u w:val="single"/>
        </w:rPr>
        <w:t xml:space="preserve">     </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t xml:space="preserve">        </w:t>
      </w:r>
      <w:r w:rsidRPr="00B2131A">
        <w:rPr>
          <w:rFonts w:ascii="Times New Roman" w:eastAsia="Calibri" w:hAnsi="Times New Roman" w:cs="Times New Roman"/>
          <w:b/>
          <w:sz w:val="24"/>
          <w:szCs w:val="24"/>
        </w:rPr>
        <w:t xml:space="preserve"> Signed:</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p>
    <w:p w14:paraId="7A2B5FBB" w14:textId="77777777" w:rsidR="00B2131A" w:rsidRPr="00B2131A" w:rsidRDefault="00B2131A" w:rsidP="00B0295A">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w:t>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(ASUW Chairperson)</w:t>
      </w:r>
    </w:p>
    <w:p w14:paraId="5F61B43D" w14:textId="51E9DD3D" w:rsidR="00B2131A" w:rsidRPr="00B2131A" w:rsidRDefault="00B2131A" w:rsidP="006149D6">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“Being enacted on</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rPr>
        <w:t xml:space="preserve">, I do hereby sign my name hereto and </w:t>
      </w:r>
    </w:p>
    <w:p w14:paraId="5896DD66" w14:textId="0987650E" w:rsidR="00F92311" w:rsidRDefault="00B2131A" w:rsidP="00B0295A">
      <w:pPr>
        <w:spacing w:after="0" w:line="480" w:lineRule="auto"/>
        <w:rPr>
          <w:rFonts w:ascii="Times New Roman" w:eastAsia="Calibri" w:hAnsi="Times New Roman" w:cs="Times New Roman"/>
          <w:b/>
          <w:sz w:val="24"/>
          <w:szCs w:val="24"/>
        </w:rPr>
      </w:pPr>
      <w:proofErr w:type="gramStart"/>
      <w:r w:rsidRPr="00B2131A">
        <w:rPr>
          <w:rFonts w:ascii="Times New Roman" w:eastAsia="Calibri" w:hAnsi="Times New Roman" w:cs="Times New Roman"/>
          <w:b/>
          <w:sz w:val="24"/>
          <w:szCs w:val="24"/>
        </w:rPr>
        <w:t>approve</w:t>
      </w:r>
      <w:proofErr w:type="gramEnd"/>
      <w:r w:rsidRPr="00B2131A">
        <w:rPr>
          <w:rFonts w:ascii="Times New Roman" w:eastAsia="Calibri" w:hAnsi="Times New Roman" w:cs="Times New Roman"/>
          <w:b/>
          <w:sz w:val="24"/>
          <w:szCs w:val="24"/>
        </w:rPr>
        <w:t xml:space="preserve"> this Senate action.” </w:t>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u w:val="single"/>
        </w:rPr>
        <w:tab/>
      </w:r>
      <w:r w:rsidRPr="00B2131A">
        <w:rPr>
          <w:rFonts w:ascii="Times New Roman" w:eastAsia="Calibri" w:hAnsi="Times New Roman" w:cs="Times New Roman"/>
          <w:b/>
          <w:sz w:val="24"/>
          <w:szCs w:val="24"/>
        </w:rPr>
        <w:br/>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ASUW Presiden</w:t>
      </w:r>
      <w:r w:rsidR="007A2CC1">
        <w:rPr>
          <w:rFonts w:ascii="Times New Roman" w:eastAsia="Calibri" w:hAnsi="Times New Roman" w:cs="Times New Roman"/>
          <w:b/>
          <w:sz w:val="24"/>
          <w:szCs w:val="24"/>
        </w:rPr>
        <w:t>t</w:t>
      </w:r>
    </w:p>
    <w:p w14:paraId="3A15877D" w14:textId="77777777" w:rsidR="008D6750" w:rsidRDefault="008D6750" w:rsidP="00B0295A">
      <w:pPr>
        <w:spacing w:after="0" w:line="480" w:lineRule="auto"/>
        <w:rPr>
          <w:rFonts w:ascii="Times New Roman" w:eastAsia="Calibri" w:hAnsi="Times New Roman" w:cs="Times New Roman"/>
          <w:b/>
          <w:sz w:val="24"/>
          <w:szCs w:val="24"/>
        </w:rPr>
      </w:pPr>
    </w:p>
    <w:p w14:paraId="66FBA09F" w14:textId="77777777" w:rsidR="008D6750" w:rsidRDefault="008D6750" w:rsidP="00B0295A">
      <w:pPr>
        <w:spacing w:after="0" w:line="480" w:lineRule="auto"/>
        <w:rPr>
          <w:rFonts w:ascii="Times New Roman" w:eastAsia="Calibri" w:hAnsi="Times New Roman" w:cs="Times New Roman"/>
          <w:b/>
          <w:sz w:val="24"/>
          <w:szCs w:val="24"/>
        </w:rPr>
      </w:pPr>
    </w:p>
    <w:p w14:paraId="5E4DE846" w14:textId="77777777" w:rsidR="008D6750" w:rsidRDefault="008D6750" w:rsidP="00B0295A">
      <w:pPr>
        <w:spacing w:after="0" w:line="480" w:lineRule="auto"/>
        <w:rPr>
          <w:rFonts w:ascii="Times New Roman" w:eastAsia="Calibri" w:hAnsi="Times New Roman" w:cs="Times New Roman"/>
          <w:b/>
          <w:sz w:val="24"/>
          <w:szCs w:val="24"/>
        </w:rPr>
      </w:pPr>
    </w:p>
    <w:p w14:paraId="13807EA9" w14:textId="77777777" w:rsidR="008D6750" w:rsidRDefault="008D6750" w:rsidP="00B0295A">
      <w:pPr>
        <w:spacing w:after="0" w:line="480" w:lineRule="auto"/>
        <w:rPr>
          <w:rFonts w:ascii="Times New Roman" w:eastAsia="Calibri" w:hAnsi="Times New Roman" w:cs="Times New Roman"/>
          <w:b/>
          <w:sz w:val="24"/>
          <w:szCs w:val="24"/>
        </w:rPr>
      </w:pPr>
    </w:p>
    <w:p w14:paraId="0E1FF3AD" w14:textId="77777777" w:rsidR="00E3580A" w:rsidRDefault="00E3580A" w:rsidP="00B0295A">
      <w:pPr>
        <w:spacing w:after="0" w:line="480" w:lineRule="auto"/>
        <w:rPr>
          <w:rFonts w:ascii="Times New Roman" w:eastAsia="Calibri" w:hAnsi="Times New Roman" w:cs="Times New Roman"/>
          <w:b/>
          <w:sz w:val="24"/>
          <w:szCs w:val="24"/>
        </w:rPr>
      </w:pPr>
    </w:p>
    <w:p w14:paraId="0571E00D" w14:textId="77777777" w:rsidR="00100274" w:rsidRDefault="00100274" w:rsidP="00B0295A">
      <w:pPr>
        <w:spacing w:after="0" w:line="480" w:lineRule="auto"/>
        <w:rPr>
          <w:rFonts w:ascii="Times New Roman" w:eastAsia="Calibri" w:hAnsi="Times New Roman" w:cs="Times New Roman"/>
          <w:b/>
          <w:sz w:val="24"/>
          <w:szCs w:val="24"/>
        </w:rPr>
      </w:pPr>
    </w:p>
    <w:p w14:paraId="0DBD6320" w14:textId="04909848" w:rsidR="00202422" w:rsidRDefault="000D3F74" w:rsidP="000D3F7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7F263AC" w14:textId="5DB3250C" w:rsidR="008D6750" w:rsidRDefault="008D6750" w:rsidP="008D6750">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Addendum A</w:t>
      </w:r>
    </w:p>
    <w:p w14:paraId="34205FD2" w14:textId="77777777" w:rsidR="00021AF2" w:rsidRPr="005A7F70" w:rsidRDefault="00021AF2" w:rsidP="00021AF2">
      <w:pPr>
        <w:tabs>
          <w:tab w:val="left" w:pos="1650"/>
        </w:tabs>
        <w:spacing w:after="0" w:line="240" w:lineRule="auto"/>
        <w:jc w:val="center"/>
        <w:rPr>
          <w:rFonts w:ascii="Times New Roman" w:hAnsi="Times New Roman" w:cs="Times New Roman"/>
          <w:b/>
          <w:bCs/>
        </w:rPr>
      </w:pPr>
      <w:r w:rsidRPr="005A7F70">
        <w:rPr>
          <w:rFonts w:ascii="Times New Roman" w:hAnsi="Times New Roman" w:cs="Times New Roman"/>
          <w:b/>
          <w:bCs/>
        </w:rPr>
        <w:t>FINANCE POLICY</w:t>
      </w:r>
    </w:p>
    <w:p w14:paraId="5908BF79" w14:textId="77777777" w:rsidR="00021AF2" w:rsidRPr="005A7F70" w:rsidRDefault="00021AF2" w:rsidP="00021AF2">
      <w:pPr>
        <w:spacing w:after="0" w:line="240" w:lineRule="auto"/>
        <w:jc w:val="center"/>
        <w:rPr>
          <w:rFonts w:ascii="Times New Roman" w:hAnsi="Times New Roman" w:cs="Times New Roman"/>
          <w:b/>
          <w:bCs/>
        </w:rPr>
      </w:pPr>
      <w:r w:rsidRPr="005A7F70">
        <w:rPr>
          <w:rFonts w:ascii="Times New Roman" w:hAnsi="Times New Roman" w:cs="Times New Roman"/>
          <w:b/>
          <w:bCs/>
        </w:rPr>
        <w:t>ASSOCIATED STUDENTS OF THE UNIVERSITY OF WYOMING</w:t>
      </w:r>
    </w:p>
    <w:p w14:paraId="12259778" w14:textId="77777777" w:rsidR="00E7219C" w:rsidRPr="00E7219C" w:rsidRDefault="00E7219C" w:rsidP="00E7219C">
      <w:pPr>
        <w:keepNext/>
        <w:keepLines/>
        <w:spacing w:before="240" w:after="0" w:line="240" w:lineRule="auto"/>
        <w:outlineLvl w:val="0"/>
        <w:rPr>
          <w:rFonts w:ascii="Times New Roman" w:eastAsia="Times New Roman" w:hAnsi="Times New Roman" w:cs="Times New Roman"/>
          <w:b/>
          <w:color w:val="2F5496"/>
          <w:sz w:val="24"/>
          <w:szCs w:val="24"/>
          <w:u w:val="single"/>
        </w:rPr>
      </w:pPr>
      <w:bookmarkStart w:id="1" w:name="_Toc509825831"/>
      <w:r w:rsidRPr="00E7219C">
        <w:rPr>
          <w:rFonts w:ascii="Times New Roman" w:eastAsia="Times New Roman" w:hAnsi="Times New Roman" w:cs="Times New Roman"/>
          <w:b/>
          <w:color w:val="2F5496"/>
          <w:sz w:val="24"/>
          <w:szCs w:val="24"/>
          <w:u w:val="single"/>
        </w:rPr>
        <w:t>ASUW BUDGET AND PLANNING COMMITTEE AUTHORITY</w:t>
      </w:r>
      <w:bookmarkEnd w:id="1"/>
    </w:p>
    <w:p w14:paraId="47309442" w14:textId="77777777" w:rsidR="00E7219C" w:rsidRPr="00E7219C" w:rsidRDefault="00E7219C" w:rsidP="00E7219C">
      <w:pPr>
        <w:spacing w:after="120" w:line="240" w:lineRule="auto"/>
        <w:rPr>
          <w:rFonts w:ascii="Times New Roman" w:eastAsia="Calibri" w:hAnsi="Times New Roman" w:cs="Times New Roman"/>
          <w:sz w:val="24"/>
          <w:szCs w:val="24"/>
        </w:rPr>
      </w:pPr>
    </w:p>
    <w:p w14:paraId="2DB494A0" w14:textId="77777777" w:rsidR="00E7219C" w:rsidRPr="00E7219C" w:rsidRDefault="00E7219C" w:rsidP="00E7219C">
      <w:pPr>
        <w:numPr>
          <w:ilvl w:val="0"/>
          <w:numId w:val="28"/>
        </w:numPr>
        <w:spacing w:after="120" w:line="240" w:lineRule="auto"/>
        <w:rPr>
          <w:rFonts w:ascii="Times New Roman" w:eastAsia="Calibri" w:hAnsi="Times New Roman" w:cs="Times New Roman"/>
          <w:sz w:val="24"/>
          <w:szCs w:val="24"/>
        </w:rPr>
      </w:pPr>
      <w:r w:rsidRPr="00E7219C">
        <w:rPr>
          <w:rFonts w:ascii="Times New Roman" w:eastAsia="Calibri" w:hAnsi="Times New Roman" w:cs="Times New Roman"/>
          <w:sz w:val="24"/>
          <w:szCs w:val="24"/>
        </w:rPr>
        <w:t>It is the responsibility of the ASUW Budget and Planning Committee to prepare and submit an annual budget to the ASUW Senate. To aid the Committee in this duty, the following procedures shall be followed:</w:t>
      </w:r>
    </w:p>
    <w:p w14:paraId="03B68024" w14:textId="77777777" w:rsidR="00E7219C" w:rsidRPr="00E7219C" w:rsidRDefault="00E7219C" w:rsidP="00E7219C">
      <w:pPr>
        <w:numPr>
          <w:ilvl w:val="1"/>
          <w:numId w:val="28"/>
        </w:numPr>
        <w:spacing w:after="120" w:line="240" w:lineRule="auto"/>
        <w:jc w:val="both"/>
        <w:rPr>
          <w:rFonts w:ascii="Times New Roman" w:eastAsia="Calibri" w:hAnsi="Times New Roman" w:cs="Times New Roman"/>
          <w:b/>
          <w:bCs/>
          <w:sz w:val="24"/>
          <w:szCs w:val="24"/>
        </w:rPr>
      </w:pPr>
      <w:r w:rsidRPr="00E7219C">
        <w:rPr>
          <w:rFonts w:ascii="Times New Roman" w:eastAsia="Calibri" w:hAnsi="Times New Roman" w:cs="Times New Roman"/>
          <w:sz w:val="24"/>
          <w:szCs w:val="24"/>
        </w:rPr>
        <w:t xml:space="preserve">Budget requests shall be submitted to the ASUW Business Office by a stated deadline. </w:t>
      </w:r>
    </w:p>
    <w:p w14:paraId="0B5E9988" w14:textId="77777777" w:rsidR="00E7219C" w:rsidRPr="00E7219C" w:rsidRDefault="00E7219C" w:rsidP="00E7219C">
      <w:pPr>
        <w:numPr>
          <w:ilvl w:val="1"/>
          <w:numId w:val="28"/>
        </w:numPr>
        <w:spacing w:after="120" w:line="240" w:lineRule="auto"/>
        <w:jc w:val="both"/>
        <w:rPr>
          <w:rFonts w:ascii="Times New Roman" w:eastAsia="Calibri" w:hAnsi="Times New Roman" w:cs="Times New Roman"/>
          <w:sz w:val="24"/>
          <w:szCs w:val="24"/>
        </w:rPr>
      </w:pPr>
      <w:r w:rsidRPr="00E7219C">
        <w:rPr>
          <w:rFonts w:ascii="Times New Roman" w:eastAsia="Calibri" w:hAnsi="Times New Roman" w:cs="Times New Roman"/>
          <w:sz w:val="24"/>
          <w:szCs w:val="24"/>
        </w:rPr>
        <w:t xml:space="preserve">The ASUW Senate shall approve and submit the ASUW Budget, including the use of reserve funds, to the UW Board of Trustees through the Dean of Students or designee and to the appropriate University budgeting entities for approval. The ASUW Budget and Planning Committee, the ASUW Senate, The Vice President of Administration, and the UW Board of Trustees must approve changes to the UW Board of Trustees’ approved spending authority. </w:t>
      </w:r>
    </w:p>
    <w:p w14:paraId="4734AF94" w14:textId="77777777" w:rsidR="00E7219C" w:rsidRPr="00E7219C" w:rsidRDefault="00E7219C" w:rsidP="00E7219C">
      <w:pPr>
        <w:numPr>
          <w:ilvl w:val="1"/>
          <w:numId w:val="28"/>
        </w:numPr>
        <w:spacing w:after="120" w:line="240" w:lineRule="auto"/>
        <w:rPr>
          <w:rFonts w:ascii="Times New Roman" w:eastAsia="Calibri" w:hAnsi="Times New Roman" w:cs="Times New Roman"/>
          <w:sz w:val="24"/>
          <w:szCs w:val="24"/>
        </w:rPr>
      </w:pPr>
      <w:r w:rsidRPr="00E7219C">
        <w:rPr>
          <w:rFonts w:ascii="Times New Roman" w:eastAsia="Calibri" w:hAnsi="Times New Roman" w:cs="Times New Roman"/>
          <w:sz w:val="24"/>
          <w:szCs w:val="24"/>
        </w:rPr>
        <w:t>If the purpose of any organization’s budget should change during the fiscal year, the organization must obtain approval of the ASUW Budget and Planning Committee or the ASUW Senate prior to making such a change. Approval from the ASUW Budget and Planning Committee must precede the approval of the ASUW Senate before such a change. The Chairperson of the Budget and Planning Committee must notify the realigning program of the Committee’s decision by the following Wednesday at 5:00 PM.</w:t>
      </w:r>
    </w:p>
    <w:p w14:paraId="4B408AF2" w14:textId="77777777" w:rsidR="00E7219C" w:rsidRPr="00E7219C" w:rsidRDefault="00E7219C" w:rsidP="00E7219C">
      <w:pPr>
        <w:numPr>
          <w:ilvl w:val="1"/>
          <w:numId w:val="28"/>
        </w:numPr>
        <w:spacing w:after="120" w:line="240" w:lineRule="auto"/>
        <w:jc w:val="both"/>
        <w:rPr>
          <w:rFonts w:ascii="Times New Roman" w:eastAsia="Calibri" w:hAnsi="Times New Roman" w:cs="Times New Roman"/>
          <w:sz w:val="24"/>
          <w:szCs w:val="24"/>
        </w:rPr>
      </w:pPr>
      <w:r w:rsidRPr="00E7219C">
        <w:rPr>
          <w:rFonts w:ascii="Times New Roman" w:eastAsia="Calibri" w:hAnsi="Times New Roman" w:cs="Times New Roman"/>
          <w:sz w:val="24"/>
          <w:szCs w:val="24"/>
        </w:rPr>
        <w:t>Realigning entities may appeal the Budget and Planning Committee’s decision in the case of a denial of the realignment request.</w:t>
      </w:r>
    </w:p>
    <w:p w14:paraId="061F3903" w14:textId="77777777" w:rsidR="00E7219C" w:rsidRPr="00E7219C" w:rsidRDefault="00E7219C" w:rsidP="00E7219C">
      <w:pPr>
        <w:numPr>
          <w:ilvl w:val="2"/>
          <w:numId w:val="28"/>
        </w:numPr>
        <w:spacing w:after="120" w:line="240" w:lineRule="auto"/>
        <w:jc w:val="both"/>
        <w:rPr>
          <w:rFonts w:ascii="Times New Roman" w:eastAsia="Calibri" w:hAnsi="Times New Roman" w:cs="Times New Roman"/>
          <w:sz w:val="24"/>
          <w:szCs w:val="24"/>
        </w:rPr>
      </w:pPr>
      <w:r w:rsidRPr="00E7219C">
        <w:rPr>
          <w:rFonts w:ascii="Times New Roman" w:eastAsia="Calibri" w:hAnsi="Times New Roman" w:cs="Times New Roman"/>
          <w:sz w:val="24"/>
          <w:szCs w:val="24"/>
        </w:rPr>
        <w:t>Entities intending to appeal a failed realignment request must notify the full Senate and the ASUW Vice President of their intent to appeal by the following Thursday at 5:00 PM.</w:t>
      </w:r>
    </w:p>
    <w:p w14:paraId="76DAEC6C" w14:textId="77777777" w:rsidR="00E7219C" w:rsidRPr="00E7219C" w:rsidRDefault="00E7219C" w:rsidP="00E7219C">
      <w:pPr>
        <w:numPr>
          <w:ilvl w:val="2"/>
          <w:numId w:val="28"/>
        </w:numPr>
        <w:spacing w:after="120" w:line="240" w:lineRule="auto"/>
        <w:jc w:val="both"/>
        <w:rPr>
          <w:rFonts w:ascii="Times New Roman" w:eastAsia="Calibri" w:hAnsi="Times New Roman" w:cs="Times New Roman"/>
          <w:sz w:val="24"/>
          <w:szCs w:val="24"/>
        </w:rPr>
      </w:pPr>
      <w:r w:rsidRPr="00E7219C">
        <w:rPr>
          <w:rFonts w:ascii="Times New Roman" w:eastAsia="Calibri" w:hAnsi="Times New Roman" w:cs="Times New Roman"/>
          <w:sz w:val="24"/>
          <w:szCs w:val="24"/>
        </w:rPr>
        <w:t>The ASUW Vice President will include the appeal in the following ASUW Senate meeting agenda.</w:t>
      </w:r>
    </w:p>
    <w:p w14:paraId="47ACDE40" w14:textId="77777777" w:rsidR="00E7219C" w:rsidRPr="00E7219C" w:rsidRDefault="00E7219C" w:rsidP="00E7219C">
      <w:pPr>
        <w:numPr>
          <w:ilvl w:val="2"/>
          <w:numId w:val="28"/>
        </w:numPr>
        <w:spacing w:after="120" w:line="240" w:lineRule="auto"/>
        <w:jc w:val="both"/>
        <w:rPr>
          <w:rFonts w:ascii="Times New Roman" w:eastAsia="Calibri" w:hAnsi="Times New Roman" w:cs="Times New Roman"/>
          <w:sz w:val="24"/>
          <w:szCs w:val="24"/>
        </w:rPr>
      </w:pPr>
      <w:r w:rsidRPr="00E7219C">
        <w:rPr>
          <w:rFonts w:ascii="Times New Roman" w:eastAsia="Calibri" w:hAnsi="Times New Roman" w:cs="Times New Roman"/>
          <w:sz w:val="24"/>
          <w:szCs w:val="24"/>
        </w:rPr>
        <w:t xml:space="preserve">If the ASUW Vice President fails to include such realignment appeal to the agenda, two Senators must bring forth a motion to appeal the decision of the Budget and Planning Committee. </w:t>
      </w:r>
    </w:p>
    <w:p w14:paraId="4DD71032" w14:textId="77777777" w:rsidR="00E7219C" w:rsidRPr="00E7219C" w:rsidRDefault="00E7219C" w:rsidP="00E7219C">
      <w:pPr>
        <w:numPr>
          <w:ilvl w:val="2"/>
          <w:numId w:val="28"/>
        </w:numPr>
        <w:spacing w:after="120" w:line="240" w:lineRule="auto"/>
        <w:jc w:val="both"/>
        <w:rPr>
          <w:rFonts w:ascii="Times New Roman" w:eastAsia="Calibri" w:hAnsi="Times New Roman" w:cs="Times New Roman"/>
          <w:sz w:val="24"/>
          <w:szCs w:val="24"/>
        </w:rPr>
      </w:pPr>
      <w:r w:rsidRPr="00E7219C">
        <w:rPr>
          <w:rFonts w:ascii="Times New Roman" w:eastAsia="Calibri" w:hAnsi="Times New Roman" w:cs="Times New Roman"/>
          <w:sz w:val="24"/>
          <w:szCs w:val="24"/>
        </w:rPr>
        <w:t>Entities that would like to appeal a realignment decision of the ASUW Senate must make their appeal to the Judicial Council in writing within 24 hours of the ASUW Senate decision.</w:t>
      </w:r>
    </w:p>
    <w:p w14:paraId="4E952AED" w14:textId="77777777" w:rsidR="00E7219C" w:rsidRPr="00E7219C" w:rsidRDefault="00E7219C" w:rsidP="00E7219C">
      <w:pPr>
        <w:numPr>
          <w:ilvl w:val="2"/>
          <w:numId w:val="28"/>
        </w:numPr>
        <w:spacing w:after="120" w:line="240" w:lineRule="auto"/>
        <w:jc w:val="both"/>
        <w:rPr>
          <w:rFonts w:ascii="Times New Roman" w:eastAsia="Calibri" w:hAnsi="Times New Roman" w:cs="Times New Roman"/>
          <w:sz w:val="24"/>
          <w:szCs w:val="24"/>
        </w:rPr>
      </w:pPr>
      <w:r w:rsidRPr="00E7219C">
        <w:rPr>
          <w:rFonts w:ascii="Times New Roman" w:eastAsia="Calibri" w:hAnsi="Times New Roman" w:cs="Times New Roman"/>
          <w:sz w:val="24"/>
          <w:szCs w:val="24"/>
        </w:rPr>
        <w:t>The ASUW Judicial Council must hold a hearing of the appeal of the realigning entity and the ASUW Senate within ten business days from the receiving the appeal. The Judicial Council then will issue a decision within ten business days of the hearing.</w:t>
      </w:r>
    </w:p>
    <w:p w14:paraId="4B9C9AFE" w14:textId="77777777" w:rsidR="00E7219C" w:rsidRPr="00E7219C" w:rsidRDefault="00E7219C" w:rsidP="00E7219C">
      <w:pPr>
        <w:numPr>
          <w:ilvl w:val="2"/>
          <w:numId w:val="28"/>
        </w:numPr>
        <w:spacing w:after="120" w:line="240" w:lineRule="auto"/>
        <w:rPr>
          <w:rFonts w:ascii="Times New Roman" w:eastAsia="Calibri" w:hAnsi="Times New Roman" w:cs="Times New Roman"/>
          <w:sz w:val="24"/>
          <w:szCs w:val="24"/>
        </w:rPr>
      </w:pPr>
      <w:r w:rsidRPr="00E7219C">
        <w:rPr>
          <w:rFonts w:ascii="Times New Roman" w:eastAsia="Calibri" w:hAnsi="Times New Roman" w:cs="Times New Roman"/>
          <w:sz w:val="24"/>
          <w:szCs w:val="24"/>
        </w:rPr>
        <w:lastRenderedPageBreak/>
        <w:t>The ASUW Judicial Council’s authority to entity realignment requests shall be limited to denial or approval of their appeal. If the ASUW Judicial Council approves an entity’s realignment appeal that was denied by the ASUW Senate, the Judicial Council will remand the decision to the ASUW Senate for consideration and for corrective action.</w:t>
      </w:r>
    </w:p>
    <w:p w14:paraId="51F2D465" w14:textId="77777777" w:rsidR="00E7219C" w:rsidRPr="00E7219C" w:rsidRDefault="00E7219C" w:rsidP="00E7219C">
      <w:pPr>
        <w:numPr>
          <w:ilvl w:val="2"/>
          <w:numId w:val="28"/>
        </w:numPr>
        <w:spacing w:after="120" w:line="240" w:lineRule="auto"/>
        <w:jc w:val="both"/>
        <w:rPr>
          <w:rFonts w:ascii="Times New Roman" w:eastAsia="Calibri" w:hAnsi="Times New Roman" w:cs="Times New Roman"/>
          <w:sz w:val="24"/>
          <w:szCs w:val="24"/>
        </w:rPr>
      </w:pPr>
      <w:r w:rsidRPr="00E7219C">
        <w:rPr>
          <w:rFonts w:ascii="Times New Roman" w:eastAsia="Calibri" w:hAnsi="Times New Roman" w:cs="Times New Roman"/>
          <w:sz w:val="24"/>
          <w:szCs w:val="24"/>
        </w:rPr>
        <w:t>At the completion of the fiscal year, all remaining student fees shall be transferred to the ASUW Reserve.</w:t>
      </w:r>
    </w:p>
    <w:p w14:paraId="6BCB0386" w14:textId="77777777" w:rsidR="00E7219C" w:rsidRPr="00E7219C" w:rsidRDefault="00E7219C" w:rsidP="00E7219C">
      <w:pPr>
        <w:numPr>
          <w:ilvl w:val="1"/>
          <w:numId w:val="28"/>
        </w:numPr>
        <w:spacing w:after="120" w:line="240" w:lineRule="auto"/>
        <w:rPr>
          <w:rFonts w:ascii="Times New Roman" w:eastAsia="Calibri" w:hAnsi="Times New Roman" w:cs="Times New Roman"/>
          <w:sz w:val="24"/>
          <w:szCs w:val="24"/>
        </w:rPr>
      </w:pPr>
      <w:r w:rsidRPr="00E7219C">
        <w:rPr>
          <w:rFonts w:ascii="Times New Roman" w:eastAsia="Calibri" w:hAnsi="Times New Roman" w:cs="Times New Roman"/>
          <w:sz w:val="24"/>
          <w:szCs w:val="24"/>
        </w:rPr>
        <w:t>The Vice President for Administration has the responsibility for the general supervision of University procedures for handling funds (requisitions, vouchers, checks, etc.) and the approval of all contracts.</w:t>
      </w:r>
    </w:p>
    <w:p w14:paraId="66532DE7" w14:textId="77777777" w:rsidR="00E7219C" w:rsidRPr="00E7219C" w:rsidRDefault="00E7219C" w:rsidP="00E7219C">
      <w:pPr>
        <w:numPr>
          <w:ilvl w:val="1"/>
          <w:numId w:val="28"/>
        </w:numPr>
        <w:spacing w:after="120" w:line="240" w:lineRule="auto"/>
        <w:rPr>
          <w:rFonts w:ascii="Times New Roman" w:eastAsia="Calibri" w:hAnsi="Times New Roman" w:cs="Times New Roman"/>
          <w:sz w:val="24"/>
          <w:szCs w:val="24"/>
        </w:rPr>
      </w:pPr>
      <w:r w:rsidRPr="00E7219C">
        <w:rPr>
          <w:rFonts w:ascii="Times New Roman" w:eastAsia="Calibri" w:hAnsi="Times New Roman" w:cs="Times New Roman"/>
          <w:sz w:val="24"/>
          <w:szCs w:val="24"/>
        </w:rPr>
        <w:t>The Vice President for Administration is responsible to the University President for preparation and administration of the University budget (see Trustee Regulations, Section II), including procedures for budget approval and recommendation by the University President for consideration by the University Board of Trustees.</w:t>
      </w:r>
    </w:p>
    <w:p w14:paraId="2014EB6F" w14:textId="77777777" w:rsidR="00E7219C" w:rsidRPr="00E7219C" w:rsidRDefault="00E7219C" w:rsidP="00E7219C">
      <w:pPr>
        <w:numPr>
          <w:ilvl w:val="1"/>
          <w:numId w:val="28"/>
        </w:numPr>
        <w:spacing w:after="120" w:line="240" w:lineRule="auto"/>
        <w:rPr>
          <w:rFonts w:ascii="Times New Roman" w:eastAsia="Calibri" w:hAnsi="Times New Roman" w:cs="Times New Roman"/>
          <w:sz w:val="24"/>
          <w:szCs w:val="24"/>
        </w:rPr>
      </w:pPr>
      <w:r w:rsidRPr="00E7219C">
        <w:rPr>
          <w:rFonts w:ascii="Times New Roman" w:eastAsia="Calibri" w:hAnsi="Times New Roman" w:cs="Times New Roman"/>
          <w:sz w:val="24"/>
          <w:szCs w:val="24"/>
        </w:rPr>
        <w:t xml:space="preserve">The Vice President for Student Affairs has administrative supervision for the Associated Students of the University </w:t>
      </w:r>
      <w:proofErr w:type="gramStart"/>
      <w:r w:rsidRPr="00E7219C">
        <w:rPr>
          <w:rFonts w:ascii="Times New Roman" w:eastAsia="Calibri" w:hAnsi="Times New Roman" w:cs="Times New Roman"/>
          <w:sz w:val="24"/>
          <w:szCs w:val="24"/>
        </w:rPr>
        <w:t>of</w:t>
      </w:r>
      <w:proofErr w:type="gramEnd"/>
      <w:r w:rsidRPr="00E7219C">
        <w:rPr>
          <w:rFonts w:ascii="Times New Roman" w:eastAsia="Calibri" w:hAnsi="Times New Roman" w:cs="Times New Roman"/>
          <w:sz w:val="24"/>
          <w:szCs w:val="24"/>
        </w:rPr>
        <w:t xml:space="preserve"> Wyoming (ASUW) (see Trustee Regulations, Section II).</w:t>
      </w:r>
    </w:p>
    <w:p w14:paraId="5D98C61B" w14:textId="77777777" w:rsidR="00E7219C" w:rsidRPr="00E7219C" w:rsidRDefault="00E7219C" w:rsidP="00E7219C">
      <w:pPr>
        <w:numPr>
          <w:ilvl w:val="1"/>
          <w:numId w:val="28"/>
        </w:numPr>
        <w:spacing w:after="120" w:line="240" w:lineRule="auto"/>
        <w:rPr>
          <w:rFonts w:ascii="Times New Roman" w:eastAsia="Calibri" w:hAnsi="Times New Roman" w:cs="Times New Roman"/>
          <w:sz w:val="24"/>
          <w:szCs w:val="24"/>
        </w:rPr>
      </w:pPr>
      <w:r w:rsidRPr="00E7219C">
        <w:rPr>
          <w:rFonts w:ascii="Times New Roman" w:eastAsia="Calibri" w:hAnsi="Times New Roman" w:cs="Times New Roman"/>
          <w:sz w:val="24"/>
          <w:szCs w:val="24"/>
        </w:rPr>
        <w:t>The administration of this policy shall be the responsibility of the ASUW Budget and Planning Committee; seeking the optimum use of ASUW funds, the following criteria shall be considered by the ASUW Budget and Planning Committee when determining the appropriateness and priority of the allocation.</w:t>
      </w:r>
    </w:p>
    <w:p w14:paraId="48F4F045" w14:textId="77777777" w:rsidR="00E7219C" w:rsidRPr="00E7219C" w:rsidRDefault="00E7219C" w:rsidP="00E7219C">
      <w:pPr>
        <w:numPr>
          <w:ilvl w:val="2"/>
          <w:numId w:val="28"/>
        </w:numPr>
        <w:spacing w:after="120" w:line="240" w:lineRule="auto"/>
        <w:jc w:val="both"/>
        <w:rPr>
          <w:rFonts w:ascii="Times New Roman" w:eastAsia="Calibri" w:hAnsi="Times New Roman" w:cs="Times New Roman"/>
          <w:b/>
          <w:bCs/>
          <w:sz w:val="24"/>
          <w:szCs w:val="24"/>
        </w:rPr>
      </w:pPr>
      <w:r w:rsidRPr="00E7219C">
        <w:rPr>
          <w:rFonts w:ascii="Times New Roman" w:eastAsia="Calibri" w:hAnsi="Times New Roman" w:cs="Times New Roman"/>
          <w:sz w:val="24"/>
          <w:szCs w:val="24"/>
        </w:rPr>
        <w:t xml:space="preserve">Whether or not this is an activity/program that can be funded by the ASUW under the current financial policy. </w:t>
      </w:r>
    </w:p>
    <w:p w14:paraId="77B26792" w14:textId="77777777" w:rsidR="00E7219C" w:rsidRPr="00E7219C" w:rsidRDefault="00E7219C" w:rsidP="00E7219C">
      <w:pPr>
        <w:numPr>
          <w:ilvl w:val="2"/>
          <w:numId w:val="28"/>
        </w:numPr>
        <w:spacing w:after="120" w:line="240" w:lineRule="auto"/>
        <w:jc w:val="both"/>
        <w:rPr>
          <w:rFonts w:ascii="Times New Roman" w:eastAsia="Calibri" w:hAnsi="Times New Roman" w:cs="Times New Roman"/>
          <w:b/>
          <w:bCs/>
          <w:sz w:val="24"/>
          <w:szCs w:val="24"/>
        </w:rPr>
      </w:pPr>
      <w:r w:rsidRPr="00E7219C">
        <w:rPr>
          <w:rFonts w:ascii="Times New Roman" w:eastAsia="Calibri" w:hAnsi="Times New Roman" w:cs="Times New Roman"/>
          <w:sz w:val="24"/>
          <w:szCs w:val="24"/>
        </w:rPr>
        <w:t xml:space="preserve">The number of students being served by the activity. </w:t>
      </w:r>
    </w:p>
    <w:p w14:paraId="123C4A72" w14:textId="77777777" w:rsidR="00E7219C" w:rsidRPr="00E7219C" w:rsidRDefault="00E7219C" w:rsidP="00E7219C">
      <w:pPr>
        <w:numPr>
          <w:ilvl w:val="2"/>
          <w:numId w:val="28"/>
        </w:numPr>
        <w:spacing w:after="120" w:line="240" w:lineRule="auto"/>
        <w:jc w:val="both"/>
        <w:rPr>
          <w:rFonts w:ascii="Times New Roman" w:eastAsia="Calibri" w:hAnsi="Times New Roman" w:cs="Times New Roman"/>
          <w:b/>
          <w:bCs/>
          <w:sz w:val="24"/>
          <w:szCs w:val="24"/>
        </w:rPr>
      </w:pPr>
      <w:r w:rsidRPr="00E7219C">
        <w:rPr>
          <w:rFonts w:ascii="Times New Roman" w:eastAsia="Calibri" w:hAnsi="Times New Roman" w:cs="Times New Roman"/>
          <w:sz w:val="24"/>
          <w:szCs w:val="24"/>
        </w:rPr>
        <w:t>The general education and or enhancement value and scope of the activity/program.</w:t>
      </w:r>
    </w:p>
    <w:p w14:paraId="2E00BB60" w14:textId="77777777" w:rsidR="00E7219C" w:rsidRPr="00E7219C" w:rsidRDefault="00E7219C" w:rsidP="00E7219C">
      <w:pPr>
        <w:numPr>
          <w:ilvl w:val="1"/>
          <w:numId w:val="28"/>
        </w:numPr>
        <w:spacing w:after="120" w:line="240" w:lineRule="auto"/>
        <w:jc w:val="both"/>
        <w:rPr>
          <w:rFonts w:ascii="Times New Roman" w:eastAsia="Calibri" w:hAnsi="Times New Roman" w:cs="Times New Roman"/>
          <w:b/>
          <w:bCs/>
          <w:sz w:val="24"/>
          <w:szCs w:val="24"/>
        </w:rPr>
      </w:pPr>
      <w:r w:rsidRPr="00E7219C">
        <w:rPr>
          <w:rFonts w:ascii="Times New Roman" w:eastAsia="Calibri" w:hAnsi="Times New Roman" w:cs="Times New Roman"/>
          <w:sz w:val="24"/>
          <w:szCs w:val="24"/>
        </w:rPr>
        <w:t>Funds shall be allocated to ASUW sponsored programs with priority given to:</w:t>
      </w:r>
    </w:p>
    <w:p w14:paraId="6D21220C" w14:textId="77777777" w:rsidR="00E7219C" w:rsidRPr="00E7219C" w:rsidRDefault="00E7219C" w:rsidP="00E7219C">
      <w:pPr>
        <w:numPr>
          <w:ilvl w:val="2"/>
          <w:numId w:val="28"/>
        </w:numPr>
        <w:spacing w:after="120" w:line="240" w:lineRule="auto"/>
        <w:jc w:val="both"/>
        <w:rPr>
          <w:rFonts w:ascii="Times New Roman" w:eastAsia="Calibri" w:hAnsi="Times New Roman" w:cs="Times New Roman"/>
          <w:sz w:val="24"/>
          <w:szCs w:val="24"/>
        </w:rPr>
      </w:pPr>
      <w:r w:rsidRPr="00E7219C">
        <w:rPr>
          <w:rFonts w:ascii="Times New Roman" w:eastAsia="Calibri" w:hAnsi="Times New Roman" w:cs="Times New Roman"/>
          <w:sz w:val="24"/>
          <w:szCs w:val="24"/>
        </w:rPr>
        <w:t>The ASUW government and its programs, services and Strategic Partners</w:t>
      </w:r>
    </w:p>
    <w:p w14:paraId="2B240DD6" w14:textId="12445F61" w:rsidR="00E7219C" w:rsidRPr="00565773" w:rsidRDefault="00E7219C" w:rsidP="00E7219C">
      <w:pPr>
        <w:numPr>
          <w:ilvl w:val="2"/>
          <w:numId w:val="28"/>
        </w:numPr>
        <w:spacing w:after="120" w:line="240" w:lineRule="auto"/>
        <w:jc w:val="both"/>
        <w:rPr>
          <w:rFonts w:ascii="Times New Roman" w:eastAsia="Calibri" w:hAnsi="Times New Roman" w:cs="Times New Roman"/>
          <w:b/>
          <w:bCs/>
          <w:sz w:val="24"/>
          <w:szCs w:val="24"/>
        </w:rPr>
      </w:pPr>
      <w:r w:rsidRPr="00E7219C">
        <w:rPr>
          <w:rFonts w:ascii="Times New Roman" w:eastAsia="Calibri" w:hAnsi="Times New Roman" w:cs="Times New Roman"/>
          <w:sz w:val="24"/>
          <w:szCs w:val="24"/>
        </w:rPr>
        <w:t>University of Wyoming Recognized Student Organizations</w:t>
      </w:r>
    </w:p>
    <w:p w14:paraId="640BD54B" w14:textId="745555A2" w:rsidR="00E7219C" w:rsidRPr="00565773" w:rsidRDefault="00E7219C" w:rsidP="00565773">
      <w:pPr>
        <w:numPr>
          <w:ilvl w:val="1"/>
          <w:numId w:val="28"/>
        </w:numPr>
        <w:spacing w:after="120" w:line="240" w:lineRule="auto"/>
        <w:jc w:val="both"/>
        <w:rPr>
          <w:rFonts w:ascii="Times New Roman" w:eastAsia="Calibri" w:hAnsi="Times New Roman" w:cs="Times New Roman"/>
          <w:b/>
          <w:bCs/>
          <w:color w:val="FF0000"/>
          <w:sz w:val="24"/>
          <w:szCs w:val="24"/>
          <w:u w:val="single"/>
        </w:rPr>
      </w:pPr>
      <w:r w:rsidRPr="00E7219C">
        <w:rPr>
          <w:rFonts w:ascii="Times New Roman" w:eastAsia="Calibri" w:hAnsi="Times New Roman" w:cs="Times New Roman"/>
          <w:color w:val="FF0000"/>
          <w:sz w:val="24"/>
          <w:szCs w:val="24"/>
          <w:u w:val="single"/>
        </w:rPr>
        <w:t xml:space="preserve">Whenever possible, the ASUW Student Government and its Programs and Services should strive to support the economy of the State of Wyoming. </w:t>
      </w:r>
      <w:r w:rsidR="00466001" w:rsidRPr="00565773">
        <w:rPr>
          <w:rFonts w:ascii="Times New Roman" w:eastAsia="Calibri" w:hAnsi="Times New Roman" w:cs="Times New Roman"/>
          <w:color w:val="FF0000"/>
          <w:sz w:val="24"/>
          <w:szCs w:val="24"/>
          <w:u w:val="single"/>
        </w:rPr>
        <w:t>For any products or services that can be acquired through a Wyoming vendor and an out-of-state vendor, a quote should be acquired through both vendors. If the Wyoming based vendor can provide the product or service for within 5% o</w:t>
      </w:r>
      <w:r w:rsidR="00E6106B" w:rsidRPr="00565773">
        <w:rPr>
          <w:rFonts w:ascii="Times New Roman" w:eastAsia="Calibri" w:hAnsi="Times New Roman" w:cs="Times New Roman"/>
          <w:color w:val="FF0000"/>
          <w:sz w:val="24"/>
          <w:szCs w:val="24"/>
          <w:u w:val="single"/>
        </w:rPr>
        <w:t xml:space="preserve">f the cost of the out-of-state vendor and with the same quality, preference will be given to the Wyoming vendor. </w:t>
      </w:r>
    </w:p>
    <w:p w14:paraId="39738F52" w14:textId="359341CC" w:rsidR="00E6106B" w:rsidRPr="00565773" w:rsidRDefault="00E6106B" w:rsidP="00E6106B">
      <w:pPr>
        <w:numPr>
          <w:ilvl w:val="2"/>
          <w:numId w:val="28"/>
        </w:numPr>
        <w:spacing w:after="120" w:line="240" w:lineRule="auto"/>
        <w:jc w:val="both"/>
        <w:rPr>
          <w:rFonts w:ascii="Times New Roman" w:eastAsia="Calibri" w:hAnsi="Times New Roman" w:cs="Times New Roman"/>
          <w:b/>
          <w:bCs/>
          <w:color w:val="FF0000"/>
          <w:sz w:val="24"/>
          <w:szCs w:val="24"/>
          <w:u w:val="single"/>
        </w:rPr>
      </w:pPr>
      <w:r w:rsidRPr="00565773">
        <w:rPr>
          <w:rFonts w:ascii="Times New Roman" w:eastAsia="Calibri" w:hAnsi="Times New Roman" w:cs="Times New Roman"/>
          <w:color w:val="FF0000"/>
          <w:sz w:val="24"/>
          <w:szCs w:val="24"/>
          <w:u w:val="single"/>
        </w:rPr>
        <w:t>Exceptions to this policy can be approved by the ASUW Budget and Planning Committee.</w:t>
      </w:r>
    </w:p>
    <w:p w14:paraId="0383EFFC" w14:textId="3C2E4A1B" w:rsidR="00C00B4D" w:rsidRPr="00E7219C" w:rsidRDefault="00E7219C" w:rsidP="00E7219C">
      <w:pPr>
        <w:numPr>
          <w:ilvl w:val="1"/>
          <w:numId w:val="28"/>
        </w:numPr>
        <w:spacing w:after="120" w:line="240" w:lineRule="auto"/>
        <w:jc w:val="both"/>
        <w:rPr>
          <w:rFonts w:ascii="Times New Roman" w:eastAsia="Calibri" w:hAnsi="Times New Roman" w:cs="Times New Roman"/>
          <w:b/>
          <w:bCs/>
          <w:sz w:val="24"/>
          <w:szCs w:val="24"/>
        </w:rPr>
      </w:pPr>
      <w:r w:rsidRPr="00E7219C">
        <w:rPr>
          <w:rFonts w:ascii="Times New Roman" w:eastAsia="Calibri" w:hAnsi="Times New Roman" w:cs="Times New Roman"/>
          <w:sz w:val="24"/>
          <w:szCs w:val="24"/>
        </w:rPr>
        <w:lastRenderedPageBreak/>
        <w:t>From the last day of Spring Semester to the first day of Fall Semester, the ASUW President and Vice President shall have financial authority to submit, on the behalf of the ASUW, allocations for the use of remaining fiscal year budgets to the ASUW Intersessional Oversight Committee. The Committee must approve of any budgetary action submitted by the Executive Branch during this time. At the first senate meeting of the Fall Semester, the ASUW President and Vice President shall submit an itemized list of such expenditures to the ASUW Senate. The Dean of Students or designee must approve all summer expenditures.</w:t>
      </w:r>
    </w:p>
    <w:sectPr w:rsidR="00C00B4D" w:rsidRPr="00E72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84B"/>
    <w:multiLevelType w:val="hybridMultilevel"/>
    <w:tmpl w:val="A078977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5880"/>
    <w:multiLevelType w:val="hybridMultilevel"/>
    <w:tmpl w:val="2FE6127C"/>
    <w:lvl w:ilvl="0" w:tplc="84EA6F94">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75F6A"/>
    <w:multiLevelType w:val="hybridMultilevel"/>
    <w:tmpl w:val="6E484584"/>
    <w:lvl w:ilvl="0" w:tplc="3B3CDB16">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300A4E"/>
    <w:multiLevelType w:val="hybridMultilevel"/>
    <w:tmpl w:val="7A26A866"/>
    <w:lvl w:ilvl="0" w:tplc="DD84B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A63D95"/>
    <w:multiLevelType w:val="hybridMultilevel"/>
    <w:tmpl w:val="7DBCFABC"/>
    <w:lvl w:ilvl="0" w:tplc="0409000F">
      <w:start w:val="1"/>
      <w:numFmt w:val="decimal"/>
      <w:lvlText w:val="%1."/>
      <w:lvlJc w:val="left"/>
      <w:pPr>
        <w:ind w:left="720" w:hanging="360"/>
      </w:pPr>
    </w:lvl>
    <w:lvl w:ilvl="1" w:tplc="91B2EFEC">
      <w:start w:val="1"/>
      <w:numFmt w:val="upperLetter"/>
      <w:lvlText w:val="%2."/>
      <w:lvlJc w:val="left"/>
      <w:pPr>
        <w:ind w:left="1440" w:hanging="360"/>
      </w:pPr>
      <w:rPr>
        <w:b w:val="0"/>
      </w:rPr>
    </w:lvl>
    <w:lvl w:ilvl="2" w:tplc="E2429BC2">
      <w:start w:val="1"/>
      <w:numFmt w:val="decimal"/>
      <w:lvlText w:val="%3."/>
      <w:lvlJc w:val="left"/>
      <w:pPr>
        <w:ind w:left="2340" w:hanging="360"/>
      </w:pPr>
      <w:rPr>
        <w:b w:val="0"/>
      </w:rPr>
    </w:lvl>
    <w:lvl w:ilvl="3" w:tplc="CDC6AE9C">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D5C5C"/>
    <w:multiLevelType w:val="hybridMultilevel"/>
    <w:tmpl w:val="C910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34917"/>
    <w:multiLevelType w:val="hybridMultilevel"/>
    <w:tmpl w:val="6E8A2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31EDF"/>
    <w:multiLevelType w:val="hybridMultilevel"/>
    <w:tmpl w:val="7DFA62DA"/>
    <w:lvl w:ilvl="0" w:tplc="D0F607F4">
      <w:start w:val="1"/>
      <w:numFmt w:val="upperRoman"/>
      <w:lvlText w:val="%1."/>
      <w:lvlJc w:val="left"/>
      <w:pPr>
        <w:ind w:left="720" w:hanging="360"/>
      </w:pPr>
      <w:rPr>
        <w:rFonts w:hint="default"/>
        <w:b/>
        <w:i w:val="0"/>
      </w:rPr>
    </w:lvl>
    <w:lvl w:ilvl="1" w:tplc="47F4CD80">
      <w:start w:val="1"/>
      <w:numFmt w:val="upperLetter"/>
      <w:lvlText w:val="%2."/>
      <w:lvlJc w:val="left"/>
      <w:pPr>
        <w:ind w:left="1440" w:hanging="360"/>
      </w:pPr>
      <w:rPr>
        <w:rFonts w:hint="default"/>
        <w:b/>
        <w:i w:val="0"/>
      </w:rPr>
    </w:lvl>
    <w:lvl w:ilvl="2" w:tplc="9B62668E">
      <w:start w:val="1"/>
      <w:numFmt w:val="decimal"/>
      <w:lvlText w:val="%3."/>
      <w:lvlJc w:val="left"/>
      <w:pPr>
        <w:ind w:left="2160" w:hanging="180"/>
      </w:pPr>
      <w:rPr>
        <w:rFonts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D63C8"/>
    <w:multiLevelType w:val="hybridMultilevel"/>
    <w:tmpl w:val="C88AD91A"/>
    <w:lvl w:ilvl="0" w:tplc="B13CDC1C">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95C5C92"/>
    <w:multiLevelType w:val="hybridMultilevel"/>
    <w:tmpl w:val="AAB4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14779"/>
    <w:multiLevelType w:val="hybridMultilevel"/>
    <w:tmpl w:val="8BAEF5DE"/>
    <w:lvl w:ilvl="0" w:tplc="7B5283E0">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D33269F"/>
    <w:multiLevelType w:val="hybridMultilevel"/>
    <w:tmpl w:val="75A0DBEA"/>
    <w:lvl w:ilvl="0" w:tplc="E3E8BE8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F6E45"/>
    <w:multiLevelType w:val="hybridMultilevel"/>
    <w:tmpl w:val="353215C4"/>
    <w:lvl w:ilvl="0" w:tplc="438CAC3E">
      <w:start w:val="3"/>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C6543"/>
    <w:multiLevelType w:val="hybridMultilevel"/>
    <w:tmpl w:val="68F05282"/>
    <w:lvl w:ilvl="0" w:tplc="17FEDC8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EB610D8"/>
    <w:multiLevelType w:val="hybridMultilevel"/>
    <w:tmpl w:val="E62EF37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0129EF"/>
    <w:multiLevelType w:val="hybridMultilevel"/>
    <w:tmpl w:val="E5EC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B40AD"/>
    <w:multiLevelType w:val="hybridMultilevel"/>
    <w:tmpl w:val="77E4E992"/>
    <w:lvl w:ilvl="0" w:tplc="465CBD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8558D"/>
    <w:multiLevelType w:val="hybridMultilevel"/>
    <w:tmpl w:val="95567F4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6C22983"/>
    <w:multiLevelType w:val="hybridMultilevel"/>
    <w:tmpl w:val="8BA8566E"/>
    <w:lvl w:ilvl="0" w:tplc="4672FCE4">
      <w:start w:val="12"/>
      <w:numFmt w:val="decimal"/>
      <w:lvlText w:val="%1-"/>
      <w:lvlJc w:val="left"/>
      <w:pPr>
        <w:ind w:left="419" w:hanging="320"/>
      </w:pPr>
      <w:rPr>
        <w:rFonts w:ascii="Times New Roman" w:eastAsia="Times New Roman" w:hAnsi="Times New Roman" w:hint="default"/>
        <w:sz w:val="24"/>
        <w:szCs w:val="24"/>
      </w:rPr>
    </w:lvl>
    <w:lvl w:ilvl="1" w:tplc="4E208348">
      <w:start w:val="1"/>
      <w:numFmt w:val="decimal"/>
      <w:lvlText w:val="%2."/>
      <w:lvlJc w:val="left"/>
      <w:pPr>
        <w:ind w:left="820" w:hanging="360"/>
      </w:pPr>
      <w:rPr>
        <w:rFonts w:ascii="Times New Roman" w:eastAsia="Times New Roman" w:hAnsi="Times New Roman" w:hint="default"/>
        <w:sz w:val="24"/>
        <w:szCs w:val="24"/>
      </w:rPr>
    </w:lvl>
    <w:lvl w:ilvl="2" w:tplc="D2C0C0A4">
      <w:start w:val="1"/>
      <w:numFmt w:val="bullet"/>
      <w:lvlText w:val="•"/>
      <w:lvlJc w:val="left"/>
      <w:pPr>
        <w:ind w:left="1791" w:hanging="360"/>
      </w:pPr>
      <w:rPr>
        <w:rFonts w:hint="default"/>
      </w:rPr>
    </w:lvl>
    <w:lvl w:ilvl="3" w:tplc="C4D82D56">
      <w:start w:val="1"/>
      <w:numFmt w:val="bullet"/>
      <w:lvlText w:val="•"/>
      <w:lvlJc w:val="left"/>
      <w:pPr>
        <w:ind w:left="2762" w:hanging="360"/>
      </w:pPr>
      <w:rPr>
        <w:rFonts w:hint="default"/>
      </w:rPr>
    </w:lvl>
    <w:lvl w:ilvl="4" w:tplc="995A9C02">
      <w:start w:val="1"/>
      <w:numFmt w:val="bullet"/>
      <w:lvlText w:val="•"/>
      <w:lvlJc w:val="left"/>
      <w:pPr>
        <w:ind w:left="3733" w:hanging="360"/>
      </w:pPr>
      <w:rPr>
        <w:rFonts w:hint="default"/>
      </w:rPr>
    </w:lvl>
    <w:lvl w:ilvl="5" w:tplc="64709816">
      <w:start w:val="1"/>
      <w:numFmt w:val="bullet"/>
      <w:lvlText w:val="•"/>
      <w:lvlJc w:val="left"/>
      <w:pPr>
        <w:ind w:left="4704" w:hanging="360"/>
      </w:pPr>
      <w:rPr>
        <w:rFonts w:hint="default"/>
      </w:rPr>
    </w:lvl>
    <w:lvl w:ilvl="6" w:tplc="FF109D7E">
      <w:start w:val="1"/>
      <w:numFmt w:val="bullet"/>
      <w:lvlText w:val="•"/>
      <w:lvlJc w:val="left"/>
      <w:pPr>
        <w:ind w:left="5675" w:hanging="360"/>
      </w:pPr>
      <w:rPr>
        <w:rFonts w:hint="default"/>
      </w:rPr>
    </w:lvl>
    <w:lvl w:ilvl="7" w:tplc="5C3849DE">
      <w:start w:val="1"/>
      <w:numFmt w:val="bullet"/>
      <w:lvlText w:val="•"/>
      <w:lvlJc w:val="left"/>
      <w:pPr>
        <w:ind w:left="6646" w:hanging="360"/>
      </w:pPr>
      <w:rPr>
        <w:rFonts w:hint="default"/>
      </w:rPr>
    </w:lvl>
    <w:lvl w:ilvl="8" w:tplc="212E2308">
      <w:start w:val="1"/>
      <w:numFmt w:val="bullet"/>
      <w:lvlText w:val="•"/>
      <w:lvlJc w:val="left"/>
      <w:pPr>
        <w:ind w:left="7617" w:hanging="360"/>
      </w:pPr>
      <w:rPr>
        <w:rFonts w:hint="default"/>
      </w:rPr>
    </w:lvl>
  </w:abstractNum>
  <w:abstractNum w:abstractNumId="19" w15:restartNumberingAfterBreak="0">
    <w:nsid w:val="57AD54C9"/>
    <w:multiLevelType w:val="hybridMultilevel"/>
    <w:tmpl w:val="E0F0EEFE"/>
    <w:lvl w:ilvl="0" w:tplc="2ABE0AA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B378A9"/>
    <w:multiLevelType w:val="hybridMultilevel"/>
    <w:tmpl w:val="74F6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B4F3C"/>
    <w:multiLevelType w:val="hybridMultilevel"/>
    <w:tmpl w:val="F8961C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D066E45"/>
    <w:multiLevelType w:val="hybridMultilevel"/>
    <w:tmpl w:val="5B3C78D6"/>
    <w:lvl w:ilvl="0" w:tplc="5FCA5A6E">
      <w:start w:val="3"/>
      <w:numFmt w:val="upp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612F0997"/>
    <w:multiLevelType w:val="hybridMultilevel"/>
    <w:tmpl w:val="23CA4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310B6"/>
    <w:multiLevelType w:val="hybridMultilevel"/>
    <w:tmpl w:val="0C126DB6"/>
    <w:lvl w:ilvl="0" w:tplc="F0C684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26A58"/>
    <w:multiLevelType w:val="hybridMultilevel"/>
    <w:tmpl w:val="4A0E5F2E"/>
    <w:lvl w:ilvl="0" w:tplc="8AD8E5F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9D067FC"/>
    <w:multiLevelType w:val="multilevel"/>
    <w:tmpl w:val="D63A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
  </w:num>
  <w:num w:numId="6">
    <w:abstractNumId w:val="10"/>
  </w:num>
  <w:num w:numId="7">
    <w:abstractNumId w:val="21"/>
  </w:num>
  <w:num w:numId="8">
    <w:abstractNumId w:val="17"/>
  </w:num>
  <w:num w:numId="9">
    <w:abstractNumId w:val="22"/>
  </w:num>
  <w:num w:numId="10">
    <w:abstractNumId w:val="11"/>
  </w:num>
  <w:num w:numId="11">
    <w:abstractNumId w:val="20"/>
  </w:num>
  <w:num w:numId="12">
    <w:abstractNumId w:val="12"/>
  </w:num>
  <w:num w:numId="13">
    <w:abstractNumId w:val="3"/>
  </w:num>
  <w:num w:numId="14">
    <w:abstractNumId w:val="8"/>
  </w:num>
  <w:num w:numId="15">
    <w:abstractNumId w:val="13"/>
  </w:num>
  <w:num w:numId="16">
    <w:abstractNumId w:val="24"/>
  </w:num>
  <w:num w:numId="17">
    <w:abstractNumId w:val="16"/>
  </w:num>
  <w:num w:numId="18">
    <w:abstractNumId w:val="1"/>
  </w:num>
  <w:num w:numId="19">
    <w:abstractNumId w:val="18"/>
  </w:num>
  <w:num w:numId="20">
    <w:abstractNumId w:val="7"/>
  </w:num>
  <w:num w:numId="21">
    <w:abstractNumId w:val="26"/>
  </w:num>
  <w:num w:numId="22">
    <w:abstractNumId w:val="0"/>
  </w:num>
  <w:num w:numId="23">
    <w:abstractNumId w:val="5"/>
  </w:num>
  <w:num w:numId="24">
    <w:abstractNumId w:val="15"/>
  </w:num>
  <w:num w:numId="25">
    <w:abstractNumId w:val="6"/>
  </w:num>
  <w:num w:numId="26">
    <w:abstractNumId w:val="23"/>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9A"/>
    <w:rsid w:val="00021AF2"/>
    <w:rsid w:val="000220AF"/>
    <w:rsid w:val="000255CA"/>
    <w:rsid w:val="00045502"/>
    <w:rsid w:val="00050398"/>
    <w:rsid w:val="00091CE4"/>
    <w:rsid w:val="0009453A"/>
    <w:rsid w:val="000D3F74"/>
    <w:rsid w:val="000F2541"/>
    <w:rsid w:val="00100274"/>
    <w:rsid w:val="001038CF"/>
    <w:rsid w:val="0013329E"/>
    <w:rsid w:val="00140A88"/>
    <w:rsid w:val="001456FB"/>
    <w:rsid w:val="00197B06"/>
    <w:rsid w:val="001A778E"/>
    <w:rsid w:val="001C7135"/>
    <w:rsid w:val="001D34C4"/>
    <w:rsid w:val="00202422"/>
    <w:rsid w:val="00203965"/>
    <w:rsid w:val="00226C3D"/>
    <w:rsid w:val="002311A1"/>
    <w:rsid w:val="0025425F"/>
    <w:rsid w:val="0026589A"/>
    <w:rsid w:val="00277DB6"/>
    <w:rsid w:val="00283351"/>
    <w:rsid w:val="002845BA"/>
    <w:rsid w:val="00284796"/>
    <w:rsid w:val="00291BD1"/>
    <w:rsid w:val="00293C05"/>
    <w:rsid w:val="002A0920"/>
    <w:rsid w:val="002A6D0A"/>
    <w:rsid w:val="002B196F"/>
    <w:rsid w:val="002B275E"/>
    <w:rsid w:val="002D63A9"/>
    <w:rsid w:val="002E5E88"/>
    <w:rsid w:val="002F1CC4"/>
    <w:rsid w:val="003241E7"/>
    <w:rsid w:val="00327DD0"/>
    <w:rsid w:val="00335AD2"/>
    <w:rsid w:val="00347D89"/>
    <w:rsid w:val="00382588"/>
    <w:rsid w:val="003A664F"/>
    <w:rsid w:val="003B1B5F"/>
    <w:rsid w:val="003C3619"/>
    <w:rsid w:val="003C7957"/>
    <w:rsid w:val="00411BDA"/>
    <w:rsid w:val="00427800"/>
    <w:rsid w:val="00433402"/>
    <w:rsid w:val="00435E14"/>
    <w:rsid w:val="00450991"/>
    <w:rsid w:val="00466001"/>
    <w:rsid w:val="00492AC6"/>
    <w:rsid w:val="004952A7"/>
    <w:rsid w:val="004957A0"/>
    <w:rsid w:val="004B2A57"/>
    <w:rsid w:val="004D1078"/>
    <w:rsid w:val="004F5C51"/>
    <w:rsid w:val="0051244D"/>
    <w:rsid w:val="00512F49"/>
    <w:rsid w:val="00515FF9"/>
    <w:rsid w:val="005310E5"/>
    <w:rsid w:val="00534664"/>
    <w:rsid w:val="00565773"/>
    <w:rsid w:val="00573479"/>
    <w:rsid w:val="00577940"/>
    <w:rsid w:val="0059573B"/>
    <w:rsid w:val="0059793B"/>
    <w:rsid w:val="005C7AFC"/>
    <w:rsid w:val="005E40A1"/>
    <w:rsid w:val="005E53BC"/>
    <w:rsid w:val="006149D6"/>
    <w:rsid w:val="00617960"/>
    <w:rsid w:val="00646734"/>
    <w:rsid w:val="00657C3F"/>
    <w:rsid w:val="006637AF"/>
    <w:rsid w:val="00672974"/>
    <w:rsid w:val="00676B84"/>
    <w:rsid w:val="00691795"/>
    <w:rsid w:val="006B2710"/>
    <w:rsid w:val="006F6C3C"/>
    <w:rsid w:val="00725C67"/>
    <w:rsid w:val="0075759C"/>
    <w:rsid w:val="00767225"/>
    <w:rsid w:val="00775C1E"/>
    <w:rsid w:val="00795D80"/>
    <w:rsid w:val="007A2CC1"/>
    <w:rsid w:val="007A5988"/>
    <w:rsid w:val="007B2E9A"/>
    <w:rsid w:val="007B6E57"/>
    <w:rsid w:val="00802335"/>
    <w:rsid w:val="0080531F"/>
    <w:rsid w:val="00807E4D"/>
    <w:rsid w:val="0081529D"/>
    <w:rsid w:val="00823906"/>
    <w:rsid w:val="00837890"/>
    <w:rsid w:val="008414B2"/>
    <w:rsid w:val="0089710B"/>
    <w:rsid w:val="008B42B6"/>
    <w:rsid w:val="008C5F86"/>
    <w:rsid w:val="008D6750"/>
    <w:rsid w:val="009023F4"/>
    <w:rsid w:val="00907EA0"/>
    <w:rsid w:val="00922D22"/>
    <w:rsid w:val="0095618C"/>
    <w:rsid w:val="00976473"/>
    <w:rsid w:val="00977CD9"/>
    <w:rsid w:val="009C6B8E"/>
    <w:rsid w:val="009C7DE9"/>
    <w:rsid w:val="009F2494"/>
    <w:rsid w:val="009F73FA"/>
    <w:rsid w:val="00A0398F"/>
    <w:rsid w:val="00A33166"/>
    <w:rsid w:val="00A34A32"/>
    <w:rsid w:val="00A34A76"/>
    <w:rsid w:val="00A42176"/>
    <w:rsid w:val="00A44551"/>
    <w:rsid w:val="00A706D2"/>
    <w:rsid w:val="00AA08E6"/>
    <w:rsid w:val="00AA4A7B"/>
    <w:rsid w:val="00AB3E2C"/>
    <w:rsid w:val="00AC1C6E"/>
    <w:rsid w:val="00AD2F5D"/>
    <w:rsid w:val="00AE269A"/>
    <w:rsid w:val="00B0295A"/>
    <w:rsid w:val="00B06B18"/>
    <w:rsid w:val="00B20FB3"/>
    <w:rsid w:val="00B2131A"/>
    <w:rsid w:val="00B23F9E"/>
    <w:rsid w:val="00B30085"/>
    <w:rsid w:val="00B30EA1"/>
    <w:rsid w:val="00B31506"/>
    <w:rsid w:val="00B71765"/>
    <w:rsid w:val="00B969D7"/>
    <w:rsid w:val="00BA7E7F"/>
    <w:rsid w:val="00BB54D9"/>
    <w:rsid w:val="00BF7FC7"/>
    <w:rsid w:val="00C00B4D"/>
    <w:rsid w:val="00C0150D"/>
    <w:rsid w:val="00C14578"/>
    <w:rsid w:val="00C14854"/>
    <w:rsid w:val="00C32BC4"/>
    <w:rsid w:val="00C41E63"/>
    <w:rsid w:val="00C6428E"/>
    <w:rsid w:val="00C650A6"/>
    <w:rsid w:val="00C65F73"/>
    <w:rsid w:val="00C75C00"/>
    <w:rsid w:val="00C776B0"/>
    <w:rsid w:val="00CB10C2"/>
    <w:rsid w:val="00CC007B"/>
    <w:rsid w:val="00CC0782"/>
    <w:rsid w:val="00CF7E4F"/>
    <w:rsid w:val="00D16523"/>
    <w:rsid w:val="00DB0313"/>
    <w:rsid w:val="00DB4C53"/>
    <w:rsid w:val="00DD783D"/>
    <w:rsid w:val="00DF1F09"/>
    <w:rsid w:val="00E02C14"/>
    <w:rsid w:val="00E02ECE"/>
    <w:rsid w:val="00E03800"/>
    <w:rsid w:val="00E179A5"/>
    <w:rsid w:val="00E3580A"/>
    <w:rsid w:val="00E36D65"/>
    <w:rsid w:val="00E427C0"/>
    <w:rsid w:val="00E50A5B"/>
    <w:rsid w:val="00E6106B"/>
    <w:rsid w:val="00E62D49"/>
    <w:rsid w:val="00E6721D"/>
    <w:rsid w:val="00E7219C"/>
    <w:rsid w:val="00E83B66"/>
    <w:rsid w:val="00EA4F00"/>
    <w:rsid w:val="00EC3669"/>
    <w:rsid w:val="00ED2FB6"/>
    <w:rsid w:val="00EF1CD1"/>
    <w:rsid w:val="00F05A68"/>
    <w:rsid w:val="00F1328D"/>
    <w:rsid w:val="00F30DBC"/>
    <w:rsid w:val="00F317B0"/>
    <w:rsid w:val="00F31BEF"/>
    <w:rsid w:val="00F92311"/>
    <w:rsid w:val="00F95314"/>
    <w:rsid w:val="00F97531"/>
    <w:rsid w:val="00FA377E"/>
    <w:rsid w:val="00FB1FB6"/>
    <w:rsid w:val="00FB4554"/>
    <w:rsid w:val="00FB5A2F"/>
    <w:rsid w:val="00FC36BC"/>
    <w:rsid w:val="00FD087E"/>
    <w:rsid w:val="00FE4E49"/>
    <w:rsid w:val="00FF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2A43"/>
  <w15:chartTrackingRefBased/>
  <w15:docId w15:val="{E1B0D1C3-F074-4DBC-8DA4-6BFC18B4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34C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8D67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4D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54D9"/>
    <w:rPr>
      <w:rFonts w:ascii="Times New Roman" w:hAnsi="Times New Roman" w:cs="Times New Roman"/>
      <w:sz w:val="18"/>
      <w:szCs w:val="18"/>
    </w:rPr>
  </w:style>
  <w:style w:type="character" w:customStyle="1" w:styleId="Heading1Char">
    <w:name w:val="Heading 1 Char"/>
    <w:basedOn w:val="DefaultParagraphFont"/>
    <w:link w:val="Heading1"/>
    <w:rsid w:val="001D34C4"/>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D34C4"/>
    <w:pPr>
      <w:spacing w:after="0" w:line="240" w:lineRule="auto"/>
      <w:ind w:left="144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D34C4"/>
    <w:rPr>
      <w:rFonts w:ascii="Times New Roman" w:eastAsia="Times New Roman" w:hAnsi="Times New Roman" w:cs="Times New Roman"/>
      <w:sz w:val="24"/>
      <w:szCs w:val="24"/>
    </w:rPr>
  </w:style>
  <w:style w:type="paragraph" w:styleId="NoSpacing">
    <w:name w:val="No Spacing"/>
    <w:link w:val="NoSpacingChar"/>
    <w:uiPriority w:val="1"/>
    <w:qFormat/>
    <w:rsid w:val="00922D22"/>
    <w:pPr>
      <w:spacing w:after="0" w:line="240" w:lineRule="auto"/>
    </w:pPr>
    <w:rPr>
      <w:rFonts w:eastAsiaTheme="minorEastAsia"/>
    </w:rPr>
  </w:style>
  <w:style w:type="paragraph" w:styleId="ListParagraph">
    <w:name w:val="List Paragraph"/>
    <w:basedOn w:val="Normal"/>
    <w:uiPriority w:val="34"/>
    <w:qFormat/>
    <w:rsid w:val="00922D22"/>
    <w:pPr>
      <w:spacing w:after="200" w:line="276" w:lineRule="auto"/>
      <w:ind w:left="720"/>
      <w:contextualSpacing/>
    </w:pPr>
    <w:rPr>
      <w:rFonts w:eastAsiaTheme="minorEastAsia"/>
    </w:rPr>
  </w:style>
  <w:style w:type="character" w:customStyle="1" w:styleId="NoSpacingChar">
    <w:name w:val="No Spacing Char"/>
    <w:basedOn w:val="DefaultParagraphFont"/>
    <w:link w:val="NoSpacing"/>
    <w:uiPriority w:val="1"/>
    <w:rsid w:val="00922D22"/>
    <w:rPr>
      <w:rFonts w:eastAsiaTheme="minorEastAsia"/>
    </w:rPr>
  </w:style>
  <w:style w:type="character" w:styleId="CommentReference">
    <w:name w:val="annotation reference"/>
    <w:basedOn w:val="DefaultParagraphFont"/>
    <w:uiPriority w:val="99"/>
    <w:semiHidden/>
    <w:unhideWhenUsed/>
    <w:rsid w:val="00E36D65"/>
    <w:rPr>
      <w:sz w:val="16"/>
      <w:szCs w:val="16"/>
    </w:rPr>
  </w:style>
  <w:style w:type="paragraph" w:styleId="CommentText">
    <w:name w:val="annotation text"/>
    <w:basedOn w:val="Normal"/>
    <w:link w:val="CommentTextChar"/>
    <w:uiPriority w:val="99"/>
    <w:semiHidden/>
    <w:unhideWhenUsed/>
    <w:rsid w:val="00E36D65"/>
    <w:pPr>
      <w:spacing w:line="240" w:lineRule="auto"/>
    </w:pPr>
    <w:rPr>
      <w:sz w:val="20"/>
      <w:szCs w:val="20"/>
    </w:rPr>
  </w:style>
  <w:style w:type="character" w:customStyle="1" w:styleId="CommentTextChar">
    <w:name w:val="Comment Text Char"/>
    <w:basedOn w:val="DefaultParagraphFont"/>
    <w:link w:val="CommentText"/>
    <w:uiPriority w:val="99"/>
    <w:semiHidden/>
    <w:rsid w:val="00E36D65"/>
    <w:rPr>
      <w:sz w:val="20"/>
      <w:szCs w:val="20"/>
    </w:rPr>
  </w:style>
  <w:style w:type="paragraph" w:styleId="CommentSubject">
    <w:name w:val="annotation subject"/>
    <w:basedOn w:val="CommentText"/>
    <w:next w:val="CommentText"/>
    <w:link w:val="CommentSubjectChar"/>
    <w:uiPriority w:val="99"/>
    <w:semiHidden/>
    <w:unhideWhenUsed/>
    <w:rsid w:val="00E36D65"/>
    <w:rPr>
      <w:b/>
      <w:bCs/>
    </w:rPr>
  </w:style>
  <w:style w:type="character" w:customStyle="1" w:styleId="CommentSubjectChar">
    <w:name w:val="Comment Subject Char"/>
    <w:basedOn w:val="CommentTextChar"/>
    <w:link w:val="CommentSubject"/>
    <w:uiPriority w:val="99"/>
    <w:semiHidden/>
    <w:rsid w:val="00E36D65"/>
    <w:rPr>
      <w:b/>
      <w:bCs/>
      <w:sz w:val="20"/>
      <w:szCs w:val="20"/>
    </w:rPr>
  </w:style>
  <w:style w:type="table" w:styleId="TableGrid">
    <w:name w:val="Table Grid"/>
    <w:basedOn w:val="TableNormal"/>
    <w:uiPriority w:val="39"/>
    <w:rsid w:val="00F1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D6750"/>
    <w:pPr>
      <w:spacing w:after="120"/>
    </w:pPr>
  </w:style>
  <w:style w:type="character" w:customStyle="1" w:styleId="BodyTextChar">
    <w:name w:val="Body Text Char"/>
    <w:basedOn w:val="DefaultParagraphFont"/>
    <w:link w:val="BodyText"/>
    <w:uiPriority w:val="99"/>
    <w:semiHidden/>
    <w:rsid w:val="008D6750"/>
  </w:style>
  <w:style w:type="character" w:customStyle="1" w:styleId="Heading2Char">
    <w:name w:val="Heading 2 Char"/>
    <w:basedOn w:val="DefaultParagraphFont"/>
    <w:link w:val="Heading2"/>
    <w:uiPriority w:val="9"/>
    <w:semiHidden/>
    <w:rsid w:val="008D67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435">
      <w:bodyDiv w:val="1"/>
      <w:marLeft w:val="0"/>
      <w:marRight w:val="0"/>
      <w:marTop w:val="0"/>
      <w:marBottom w:val="0"/>
      <w:divBdr>
        <w:top w:val="none" w:sz="0" w:space="0" w:color="auto"/>
        <w:left w:val="none" w:sz="0" w:space="0" w:color="auto"/>
        <w:bottom w:val="none" w:sz="0" w:space="0" w:color="auto"/>
        <w:right w:val="none" w:sz="0" w:space="0" w:color="auto"/>
      </w:divBdr>
    </w:div>
    <w:div w:id="106779124">
      <w:bodyDiv w:val="1"/>
      <w:marLeft w:val="0"/>
      <w:marRight w:val="0"/>
      <w:marTop w:val="0"/>
      <w:marBottom w:val="0"/>
      <w:divBdr>
        <w:top w:val="none" w:sz="0" w:space="0" w:color="auto"/>
        <w:left w:val="none" w:sz="0" w:space="0" w:color="auto"/>
        <w:bottom w:val="none" w:sz="0" w:space="0" w:color="auto"/>
        <w:right w:val="none" w:sz="0" w:space="0" w:color="auto"/>
      </w:divBdr>
    </w:div>
    <w:div w:id="293104867">
      <w:bodyDiv w:val="1"/>
      <w:marLeft w:val="0"/>
      <w:marRight w:val="0"/>
      <w:marTop w:val="0"/>
      <w:marBottom w:val="0"/>
      <w:divBdr>
        <w:top w:val="none" w:sz="0" w:space="0" w:color="auto"/>
        <w:left w:val="none" w:sz="0" w:space="0" w:color="auto"/>
        <w:bottom w:val="none" w:sz="0" w:space="0" w:color="auto"/>
        <w:right w:val="none" w:sz="0" w:space="0" w:color="auto"/>
      </w:divBdr>
    </w:div>
    <w:div w:id="431974919">
      <w:bodyDiv w:val="1"/>
      <w:marLeft w:val="0"/>
      <w:marRight w:val="0"/>
      <w:marTop w:val="0"/>
      <w:marBottom w:val="0"/>
      <w:divBdr>
        <w:top w:val="none" w:sz="0" w:space="0" w:color="auto"/>
        <w:left w:val="none" w:sz="0" w:space="0" w:color="auto"/>
        <w:bottom w:val="none" w:sz="0" w:space="0" w:color="auto"/>
        <w:right w:val="none" w:sz="0" w:space="0" w:color="auto"/>
      </w:divBdr>
    </w:div>
    <w:div w:id="929002996">
      <w:bodyDiv w:val="1"/>
      <w:marLeft w:val="0"/>
      <w:marRight w:val="0"/>
      <w:marTop w:val="0"/>
      <w:marBottom w:val="0"/>
      <w:divBdr>
        <w:top w:val="none" w:sz="0" w:space="0" w:color="auto"/>
        <w:left w:val="none" w:sz="0" w:space="0" w:color="auto"/>
        <w:bottom w:val="none" w:sz="0" w:space="0" w:color="auto"/>
        <w:right w:val="none" w:sz="0" w:space="0" w:color="auto"/>
      </w:divBdr>
    </w:div>
    <w:div w:id="1167136981">
      <w:bodyDiv w:val="1"/>
      <w:marLeft w:val="0"/>
      <w:marRight w:val="0"/>
      <w:marTop w:val="0"/>
      <w:marBottom w:val="0"/>
      <w:divBdr>
        <w:top w:val="none" w:sz="0" w:space="0" w:color="auto"/>
        <w:left w:val="none" w:sz="0" w:space="0" w:color="auto"/>
        <w:bottom w:val="none" w:sz="0" w:space="0" w:color="auto"/>
        <w:right w:val="none" w:sz="0" w:space="0" w:color="auto"/>
      </w:divBdr>
    </w:div>
    <w:div w:id="1202597674">
      <w:bodyDiv w:val="1"/>
      <w:marLeft w:val="0"/>
      <w:marRight w:val="0"/>
      <w:marTop w:val="0"/>
      <w:marBottom w:val="0"/>
      <w:divBdr>
        <w:top w:val="none" w:sz="0" w:space="0" w:color="auto"/>
        <w:left w:val="none" w:sz="0" w:space="0" w:color="auto"/>
        <w:bottom w:val="none" w:sz="0" w:space="0" w:color="auto"/>
        <w:right w:val="none" w:sz="0" w:space="0" w:color="auto"/>
      </w:divBdr>
    </w:div>
    <w:div w:id="17207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991C19-A694-4101-BECA-21F7BDB806E0}">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E4F9B-8BCE-4BAD-AE5D-8BAE486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 Wetzel</dc:creator>
  <cp:keywords/>
  <dc:description/>
  <cp:lastModifiedBy>ASUW Chief of Legislative Affairs</cp:lastModifiedBy>
  <cp:revision>4</cp:revision>
  <dcterms:created xsi:type="dcterms:W3CDTF">2018-04-06T17:37:00Z</dcterms:created>
  <dcterms:modified xsi:type="dcterms:W3CDTF">2018-04-06T23:28:00Z</dcterms:modified>
</cp:coreProperties>
</file>