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00514F67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470699">
        <w:rPr>
          <w:b/>
        </w:rPr>
        <w:t>RESOLUTION</w:t>
      </w:r>
      <w:r w:rsidR="00785F6A">
        <w:rPr>
          <w:b/>
        </w:rPr>
        <w:t xml:space="preserve"> </w:t>
      </w:r>
      <w:r w:rsidR="00C345D1">
        <w:rPr>
          <w:b/>
        </w:rPr>
        <w:t>#</w:t>
      </w:r>
      <w:r w:rsidR="00A40EEB">
        <w:rPr>
          <w:b/>
        </w:rPr>
        <w:t>2635</w:t>
      </w:r>
    </w:p>
    <w:p w14:paraId="0ED64AE8" w14:textId="01D6CDF4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785F6A">
        <w:rPr>
          <w:b/>
        </w:rPr>
        <w:tab/>
      </w:r>
      <w:r w:rsidR="00991C2E">
        <w:rPr>
          <w:b/>
        </w:rPr>
        <w:tab/>
      </w:r>
      <w:r w:rsidR="00A40EEB" w:rsidRPr="245EE89A">
        <w:rPr>
          <w:szCs w:val="24"/>
        </w:rPr>
        <w:t>ASUW Support of Tra</w:t>
      </w:r>
      <w:r w:rsidR="00A40EEB">
        <w:rPr>
          <w:szCs w:val="24"/>
        </w:rPr>
        <w:t>nsgender, Non</w:t>
      </w:r>
      <w:r w:rsidR="0056127A">
        <w:rPr>
          <w:szCs w:val="24"/>
        </w:rPr>
        <w:t>-</w:t>
      </w:r>
      <w:r w:rsidR="00A40EEB">
        <w:rPr>
          <w:szCs w:val="24"/>
        </w:rPr>
        <w:t>binary, &amp;</w:t>
      </w:r>
      <w:r w:rsidR="00A40EEB" w:rsidRPr="245EE89A">
        <w:rPr>
          <w:szCs w:val="24"/>
        </w:rPr>
        <w:t xml:space="preserve"> </w:t>
      </w:r>
      <w:r w:rsidR="00A40EEB">
        <w:rPr>
          <w:szCs w:val="24"/>
        </w:rPr>
        <w:t xml:space="preserve">Otherwise </w:t>
      </w:r>
      <w:r w:rsidR="00A40EEB" w:rsidRPr="245EE89A">
        <w:rPr>
          <w:szCs w:val="24"/>
        </w:rPr>
        <w:t>Gender Non-Conforming Students</w:t>
      </w:r>
    </w:p>
    <w:p w14:paraId="4E046A04" w14:textId="77777777" w:rsidR="00E15E8D" w:rsidRDefault="0093075A" w:rsidP="00DB24DC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785F6A">
        <w:rPr>
          <w:b/>
        </w:rPr>
        <w:tab/>
      </w:r>
      <w:r w:rsidR="00DB24DC">
        <w:t>November 6</w:t>
      </w:r>
      <w:r w:rsidR="003D2FB3">
        <w:t>, 201</w:t>
      </w:r>
      <w:r w:rsidR="00DB24DC">
        <w:t>8</w:t>
      </w:r>
      <w:r>
        <w:rPr>
          <w:b/>
        </w:rPr>
        <w:tab/>
      </w:r>
    </w:p>
    <w:p w14:paraId="1A63FD16" w14:textId="162C3FF6" w:rsidR="00E15E8D" w:rsidRDefault="00785F6A" w:rsidP="00B45844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>
        <w:rPr>
          <w:b/>
        </w:rPr>
        <w:tab/>
      </w:r>
      <w:r w:rsidR="00991C2E">
        <w:rPr>
          <w:b/>
        </w:rPr>
        <w:tab/>
      </w:r>
      <w:r w:rsidR="00991C2E">
        <w:rPr>
          <w:b/>
        </w:rPr>
        <w:tab/>
      </w:r>
      <w:r w:rsidR="00A40EEB">
        <w:t xml:space="preserve">Senator Pierson; Director of Diversity </w:t>
      </w:r>
      <w:proofErr w:type="spellStart"/>
      <w:r w:rsidR="00A40EEB">
        <w:t>McVicker</w:t>
      </w:r>
      <w:proofErr w:type="spellEnd"/>
      <w:r w:rsidR="00B45844">
        <w:t>; SAL Titus</w:t>
      </w:r>
    </w:p>
    <w:p w14:paraId="08F10279" w14:textId="6D93616D" w:rsidR="00E15E8D" w:rsidRDefault="0093075A" w:rsidP="00DB24DC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 w:rsidR="003D2FB3">
        <w:rPr>
          <w:b/>
        </w:rPr>
        <w:tab/>
      </w:r>
      <w:r w:rsidR="00A40EEB" w:rsidRPr="00A40EEB">
        <w:t>Senators Garcia and Marchese;</w:t>
      </w:r>
      <w:r w:rsidR="00B45844" w:rsidRPr="00B45844">
        <w:t xml:space="preserve"> </w:t>
      </w:r>
      <w:r w:rsidR="00B45844" w:rsidRPr="00A40EEB">
        <w:t xml:space="preserve">Chief of Staff Harris, Director of Governmental </w:t>
      </w:r>
      <w:r w:rsidR="00B45844">
        <w:t>and Community Affairs Houghton;</w:t>
      </w:r>
      <w:r w:rsidR="00A40EEB" w:rsidRPr="00A40EEB">
        <w:t xml:space="preserve"> University of Wyoming Spectrum</w:t>
      </w:r>
      <w:r w:rsidR="0056127A">
        <w:t>, United Multicultural Council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46E40BA9" w14:textId="77777777" w:rsidR="00A40EEB" w:rsidRDefault="00A40EEB" w:rsidP="00A40EEB">
      <w:pPr>
        <w:numPr>
          <w:ilvl w:val="0"/>
          <w:numId w:val="1"/>
        </w:numPr>
        <w:ind w:hanging="360"/>
      </w:pPr>
      <w:r w:rsidRPr="00A40EEB">
        <w:t>WHEREAS, the mission and responsibility of the Associated Students of the University of</w:t>
      </w:r>
    </w:p>
    <w:p w14:paraId="3103AE4E" w14:textId="77777777" w:rsidR="00A40EEB" w:rsidRDefault="00A40EEB" w:rsidP="00A40EEB">
      <w:pPr>
        <w:numPr>
          <w:ilvl w:val="0"/>
          <w:numId w:val="1"/>
        </w:numPr>
        <w:ind w:hanging="360"/>
      </w:pPr>
      <w:r w:rsidRPr="00A40EEB">
        <w:t>Wyoming (ASUW) Student Government is to serve our stude</w:t>
      </w:r>
      <w:r>
        <w:t>nts in the best manner possible</w:t>
      </w:r>
    </w:p>
    <w:p w14:paraId="4FEA65C5" w14:textId="77777777" w:rsidR="00A40EEB" w:rsidRDefault="00A40EEB" w:rsidP="00A40EEB">
      <w:pPr>
        <w:numPr>
          <w:ilvl w:val="0"/>
          <w:numId w:val="1"/>
        </w:numPr>
        <w:ind w:hanging="360"/>
      </w:pPr>
      <w:r w:rsidRPr="00A40EEB">
        <w:t>through accurate representation, professional inter</w:t>
      </w:r>
      <w:r>
        <w:t>action with campus programs and</w:t>
      </w:r>
    </w:p>
    <w:p w14:paraId="6C2D3A11" w14:textId="56FD9A99" w:rsidR="00A40EEB" w:rsidRDefault="00A40EEB" w:rsidP="00A40EEB">
      <w:pPr>
        <w:numPr>
          <w:ilvl w:val="0"/>
          <w:numId w:val="1"/>
        </w:numPr>
        <w:ind w:hanging="360"/>
      </w:pPr>
      <w:r w:rsidRPr="00A40EEB">
        <w:t>organizations, and res</w:t>
      </w:r>
      <w:r w:rsidR="00223FAC">
        <w:t>ponsible, effective, leadership</w:t>
      </w:r>
      <w:r w:rsidRPr="00A40EEB">
        <w:t xml:space="preserve">; and, </w:t>
      </w:r>
    </w:p>
    <w:p w14:paraId="474BE476" w14:textId="35C0A475" w:rsidR="00A40EEB" w:rsidRDefault="00223FAC" w:rsidP="00A40EEB">
      <w:pPr>
        <w:numPr>
          <w:ilvl w:val="0"/>
          <w:numId w:val="1"/>
        </w:numPr>
        <w:spacing w:after="0" w:line="479" w:lineRule="auto"/>
        <w:ind w:hanging="360"/>
      </w:pPr>
      <w:r>
        <w:t>WHEREAS, Article 5, Section 5</w:t>
      </w:r>
      <w:r w:rsidR="00A40EEB" w:rsidRPr="00A40EEB">
        <w:t>.01 of the ASUW Student</w:t>
      </w:r>
      <w:r w:rsidR="00A40EEB">
        <w:t xml:space="preserve"> Government By-Laws states that</w:t>
      </w:r>
    </w:p>
    <w:p w14:paraId="4D8C461C" w14:textId="4D3DFA3E" w:rsidR="00223FAC" w:rsidRDefault="00A40EEB" w:rsidP="00223FAC">
      <w:pPr>
        <w:numPr>
          <w:ilvl w:val="0"/>
          <w:numId w:val="1"/>
        </w:numPr>
        <w:spacing w:after="0" w:line="479" w:lineRule="auto"/>
        <w:ind w:hanging="360"/>
      </w:pPr>
      <w:r w:rsidRPr="00A40EEB">
        <w:t>ASUW seeks to, “promote the interests and wellbeing of all stude</w:t>
      </w:r>
      <w:r>
        <w:t>nts,</w:t>
      </w:r>
      <w:r w:rsidR="00F52406">
        <w:t>”</w:t>
      </w:r>
      <w:r>
        <w:t xml:space="preserve"> regardless</w:t>
      </w:r>
      <w:r w:rsidR="00F52406">
        <w:t xml:space="preserve"> of</w:t>
      </w:r>
      <w:r w:rsidR="00223FAC">
        <w:t xml:space="preserve"> sex,</w:t>
      </w:r>
    </w:p>
    <w:p w14:paraId="541DDA5D" w14:textId="44459E8F" w:rsidR="00E54120" w:rsidRDefault="00A40EEB" w:rsidP="00E54120">
      <w:pPr>
        <w:numPr>
          <w:ilvl w:val="0"/>
          <w:numId w:val="1"/>
        </w:numPr>
        <w:spacing w:after="0" w:line="479" w:lineRule="auto"/>
        <w:ind w:hanging="360"/>
      </w:pPr>
      <w:r>
        <w:t>sexual</w:t>
      </w:r>
      <w:r w:rsidR="00223FAC">
        <w:t xml:space="preserve"> </w:t>
      </w:r>
      <w:r w:rsidRPr="00A40EEB">
        <w:t>orientation,</w:t>
      </w:r>
      <w:r w:rsidR="00223FAC">
        <w:t xml:space="preserve"> </w:t>
      </w:r>
      <w:r w:rsidRPr="00A40EEB">
        <w:t xml:space="preserve">political belief, </w:t>
      </w:r>
      <w:r w:rsidR="00F52406">
        <w:t>or gender identity and to,</w:t>
      </w:r>
      <w:r w:rsidRPr="00A40EEB">
        <w:t xml:space="preserve"> </w:t>
      </w:r>
      <w:r w:rsidR="00F52406">
        <w:t>“</w:t>
      </w:r>
      <w:r w:rsidRPr="00A40EEB">
        <w:t xml:space="preserve">respect the </w:t>
      </w:r>
      <w:r w:rsidR="00E54120">
        <w:t>integrity, dignity</w:t>
      </w:r>
    </w:p>
    <w:p w14:paraId="42AE9A72" w14:textId="77777777" w:rsidR="00E54120" w:rsidRDefault="00223FAC" w:rsidP="00E54120">
      <w:pPr>
        <w:numPr>
          <w:ilvl w:val="0"/>
          <w:numId w:val="1"/>
        </w:numPr>
        <w:spacing w:after="0" w:line="479" w:lineRule="auto"/>
        <w:ind w:hanging="360"/>
      </w:pPr>
      <w:proofErr w:type="gramStart"/>
      <w:r>
        <w:t>and</w:t>
      </w:r>
      <w:proofErr w:type="gramEnd"/>
      <w:r w:rsidR="00E54120">
        <w:t xml:space="preserve"> </w:t>
      </w:r>
      <w:r w:rsidR="00A40EEB">
        <w:t>worth of</w:t>
      </w:r>
      <w:r>
        <w:t xml:space="preserve"> </w:t>
      </w:r>
      <w:r w:rsidR="00A40EEB" w:rsidRPr="00A40EEB">
        <w:t xml:space="preserve">individual students and will recognize and acknowledge the differences in </w:t>
      </w:r>
      <w:r w:rsidR="00E54120">
        <w:t>each.</w:t>
      </w:r>
    </w:p>
    <w:p w14:paraId="1A12FC5C" w14:textId="77777777" w:rsidR="00F52406" w:rsidRDefault="00F52406" w:rsidP="00F52406">
      <w:pPr>
        <w:numPr>
          <w:ilvl w:val="0"/>
          <w:numId w:val="1"/>
        </w:numPr>
        <w:spacing w:after="0" w:line="479" w:lineRule="auto"/>
        <w:ind w:hanging="360"/>
      </w:pPr>
      <w:r>
        <w:t>As well as to,</w:t>
      </w:r>
      <w:r w:rsidR="00E54120">
        <w:t xml:space="preserve"> </w:t>
      </w:r>
      <w:r>
        <w:t>“</w:t>
      </w:r>
      <w:r w:rsidR="00A40EEB">
        <w:t>be</w:t>
      </w:r>
      <w:r w:rsidR="00223FAC">
        <w:t xml:space="preserve"> </w:t>
      </w:r>
      <w:r w:rsidR="00A40EEB" w:rsidRPr="00A40EEB">
        <w:t>sensitive and protective of the libe</w:t>
      </w:r>
      <w:r>
        <w:t>rties and respect to which each</w:t>
      </w:r>
    </w:p>
    <w:p w14:paraId="66685A90" w14:textId="77777777" w:rsidR="00F52406" w:rsidRDefault="00E54120" w:rsidP="00F52406">
      <w:pPr>
        <w:numPr>
          <w:ilvl w:val="0"/>
          <w:numId w:val="1"/>
        </w:numPr>
        <w:spacing w:after="0" w:line="479" w:lineRule="auto"/>
        <w:ind w:hanging="360"/>
      </w:pPr>
      <w:r>
        <w:t>individual student</w:t>
      </w:r>
      <w:r w:rsidR="00F52406">
        <w:t xml:space="preserve"> </w:t>
      </w:r>
      <w:r w:rsidR="00223FAC">
        <w:t>is</w:t>
      </w:r>
      <w:r>
        <w:t xml:space="preserve"> </w:t>
      </w:r>
      <w:r w:rsidR="00F52406">
        <w:t>entitled” and to, “</w:t>
      </w:r>
      <w:r w:rsidR="00A40EEB" w:rsidRPr="00A40EEB">
        <w:t>refrain from and dis</w:t>
      </w:r>
      <w:r w:rsidR="00F52406">
        <w:t>courage behaviors that threaten</w:t>
      </w:r>
    </w:p>
    <w:p w14:paraId="6AF92ED4" w14:textId="1F71A8E0" w:rsidR="00A40EEB" w:rsidRPr="00A40EEB" w:rsidRDefault="00A40EEB" w:rsidP="00F52406">
      <w:pPr>
        <w:numPr>
          <w:ilvl w:val="0"/>
          <w:numId w:val="1"/>
        </w:numPr>
        <w:spacing w:after="0" w:line="479" w:lineRule="auto"/>
        <w:ind w:hanging="360"/>
      </w:pPr>
      <w:r w:rsidRPr="00A40EEB">
        <w:t>thes</w:t>
      </w:r>
      <w:r w:rsidR="00223FAC">
        <w:t>e ideals, freedom,</w:t>
      </w:r>
      <w:r w:rsidR="00F52406">
        <w:t xml:space="preserve"> </w:t>
      </w:r>
      <w:r>
        <w:t>and civility</w:t>
      </w:r>
      <w:r w:rsidR="00223FAC">
        <w:t xml:space="preserve"> </w:t>
      </w:r>
      <w:r w:rsidRPr="00A40EEB">
        <w:t xml:space="preserve">that every individual deserves”; and, </w:t>
      </w:r>
    </w:p>
    <w:p w14:paraId="47513EE1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 w:rsidRPr="00D05434">
        <w:t>WHEREAS, transgender people, and especially transgender p</w:t>
      </w:r>
      <w:r>
        <w:t>eople of color, are at a higher</w:t>
      </w:r>
    </w:p>
    <w:p w14:paraId="54D2E1AD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 w:rsidRPr="00D05434">
        <w:t>risk of violence and suicide than the cisgender population wi</w:t>
      </w:r>
      <w:r>
        <w:t>th major risk factors including</w:t>
      </w:r>
    </w:p>
    <w:p w14:paraId="1BED84AE" w14:textId="39287BE5" w:rsidR="00550DA8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 w:rsidRPr="00D05434">
        <w:t>discrimination and ill treatment within healthcare systems as outlined in Addendum A; and,</w:t>
      </w:r>
    </w:p>
    <w:p w14:paraId="620082E0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WHEREAS, gender non-conforming students at the University of Wyoming reported higher</w:t>
      </w:r>
    </w:p>
    <w:p w14:paraId="342E9F2B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instances of sexual assault, attempted or completed rape, sexual harassment, and intimate</w:t>
      </w:r>
    </w:p>
    <w:p w14:paraId="20DB189D" w14:textId="549113C1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partner and dating violence as outlined in Addendum B; and,</w:t>
      </w:r>
    </w:p>
    <w:p w14:paraId="5B991228" w14:textId="77777777" w:rsidR="00435731" w:rsidRDefault="00435731" w:rsidP="00435731">
      <w:pPr>
        <w:numPr>
          <w:ilvl w:val="0"/>
          <w:numId w:val="1"/>
        </w:numPr>
        <w:spacing w:after="0" w:line="479" w:lineRule="auto"/>
        <w:ind w:hanging="360"/>
      </w:pPr>
      <w:r w:rsidRPr="00D05434">
        <w:lastRenderedPageBreak/>
        <w:t>WHEREAS, the University of the Wyoming, as the only publ</w:t>
      </w:r>
      <w:r>
        <w:t>ic four-year institution of the</w:t>
      </w:r>
    </w:p>
    <w:p w14:paraId="1A5A5E2D" w14:textId="77777777" w:rsidR="00435731" w:rsidRDefault="00435731" w:rsidP="00435731">
      <w:pPr>
        <w:numPr>
          <w:ilvl w:val="0"/>
          <w:numId w:val="1"/>
        </w:numPr>
        <w:spacing w:after="0" w:line="479" w:lineRule="auto"/>
        <w:ind w:hanging="360"/>
      </w:pPr>
      <w:r w:rsidRPr="00D05434">
        <w:t>state, should ensure equal opportunity to all students to f</w:t>
      </w:r>
      <w:r>
        <w:t>lourish academically, socially,</w:t>
      </w:r>
    </w:p>
    <w:p w14:paraId="5CAFB3FE" w14:textId="00245947" w:rsidR="00435731" w:rsidRDefault="00435731" w:rsidP="00435731">
      <w:pPr>
        <w:numPr>
          <w:ilvl w:val="0"/>
          <w:numId w:val="1"/>
        </w:numPr>
        <w:spacing w:after="0" w:line="479" w:lineRule="auto"/>
        <w:ind w:hanging="360"/>
      </w:pPr>
      <w:r w:rsidRPr="00D05434">
        <w:t>culturally, and professionally; and,</w:t>
      </w:r>
    </w:p>
    <w:p w14:paraId="7962B77C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THEREFORE, be it resolved by the Associated Students of the University of Wyoming</w:t>
      </w:r>
    </w:p>
    <w:p w14:paraId="74EE00AA" w14:textId="5BDA375E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(ASUW) Student Government that we</w:t>
      </w:r>
      <w:r w:rsidR="00067624">
        <w:t>,</w:t>
      </w:r>
      <w:r>
        <w:t xml:space="preserve"> as a body of elected</w:t>
      </w:r>
      <w:r w:rsidR="00067624">
        <w:t xml:space="preserve"> and appointed student leaders</w:t>
      </w:r>
    </w:p>
    <w:p w14:paraId="665FC95A" w14:textId="77777777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>supporting faculty advisors, ex-</w:t>
      </w:r>
      <w:proofErr w:type="spellStart"/>
      <w:r>
        <w:t>officios</w:t>
      </w:r>
      <w:proofErr w:type="spellEnd"/>
      <w:r>
        <w:t>, etc. will fulfill our mission and uphold the Code of</w:t>
      </w:r>
    </w:p>
    <w:p w14:paraId="71AF7B88" w14:textId="4638403D" w:rsidR="00D0543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 xml:space="preserve">Ethics </w:t>
      </w:r>
      <w:r w:rsidR="00067624">
        <w:t xml:space="preserve">as previously </w:t>
      </w:r>
      <w:r>
        <w:t>described; and,</w:t>
      </w:r>
    </w:p>
    <w:p w14:paraId="0B88A230" w14:textId="77777777" w:rsidR="0006762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>
        <w:t xml:space="preserve">THEREFORE, be it </w:t>
      </w:r>
      <w:r w:rsidR="00067624">
        <w:t xml:space="preserve">further </w:t>
      </w:r>
      <w:r>
        <w:t>resolved that the ASUW Student Govern</w:t>
      </w:r>
      <w:r w:rsidR="00067624">
        <w:t>ment acknowledges that</w:t>
      </w:r>
    </w:p>
    <w:p w14:paraId="55CA13FE" w14:textId="77777777" w:rsidR="00F52406" w:rsidRDefault="00D05434" w:rsidP="00F52406">
      <w:pPr>
        <w:numPr>
          <w:ilvl w:val="0"/>
          <w:numId w:val="1"/>
        </w:numPr>
        <w:spacing w:after="0" w:line="479" w:lineRule="auto"/>
        <w:ind w:hanging="360"/>
      </w:pPr>
      <w:r>
        <w:t>the data</w:t>
      </w:r>
      <w:r w:rsidR="00067624">
        <w:t xml:space="preserve"> </w:t>
      </w:r>
      <w:r>
        <w:t xml:space="preserve">from Addendum B indicates </w:t>
      </w:r>
      <w:r w:rsidR="00F52406">
        <w:t>shortcomings in the policies of the University of</w:t>
      </w:r>
    </w:p>
    <w:p w14:paraId="169E2C44" w14:textId="30696164" w:rsidR="00D05434" w:rsidRDefault="00D05434" w:rsidP="00F52406">
      <w:pPr>
        <w:numPr>
          <w:ilvl w:val="0"/>
          <w:numId w:val="1"/>
        </w:numPr>
        <w:spacing w:after="0" w:line="479" w:lineRule="auto"/>
        <w:ind w:hanging="360"/>
      </w:pPr>
      <w:r>
        <w:t>Wyo</w:t>
      </w:r>
      <w:r w:rsidR="00067624">
        <w:t>ming to protect</w:t>
      </w:r>
      <w:r w:rsidR="00F52406">
        <w:t xml:space="preserve"> </w:t>
      </w:r>
      <w:r>
        <w:t>transgender and</w:t>
      </w:r>
      <w:r w:rsidR="00067624">
        <w:t xml:space="preserve"> </w:t>
      </w:r>
      <w:r>
        <w:t xml:space="preserve">gender non-conforming students; and, </w:t>
      </w:r>
    </w:p>
    <w:p w14:paraId="2086B50E" w14:textId="77777777" w:rsidR="00067624" w:rsidRPr="00067624" w:rsidRDefault="00D05434" w:rsidP="00067624">
      <w:pPr>
        <w:numPr>
          <w:ilvl w:val="0"/>
          <w:numId w:val="1"/>
        </w:numPr>
        <w:spacing w:after="0" w:line="479" w:lineRule="auto"/>
        <w:ind w:hanging="360"/>
      </w:pPr>
      <w:r w:rsidRPr="00D05434">
        <w:rPr>
          <w:szCs w:val="24"/>
        </w:rPr>
        <w:t xml:space="preserve">THEREFORE, </w:t>
      </w:r>
      <w:r w:rsidR="00067624">
        <w:rPr>
          <w:szCs w:val="24"/>
        </w:rPr>
        <w:t xml:space="preserve">be it further resolved </w:t>
      </w:r>
      <w:r w:rsidRPr="00D05434">
        <w:rPr>
          <w:szCs w:val="24"/>
        </w:rPr>
        <w:t>the ASUW Student Government will continue</w:t>
      </w:r>
      <w:r w:rsidR="00067624">
        <w:rPr>
          <w:szCs w:val="24"/>
        </w:rPr>
        <w:t xml:space="preserve"> to uphold</w:t>
      </w:r>
    </w:p>
    <w:p w14:paraId="2EE025B1" w14:textId="64FEDD8F" w:rsidR="00D05434" w:rsidRDefault="00D05434" w:rsidP="00067624">
      <w:pPr>
        <w:numPr>
          <w:ilvl w:val="0"/>
          <w:numId w:val="1"/>
        </w:numPr>
        <w:spacing w:after="0" w:line="479" w:lineRule="auto"/>
        <w:ind w:hanging="360"/>
      </w:pPr>
      <w:r>
        <w:rPr>
          <w:szCs w:val="24"/>
        </w:rPr>
        <w:t>its mission and Code</w:t>
      </w:r>
      <w:r w:rsidR="00067624">
        <w:t xml:space="preserve"> </w:t>
      </w:r>
      <w:r w:rsidRPr="00067624">
        <w:rPr>
          <w:szCs w:val="24"/>
        </w:rPr>
        <w:t>of Ethics by issuing this statement of support; and,</w:t>
      </w:r>
    </w:p>
    <w:p w14:paraId="48CBD814" w14:textId="77777777" w:rsidR="00067624" w:rsidRPr="00067624" w:rsidRDefault="00D05434" w:rsidP="00D05434">
      <w:pPr>
        <w:numPr>
          <w:ilvl w:val="0"/>
          <w:numId w:val="1"/>
        </w:numPr>
        <w:spacing w:after="0" w:line="479" w:lineRule="auto"/>
        <w:ind w:hanging="360"/>
      </w:pPr>
      <w:r w:rsidRPr="00D05434">
        <w:rPr>
          <w:szCs w:val="24"/>
        </w:rPr>
        <w:t xml:space="preserve">THEREFORE, </w:t>
      </w:r>
      <w:r w:rsidR="00067624">
        <w:rPr>
          <w:szCs w:val="24"/>
        </w:rPr>
        <w:t xml:space="preserve">be it further resolved </w:t>
      </w:r>
      <w:r w:rsidRPr="00D05434">
        <w:rPr>
          <w:szCs w:val="24"/>
        </w:rPr>
        <w:t xml:space="preserve">the ASUW </w:t>
      </w:r>
      <w:r w:rsidR="00067624">
        <w:rPr>
          <w:szCs w:val="24"/>
        </w:rPr>
        <w:t>Student Government encourages the</w:t>
      </w:r>
    </w:p>
    <w:p w14:paraId="7989BD3A" w14:textId="77777777" w:rsidR="0056127A" w:rsidRPr="0056127A" w:rsidRDefault="00D05434" w:rsidP="0056127A">
      <w:pPr>
        <w:numPr>
          <w:ilvl w:val="0"/>
          <w:numId w:val="1"/>
        </w:numPr>
        <w:spacing w:after="0" w:line="479" w:lineRule="auto"/>
        <w:ind w:hanging="360"/>
      </w:pPr>
      <w:r w:rsidRPr="00D05434">
        <w:rPr>
          <w:szCs w:val="24"/>
        </w:rPr>
        <w:t>University of W</w:t>
      </w:r>
      <w:r>
        <w:rPr>
          <w:szCs w:val="24"/>
        </w:rPr>
        <w:t>yoming President Nichols</w:t>
      </w:r>
      <w:r w:rsidR="00067624">
        <w:t xml:space="preserve"> </w:t>
      </w:r>
      <w:r w:rsidR="0056127A">
        <w:t xml:space="preserve">and her administration </w:t>
      </w:r>
      <w:r w:rsidRPr="00067624">
        <w:rPr>
          <w:szCs w:val="24"/>
        </w:rPr>
        <w:t>and oth</w:t>
      </w:r>
      <w:r w:rsidR="00067624">
        <w:rPr>
          <w:szCs w:val="24"/>
        </w:rPr>
        <w:t>er gover</w:t>
      </w:r>
      <w:r w:rsidR="0056127A">
        <w:rPr>
          <w:szCs w:val="24"/>
        </w:rPr>
        <w:t>ning</w:t>
      </w:r>
    </w:p>
    <w:p w14:paraId="5D09F057" w14:textId="77777777" w:rsidR="0056127A" w:rsidRPr="0056127A" w:rsidRDefault="00067624" w:rsidP="0056127A">
      <w:pPr>
        <w:numPr>
          <w:ilvl w:val="0"/>
          <w:numId w:val="1"/>
        </w:numPr>
        <w:spacing w:after="0" w:line="479" w:lineRule="auto"/>
        <w:ind w:hanging="360"/>
      </w:pPr>
      <w:r>
        <w:rPr>
          <w:szCs w:val="24"/>
        </w:rPr>
        <w:t>University faculty</w:t>
      </w:r>
      <w:r w:rsidR="0056127A">
        <w:t xml:space="preserve"> </w:t>
      </w:r>
      <w:r w:rsidR="00D05434" w:rsidRPr="0056127A">
        <w:rPr>
          <w:szCs w:val="24"/>
        </w:rPr>
        <w:t>members, bodies, etc. to issue a similar statement of</w:t>
      </w:r>
      <w:r>
        <w:t xml:space="preserve"> </w:t>
      </w:r>
      <w:r w:rsidR="0056127A">
        <w:rPr>
          <w:szCs w:val="24"/>
        </w:rPr>
        <w:t>support for</w:t>
      </w:r>
    </w:p>
    <w:p w14:paraId="77D2654F" w14:textId="69C59C4C" w:rsidR="00D05434" w:rsidRPr="00D05434" w:rsidRDefault="00D05434" w:rsidP="0056127A">
      <w:pPr>
        <w:numPr>
          <w:ilvl w:val="0"/>
          <w:numId w:val="1"/>
        </w:numPr>
        <w:spacing w:after="0" w:line="479" w:lineRule="auto"/>
        <w:ind w:hanging="360"/>
      </w:pPr>
      <w:proofErr w:type="gramStart"/>
      <w:r w:rsidRPr="0056127A">
        <w:rPr>
          <w:szCs w:val="24"/>
        </w:rPr>
        <w:t>transgender</w:t>
      </w:r>
      <w:proofErr w:type="gramEnd"/>
      <w:r w:rsidRPr="0056127A">
        <w:rPr>
          <w:szCs w:val="24"/>
        </w:rPr>
        <w:t>, non</w:t>
      </w:r>
      <w:r w:rsidR="0056127A" w:rsidRPr="0056127A">
        <w:rPr>
          <w:szCs w:val="24"/>
        </w:rPr>
        <w:t>-</w:t>
      </w:r>
      <w:r w:rsidRPr="0056127A">
        <w:rPr>
          <w:szCs w:val="24"/>
        </w:rPr>
        <w:t>binary, and otherwise gender non-conforming students.</w:t>
      </w:r>
    </w:p>
    <w:p w14:paraId="4E293641" w14:textId="48EEC401" w:rsidR="00D05434" w:rsidRDefault="00D05434" w:rsidP="00435731">
      <w:pPr>
        <w:spacing w:after="0" w:line="479" w:lineRule="auto"/>
        <w:ind w:left="0" w:firstLine="0"/>
      </w:pPr>
      <w:bookmarkStart w:id="0" w:name="_GoBack"/>
      <w:bookmarkEnd w:id="0"/>
    </w:p>
    <w:p w14:paraId="0BB63EB9" w14:textId="77777777" w:rsidR="00124A14" w:rsidRDefault="00124A14" w:rsidP="00124A14">
      <w:pPr>
        <w:spacing w:after="0" w:line="479" w:lineRule="auto"/>
        <w:ind w:left="360" w:firstLine="0"/>
      </w:pPr>
    </w:p>
    <w:p w14:paraId="6990E56B" w14:textId="4BE35D1C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="00CC0E2E">
        <w:rPr>
          <w:u w:val="single"/>
        </w:rPr>
        <w:t>_________Advocacy, Diversity, and Policy_________________________</w:t>
      </w:r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proofErr w:type="gramStart"/>
      <w:r w:rsidRPr="009730B5">
        <w:rPr>
          <w:b/>
        </w:rPr>
        <w:t>approve</w:t>
      </w:r>
      <w:proofErr w:type="gramEnd"/>
      <w:r w:rsidRPr="009730B5">
        <w:rPr>
          <w:b/>
        </w:rPr>
        <w:t xml:space="preserve">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5D3401A2" w14:textId="298B453F" w:rsidR="00D363E0" w:rsidRPr="009730B5" w:rsidRDefault="00D363E0" w:rsidP="00D363E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  <w:sectPr w:rsidR="00D363E0" w:rsidRPr="009730B5" w:rsidSect="00E54120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9730B5">
        <w:rPr>
          <w:b/>
        </w:rPr>
        <w:t>ASUW Preside</w:t>
      </w:r>
      <w:r w:rsidR="00FB478E">
        <w:rPr>
          <w:b/>
        </w:rPr>
        <w:t>nt</w:t>
      </w:r>
    </w:p>
    <w:p w14:paraId="032E2BF7" w14:textId="77777777" w:rsidR="00D05434" w:rsidRDefault="00D05434" w:rsidP="00D05434">
      <w:pPr>
        <w:suppressLineNumbers/>
        <w:spacing w:line="480" w:lineRule="auto"/>
        <w:jc w:val="center"/>
        <w:rPr>
          <w:szCs w:val="24"/>
        </w:rPr>
      </w:pPr>
      <w:r w:rsidRPr="70F90965">
        <w:rPr>
          <w:b/>
          <w:bCs/>
          <w:szCs w:val="24"/>
        </w:rPr>
        <w:lastRenderedPageBreak/>
        <w:t>Addendum A</w:t>
      </w:r>
    </w:p>
    <w:p w14:paraId="1D596186" w14:textId="77777777" w:rsidR="00D05434" w:rsidRDefault="00D05434" w:rsidP="00D05434">
      <w:pPr>
        <w:suppressLineNumbers/>
        <w:spacing w:line="480" w:lineRule="auto"/>
      </w:pPr>
      <w:r>
        <w:rPr>
          <w:noProof/>
        </w:rPr>
        <w:drawing>
          <wp:inline distT="0" distB="0" distL="0" distR="0" wp14:anchorId="46DBA712" wp14:editId="73A53BF2">
            <wp:extent cx="5750170" cy="3114675"/>
            <wp:effectExtent l="0" t="0" r="0" b="0"/>
            <wp:docPr id="14250188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17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F0D67" w14:textId="77777777" w:rsidR="00D05434" w:rsidRDefault="00D05434" w:rsidP="00D05434">
      <w:pPr>
        <w:suppressLineNumbers/>
        <w:spacing w:line="480" w:lineRule="auto"/>
        <w:rPr>
          <w:szCs w:val="24"/>
        </w:rPr>
      </w:pPr>
      <w:r w:rsidRPr="70F90965">
        <w:rPr>
          <w:szCs w:val="24"/>
        </w:rPr>
        <w:t>(https://transequality.org/issues/non-discrimination-laws)</w:t>
      </w:r>
    </w:p>
    <w:p w14:paraId="3BB1E9FB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336A198D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0863081F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5A3B5531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31402107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043FD66C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1C450970" w14:textId="740825F8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77A58736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1F87D4DF" w14:textId="77777777" w:rsidR="00D05434" w:rsidRDefault="00D05434" w:rsidP="00D05434">
      <w:pPr>
        <w:suppressLineNumbers/>
        <w:jc w:val="center"/>
        <w:rPr>
          <w:color w:val="333333"/>
          <w:szCs w:val="24"/>
        </w:rPr>
      </w:pPr>
      <w:r w:rsidRPr="70F90965">
        <w:rPr>
          <w:b/>
          <w:bCs/>
          <w:color w:val="333333"/>
          <w:szCs w:val="24"/>
        </w:rPr>
        <w:lastRenderedPageBreak/>
        <w:t>Addendum B</w:t>
      </w:r>
    </w:p>
    <w:p w14:paraId="38FE37EB" w14:textId="77777777" w:rsidR="00D05434" w:rsidRDefault="00D05434" w:rsidP="00D05434">
      <w:pPr>
        <w:suppressLineNumbers/>
        <w:jc w:val="center"/>
        <w:rPr>
          <w:b/>
          <w:bCs/>
          <w:color w:val="333333"/>
          <w:szCs w:val="24"/>
        </w:rPr>
      </w:pPr>
    </w:p>
    <w:p w14:paraId="0BB40219" w14:textId="77777777" w:rsidR="00D05434" w:rsidRDefault="00D05434" w:rsidP="00D05434">
      <w:pPr>
        <w:suppressLineNumbers/>
        <w:rPr>
          <w:color w:val="333333"/>
          <w:szCs w:val="24"/>
        </w:rPr>
      </w:pPr>
      <w:r w:rsidRPr="70F90965">
        <w:rPr>
          <w:b/>
          <w:bCs/>
          <w:color w:val="333333"/>
          <w:szCs w:val="24"/>
        </w:rPr>
        <w:t>University of Wyoming Campus Climate Survey Results – 2018</w:t>
      </w:r>
    </w:p>
    <w:p w14:paraId="13C136C0" w14:textId="77777777" w:rsidR="00D05434" w:rsidRDefault="00D05434" w:rsidP="00D05434">
      <w:pPr>
        <w:suppressLineNumbers/>
        <w:rPr>
          <w:color w:val="333333"/>
          <w:szCs w:val="24"/>
        </w:rPr>
      </w:pPr>
    </w:p>
    <w:p w14:paraId="765E2A08" w14:textId="77777777" w:rsidR="00D05434" w:rsidRDefault="00D05434" w:rsidP="00D05434">
      <w:pPr>
        <w:suppressLineNumbers/>
        <w:rPr>
          <w:color w:val="333333"/>
          <w:szCs w:val="24"/>
        </w:rPr>
      </w:pPr>
      <w:r>
        <w:rPr>
          <w:noProof/>
        </w:rPr>
        <w:drawing>
          <wp:inline distT="0" distB="0" distL="0" distR="0" wp14:anchorId="24F9AE06" wp14:editId="1995E071">
            <wp:extent cx="6048396" cy="2102048"/>
            <wp:effectExtent l="0" t="0" r="0" b="0"/>
            <wp:docPr id="13532735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"/>
                    <a:stretch>
                      <a:fillRect/>
                    </a:stretch>
                  </pic:blipFill>
                  <pic:spPr>
                    <a:xfrm>
                      <a:off x="0" y="0"/>
                      <a:ext cx="6048396" cy="21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5D49" w14:textId="77777777" w:rsidR="00D05434" w:rsidRDefault="00D05434" w:rsidP="00D05434">
      <w:pPr>
        <w:suppressLineNumbers/>
        <w:spacing w:line="480" w:lineRule="auto"/>
      </w:pPr>
      <w:r>
        <w:rPr>
          <w:noProof/>
        </w:rPr>
        <w:drawing>
          <wp:inline distT="0" distB="0" distL="0" distR="0" wp14:anchorId="25D014BC" wp14:editId="3AB8474A">
            <wp:extent cx="6040582" cy="2089034"/>
            <wp:effectExtent l="0" t="0" r="0" b="0"/>
            <wp:docPr id="6177187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582" cy="208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6E0B" w14:textId="77777777" w:rsidR="00D05434" w:rsidRDefault="00D05434" w:rsidP="00D05434">
      <w:pPr>
        <w:suppressLineNumbers/>
        <w:spacing w:line="480" w:lineRule="auto"/>
      </w:pPr>
      <w:r>
        <w:rPr>
          <w:noProof/>
        </w:rPr>
        <w:drawing>
          <wp:inline distT="0" distB="0" distL="0" distR="0" wp14:anchorId="4A93B74D" wp14:editId="1FEBE183">
            <wp:extent cx="6228522" cy="1790700"/>
            <wp:effectExtent l="0" t="0" r="0" b="0"/>
            <wp:docPr id="12925217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52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8280" w14:textId="77777777" w:rsidR="00D05434" w:rsidRDefault="00D05434" w:rsidP="00D05434">
      <w:pPr>
        <w:suppressLineNumbers/>
        <w:spacing w:line="480" w:lineRule="auto"/>
        <w:rPr>
          <w:szCs w:val="24"/>
        </w:rPr>
      </w:pPr>
    </w:p>
    <w:p w14:paraId="00B72E90" w14:textId="77777777" w:rsidR="00D05434" w:rsidRDefault="00D05434" w:rsidP="00D05434">
      <w:pPr>
        <w:suppressLineNumbers/>
        <w:spacing w:line="48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37371E94" wp14:editId="589CF240">
            <wp:extent cx="6275334" cy="1908615"/>
            <wp:effectExtent l="0" t="0" r="0" b="0"/>
            <wp:docPr id="4916496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/>
                    <a:stretch>
                      <a:fillRect/>
                    </a:stretch>
                  </pic:blipFill>
                  <pic:spPr>
                    <a:xfrm>
                      <a:off x="0" y="0"/>
                      <a:ext cx="6275334" cy="190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F76C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2AFDAB0D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6097D545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3BDD9B76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3FA1C280" w14:textId="77777777" w:rsidR="00D05434" w:rsidRDefault="00D05434" w:rsidP="00D05434">
      <w:pPr>
        <w:suppressLineNumbers/>
        <w:spacing w:line="480" w:lineRule="auto"/>
        <w:jc w:val="center"/>
        <w:rPr>
          <w:b/>
          <w:bCs/>
          <w:szCs w:val="24"/>
        </w:rPr>
      </w:pPr>
    </w:p>
    <w:p w14:paraId="7235E049" w14:textId="11F04286" w:rsidR="004724D7" w:rsidRDefault="004724D7" w:rsidP="00FB478E">
      <w:pPr>
        <w:spacing w:after="0" w:line="259" w:lineRule="auto"/>
        <w:ind w:left="0" w:firstLine="0"/>
        <w:rPr>
          <w:sz w:val="22"/>
        </w:rPr>
      </w:pPr>
    </w:p>
    <w:sectPr w:rsidR="004724D7" w:rsidSect="00864707"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C2791" w16cid:durableId="1F85F2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67624"/>
    <w:rsid w:val="00071D30"/>
    <w:rsid w:val="000A0975"/>
    <w:rsid w:val="000C6A3C"/>
    <w:rsid w:val="000E2071"/>
    <w:rsid w:val="000F3AAF"/>
    <w:rsid w:val="00112D29"/>
    <w:rsid w:val="00124A14"/>
    <w:rsid w:val="001F5A97"/>
    <w:rsid w:val="001F70A8"/>
    <w:rsid w:val="00223FAC"/>
    <w:rsid w:val="0023539A"/>
    <w:rsid w:val="00243802"/>
    <w:rsid w:val="00277AD5"/>
    <w:rsid w:val="00283D08"/>
    <w:rsid w:val="002A46B3"/>
    <w:rsid w:val="002C5649"/>
    <w:rsid w:val="002D65C0"/>
    <w:rsid w:val="003164B7"/>
    <w:rsid w:val="00396F6D"/>
    <w:rsid w:val="003D2FB3"/>
    <w:rsid w:val="003E2A1A"/>
    <w:rsid w:val="004343D5"/>
    <w:rsid w:val="00435731"/>
    <w:rsid w:val="004417FB"/>
    <w:rsid w:val="00451EF4"/>
    <w:rsid w:val="00470699"/>
    <w:rsid w:val="004724D7"/>
    <w:rsid w:val="00483D87"/>
    <w:rsid w:val="004F5DD6"/>
    <w:rsid w:val="00514893"/>
    <w:rsid w:val="00522D6D"/>
    <w:rsid w:val="00532AC8"/>
    <w:rsid w:val="00532E21"/>
    <w:rsid w:val="00550BB8"/>
    <w:rsid w:val="00550DA8"/>
    <w:rsid w:val="005610D3"/>
    <w:rsid w:val="0056127A"/>
    <w:rsid w:val="0056364F"/>
    <w:rsid w:val="005A17F8"/>
    <w:rsid w:val="005B5B76"/>
    <w:rsid w:val="005D7D22"/>
    <w:rsid w:val="005F059A"/>
    <w:rsid w:val="005F3B60"/>
    <w:rsid w:val="00610871"/>
    <w:rsid w:val="006226E5"/>
    <w:rsid w:val="00643254"/>
    <w:rsid w:val="00657259"/>
    <w:rsid w:val="006A1CA3"/>
    <w:rsid w:val="006E7A9B"/>
    <w:rsid w:val="006F7E65"/>
    <w:rsid w:val="0074622E"/>
    <w:rsid w:val="007509EB"/>
    <w:rsid w:val="007719A7"/>
    <w:rsid w:val="00785F6A"/>
    <w:rsid w:val="007D568C"/>
    <w:rsid w:val="00833AC5"/>
    <w:rsid w:val="008476AB"/>
    <w:rsid w:val="008C2CA3"/>
    <w:rsid w:val="008D6010"/>
    <w:rsid w:val="00922511"/>
    <w:rsid w:val="0093075A"/>
    <w:rsid w:val="00940BBB"/>
    <w:rsid w:val="0094476A"/>
    <w:rsid w:val="00991C2E"/>
    <w:rsid w:val="009E153A"/>
    <w:rsid w:val="009E1E4A"/>
    <w:rsid w:val="009E3EB9"/>
    <w:rsid w:val="00A06790"/>
    <w:rsid w:val="00A209CC"/>
    <w:rsid w:val="00A40EEB"/>
    <w:rsid w:val="00A667E5"/>
    <w:rsid w:val="00A95F13"/>
    <w:rsid w:val="00AB2F3B"/>
    <w:rsid w:val="00B45844"/>
    <w:rsid w:val="00B90313"/>
    <w:rsid w:val="00BB07D7"/>
    <w:rsid w:val="00BC447E"/>
    <w:rsid w:val="00BF6710"/>
    <w:rsid w:val="00C15D37"/>
    <w:rsid w:val="00C345D1"/>
    <w:rsid w:val="00CC0E2E"/>
    <w:rsid w:val="00CE7B81"/>
    <w:rsid w:val="00D03F3A"/>
    <w:rsid w:val="00D05434"/>
    <w:rsid w:val="00D363E0"/>
    <w:rsid w:val="00D44BA5"/>
    <w:rsid w:val="00D91D50"/>
    <w:rsid w:val="00DA4B37"/>
    <w:rsid w:val="00DB1C20"/>
    <w:rsid w:val="00DB24DC"/>
    <w:rsid w:val="00DC1C5E"/>
    <w:rsid w:val="00DD398B"/>
    <w:rsid w:val="00E12025"/>
    <w:rsid w:val="00E15E8D"/>
    <w:rsid w:val="00E410F5"/>
    <w:rsid w:val="00E43FFC"/>
    <w:rsid w:val="00E54120"/>
    <w:rsid w:val="00E56CE5"/>
    <w:rsid w:val="00E60FA5"/>
    <w:rsid w:val="00E64722"/>
    <w:rsid w:val="00E71954"/>
    <w:rsid w:val="00E726DE"/>
    <w:rsid w:val="00F52264"/>
    <w:rsid w:val="00F52406"/>
    <w:rsid w:val="00F54908"/>
    <w:rsid w:val="00F56E1B"/>
    <w:rsid w:val="00F61CAF"/>
    <w:rsid w:val="00F651AF"/>
    <w:rsid w:val="00F70FB4"/>
    <w:rsid w:val="00FB419D"/>
    <w:rsid w:val="00FB478E"/>
    <w:rsid w:val="00FC0CE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5434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0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4</cp:revision>
  <cp:lastPrinted>2018-11-02T20:37:00Z</cp:lastPrinted>
  <dcterms:created xsi:type="dcterms:W3CDTF">2018-11-02T23:03:00Z</dcterms:created>
  <dcterms:modified xsi:type="dcterms:W3CDTF">2018-11-15T20:51:00Z</dcterms:modified>
</cp:coreProperties>
</file>