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3E" w:rsidRPr="0043013E" w:rsidRDefault="00C00EFE" w:rsidP="0043013E">
      <w:pPr>
        <w:autoSpaceDE w:val="0"/>
        <w:autoSpaceDN w:val="0"/>
        <w:rPr>
          <w:bCs/>
          <w:noProof/>
        </w:rPr>
      </w:pPr>
      <w:r w:rsidRPr="0043013E">
        <w:rPr>
          <w:noProof/>
          <w:spacing w:val="-3"/>
        </w:rPr>
        <mc:AlternateContent>
          <mc:Choice Requires="wps">
            <w:drawing>
              <wp:anchor distT="0" distB="0" distL="114300" distR="114300" simplePos="0" relativeHeight="251659264" behindDoc="0" locked="0" layoutInCell="1" allowOverlap="1" wp14:anchorId="1D03A050" wp14:editId="2F29D6FC">
                <wp:simplePos x="0" y="0"/>
                <wp:positionH relativeFrom="column">
                  <wp:posOffset>4124325</wp:posOffset>
                </wp:positionH>
                <wp:positionV relativeFrom="paragraph">
                  <wp:posOffset>9525</wp:posOffset>
                </wp:positionV>
                <wp:extent cx="3000375" cy="2305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305050"/>
                        </a:xfrm>
                        <a:prstGeom prst="rect">
                          <a:avLst/>
                        </a:prstGeom>
                        <a:solidFill>
                          <a:srgbClr val="FFFFFF"/>
                        </a:solidFill>
                        <a:ln w="9525">
                          <a:solidFill>
                            <a:sysClr val="window" lastClr="FFFFFF"/>
                          </a:solidFill>
                          <a:miter lim="800000"/>
                          <a:headEnd/>
                          <a:tailEnd/>
                        </a:ln>
                      </wps:spPr>
                      <wps:txbx>
                        <w:txbxContent>
                          <w:p w:rsidR="001C6D21" w:rsidRPr="000B31E8" w:rsidRDefault="001C6D21" w:rsidP="0043013E">
                            <w:pPr>
                              <w:rPr>
                                <w:b/>
                              </w:rPr>
                            </w:pPr>
                            <w:r w:rsidRPr="000B31E8">
                              <w:rPr>
                                <w:b/>
                              </w:rPr>
                              <w:t>Officers:</w:t>
                            </w:r>
                          </w:p>
                          <w:p w:rsidR="001C6D21" w:rsidRDefault="001C6D21" w:rsidP="0043013E">
                            <w:r>
                              <w:tab/>
                            </w:r>
                            <w:r w:rsidRPr="000B31E8">
                              <w:t>President -</w:t>
                            </w:r>
                            <w:r>
                              <w:t xml:space="preserve"> </w:t>
                            </w:r>
                            <w:r w:rsidRPr="000B31E8">
                              <w:t>Joseph Coykendall</w:t>
                            </w:r>
                          </w:p>
                          <w:p w:rsidR="001C6D21" w:rsidRDefault="001C6D21" w:rsidP="0043013E">
                            <w:r>
                              <w:tab/>
                            </w:r>
                            <w:r w:rsidRPr="000B31E8">
                              <w:t xml:space="preserve">Vice President </w:t>
                            </w:r>
                            <w:r>
                              <w:t xml:space="preserve">– </w:t>
                            </w:r>
                            <w:r w:rsidRPr="00A561CE">
                              <w:t>Sarah DePaolo</w:t>
                            </w:r>
                          </w:p>
                          <w:p w:rsidR="001C6D21" w:rsidRDefault="001C6D21" w:rsidP="0043013E">
                            <w:r>
                              <w:t xml:space="preserve">            </w:t>
                            </w:r>
                            <w:r w:rsidRPr="000B31E8">
                              <w:t xml:space="preserve">Secretary </w:t>
                            </w:r>
                            <w:r>
                              <w:t>–</w:t>
                            </w:r>
                            <w:r w:rsidRPr="000B31E8">
                              <w:t xml:space="preserve"> </w:t>
                            </w:r>
                            <w:r>
                              <w:t>Jordan Ogden</w:t>
                            </w:r>
                          </w:p>
                          <w:p w:rsidR="001C6D21" w:rsidRDefault="001C6D21" w:rsidP="0043013E">
                            <w:r>
                              <w:t xml:space="preserve">            </w:t>
                            </w:r>
                            <w:r w:rsidRPr="0043013E">
                              <w:t xml:space="preserve">Treasurer – </w:t>
                            </w:r>
                            <w:r>
                              <w:t>Steven Soelter</w:t>
                            </w:r>
                          </w:p>
                          <w:p w:rsidR="001C6D21" w:rsidRDefault="001C6D21" w:rsidP="0043013E">
                            <w:r>
                              <w:t xml:space="preserve">            Marketing / PR-- Pamela Ten Eyck</w:t>
                            </w:r>
                          </w:p>
                          <w:p w:rsidR="001C6D21" w:rsidRDefault="001C6D21" w:rsidP="0043013E">
                            <w:r>
                              <w:t xml:space="preserve">            Childcare – Hannah Gates</w:t>
                            </w:r>
                          </w:p>
                          <w:p w:rsidR="001C6D21" w:rsidRDefault="001C6D21" w:rsidP="0043013E">
                            <w:r>
                              <w:t xml:space="preserve">            Activities Clinton Harper</w:t>
                            </w:r>
                          </w:p>
                          <w:p w:rsidR="001C6D21" w:rsidRDefault="001C6D21" w:rsidP="0043013E">
                            <w:pPr>
                              <w:rPr>
                                <w:b/>
                              </w:rPr>
                            </w:pPr>
                            <w:r>
                              <w:rPr>
                                <w:b/>
                              </w:rPr>
                              <w:t>Others:</w:t>
                            </w:r>
                          </w:p>
                          <w:p w:rsidR="001C6D21" w:rsidRDefault="001C6D21" w:rsidP="0043013E">
                            <w:pPr>
                              <w:rPr>
                                <w:b/>
                              </w:rPr>
                            </w:pPr>
                            <w:r>
                              <w:rPr>
                                <w:b/>
                              </w:rPr>
                              <w:tab/>
                            </w:r>
                            <w:r w:rsidRPr="00370047">
                              <w:t>Advisor –</w:t>
                            </w:r>
                            <w:r>
                              <w:t xml:space="preserve"> Macki Snyder</w:t>
                            </w:r>
                          </w:p>
                          <w:p w:rsidR="001C6D21" w:rsidRDefault="001C6D21" w:rsidP="00370047">
                            <w:pPr>
                              <w:ind w:firstLine="720"/>
                            </w:pPr>
                            <w:r>
                              <w:t>Intern – Kyle Brown</w:t>
                            </w:r>
                          </w:p>
                          <w:p w:rsidR="001C6D21" w:rsidRPr="00F37E47" w:rsidRDefault="001C6D21" w:rsidP="0043013E">
                            <w:r>
                              <w:tab/>
                              <w:t>Community Volunteer – Jeff Smith</w:t>
                            </w:r>
                          </w:p>
                          <w:p w:rsidR="001C6D21" w:rsidRDefault="001C6D21" w:rsidP="0043013E"/>
                          <w:p w:rsidR="001C6D21" w:rsidRPr="0043013E" w:rsidRDefault="001C6D21" w:rsidP="0043013E"/>
                          <w:p w:rsidR="001C6D21" w:rsidRDefault="001C6D21" w:rsidP="00430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03A050" id="_x0000_t202" coordsize="21600,21600" o:spt="202" path="m,l,21600r21600,l21600,xe">
                <v:stroke joinstyle="miter"/>
                <v:path gradientshapeok="t" o:connecttype="rect"/>
              </v:shapetype>
              <v:shape id="Text Box 2" o:spid="_x0000_s1026" type="#_x0000_t202" style="position:absolute;margin-left:324.75pt;margin-top:.75pt;width:236.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" strokecolor="window">
                <v:textbox>
                  <w:txbxContent>
                    <w:p w:rsidR="001C6D21" w:rsidRPr="000B31E8" w:rsidRDefault="001C6D21" w:rsidP="0043013E">
                      <w:pPr>
                        <w:rPr>
                          <w:b/>
                        </w:rPr>
                      </w:pPr>
                      <w:r w:rsidRPr="000B31E8">
                        <w:rPr>
                          <w:b/>
                        </w:rPr>
                        <w:t>Officers:</w:t>
                      </w:r>
                    </w:p>
                    <w:p w:rsidR="001C6D21" w:rsidRDefault="001C6D21" w:rsidP="0043013E">
                      <w:r>
                        <w:tab/>
                      </w:r>
                      <w:r w:rsidRPr="000B31E8">
                        <w:t>President -</w:t>
                      </w:r>
                      <w:r>
                        <w:t xml:space="preserve"> </w:t>
                      </w:r>
                      <w:r w:rsidRPr="000B31E8">
                        <w:t>Joseph Coykendall</w:t>
                      </w:r>
                    </w:p>
                    <w:p w:rsidR="001C6D21" w:rsidRDefault="001C6D21" w:rsidP="0043013E">
                      <w:r>
                        <w:tab/>
                      </w:r>
                      <w:r w:rsidRPr="000B31E8">
                        <w:t xml:space="preserve">Vice President </w:t>
                      </w:r>
                      <w:r>
                        <w:t xml:space="preserve">– </w:t>
                      </w:r>
                      <w:r w:rsidRPr="00A561CE">
                        <w:t>Sarah DePaolo</w:t>
                      </w:r>
                    </w:p>
                    <w:p w:rsidR="001C6D21" w:rsidRDefault="001C6D21" w:rsidP="0043013E">
                      <w:r>
                        <w:t xml:space="preserve">            </w:t>
                      </w:r>
                      <w:r w:rsidRPr="000B31E8">
                        <w:t xml:space="preserve">Secretary </w:t>
                      </w:r>
                      <w:r>
                        <w:t>–</w:t>
                      </w:r>
                      <w:r w:rsidRPr="000B31E8">
                        <w:t xml:space="preserve"> </w:t>
                      </w:r>
                      <w:r>
                        <w:t>Jordan Ogden</w:t>
                      </w:r>
                    </w:p>
                    <w:p w:rsidR="001C6D21" w:rsidRDefault="001C6D21" w:rsidP="0043013E">
                      <w:r>
                        <w:t xml:space="preserve">            </w:t>
                      </w:r>
                      <w:r w:rsidRPr="0043013E">
                        <w:t xml:space="preserve">Treasurer – </w:t>
                      </w:r>
                      <w:r>
                        <w:t>Steven Soelter</w:t>
                      </w:r>
                    </w:p>
                    <w:p w:rsidR="001C6D21" w:rsidRDefault="001C6D21" w:rsidP="0043013E">
                      <w:r>
                        <w:t xml:space="preserve">            Marketing / PR-- Pamela Ten Eyck</w:t>
                      </w:r>
                    </w:p>
                    <w:p w:rsidR="001C6D21" w:rsidRDefault="001C6D21" w:rsidP="0043013E">
                      <w:r>
                        <w:t xml:space="preserve">            Childcare – Hannah Gates</w:t>
                      </w:r>
                    </w:p>
                    <w:p w:rsidR="001C6D21" w:rsidRDefault="001C6D21" w:rsidP="0043013E">
                      <w:r>
                        <w:t xml:space="preserve">            Activities Clinton Harper</w:t>
                      </w:r>
                    </w:p>
                    <w:p w:rsidR="001C6D21" w:rsidRDefault="001C6D21" w:rsidP="0043013E">
                      <w:pPr>
                        <w:rPr>
                          <w:b/>
                        </w:rPr>
                      </w:pPr>
                      <w:r>
                        <w:rPr>
                          <w:b/>
                        </w:rPr>
                        <w:t>Others:</w:t>
                      </w:r>
                    </w:p>
                    <w:p w:rsidR="001C6D21" w:rsidRDefault="001C6D21" w:rsidP="0043013E">
                      <w:pPr>
                        <w:rPr>
                          <w:b/>
                        </w:rPr>
                      </w:pPr>
                      <w:r>
                        <w:rPr>
                          <w:b/>
                        </w:rPr>
                        <w:tab/>
                      </w:r>
                      <w:r w:rsidRPr="00370047">
                        <w:t>Advisor –</w:t>
                      </w:r>
                      <w:r>
                        <w:t xml:space="preserve"> </w:t>
                      </w:r>
                      <w:proofErr w:type="spellStart"/>
                      <w:r>
                        <w:t>Macki</w:t>
                      </w:r>
                      <w:proofErr w:type="spellEnd"/>
                      <w:r>
                        <w:t xml:space="preserve"> Snyder</w:t>
                      </w:r>
                    </w:p>
                    <w:p w:rsidR="001C6D21" w:rsidRDefault="001C6D21" w:rsidP="00370047">
                      <w:pPr>
                        <w:ind w:firstLine="720"/>
                      </w:pPr>
                      <w:r>
                        <w:t>Intern – Kyle Brown</w:t>
                      </w:r>
                    </w:p>
                    <w:p w:rsidR="001C6D21" w:rsidRPr="00F37E47" w:rsidRDefault="001C6D21" w:rsidP="0043013E">
                      <w:r>
                        <w:tab/>
                        <w:t>Community Volunteer – Jeff Smith</w:t>
                      </w:r>
                    </w:p>
                    <w:p w:rsidR="001C6D21" w:rsidRDefault="001C6D21" w:rsidP="0043013E"/>
                    <w:p w:rsidR="001C6D21" w:rsidRPr="0043013E" w:rsidRDefault="001C6D21" w:rsidP="0043013E"/>
                    <w:p w:rsidR="001C6D21" w:rsidRDefault="001C6D21" w:rsidP="0043013E"/>
                  </w:txbxContent>
                </v:textbox>
              </v:shape>
            </w:pict>
          </mc:Fallback>
        </mc:AlternateContent>
      </w:r>
      <w:r w:rsidR="0043013E" w:rsidRPr="0043013E">
        <w:rPr>
          <w:bCs/>
          <w:noProof/>
        </w:rPr>
        <w:drawing>
          <wp:inline distT="0" distB="0" distL="0" distR="0" wp14:anchorId="33234D8F" wp14:editId="6C633E3D">
            <wp:extent cx="3548272" cy="533400"/>
            <wp:effectExtent l="0" t="0" r="0" b="0"/>
            <wp:docPr id="2" name="Picture 2" descr="\\windows.uwyo.edu\student\storage\jsmit147\Desktop\Non-Trad Logo for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uwyo.edu\student\storage\jsmit147\Desktop\Non-Trad Logo for ema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2077" cy="538482"/>
                    </a:xfrm>
                    <a:prstGeom prst="rect">
                      <a:avLst/>
                    </a:prstGeom>
                    <a:noFill/>
                    <a:ln>
                      <a:noFill/>
                    </a:ln>
                  </pic:spPr>
                </pic:pic>
              </a:graphicData>
            </a:graphic>
          </wp:inline>
        </w:drawing>
      </w:r>
    </w:p>
    <w:p w:rsidR="0043013E" w:rsidRPr="0043013E" w:rsidRDefault="0043013E" w:rsidP="0043013E">
      <w:pPr>
        <w:autoSpaceDE w:val="0"/>
        <w:autoSpaceDN w:val="0"/>
        <w:rPr>
          <w:bCs/>
          <w:noProof/>
        </w:rPr>
      </w:pPr>
    </w:p>
    <w:p w:rsidR="0043013E" w:rsidRPr="0043013E" w:rsidRDefault="00F37E47" w:rsidP="00C00EFE">
      <w:pPr>
        <w:autoSpaceDE w:val="0"/>
        <w:autoSpaceDN w:val="0"/>
        <w:rPr>
          <w:b/>
          <w:bCs/>
          <w:sz w:val="32"/>
          <w:szCs w:val="32"/>
          <w:u w:val="single"/>
        </w:rPr>
      </w:pPr>
      <w:r>
        <w:rPr>
          <w:b/>
          <w:bCs/>
          <w:sz w:val="32"/>
          <w:szCs w:val="32"/>
          <w:u w:val="single"/>
        </w:rPr>
        <w:t>Meeting Minutes</w:t>
      </w:r>
    </w:p>
    <w:p w:rsidR="0043013E" w:rsidRPr="0043013E" w:rsidRDefault="0043013E" w:rsidP="0043013E">
      <w:pPr>
        <w:autoSpaceDE w:val="0"/>
        <w:autoSpaceDN w:val="0"/>
        <w:jc w:val="center"/>
        <w:rPr>
          <w:b/>
          <w:bCs/>
          <w:sz w:val="32"/>
          <w:szCs w:val="32"/>
          <w:u w:val="single"/>
        </w:rPr>
      </w:pPr>
    </w:p>
    <w:p w:rsidR="0043013E" w:rsidRPr="0043013E" w:rsidRDefault="00FF7838" w:rsidP="0043013E">
      <w:pPr>
        <w:rPr>
          <w:b/>
          <w:bCs/>
          <w:u w:val="single"/>
        </w:rPr>
      </w:pPr>
      <w:r>
        <w:rPr>
          <w:b/>
          <w:bCs/>
          <w:u w:val="single"/>
        </w:rPr>
        <w:t>Wednesday</w:t>
      </w:r>
      <w:r w:rsidR="0043013E" w:rsidRPr="0043013E">
        <w:rPr>
          <w:b/>
          <w:bCs/>
          <w:u w:val="single"/>
        </w:rPr>
        <w:t xml:space="preserve">, </w:t>
      </w:r>
      <w:r w:rsidR="00FD2079">
        <w:rPr>
          <w:b/>
          <w:bCs/>
          <w:u w:val="single"/>
        </w:rPr>
        <w:t>February</w:t>
      </w:r>
      <w:r w:rsidR="004E3AAC">
        <w:rPr>
          <w:b/>
          <w:bCs/>
          <w:u w:val="single"/>
        </w:rPr>
        <w:t xml:space="preserve"> </w:t>
      </w:r>
      <w:r>
        <w:rPr>
          <w:b/>
          <w:bCs/>
          <w:u w:val="single"/>
        </w:rPr>
        <w:t>25</w:t>
      </w:r>
      <w:r w:rsidR="0043013E" w:rsidRPr="0043013E">
        <w:rPr>
          <w:b/>
          <w:bCs/>
          <w:u w:val="single"/>
        </w:rPr>
        <w:t>, 201</w:t>
      </w:r>
      <w:r w:rsidR="00FD2079">
        <w:rPr>
          <w:b/>
          <w:bCs/>
          <w:u w:val="single"/>
        </w:rPr>
        <w:t>5</w:t>
      </w:r>
      <w:r w:rsidR="0043013E" w:rsidRPr="0043013E">
        <w:rPr>
          <w:b/>
          <w:bCs/>
          <w:u w:val="single"/>
        </w:rPr>
        <w:t xml:space="preserve"> at </w:t>
      </w:r>
      <w:r>
        <w:rPr>
          <w:b/>
          <w:bCs/>
          <w:u w:val="single"/>
        </w:rPr>
        <w:t>6:30</w:t>
      </w:r>
      <w:r w:rsidR="006B093E">
        <w:rPr>
          <w:b/>
          <w:bCs/>
          <w:u w:val="single"/>
        </w:rPr>
        <w:t xml:space="preserve"> pm</w:t>
      </w:r>
    </w:p>
    <w:p w:rsidR="0043013E" w:rsidRPr="0043013E" w:rsidRDefault="0043013E" w:rsidP="0043013E">
      <w:pPr>
        <w:keepNext/>
        <w:autoSpaceDE w:val="0"/>
        <w:autoSpaceDN w:val="0"/>
        <w:outlineLvl w:val="7"/>
        <w:rPr>
          <w:b/>
          <w:bCs/>
          <w:u w:val="single"/>
        </w:rPr>
      </w:pPr>
      <w:r w:rsidRPr="0043013E">
        <w:rPr>
          <w:b/>
          <w:bCs/>
          <w:u w:val="single"/>
        </w:rPr>
        <w:t xml:space="preserve">Union room </w:t>
      </w:r>
      <w:r w:rsidR="00FF7838">
        <w:rPr>
          <w:b/>
          <w:bCs/>
          <w:u w:val="single"/>
        </w:rPr>
        <w:t>203</w:t>
      </w:r>
    </w:p>
    <w:p w:rsidR="0043013E" w:rsidRPr="0043013E" w:rsidRDefault="0043013E" w:rsidP="0043013E"/>
    <w:p w:rsidR="0043013E" w:rsidRP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 xml:space="preserve">Call to Order </w:t>
      </w:r>
    </w:p>
    <w:p w:rsidR="0043013E" w:rsidRP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 xml:space="preserve">Approval of Minutes </w:t>
      </w:r>
    </w:p>
    <w:p w:rsidR="0043013E" w:rsidRP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Approval of Agenda</w:t>
      </w:r>
    </w:p>
    <w:p w:rsidR="004E3AAC" w:rsidRDefault="004E3AAC" w:rsidP="004E3AAC">
      <w:pPr>
        <w:keepNext/>
        <w:numPr>
          <w:ilvl w:val="0"/>
          <w:numId w:val="1"/>
        </w:numPr>
        <w:tabs>
          <w:tab w:val="left" w:pos="-720"/>
        </w:tabs>
        <w:suppressAutoHyphens/>
        <w:autoSpaceDE w:val="0"/>
        <w:autoSpaceDN w:val="0"/>
        <w:jc w:val="both"/>
        <w:outlineLvl w:val="4"/>
        <w:rPr>
          <w:b/>
          <w:bCs/>
          <w:spacing w:val="-3"/>
        </w:rPr>
      </w:pPr>
      <w:r>
        <w:rPr>
          <w:b/>
          <w:color w:val="000000"/>
          <w:shd w:val="clear" w:color="auto" w:fill="FFFFFF"/>
        </w:rPr>
        <w:t>Guest S</w:t>
      </w:r>
      <w:r w:rsidRPr="004E3AAC">
        <w:rPr>
          <w:b/>
          <w:color w:val="000000"/>
          <w:shd w:val="clear" w:color="auto" w:fill="FFFFFF"/>
        </w:rPr>
        <w:t xml:space="preserve">peakers and </w:t>
      </w:r>
      <w:r>
        <w:rPr>
          <w:b/>
          <w:color w:val="000000"/>
          <w:shd w:val="clear" w:color="auto" w:fill="FFFFFF"/>
        </w:rPr>
        <w:t>D</w:t>
      </w:r>
      <w:r w:rsidRPr="004E3AAC">
        <w:rPr>
          <w:b/>
          <w:color w:val="000000"/>
          <w:shd w:val="clear" w:color="auto" w:fill="FFFFFF"/>
        </w:rPr>
        <w:t>iscussion</w:t>
      </w:r>
    </w:p>
    <w:p w:rsidR="0043013E" w:rsidRP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Communications</w:t>
      </w:r>
    </w:p>
    <w:p w:rsidR="0043013E" w:rsidRPr="00C00EFE" w:rsidRDefault="0043013E" w:rsidP="00C00EFE">
      <w:pPr>
        <w:numPr>
          <w:ilvl w:val="0"/>
          <w:numId w:val="2"/>
        </w:numPr>
        <w:tabs>
          <w:tab w:val="left" w:pos="-720"/>
        </w:tabs>
        <w:suppressAutoHyphens/>
        <w:jc w:val="both"/>
        <w:rPr>
          <w:b/>
          <w:bCs/>
          <w:spacing w:val="-3"/>
        </w:rPr>
      </w:pPr>
      <w:r w:rsidRPr="0043013E">
        <w:rPr>
          <w:spacing w:val="-3"/>
        </w:rPr>
        <w:t xml:space="preserve">Advisor </w:t>
      </w:r>
      <w:r w:rsidR="00F37E47">
        <w:rPr>
          <w:spacing w:val="-3"/>
        </w:rPr>
        <w:t xml:space="preserve">– </w:t>
      </w:r>
      <w:r w:rsidR="00005A9C">
        <w:rPr>
          <w:spacing w:val="-3"/>
        </w:rPr>
        <w:t>N</w:t>
      </w:r>
      <w:r w:rsidR="007E4EB2">
        <w:rPr>
          <w:spacing w:val="-3"/>
        </w:rPr>
        <w:t>ot present. U</w:t>
      </w:r>
      <w:r w:rsidR="00F37E47">
        <w:rPr>
          <w:spacing w:val="-3"/>
        </w:rPr>
        <w:t xml:space="preserve">nable to attend </w:t>
      </w:r>
      <w:r w:rsidR="00F37E47" w:rsidRPr="00C00EFE">
        <w:rPr>
          <w:spacing w:val="-3"/>
        </w:rPr>
        <w:t>Wednesday evening meetings.</w:t>
      </w:r>
    </w:p>
    <w:p w:rsidR="00D60797" w:rsidRPr="00D60797" w:rsidRDefault="0043013E" w:rsidP="00D60797">
      <w:pPr>
        <w:numPr>
          <w:ilvl w:val="0"/>
          <w:numId w:val="2"/>
        </w:numPr>
        <w:tabs>
          <w:tab w:val="left" w:pos="-720"/>
          <w:tab w:val="num" w:pos="1440"/>
        </w:tabs>
        <w:suppressAutoHyphens/>
        <w:jc w:val="both"/>
        <w:rPr>
          <w:b/>
          <w:bCs/>
          <w:spacing w:val="-3"/>
        </w:rPr>
      </w:pPr>
      <w:r w:rsidRPr="0043013E">
        <w:rPr>
          <w:spacing w:val="-3"/>
        </w:rPr>
        <w:t xml:space="preserve">President </w:t>
      </w:r>
      <w:r w:rsidR="00370047">
        <w:rPr>
          <w:spacing w:val="-3"/>
        </w:rPr>
        <w:t>–</w:t>
      </w:r>
      <w:r w:rsidR="00005A9C">
        <w:rPr>
          <w:spacing w:val="-3"/>
        </w:rPr>
        <w:t xml:space="preserve"> </w:t>
      </w:r>
    </w:p>
    <w:p w:rsidR="00D60797" w:rsidRDefault="00D60797" w:rsidP="00D60797">
      <w:pPr>
        <w:numPr>
          <w:ilvl w:val="2"/>
          <w:numId w:val="2"/>
        </w:numPr>
        <w:tabs>
          <w:tab w:val="left" w:pos="-720"/>
        </w:tabs>
        <w:suppressAutoHyphens/>
        <w:jc w:val="both"/>
        <w:rPr>
          <w:b/>
          <w:bCs/>
          <w:spacing w:val="-3"/>
        </w:rPr>
      </w:pPr>
      <w:r>
        <w:rPr>
          <w:spacing w:val="-3"/>
        </w:rPr>
        <w:t>Had meeting scheduled with ASUW President to ask for a financial contribution to Easter egg hunt, but meeting was cancelled. Will reschedule.</w:t>
      </w:r>
      <w:r>
        <w:t xml:space="preserve"> </w:t>
      </w:r>
    </w:p>
    <w:p w:rsidR="00D60797" w:rsidRDefault="00D60797" w:rsidP="00D60797">
      <w:pPr>
        <w:numPr>
          <w:ilvl w:val="2"/>
          <w:numId w:val="2"/>
        </w:numPr>
        <w:tabs>
          <w:tab w:val="left" w:pos="-720"/>
        </w:tabs>
        <w:suppressAutoHyphens/>
        <w:jc w:val="both"/>
        <w:rPr>
          <w:b/>
          <w:bCs/>
          <w:spacing w:val="-3"/>
        </w:rPr>
      </w:pPr>
      <w:r>
        <w:t xml:space="preserve">NTSC may need to go before ASUW Senate to ask for additional funds from </w:t>
      </w:r>
      <w:r w:rsidR="00314E00">
        <w:t xml:space="preserve">the </w:t>
      </w:r>
      <w:r>
        <w:t>reserve account to help cover overall unmet costs of Easter Egg Hunt.</w:t>
      </w:r>
    </w:p>
    <w:p w:rsidR="00370047" w:rsidRPr="00D60797" w:rsidRDefault="00370047" w:rsidP="00D60797">
      <w:pPr>
        <w:numPr>
          <w:ilvl w:val="2"/>
          <w:numId w:val="2"/>
        </w:numPr>
        <w:tabs>
          <w:tab w:val="left" w:pos="-720"/>
        </w:tabs>
        <w:suppressAutoHyphens/>
        <w:jc w:val="both"/>
        <w:rPr>
          <w:b/>
          <w:bCs/>
          <w:spacing w:val="-3"/>
        </w:rPr>
      </w:pPr>
      <w:r>
        <w:t xml:space="preserve">Discussed </w:t>
      </w:r>
      <w:r w:rsidR="00314E00">
        <w:t xml:space="preserve">and explained how </w:t>
      </w:r>
      <w:r>
        <w:t>NTSC</w:t>
      </w:r>
      <w:r w:rsidR="00314E00">
        <w:t xml:space="preserve"> operates,</w:t>
      </w:r>
      <w:r>
        <w:t xml:space="preserve"> with</w:t>
      </w:r>
      <w:r w:rsidR="00D60797">
        <w:t xml:space="preserve"> student Aziz </w:t>
      </w:r>
      <w:proofErr w:type="spellStart"/>
      <w:r w:rsidR="00D60797">
        <w:t>Alatter</w:t>
      </w:r>
      <w:proofErr w:type="spellEnd"/>
      <w:r w:rsidR="00D60797">
        <w:t xml:space="preserve">, </w:t>
      </w:r>
      <w:r>
        <w:t xml:space="preserve">who </w:t>
      </w:r>
      <w:r w:rsidR="00D60797">
        <w:t xml:space="preserve">was attending his first NTSC meeting. </w:t>
      </w:r>
    </w:p>
    <w:p w:rsidR="0043013E" w:rsidRPr="0043013E" w:rsidRDefault="0043013E" w:rsidP="0043013E">
      <w:pPr>
        <w:numPr>
          <w:ilvl w:val="0"/>
          <w:numId w:val="2"/>
        </w:numPr>
        <w:tabs>
          <w:tab w:val="left" w:pos="-720"/>
          <w:tab w:val="num" w:pos="1440"/>
        </w:tabs>
        <w:suppressAutoHyphens/>
        <w:jc w:val="both"/>
        <w:rPr>
          <w:b/>
          <w:bCs/>
          <w:spacing w:val="-3"/>
        </w:rPr>
      </w:pPr>
      <w:r w:rsidRPr="0043013E">
        <w:rPr>
          <w:spacing w:val="-3"/>
        </w:rPr>
        <w:t>Vice President</w:t>
      </w:r>
      <w:r w:rsidR="00D60797">
        <w:rPr>
          <w:spacing w:val="-3"/>
        </w:rPr>
        <w:t xml:space="preserve"> – N</w:t>
      </w:r>
      <w:r w:rsidR="007E4EB2">
        <w:rPr>
          <w:spacing w:val="-3"/>
        </w:rPr>
        <w:t>ot present. U</w:t>
      </w:r>
      <w:r w:rsidR="00D60797">
        <w:rPr>
          <w:spacing w:val="-3"/>
        </w:rPr>
        <w:t xml:space="preserve">nable to attend </w:t>
      </w:r>
      <w:r w:rsidR="00D60797" w:rsidRPr="00C00EFE">
        <w:rPr>
          <w:spacing w:val="-3"/>
        </w:rPr>
        <w:t>Wednesday evening meetings.</w:t>
      </w:r>
    </w:p>
    <w:p w:rsidR="0043013E" w:rsidRPr="0043013E" w:rsidRDefault="0043013E" w:rsidP="0043013E">
      <w:pPr>
        <w:numPr>
          <w:ilvl w:val="0"/>
          <w:numId w:val="2"/>
        </w:numPr>
        <w:tabs>
          <w:tab w:val="left" w:pos="-720"/>
          <w:tab w:val="num" w:pos="1440"/>
        </w:tabs>
        <w:suppressAutoHyphens/>
        <w:jc w:val="both"/>
        <w:rPr>
          <w:b/>
          <w:bCs/>
          <w:spacing w:val="-3"/>
        </w:rPr>
      </w:pPr>
      <w:r w:rsidRPr="0043013E">
        <w:rPr>
          <w:spacing w:val="-3"/>
        </w:rPr>
        <w:t>Secretary</w:t>
      </w:r>
      <w:r w:rsidR="00D60797">
        <w:rPr>
          <w:spacing w:val="-3"/>
        </w:rPr>
        <w:t xml:space="preserve"> – N</w:t>
      </w:r>
      <w:r w:rsidR="007E4EB2">
        <w:rPr>
          <w:spacing w:val="-3"/>
        </w:rPr>
        <w:t>ot present. U</w:t>
      </w:r>
      <w:r w:rsidR="00D60797">
        <w:rPr>
          <w:spacing w:val="-3"/>
        </w:rPr>
        <w:t>nable to attend</w:t>
      </w:r>
      <w:r w:rsidR="00D60797" w:rsidRPr="00C00EFE">
        <w:rPr>
          <w:spacing w:val="-3"/>
        </w:rPr>
        <w:t xml:space="preserve"> meetings</w:t>
      </w:r>
      <w:r w:rsidR="00D60797">
        <w:rPr>
          <w:spacing w:val="-3"/>
        </w:rPr>
        <w:t xml:space="preserve"> this semester</w:t>
      </w:r>
      <w:r w:rsidR="00D60797" w:rsidRPr="00C00EFE">
        <w:rPr>
          <w:spacing w:val="-3"/>
        </w:rPr>
        <w:t>.</w:t>
      </w:r>
    </w:p>
    <w:p w:rsidR="0043013E" w:rsidRPr="002E136D" w:rsidRDefault="0043013E" w:rsidP="0043013E">
      <w:pPr>
        <w:numPr>
          <w:ilvl w:val="0"/>
          <w:numId w:val="2"/>
        </w:numPr>
        <w:tabs>
          <w:tab w:val="left" w:pos="-720"/>
          <w:tab w:val="num" w:pos="1440"/>
        </w:tabs>
        <w:suppressAutoHyphens/>
        <w:jc w:val="both"/>
        <w:rPr>
          <w:b/>
          <w:bCs/>
          <w:spacing w:val="-3"/>
        </w:rPr>
      </w:pPr>
      <w:r w:rsidRPr="0043013E">
        <w:rPr>
          <w:spacing w:val="-3"/>
        </w:rPr>
        <w:t>Treasurer</w:t>
      </w:r>
      <w:r w:rsidR="007E4EB2">
        <w:rPr>
          <w:spacing w:val="-3"/>
        </w:rPr>
        <w:t xml:space="preserve"> - </w:t>
      </w:r>
      <w:r w:rsidR="007E4EB2">
        <w:t xml:space="preserve">Steven, Joe, and Jeff attended &amp; </w:t>
      </w:r>
      <w:r w:rsidR="007E4EB2" w:rsidRPr="007E4EB2">
        <w:t>present</w:t>
      </w:r>
      <w:r w:rsidR="007E4EB2">
        <w:t>ed</w:t>
      </w:r>
      <w:r w:rsidR="007E4EB2" w:rsidRPr="007E4EB2">
        <w:t xml:space="preserve"> </w:t>
      </w:r>
      <w:r w:rsidR="007E4EB2">
        <w:t>the NTSC</w:t>
      </w:r>
      <w:r w:rsidR="007E4EB2" w:rsidRPr="007E4EB2">
        <w:t xml:space="preserve"> </w:t>
      </w:r>
      <w:r w:rsidR="007E4EB2">
        <w:t xml:space="preserve">FY16 budget request </w:t>
      </w:r>
      <w:r w:rsidR="007E4EB2" w:rsidRPr="007E4EB2">
        <w:t xml:space="preserve">to the </w:t>
      </w:r>
      <w:r w:rsidR="007E4EB2">
        <w:t>ASUW Budget &amp; Planning Committee on 2/24.</w:t>
      </w:r>
    </w:p>
    <w:p w:rsidR="00314E00" w:rsidRPr="00314E00" w:rsidRDefault="002E136D" w:rsidP="0043013E">
      <w:pPr>
        <w:numPr>
          <w:ilvl w:val="0"/>
          <w:numId w:val="2"/>
        </w:numPr>
        <w:tabs>
          <w:tab w:val="left" w:pos="-720"/>
          <w:tab w:val="num" w:pos="1440"/>
        </w:tabs>
        <w:suppressAutoHyphens/>
        <w:jc w:val="both"/>
        <w:rPr>
          <w:b/>
          <w:bCs/>
          <w:spacing w:val="-3"/>
        </w:rPr>
      </w:pPr>
      <w:r>
        <w:rPr>
          <w:spacing w:val="-3"/>
        </w:rPr>
        <w:t>Marketing/PR</w:t>
      </w:r>
      <w:r w:rsidR="007E4EB2">
        <w:rPr>
          <w:spacing w:val="-3"/>
        </w:rPr>
        <w:t xml:space="preserve"> – Not present. Informed NTSC via email that she would not be able to attend. </w:t>
      </w:r>
    </w:p>
    <w:p w:rsidR="002E136D" w:rsidRPr="00314E00" w:rsidRDefault="007E4EB2" w:rsidP="00314E00">
      <w:pPr>
        <w:numPr>
          <w:ilvl w:val="2"/>
          <w:numId w:val="2"/>
        </w:numPr>
        <w:tabs>
          <w:tab w:val="left" w:pos="-720"/>
        </w:tabs>
        <w:suppressAutoHyphens/>
        <w:jc w:val="both"/>
        <w:rPr>
          <w:b/>
          <w:bCs/>
          <w:spacing w:val="-3"/>
        </w:rPr>
      </w:pPr>
      <w:r>
        <w:rPr>
          <w:spacing w:val="-3"/>
        </w:rPr>
        <w:t xml:space="preserve">Final draft of </w:t>
      </w:r>
      <w:r w:rsidR="005F4094">
        <w:rPr>
          <w:spacing w:val="-3"/>
        </w:rPr>
        <w:t xml:space="preserve">Easter Egg Hunt </w:t>
      </w:r>
      <w:r>
        <w:rPr>
          <w:spacing w:val="-3"/>
        </w:rPr>
        <w:t xml:space="preserve">department donation request letter has been received and will be </w:t>
      </w:r>
      <w:r w:rsidR="005F4094">
        <w:rPr>
          <w:spacing w:val="-3"/>
        </w:rPr>
        <w:t>emailed to all UW Department Heads.</w:t>
      </w:r>
    </w:p>
    <w:p w:rsidR="00314E00" w:rsidRPr="00281CD4" w:rsidRDefault="00314E00" w:rsidP="00314E00">
      <w:pPr>
        <w:numPr>
          <w:ilvl w:val="2"/>
          <w:numId w:val="2"/>
        </w:numPr>
        <w:tabs>
          <w:tab w:val="left" w:pos="-720"/>
        </w:tabs>
        <w:suppressAutoHyphens/>
        <w:jc w:val="both"/>
        <w:rPr>
          <w:b/>
          <w:bCs/>
          <w:spacing w:val="-3"/>
        </w:rPr>
      </w:pPr>
      <w:r>
        <w:rPr>
          <w:spacing w:val="-3"/>
        </w:rPr>
        <w:t>NTSC current meeting announcements have attracted 4 additional (1</w:t>
      </w:r>
      <w:r w:rsidRPr="00314E00">
        <w:rPr>
          <w:spacing w:val="-3"/>
          <w:vertAlign w:val="superscript"/>
        </w:rPr>
        <w:t>st</w:t>
      </w:r>
      <w:r>
        <w:rPr>
          <w:spacing w:val="-3"/>
        </w:rPr>
        <w:t xml:space="preserve"> time at a meeting) students to our past 2 Wednesday meetings.</w:t>
      </w:r>
    </w:p>
    <w:p w:rsidR="00281CD4" w:rsidRPr="00E8107F" w:rsidRDefault="00281CD4" w:rsidP="00314E00">
      <w:pPr>
        <w:numPr>
          <w:ilvl w:val="2"/>
          <w:numId w:val="2"/>
        </w:numPr>
        <w:tabs>
          <w:tab w:val="left" w:pos="-720"/>
        </w:tabs>
        <w:suppressAutoHyphens/>
        <w:jc w:val="both"/>
        <w:rPr>
          <w:b/>
          <w:bCs/>
          <w:spacing w:val="-3"/>
        </w:rPr>
      </w:pPr>
      <w:r>
        <w:rPr>
          <w:spacing w:val="-3"/>
        </w:rPr>
        <w:t>Pam and Jeff</w:t>
      </w:r>
      <w:r w:rsidR="00C77C85">
        <w:rPr>
          <w:spacing w:val="-3"/>
        </w:rPr>
        <w:t xml:space="preserve"> met with Macki and Kristy Isaak</w:t>
      </w:r>
      <w:r>
        <w:rPr>
          <w:spacing w:val="-3"/>
        </w:rPr>
        <w:t xml:space="preserve"> to discuss the possible use of the </w:t>
      </w:r>
      <w:proofErr w:type="spellStart"/>
      <w:r>
        <w:rPr>
          <w:spacing w:val="-3"/>
        </w:rPr>
        <w:t>ntsc</w:t>
      </w:r>
      <w:proofErr w:type="spellEnd"/>
      <w:r>
        <w:rPr>
          <w:spacing w:val="-3"/>
        </w:rPr>
        <w:t xml:space="preserve"> email account for collegiate link event registration. The email account is not internally linked to the system so it will not work. It is recommended that the NTSC Activities Director be the primary officer to register all NTSC events with a few other officers as backups. Information and potential report information can also be pulled from the collegiate link systems so NTSC will have records of event registrations. Kristy granted Clinton immediate access to collegiate </w:t>
      </w:r>
      <w:r w:rsidR="00726AE6">
        <w:rPr>
          <w:spacing w:val="-3"/>
        </w:rPr>
        <w:t>link for event registration after</w:t>
      </w:r>
      <w:r>
        <w:rPr>
          <w:spacing w:val="-3"/>
        </w:rPr>
        <w:t xml:space="preserve"> a commitment from Clinton that he will attend the last training session the first week of March.</w:t>
      </w:r>
    </w:p>
    <w:p w:rsidR="00E8107F" w:rsidRPr="005F4094" w:rsidRDefault="00E8107F" w:rsidP="00E8107F">
      <w:pPr>
        <w:numPr>
          <w:ilvl w:val="0"/>
          <w:numId w:val="2"/>
        </w:numPr>
        <w:suppressAutoHyphens/>
        <w:jc w:val="both"/>
        <w:rPr>
          <w:b/>
          <w:bCs/>
          <w:spacing w:val="-3"/>
        </w:rPr>
      </w:pPr>
      <w:r w:rsidRPr="0043013E">
        <w:t>Housing &amp; Childcare</w:t>
      </w:r>
      <w:r w:rsidR="005F4094">
        <w:t>- Not Present. NTSC has not yet heard from Hannah this semester.</w:t>
      </w:r>
    </w:p>
    <w:p w:rsidR="005F4094" w:rsidRPr="00E8107F" w:rsidRDefault="005F4094" w:rsidP="005F4094">
      <w:pPr>
        <w:numPr>
          <w:ilvl w:val="2"/>
          <w:numId w:val="2"/>
        </w:numPr>
        <w:suppressAutoHyphens/>
        <w:jc w:val="both"/>
        <w:rPr>
          <w:b/>
          <w:bCs/>
          <w:spacing w:val="-3"/>
        </w:rPr>
      </w:pPr>
      <w:r>
        <w:t xml:space="preserve">Those present discussed the soon to be formed on campus babysitting committee. </w:t>
      </w:r>
    </w:p>
    <w:p w:rsidR="0043013E" w:rsidRPr="0043013E" w:rsidRDefault="006B093E" w:rsidP="0043013E">
      <w:pPr>
        <w:numPr>
          <w:ilvl w:val="0"/>
          <w:numId w:val="2"/>
        </w:numPr>
        <w:tabs>
          <w:tab w:val="left" w:pos="-720"/>
          <w:tab w:val="num" w:pos="1440"/>
        </w:tabs>
        <w:suppressAutoHyphens/>
        <w:jc w:val="both"/>
        <w:rPr>
          <w:b/>
          <w:bCs/>
          <w:spacing w:val="-3"/>
        </w:rPr>
      </w:pPr>
      <w:r>
        <w:rPr>
          <w:spacing w:val="-3"/>
        </w:rPr>
        <w:t xml:space="preserve">Intern </w:t>
      </w:r>
      <w:r w:rsidR="005F4094">
        <w:rPr>
          <w:spacing w:val="-3"/>
        </w:rPr>
        <w:t>– Not present. Informed NTSC via email that he would not be able to attend. Has attended the last 2 ASUW Senate meetings and has reported on the happenings of NTSC.</w:t>
      </w:r>
    </w:p>
    <w:p w:rsidR="0043013E" w:rsidRPr="0043013E" w:rsidRDefault="0043013E" w:rsidP="0043013E">
      <w:pPr>
        <w:keepNext/>
        <w:numPr>
          <w:ilvl w:val="0"/>
          <w:numId w:val="1"/>
        </w:numPr>
        <w:tabs>
          <w:tab w:val="left" w:pos="-720"/>
        </w:tabs>
        <w:suppressAutoHyphens/>
        <w:autoSpaceDE w:val="0"/>
        <w:autoSpaceDN w:val="0"/>
        <w:jc w:val="both"/>
        <w:outlineLvl w:val="2"/>
        <w:rPr>
          <w:b/>
          <w:bCs/>
          <w:spacing w:val="-3"/>
        </w:rPr>
      </w:pPr>
      <w:r w:rsidRPr="0043013E">
        <w:rPr>
          <w:b/>
          <w:bCs/>
          <w:spacing w:val="-3"/>
        </w:rPr>
        <w:t>Committee Reports</w:t>
      </w:r>
    </w:p>
    <w:p w:rsidR="00314E00" w:rsidRPr="00314E00" w:rsidRDefault="003829D8" w:rsidP="0043013E">
      <w:pPr>
        <w:pStyle w:val="ListParagraph"/>
        <w:numPr>
          <w:ilvl w:val="0"/>
          <w:numId w:val="3"/>
        </w:numPr>
        <w:ind w:firstLine="360"/>
        <w:rPr>
          <w:rStyle w:val="Strong"/>
          <w:b w:val="0"/>
          <w:bCs w:val="0"/>
        </w:rPr>
      </w:pPr>
      <w:r>
        <w:t>Graduate</w:t>
      </w:r>
      <w:r w:rsidR="00314E00">
        <w:t>:</w:t>
      </w:r>
      <w:r w:rsidR="008C0AE1" w:rsidRPr="008C0AE1">
        <w:rPr>
          <w:rStyle w:val="Strong"/>
          <w:b w:val="0"/>
          <w:shd w:val="clear" w:color="auto" w:fill="FFFFFF"/>
        </w:rPr>
        <w:t xml:space="preserve"> </w:t>
      </w:r>
    </w:p>
    <w:p w:rsidR="003829D8" w:rsidRDefault="005F4094" w:rsidP="00314E00">
      <w:pPr>
        <w:pStyle w:val="ListParagraph"/>
        <w:numPr>
          <w:ilvl w:val="2"/>
          <w:numId w:val="3"/>
        </w:numPr>
      </w:pPr>
      <w:r>
        <w:rPr>
          <w:rStyle w:val="Strong"/>
          <w:b w:val="0"/>
          <w:shd w:val="clear" w:color="auto" w:fill="FFFFFF"/>
        </w:rPr>
        <w:t>Clinton will be contacting Sarah for information on contacting the current committee members</w:t>
      </w:r>
      <w:r w:rsidR="00314E00">
        <w:rPr>
          <w:rStyle w:val="Strong"/>
          <w:b w:val="0"/>
          <w:shd w:val="clear" w:color="auto" w:fill="FFFFFF"/>
        </w:rPr>
        <w:t>. He will be setting up a meeting with them to discuss a Spring Social.</w:t>
      </w:r>
      <w:r w:rsidR="00726AE6">
        <w:rPr>
          <w:rStyle w:val="Strong"/>
          <w:b w:val="0"/>
          <w:shd w:val="clear" w:color="auto" w:fill="FFFFFF"/>
        </w:rPr>
        <w:t xml:space="preserve"> </w:t>
      </w:r>
    </w:p>
    <w:p w:rsidR="0043013E" w:rsidRDefault="0043013E" w:rsidP="0043013E">
      <w:pPr>
        <w:numPr>
          <w:ilvl w:val="0"/>
          <w:numId w:val="3"/>
        </w:numPr>
        <w:ind w:firstLine="360"/>
      </w:pPr>
      <w:r w:rsidRPr="0043013E">
        <w:t>Activities:</w:t>
      </w:r>
    </w:p>
    <w:p w:rsidR="00726AE6" w:rsidRDefault="00281CD4" w:rsidP="00281CD4">
      <w:pPr>
        <w:numPr>
          <w:ilvl w:val="2"/>
          <w:numId w:val="3"/>
        </w:numPr>
      </w:pPr>
      <w:r>
        <w:t xml:space="preserve">Clinton and Jeff met on Friday afternoon for 2 hours and reviewed the procedures and processes associated with the Activities Director Position.  </w:t>
      </w:r>
    </w:p>
    <w:p w:rsidR="00281CD4" w:rsidRPr="00726AE6" w:rsidRDefault="00281CD4" w:rsidP="00281CD4">
      <w:pPr>
        <w:numPr>
          <w:ilvl w:val="2"/>
          <w:numId w:val="3"/>
        </w:numPr>
        <w:rPr>
          <w:rStyle w:val="Strong"/>
          <w:b w:val="0"/>
          <w:bCs w:val="0"/>
        </w:rPr>
      </w:pPr>
      <w:r>
        <w:t xml:space="preserve"> </w:t>
      </w:r>
      <w:r w:rsidR="00726AE6">
        <w:t xml:space="preserve">Clinton registered </w:t>
      </w:r>
      <w:r w:rsidR="00726AE6">
        <w:rPr>
          <w:rStyle w:val="Strong"/>
          <w:b w:val="0"/>
          <w:shd w:val="clear" w:color="auto" w:fill="FFFFFF"/>
        </w:rPr>
        <w:t>the She Served event and the Bowling event in collegiate link.</w:t>
      </w:r>
    </w:p>
    <w:p w:rsidR="00726AE6" w:rsidRPr="00726AE6" w:rsidRDefault="00726AE6" w:rsidP="00281CD4">
      <w:pPr>
        <w:numPr>
          <w:ilvl w:val="2"/>
          <w:numId w:val="3"/>
        </w:numPr>
        <w:rPr>
          <w:rStyle w:val="Strong"/>
          <w:b w:val="0"/>
          <w:bCs w:val="0"/>
        </w:rPr>
      </w:pPr>
      <w:r>
        <w:rPr>
          <w:rStyle w:val="Strong"/>
          <w:b w:val="0"/>
          <w:shd w:val="clear" w:color="auto" w:fill="FFFFFF"/>
        </w:rPr>
        <w:lastRenderedPageBreak/>
        <w:t>The reservation request for Pistol Pete to attend story time will be submitted this week.</w:t>
      </w:r>
    </w:p>
    <w:p w:rsidR="00726AE6" w:rsidRPr="0043013E" w:rsidRDefault="00726AE6" w:rsidP="00281CD4">
      <w:pPr>
        <w:numPr>
          <w:ilvl w:val="2"/>
          <w:numId w:val="3"/>
        </w:numPr>
      </w:pPr>
      <w:r>
        <w:rPr>
          <w:rStyle w:val="Strong"/>
          <w:b w:val="0"/>
          <w:shd w:val="clear" w:color="auto" w:fill="FFFFFF"/>
        </w:rPr>
        <w:t>The fraternity that is supervising gym time on Wednesday informed the NTSC that they are not available for gym time next week, but will communicate with others that have shown interest in helping to se</w:t>
      </w:r>
      <w:r w:rsidR="001C6D21">
        <w:rPr>
          <w:rStyle w:val="Strong"/>
          <w:b w:val="0"/>
          <w:shd w:val="clear" w:color="auto" w:fill="FFFFFF"/>
        </w:rPr>
        <w:t xml:space="preserve">e if they can fill in for them </w:t>
      </w:r>
      <w:r>
        <w:rPr>
          <w:rStyle w:val="Strong"/>
          <w:b w:val="0"/>
          <w:shd w:val="clear" w:color="auto" w:fill="FFFFFF"/>
        </w:rPr>
        <w:t>next week.</w:t>
      </w:r>
      <w:r w:rsidR="00C77C85">
        <w:rPr>
          <w:rStyle w:val="Strong"/>
          <w:b w:val="0"/>
          <w:shd w:val="clear" w:color="auto" w:fill="FFFFFF"/>
        </w:rPr>
        <w:t xml:space="preserve"> </w:t>
      </w:r>
      <w:r w:rsidR="001C6D21">
        <w:rPr>
          <w:rStyle w:val="Strong"/>
          <w:b w:val="0"/>
          <w:shd w:val="clear" w:color="auto" w:fill="FFFFFF"/>
        </w:rPr>
        <w:t>They will keep us informed.</w:t>
      </w:r>
    </w:p>
    <w:p w:rsidR="0043013E" w:rsidRPr="0043013E" w:rsidRDefault="0043013E" w:rsidP="0043013E">
      <w:pPr>
        <w:numPr>
          <w:ilvl w:val="0"/>
          <w:numId w:val="3"/>
        </w:numPr>
        <w:ind w:firstLine="360"/>
      </w:pPr>
      <w:r w:rsidRPr="0043013E">
        <w:t>Elections:</w:t>
      </w:r>
      <w:r w:rsidRPr="0043013E">
        <w:tab/>
      </w:r>
    </w:p>
    <w:p w:rsidR="0043013E" w:rsidRPr="0043013E" w:rsidRDefault="0043013E" w:rsidP="0043013E">
      <w:pPr>
        <w:keepNext/>
        <w:numPr>
          <w:ilvl w:val="0"/>
          <w:numId w:val="1"/>
        </w:numPr>
        <w:tabs>
          <w:tab w:val="left" w:pos="-720"/>
        </w:tabs>
        <w:suppressAutoHyphens/>
        <w:autoSpaceDE w:val="0"/>
        <w:autoSpaceDN w:val="0"/>
        <w:jc w:val="both"/>
        <w:outlineLvl w:val="4"/>
        <w:rPr>
          <w:b/>
          <w:bCs/>
          <w:spacing w:val="-3"/>
          <w:sz w:val="26"/>
          <w:szCs w:val="26"/>
        </w:rPr>
      </w:pPr>
      <w:r w:rsidRPr="0043013E">
        <w:rPr>
          <w:b/>
          <w:bCs/>
          <w:spacing w:val="-3"/>
        </w:rPr>
        <w:t>Old Business</w:t>
      </w:r>
    </w:p>
    <w:p w:rsidR="000173B2" w:rsidRDefault="000173B2" w:rsidP="00A72BD6">
      <w:pPr>
        <w:pStyle w:val="ListParagraph"/>
        <w:numPr>
          <w:ilvl w:val="0"/>
          <w:numId w:val="9"/>
        </w:numPr>
      </w:pPr>
      <w:r w:rsidRPr="000173B2">
        <w:t>Easter egg hunt</w:t>
      </w:r>
    </w:p>
    <w:p w:rsidR="00726AE6" w:rsidRDefault="00726AE6" w:rsidP="00726AE6">
      <w:pPr>
        <w:pStyle w:val="ListParagraph"/>
        <w:numPr>
          <w:ilvl w:val="1"/>
          <w:numId w:val="9"/>
        </w:numPr>
      </w:pPr>
      <w:r>
        <w:t>Louder sound system is not available for event via AZTEC. Andrew from AZTEC informed NTSC that they do not have a bull horn and he recommended that we check with UW Police to see if they may allow us to borrow one for the event.</w:t>
      </w:r>
    </w:p>
    <w:p w:rsidR="00726AE6" w:rsidRPr="000173B2" w:rsidRDefault="00726AE6" w:rsidP="00726AE6">
      <w:pPr>
        <w:pStyle w:val="ListParagraph"/>
        <w:numPr>
          <w:ilvl w:val="1"/>
          <w:numId w:val="9"/>
        </w:numPr>
      </w:pPr>
      <w:r>
        <w:t xml:space="preserve">NTSC will contact UW Nordic Ski Club re: </w:t>
      </w:r>
      <w:r w:rsidR="00557FF4">
        <w:t xml:space="preserve">possible </w:t>
      </w:r>
      <w:r>
        <w:t xml:space="preserve">tent rental for event. </w:t>
      </w:r>
      <w:r w:rsidR="00557FF4">
        <w:t>This would help in case of bad weather.</w:t>
      </w:r>
      <w:bookmarkStart w:id="0" w:name="_GoBack"/>
      <w:bookmarkEnd w:id="0"/>
    </w:p>
    <w:p w:rsidR="000173B2" w:rsidRPr="000173B2" w:rsidRDefault="000173B2" w:rsidP="001C6D21">
      <w:pPr>
        <w:pStyle w:val="ListParagraph"/>
        <w:ind w:left="1440"/>
        <w:rPr>
          <w:b/>
        </w:rPr>
      </w:pPr>
    </w:p>
    <w:p w:rsidR="0043013E" w:rsidRPr="0043013E" w:rsidRDefault="0043013E" w:rsidP="0043013E">
      <w:pPr>
        <w:numPr>
          <w:ilvl w:val="0"/>
          <w:numId w:val="1"/>
        </w:numPr>
        <w:rPr>
          <w:b/>
        </w:rPr>
      </w:pPr>
      <w:r w:rsidRPr="0043013E">
        <w:rPr>
          <w:b/>
        </w:rPr>
        <w:t>New Business</w:t>
      </w:r>
    </w:p>
    <w:p w:rsidR="0043013E" w:rsidRDefault="000173B2" w:rsidP="001C6D21">
      <w:pPr>
        <w:pStyle w:val="ListParagraph"/>
        <w:numPr>
          <w:ilvl w:val="0"/>
          <w:numId w:val="10"/>
        </w:numPr>
      </w:pPr>
      <w:r>
        <w:t>Kick n Flicks</w:t>
      </w:r>
    </w:p>
    <w:p w:rsidR="001C6D21" w:rsidRDefault="001C6D21" w:rsidP="001C6D21">
      <w:pPr>
        <w:pStyle w:val="ListParagraph"/>
        <w:numPr>
          <w:ilvl w:val="1"/>
          <w:numId w:val="10"/>
        </w:numPr>
      </w:pPr>
      <w:r>
        <w:t>We have not received the movie list from Friday Night Fever</w:t>
      </w:r>
      <w:r w:rsidR="00557FF4">
        <w:t>,</w:t>
      </w:r>
      <w:r>
        <w:t xml:space="preserve"> so Jeff emailed </w:t>
      </w:r>
      <w:proofErr w:type="spellStart"/>
      <w:r>
        <w:t>Mahin</w:t>
      </w:r>
      <w:proofErr w:type="spellEnd"/>
      <w:r>
        <w:t xml:space="preserve"> requesting it </w:t>
      </w:r>
      <w:r w:rsidR="00557FF4">
        <w:t xml:space="preserve">once </w:t>
      </w:r>
      <w:r>
        <w:t>again.</w:t>
      </w:r>
    </w:p>
    <w:p w:rsidR="001C6D21" w:rsidRDefault="001C6D21" w:rsidP="001C6D21">
      <w:pPr>
        <w:pStyle w:val="ListParagraph"/>
        <w:numPr>
          <w:ilvl w:val="1"/>
          <w:numId w:val="10"/>
        </w:numPr>
      </w:pPr>
      <w:r>
        <w:t xml:space="preserve">Discussed the possibility of a Saturday evening movie for the adults. </w:t>
      </w:r>
    </w:p>
    <w:p w:rsidR="0043013E" w:rsidRDefault="0043013E" w:rsidP="00A72BD6">
      <w:pPr>
        <w:pStyle w:val="ListParagraph"/>
        <w:numPr>
          <w:ilvl w:val="0"/>
          <w:numId w:val="10"/>
        </w:numPr>
      </w:pPr>
      <w:r w:rsidRPr="0043013E">
        <w:t>For the good of the Council</w:t>
      </w:r>
    </w:p>
    <w:p w:rsidR="001C6D21" w:rsidRPr="0043013E" w:rsidRDefault="001C6D21" w:rsidP="001C6D21">
      <w:pPr>
        <w:pStyle w:val="ListParagraph"/>
        <w:numPr>
          <w:ilvl w:val="1"/>
          <w:numId w:val="10"/>
        </w:numPr>
      </w:pPr>
      <w:r>
        <w:t>Discussed adding the responsibility of overseeing the NTSC email account to the President. As the leader of the council this could</w:t>
      </w:r>
      <w:r w:rsidRPr="001C6D21">
        <w:t xml:space="preserve"> help facilitate </w:t>
      </w:r>
      <w:r>
        <w:t xml:space="preserve">overall </w:t>
      </w:r>
      <w:r w:rsidRPr="001C6D21">
        <w:t>communications between officers</w:t>
      </w:r>
      <w:r>
        <w:t xml:space="preserve"> and others as well as keep the President aware of all activities as they occur. </w:t>
      </w:r>
      <w:r w:rsidRPr="001C6D21">
        <w:t>Ma</w:t>
      </w:r>
      <w:r>
        <w:t xml:space="preserve">y propose responsibility in </w:t>
      </w:r>
      <w:r w:rsidRPr="001C6D21">
        <w:t>constitution</w:t>
      </w:r>
      <w:r>
        <w:t xml:space="preserve"> rewrite.</w:t>
      </w:r>
    </w:p>
    <w:p w:rsidR="0043013E" w:rsidRPr="0043013E" w:rsidRDefault="0043013E" w:rsidP="0043013E">
      <w:pPr>
        <w:numPr>
          <w:ilvl w:val="0"/>
          <w:numId w:val="1"/>
        </w:numPr>
        <w:rPr>
          <w:b/>
        </w:rPr>
      </w:pPr>
      <w:r w:rsidRPr="0043013E">
        <w:rPr>
          <w:b/>
        </w:rPr>
        <w:t>Announcements</w:t>
      </w:r>
    </w:p>
    <w:p w:rsidR="0043013E" w:rsidRPr="0043013E" w:rsidRDefault="0043013E" w:rsidP="0043013E">
      <w:pPr>
        <w:ind w:left="1440"/>
        <w:rPr>
          <w:b/>
        </w:rPr>
      </w:pPr>
    </w:p>
    <w:p w:rsidR="0043013E" w:rsidRPr="0043013E" w:rsidRDefault="0043013E" w:rsidP="0043013E">
      <w:pPr>
        <w:numPr>
          <w:ilvl w:val="0"/>
          <w:numId w:val="1"/>
        </w:numPr>
        <w:tabs>
          <w:tab w:val="left" w:pos="-720"/>
        </w:tabs>
        <w:suppressAutoHyphens/>
        <w:jc w:val="both"/>
      </w:pPr>
      <w:r w:rsidRPr="0043013E">
        <w:rPr>
          <w:b/>
          <w:bCs/>
          <w:spacing w:val="-3"/>
        </w:rPr>
        <w:t>Adjournment</w:t>
      </w:r>
    </w:p>
    <w:p w:rsidR="00655683" w:rsidRDefault="00655683"/>
    <w:sectPr w:rsidR="00655683" w:rsidSect="00F37E4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490"/>
    <w:multiLevelType w:val="hybridMultilevel"/>
    <w:tmpl w:val="F3FCCBE4"/>
    <w:lvl w:ilvl="0" w:tplc="DE10B0DC">
      <w:start w:val="1"/>
      <w:numFmt w:val="bullet"/>
      <w:lvlText w:val=""/>
      <w:lvlJc w:val="left"/>
      <w:pPr>
        <w:ind w:left="1530" w:hanging="360"/>
      </w:pPr>
      <w:rPr>
        <w:rFonts w:ascii="Wingdings" w:hAnsi="Wingdings" w:cs="Times New Roman"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2DB38C7"/>
    <w:multiLevelType w:val="hybridMultilevel"/>
    <w:tmpl w:val="F1FC1B16"/>
    <w:lvl w:ilvl="0" w:tplc="DE10B0DC">
      <w:start w:val="1"/>
      <w:numFmt w:val="bullet"/>
      <w:lvlText w:val=""/>
      <w:lvlJc w:val="left"/>
      <w:pPr>
        <w:ind w:left="1080" w:hanging="360"/>
      </w:pPr>
      <w:rPr>
        <w:rFonts w:ascii="Wingdings" w:hAnsi="Wingdings" w:cs="Times New Roman"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C66AEC"/>
    <w:multiLevelType w:val="hybridMultilevel"/>
    <w:tmpl w:val="76EA8436"/>
    <w:lvl w:ilvl="0" w:tplc="DE10B0DC">
      <w:start w:val="1"/>
      <w:numFmt w:val="bullet"/>
      <w:lvlText w:val=""/>
      <w:lvlJc w:val="left"/>
      <w:pPr>
        <w:ind w:left="1440" w:hanging="360"/>
      </w:pPr>
      <w:rPr>
        <w:rFonts w:ascii="Wingdings" w:hAnsi="Wingdings" w:cs="Times New Roman"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9D694D"/>
    <w:multiLevelType w:val="hybridMultilevel"/>
    <w:tmpl w:val="9AF408AE"/>
    <w:lvl w:ilvl="0" w:tplc="04090013">
      <w:start w:val="1"/>
      <w:numFmt w:val="upperRoman"/>
      <w:lvlText w:val="%1."/>
      <w:lvlJc w:val="right"/>
      <w:pPr>
        <w:ind w:left="720" w:hanging="360"/>
      </w:pPr>
      <w:rPr>
        <w:rFonts w:hint="default"/>
      </w:rPr>
    </w:lvl>
    <w:lvl w:ilvl="1" w:tplc="DE10B0DC">
      <w:start w:val="1"/>
      <w:numFmt w:val="bullet"/>
      <w:lvlText w:val=""/>
      <w:lvlJc w:val="left"/>
      <w:pPr>
        <w:ind w:left="1440" w:hanging="360"/>
      </w:pPr>
      <w:rPr>
        <w:rFonts w:ascii="Wingdings" w:hAnsi="Wingdings"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77B3A"/>
    <w:multiLevelType w:val="hybridMultilevel"/>
    <w:tmpl w:val="6DDC0F04"/>
    <w:lvl w:ilvl="0" w:tplc="DE10B0DC">
      <w:start w:val="1"/>
      <w:numFmt w:val="bullet"/>
      <w:lvlText w:val=""/>
      <w:lvlJc w:val="left"/>
      <w:pPr>
        <w:ind w:left="72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CC6133"/>
    <w:multiLevelType w:val="hybridMultilevel"/>
    <w:tmpl w:val="37EE0C4A"/>
    <w:lvl w:ilvl="0" w:tplc="DE10B0DC">
      <w:start w:val="1"/>
      <w:numFmt w:val="bullet"/>
      <w:lvlText w:val=""/>
      <w:lvlJc w:val="left"/>
      <w:pPr>
        <w:ind w:left="1800" w:hanging="360"/>
      </w:pPr>
      <w:rPr>
        <w:rFonts w:ascii="Wingdings" w:hAnsi="Wingdings" w:cs="Times New Roman"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AAB032C"/>
    <w:multiLevelType w:val="hybridMultilevel"/>
    <w:tmpl w:val="B038FA26"/>
    <w:lvl w:ilvl="0" w:tplc="DE10B0DC">
      <w:start w:val="1"/>
      <w:numFmt w:val="bullet"/>
      <w:lvlText w:val=""/>
      <w:lvlJc w:val="left"/>
      <w:pPr>
        <w:ind w:left="1140" w:hanging="360"/>
      </w:pPr>
      <w:rPr>
        <w:rFonts w:ascii="Wingdings" w:hAnsi="Wingdings" w:cs="Times New Roman" w:hint="default"/>
        <w:sz w:val="20"/>
        <w:szCs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707C12D6"/>
    <w:multiLevelType w:val="hybridMultilevel"/>
    <w:tmpl w:val="8710E71C"/>
    <w:lvl w:ilvl="0" w:tplc="DE10B0DC">
      <w:start w:val="1"/>
      <w:numFmt w:val="bullet"/>
      <w:lvlText w:val=""/>
      <w:lvlJc w:val="left"/>
      <w:pPr>
        <w:ind w:left="1500" w:hanging="360"/>
      </w:pPr>
      <w:rPr>
        <w:rFonts w:ascii="Wingdings" w:hAnsi="Wingdings" w:cs="Times New Roman" w:hint="default"/>
        <w:sz w:val="20"/>
        <w:szCs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713D79E3"/>
    <w:multiLevelType w:val="hybridMultilevel"/>
    <w:tmpl w:val="B61839A2"/>
    <w:lvl w:ilvl="0" w:tplc="DE10B0DC">
      <w:start w:val="1"/>
      <w:numFmt w:val="bullet"/>
      <w:lvlText w:val=""/>
      <w:lvlJc w:val="left"/>
      <w:pPr>
        <w:ind w:left="1440" w:hanging="360"/>
      </w:pPr>
      <w:rPr>
        <w:rFonts w:ascii="Wingdings" w:hAnsi="Wingdings" w:cs="Times New Roman"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01435F"/>
    <w:multiLevelType w:val="hybridMultilevel"/>
    <w:tmpl w:val="7660C18C"/>
    <w:lvl w:ilvl="0" w:tplc="DE10B0DC">
      <w:start w:val="1"/>
      <w:numFmt w:val="bullet"/>
      <w:lvlText w:val=""/>
      <w:lvlJc w:val="left"/>
      <w:pPr>
        <w:ind w:left="1440" w:hanging="360"/>
      </w:pPr>
      <w:rPr>
        <w:rFonts w:ascii="Wingdings" w:hAnsi="Wingdings" w:cs="Times New Roman"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BC2818"/>
    <w:multiLevelType w:val="hybridMultilevel"/>
    <w:tmpl w:val="65B688FA"/>
    <w:lvl w:ilvl="0" w:tplc="5C34D232">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747E36"/>
    <w:multiLevelType w:val="hybridMultilevel"/>
    <w:tmpl w:val="76DC491A"/>
    <w:lvl w:ilvl="0" w:tplc="DE10B0DC">
      <w:start w:val="1"/>
      <w:numFmt w:val="bullet"/>
      <w:lvlText w:val=""/>
      <w:lvlJc w:val="left"/>
      <w:pPr>
        <w:ind w:left="144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3"/>
  </w:num>
  <w:num w:numId="5">
    <w:abstractNumId w:val="1"/>
  </w:num>
  <w:num w:numId="6">
    <w:abstractNumId w:val="7"/>
  </w:num>
  <w:num w:numId="7">
    <w:abstractNumId w:val="6"/>
  </w:num>
  <w:num w:numId="8">
    <w:abstractNumId w:val="0"/>
  </w:num>
  <w:num w:numId="9">
    <w:abstractNumId w:val="2"/>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3E"/>
    <w:rsid w:val="00005A9C"/>
    <w:rsid w:val="000173B2"/>
    <w:rsid w:val="00113833"/>
    <w:rsid w:val="0016045D"/>
    <w:rsid w:val="001C6D21"/>
    <w:rsid w:val="00281CD4"/>
    <w:rsid w:val="002E136D"/>
    <w:rsid w:val="00314E00"/>
    <w:rsid w:val="00370047"/>
    <w:rsid w:val="003829D8"/>
    <w:rsid w:val="0043013E"/>
    <w:rsid w:val="004E3AAC"/>
    <w:rsid w:val="00557FF4"/>
    <w:rsid w:val="005D6C2B"/>
    <w:rsid w:val="005F4094"/>
    <w:rsid w:val="00655683"/>
    <w:rsid w:val="006B093E"/>
    <w:rsid w:val="006C1B59"/>
    <w:rsid w:val="00726AE6"/>
    <w:rsid w:val="007E4EB2"/>
    <w:rsid w:val="007F3C38"/>
    <w:rsid w:val="00804CDD"/>
    <w:rsid w:val="008305C8"/>
    <w:rsid w:val="008C0AE1"/>
    <w:rsid w:val="00986FD9"/>
    <w:rsid w:val="00A348D6"/>
    <w:rsid w:val="00A72BD6"/>
    <w:rsid w:val="00AD58CB"/>
    <w:rsid w:val="00B94806"/>
    <w:rsid w:val="00BD419C"/>
    <w:rsid w:val="00C00EFE"/>
    <w:rsid w:val="00C77C85"/>
    <w:rsid w:val="00CA2CA4"/>
    <w:rsid w:val="00D60797"/>
    <w:rsid w:val="00D974D9"/>
    <w:rsid w:val="00E8107F"/>
    <w:rsid w:val="00F37E47"/>
    <w:rsid w:val="00F65EE5"/>
    <w:rsid w:val="00FD2079"/>
    <w:rsid w:val="00FD3E37"/>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13E"/>
    <w:rPr>
      <w:rFonts w:ascii="Tahoma" w:hAnsi="Tahoma" w:cs="Tahoma"/>
      <w:sz w:val="16"/>
      <w:szCs w:val="16"/>
    </w:rPr>
  </w:style>
  <w:style w:type="character" w:customStyle="1" w:styleId="BalloonTextChar">
    <w:name w:val="Balloon Text Char"/>
    <w:basedOn w:val="DefaultParagraphFont"/>
    <w:link w:val="BalloonText"/>
    <w:uiPriority w:val="99"/>
    <w:semiHidden/>
    <w:rsid w:val="0043013E"/>
    <w:rPr>
      <w:rFonts w:ascii="Tahoma" w:hAnsi="Tahoma" w:cs="Tahoma"/>
      <w:sz w:val="16"/>
      <w:szCs w:val="16"/>
    </w:rPr>
  </w:style>
  <w:style w:type="paragraph" w:styleId="ListParagraph">
    <w:name w:val="List Paragraph"/>
    <w:basedOn w:val="Normal"/>
    <w:uiPriority w:val="34"/>
    <w:qFormat/>
    <w:rsid w:val="0043013E"/>
    <w:pPr>
      <w:ind w:left="720"/>
      <w:contextualSpacing/>
    </w:pPr>
  </w:style>
  <w:style w:type="character" w:styleId="Strong">
    <w:name w:val="Strong"/>
    <w:basedOn w:val="DefaultParagraphFont"/>
    <w:uiPriority w:val="22"/>
    <w:qFormat/>
    <w:rsid w:val="00113833"/>
    <w:rPr>
      <w:b/>
      <w:bCs/>
    </w:rPr>
  </w:style>
  <w:style w:type="character" w:customStyle="1" w:styleId="apple-converted-space">
    <w:name w:val="apple-converted-space"/>
    <w:basedOn w:val="DefaultParagraphFont"/>
    <w:rsid w:val="00113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13E"/>
    <w:rPr>
      <w:rFonts w:ascii="Tahoma" w:hAnsi="Tahoma" w:cs="Tahoma"/>
      <w:sz w:val="16"/>
      <w:szCs w:val="16"/>
    </w:rPr>
  </w:style>
  <w:style w:type="character" w:customStyle="1" w:styleId="BalloonTextChar">
    <w:name w:val="Balloon Text Char"/>
    <w:basedOn w:val="DefaultParagraphFont"/>
    <w:link w:val="BalloonText"/>
    <w:uiPriority w:val="99"/>
    <w:semiHidden/>
    <w:rsid w:val="0043013E"/>
    <w:rPr>
      <w:rFonts w:ascii="Tahoma" w:hAnsi="Tahoma" w:cs="Tahoma"/>
      <w:sz w:val="16"/>
      <w:szCs w:val="16"/>
    </w:rPr>
  </w:style>
  <w:style w:type="paragraph" w:styleId="ListParagraph">
    <w:name w:val="List Paragraph"/>
    <w:basedOn w:val="Normal"/>
    <w:uiPriority w:val="34"/>
    <w:qFormat/>
    <w:rsid w:val="0043013E"/>
    <w:pPr>
      <w:ind w:left="720"/>
      <w:contextualSpacing/>
    </w:pPr>
  </w:style>
  <w:style w:type="character" w:styleId="Strong">
    <w:name w:val="Strong"/>
    <w:basedOn w:val="DefaultParagraphFont"/>
    <w:uiPriority w:val="22"/>
    <w:qFormat/>
    <w:rsid w:val="00113833"/>
    <w:rPr>
      <w:b/>
      <w:bCs/>
    </w:rPr>
  </w:style>
  <w:style w:type="character" w:customStyle="1" w:styleId="apple-converted-space">
    <w:name w:val="apple-converted-space"/>
    <w:basedOn w:val="DefaultParagraphFont"/>
    <w:rsid w:val="0011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Coykendall</dc:creator>
  <cp:lastModifiedBy>Macki Snyder</cp:lastModifiedBy>
  <cp:revision>2</cp:revision>
  <cp:lastPrinted>2015-02-27T00:49:00Z</cp:lastPrinted>
  <dcterms:created xsi:type="dcterms:W3CDTF">2015-02-27T16:10:00Z</dcterms:created>
  <dcterms:modified xsi:type="dcterms:W3CDTF">2015-02-27T16:10:00Z</dcterms:modified>
</cp:coreProperties>
</file>