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2F1CED63" w14:textId="26720731" w:rsidR="00130CAB" w:rsidRDefault="00A75355" w:rsidP="00ED1886">
      <w:r w:rsidRPr="007770EE">
        <w:t xml:space="preserve">The </w:t>
      </w:r>
      <w:r w:rsidR="00B24453">
        <w:t>November 13, 2018</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B24453">
        <w:t>:04</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1737ED">
        <w:t>First-Year S</w:t>
      </w:r>
      <w:r w:rsidR="006D11F6">
        <w:t xml:space="preserve">enators </w:t>
      </w:r>
      <w:r w:rsidR="00B24453">
        <w:t>Rubano and Hoppa</w:t>
      </w:r>
      <w:r w:rsidR="003E2166">
        <w:t xml:space="preserve"> were absent.</w:t>
      </w:r>
      <w:r w:rsidR="001737ED">
        <w:t xml:space="preserve"> </w:t>
      </w:r>
    </w:p>
    <w:p w14:paraId="7F8A9932" w14:textId="77777777" w:rsidR="00B24453" w:rsidRPr="0010719A" w:rsidRDefault="00B24453"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6B3C4AC1" w14:textId="01E47C27" w:rsidR="00D5678A" w:rsidRDefault="00FE4238" w:rsidP="00ED1886">
      <w:r>
        <w:t>The agenda was approved as circulated.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4CEE8CD3" w:rsidR="001E0485" w:rsidRDefault="00B24453" w:rsidP="003261E5">
      <w:pPr>
        <w:pStyle w:val="owapara"/>
      </w:pPr>
      <w:r>
        <w:t>No one was present in the gallery.</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215120C9" w:rsidR="001E7277" w:rsidRDefault="00B24453" w:rsidP="6BEC31D2">
      <w:pPr>
        <w:pStyle w:val="owapara"/>
      </w:pPr>
      <w:r>
        <w:t xml:space="preserve">Jessie Hughes, the Immigration Coordinator for International Students and Scholars, came to raise awareness about the international program. Hughes described </w:t>
      </w:r>
      <w:r w:rsidR="008561C9">
        <w:t xml:space="preserve">the hoops like paperwork for arriving and going home. He presented information concerning the International Students and Scholars, Study Abroad, English Language Center, Center for Global Studies. He said there are 715 international students and 70 scholars on campus, as well as 90 countries represented. </w:t>
      </w:r>
      <w:r w:rsidR="00621AAD">
        <w:t xml:space="preserve">The ISS maintains records like F and J visas. They also work to promote events to raise awareness for the International program. This year, University of Wyoming has its first international ambassador team. Tickets are also available in the Union for the fall etiquette dinner. Hughes discussed that different RSOs host events concerning cultures from around the world like Diwali night and Chinese New Year. If any senators have questions, visit the Cheney International Center. </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77777777" w:rsidR="001737ED" w:rsidRDefault="001737ED" w:rsidP="00A16D07">
      <w:pPr>
        <w:spacing w:after="11" w:line="249" w:lineRule="auto"/>
      </w:pPr>
    </w:p>
    <w:p w14:paraId="47352125" w14:textId="2C234A4A" w:rsidR="00C51364" w:rsidRDefault="001737ED" w:rsidP="00A16D07">
      <w:pPr>
        <w:spacing w:after="11" w:line="249" w:lineRule="auto"/>
      </w:pPr>
      <w:r>
        <w:t>Advisor Wheeler</w:t>
      </w:r>
      <w:r w:rsidR="00621AAD">
        <w:t xml:space="preserve"> had no report. </w:t>
      </w:r>
    </w:p>
    <w:p w14:paraId="0AB59A62" w14:textId="73F06722" w:rsidR="001737ED" w:rsidRDefault="001737ED" w:rsidP="00A16D07">
      <w:pPr>
        <w:spacing w:after="11" w:line="249" w:lineRule="auto"/>
      </w:pPr>
    </w:p>
    <w:p w14:paraId="68B172C5" w14:textId="780F75D2" w:rsidR="001737ED" w:rsidRDefault="001737ED" w:rsidP="00A16D07">
      <w:pPr>
        <w:spacing w:after="11" w:line="249" w:lineRule="auto"/>
      </w:pPr>
      <w:r>
        <w:t>Advisor Ward</w:t>
      </w:r>
      <w:r w:rsidR="00621AAD">
        <w:t xml:space="preserve"> reviewed parliamentarian procedure </w:t>
      </w:r>
      <w:r w:rsidR="00BE00C4">
        <w:t xml:space="preserve">concerning debate of old business. She recommended making amendments to legislation if senators do not approve of it. She encouraged senators to attend the full senate meeting in the College Law. She also reminded senators that the application to fill the vacancy on First-Year Senate.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2348886E" w:rsidR="009618E6" w:rsidRPr="008D0919" w:rsidRDefault="008D0919" w:rsidP="00A16D07">
      <w:pPr>
        <w:spacing w:after="11" w:line="249" w:lineRule="auto"/>
      </w:pPr>
      <w:r>
        <w:lastRenderedPageBreak/>
        <w:t xml:space="preserve">Presiding Officer </w:t>
      </w:r>
      <w:r w:rsidR="001737ED">
        <w:t>Vetter</w:t>
      </w:r>
      <w:r w:rsidR="00BE00C4">
        <w:t xml:space="preserve"> reminded senators about attendance responsibilities. He emailed Full Senate Chairs concerning attendance, so it will be updated by next meeting. He encouraged senators to write legislation and to contact himself or Chief of Legislative Affairs Sanders. He discussed Special Project applications saying it closes on November 19</w:t>
      </w:r>
      <w:r w:rsidR="00BE00C4" w:rsidRPr="00BE00C4">
        <w:rPr>
          <w:vertAlign w:val="superscript"/>
        </w:rPr>
        <w:t>th</w:t>
      </w:r>
      <w:r w:rsidR="00BE00C4">
        <w:t xml:space="preserve"> at 5pm. He reminded senators that it is mandatory to attend at least one full senate meeting per semester. He also reminded senators to use the pink slips for support and the green slips when one is ready to vote. </w:t>
      </w:r>
    </w:p>
    <w:p w14:paraId="3B640C48" w14:textId="77777777" w:rsidR="00EE2C5B" w:rsidRDefault="00EE2C5B" w:rsidP="00A16D07">
      <w:pPr>
        <w:spacing w:after="11" w:line="249" w:lineRule="auto"/>
      </w:pPr>
    </w:p>
    <w:p w14:paraId="5B9A7321" w14:textId="7A341843" w:rsidR="00A75DBC" w:rsidRDefault="008D0919" w:rsidP="00A16D07">
      <w:pPr>
        <w:spacing w:after="11" w:line="249" w:lineRule="auto"/>
      </w:pPr>
      <w:r>
        <w:t xml:space="preserve">Parliamentarian </w:t>
      </w:r>
      <w:r w:rsidR="001737ED">
        <w:t>Romero</w:t>
      </w:r>
      <w:r w:rsidR="00BE00C4">
        <w:t xml:space="preserve"> had no report. </w:t>
      </w:r>
    </w:p>
    <w:p w14:paraId="39B8EF41" w14:textId="77777777" w:rsidR="00A75DBC" w:rsidRDefault="00A75DBC" w:rsidP="00A16D07">
      <w:pPr>
        <w:spacing w:after="11" w:line="249" w:lineRule="auto"/>
      </w:pPr>
    </w:p>
    <w:p w14:paraId="344B19C9" w14:textId="36820180" w:rsidR="00A75DBC" w:rsidRDefault="00A75DBC" w:rsidP="00A16D07">
      <w:pPr>
        <w:spacing w:after="11" w:line="249" w:lineRule="auto"/>
      </w:pPr>
      <w:r>
        <w:t xml:space="preserve">Secretary </w:t>
      </w:r>
      <w:r w:rsidR="001737ED">
        <w:t>Walls</w:t>
      </w:r>
      <w:r w:rsidR="00BE00C4">
        <w:t xml:space="preserve"> had no report.</w:t>
      </w:r>
    </w:p>
    <w:p w14:paraId="50199CF7" w14:textId="77777777" w:rsidR="00A75DBC" w:rsidRDefault="00A75DBC" w:rsidP="00A16D07">
      <w:pPr>
        <w:spacing w:after="11" w:line="249" w:lineRule="auto"/>
      </w:pPr>
    </w:p>
    <w:p w14:paraId="01A78288" w14:textId="5495D96A" w:rsidR="00A75DBC" w:rsidRDefault="00A75DBC" w:rsidP="00A16D07">
      <w:pPr>
        <w:spacing w:after="11" w:line="249" w:lineRule="auto"/>
      </w:pPr>
      <w:r>
        <w:t>Treasurer D</w:t>
      </w:r>
      <w:r w:rsidR="001737ED">
        <w:t>oran</w:t>
      </w:r>
      <w:r w:rsidR="00BE00C4">
        <w:t xml:space="preserve"> had no report. </w:t>
      </w:r>
    </w:p>
    <w:p w14:paraId="6AD73199" w14:textId="77777777" w:rsidR="00A75DBC" w:rsidRDefault="00A75DBC" w:rsidP="00A16D07">
      <w:pPr>
        <w:spacing w:after="11" w:line="249" w:lineRule="auto"/>
      </w:pPr>
    </w:p>
    <w:p w14:paraId="0E4DE141" w14:textId="43874940" w:rsidR="000D417F" w:rsidRDefault="00A75DBC" w:rsidP="00A16D07">
      <w:pPr>
        <w:spacing w:after="11" w:line="249" w:lineRule="auto"/>
      </w:pPr>
      <w:r>
        <w:t xml:space="preserve">Steering Committee Liaison </w:t>
      </w:r>
      <w:r w:rsidR="001737ED">
        <w:t>McNicholl</w:t>
      </w:r>
      <w:r w:rsidR="00CB533A">
        <w:t xml:space="preserve"> </w:t>
      </w:r>
      <w:r w:rsidR="00BE00C4">
        <w:t>discussed a possible new landscaping plan at RHA meeting. He mentioned that ASUW is thinking of a potential recycling competition in February.</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46B7CF53" w:rsidR="008D0919" w:rsidRDefault="00A75DBC" w:rsidP="00A16D07">
      <w:pPr>
        <w:spacing w:after="11" w:line="249" w:lineRule="auto"/>
      </w:pPr>
      <w:r>
        <w:t xml:space="preserve">President </w:t>
      </w:r>
      <w:r w:rsidR="001737ED">
        <w:t>Jones</w:t>
      </w:r>
      <w:r w:rsidR="00D51B78">
        <w:t xml:space="preserve"> </w:t>
      </w:r>
      <w:r w:rsidR="00EE0478">
        <w:t>discussed that there is an upcoming Board of Trustees meeting</w:t>
      </w:r>
      <w:r w:rsidR="007518FA">
        <w:t xml:space="preserve"> concerning </w:t>
      </w:r>
      <w:r w:rsidR="008E6097">
        <w:t>tuition</w:t>
      </w:r>
      <w:r w:rsidR="007518FA">
        <w:t xml:space="preserve"> policy, selecting the Union Visioning Consultant, and the </w:t>
      </w:r>
      <w:r w:rsidR="008E6097">
        <w:t>consolation</w:t>
      </w:r>
      <w:r w:rsidR="007518FA">
        <w:t xml:space="preserve"> departments of Geography. He asks for outreach from any potential geography majors. He said that Vice President Mulhall gave legislation for the new Mandatory Student Fees Committee. </w:t>
      </w:r>
    </w:p>
    <w:p w14:paraId="38BC9B57" w14:textId="77777777" w:rsidR="008D0919" w:rsidRDefault="008D0919" w:rsidP="00A16D07">
      <w:pPr>
        <w:spacing w:after="11" w:line="249" w:lineRule="auto"/>
      </w:pPr>
    </w:p>
    <w:p w14:paraId="1DA59975" w14:textId="25240207" w:rsidR="002C22EB" w:rsidRDefault="002C22EB" w:rsidP="00A16D07">
      <w:pPr>
        <w:spacing w:after="11" w:line="249" w:lineRule="auto"/>
      </w:pPr>
      <w:r>
        <w:t xml:space="preserve">Vice President </w:t>
      </w:r>
      <w:r w:rsidR="001737ED">
        <w:t>Mulhall</w:t>
      </w:r>
      <w:r w:rsidR="007518FA">
        <w:t xml:space="preserve"> was not in attendance. </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77777777" w:rsidR="001737ED" w:rsidRDefault="001737ED" w:rsidP="00AC6E93"/>
    <w:p w14:paraId="6FEC3F77" w14:textId="60023C93" w:rsidR="006402C9" w:rsidRDefault="002C22EB" w:rsidP="00AC6E93">
      <w:r>
        <w:t xml:space="preserve">Steering </w:t>
      </w:r>
      <w:r w:rsidR="007518FA">
        <w:t>discussed SB #2637.</w:t>
      </w:r>
    </w:p>
    <w:p w14:paraId="54BE6E58" w14:textId="77777777" w:rsidR="006402C9" w:rsidRDefault="006402C9" w:rsidP="00AC6E93"/>
    <w:p w14:paraId="738F3CE5" w14:textId="252DBDD4" w:rsidR="00806650" w:rsidRDefault="006402C9" w:rsidP="00AC6E93">
      <w:r>
        <w:t>Pro</w:t>
      </w:r>
      <w:r w:rsidR="00EC3B69">
        <w:t xml:space="preserve">cedures </w:t>
      </w:r>
      <w:r w:rsidR="007518FA">
        <w:t xml:space="preserve">discussed SB #2637. </w:t>
      </w:r>
    </w:p>
    <w:p w14:paraId="38D07518" w14:textId="59202197" w:rsidR="006402C9" w:rsidRDefault="00806650" w:rsidP="00AC6E93">
      <w:r>
        <w:t xml:space="preserve"> </w:t>
      </w:r>
    </w:p>
    <w:p w14:paraId="535B9160" w14:textId="6C56D081" w:rsidR="003D2F4A" w:rsidRDefault="001B3807" w:rsidP="00AC6E93">
      <w:r>
        <w:t xml:space="preserve">Programming and </w:t>
      </w:r>
      <w:r w:rsidR="001E7277">
        <w:t xml:space="preserve">Traditions </w:t>
      </w:r>
      <w:r w:rsidR="007518FA">
        <w:t xml:space="preserve">had thank you letters to pass out for senators to sign. </w:t>
      </w:r>
    </w:p>
    <w:p w14:paraId="3D6EA1C2" w14:textId="77777777" w:rsidR="001B3807" w:rsidRDefault="001B3807" w:rsidP="00AC6E93"/>
    <w:p w14:paraId="09D5D7F6" w14:textId="17F43ED7" w:rsidR="002C22EB" w:rsidRDefault="001737ED" w:rsidP="00AC6E93">
      <w:r>
        <w:t>Diversity &amp; Student Outreach</w:t>
      </w:r>
      <w:r w:rsidR="007518FA">
        <w:t xml:space="preserve"> discussed SR #2635.</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54AB4A9F" w:rsidR="002F61B8" w:rsidRDefault="003D2F4A" w:rsidP="002F61B8">
      <w:pPr>
        <w:spacing w:after="11" w:line="249" w:lineRule="auto"/>
      </w:pPr>
      <w:r>
        <w:t xml:space="preserve">Steering </w:t>
      </w:r>
      <w:r w:rsidR="007518FA">
        <w:t>discussed SR #2636.</w:t>
      </w:r>
    </w:p>
    <w:p w14:paraId="51E6EC0C" w14:textId="77777777" w:rsidR="002F61B8" w:rsidRDefault="002F61B8" w:rsidP="002F61B8">
      <w:pPr>
        <w:spacing w:after="11" w:line="249" w:lineRule="auto"/>
      </w:pPr>
    </w:p>
    <w:p w14:paraId="22FA70BD" w14:textId="5DC1E070" w:rsidR="002F61B8" w:rsidRDefault="00C55EF7" w:rsidP="002F61B8">
      <w:pPr>
        <w:spacing w:after="11" w:line="249" w:lineRule="auto"/>
      </w:pPr>
      <w:r>
        <w:t xml:space="preserve">Academics, Diversity &amp; Policy </w:t>
      </w:r>
      <w:r w:rsidR="007518FA">
        <w:t xml:space="preserve">discussed SR #2635. There were also two guest speakers concerning diversity on campus and the University of </w:t>
      </w:r>
      <w:r w:rsidR="008E6097">
        <w:t>Wyoming</w:t>
      </w:r>
      <w:r w:rsidR="007518FA">
        <w:t xml:space="preserve"> composting initiative.</w:t>
      </w:r>
    </w:p>
    <w:p w14:paraId="3E68AF5E" w14:textId="77777777" w:rsidR="002F61B8" w:rsidRDefault="002F61B8" w:rsidP="002F61B8">
      <w:pPr>
        <w:spacing w:after="11" w:line="249" w:lineRule="auto"/>
      </w:pPr>
    </w:p>
    <w:p w14:paraId="511C9079" w14:textId="702185C8" w:rsidR="002F61B8" w:rsidRDefault="00C55EF7" w:rsidP="002F61B8">
      <w:pPr>
        <w:spacing w:after="11" w:line="249" w:lineRule="auto"/>
      </w:pPr>
      <w:r>
        <w:t>Student Outreach and Programming</w:t>
      </w:r>
      <w:r w:rsidR="00D51B78">
        <w:t xml:space="preserve"> </w:t>
      </w:r>
      <w:r w:rsidR="007518FA">
        <w:t xml:space="preserve">discussed a survey for carrying on campus. </w:t>
      </w:r>
    </w:p>
    <w:p w14:paraId="2A6630DF" w14:textId="77777777" w:rsidR="002F61B8" w:rsidRDefault="002F61B8" w:rsidP="002F61B8">
      <w:pPr>
        <w:spacing w:after="11" w:line="249" w:lineRule="auto"/>
      </w:pPr>
    </w:p>
    <w:p w14:paraId="2CF41BA6" w14:textId="6DD53E5F" w:rsidR="002F61B8" w:rsidRPr="00D44DBF" w:rsidRDefault="00C55EF7" w:rsidP="002F61B8">
      <w:pPr>
        <w:spacing w:after="11" w:line="249" w:lineRule="auto"/>
      </w:pPr>
      <w:r>
        <w:lastRenderedPageBreak/>
        <w:t xml:space="preserve">RSO Funding Board </w:t>
      </w:r>
      <w:r w:rsidR="007518FA">
        <w:t xml:space="preserve">had one case but they never showed </w:t>
      </w:r>
      <w:r w:rsidR="008E6097">
        <w:t>up,</w:t>
      </w:r>
      <w:r w:rsidR="007518FA">
        <w:t xml:space="preserve"> so they were denied funds. </w:t>
      </w:r>
    </w:p>
    <w:p w14:paraId="676E5F01" w14:textId="77777777" w:rsidR="002F61B8" w:rsidRDefault="002F61B8" w:rsidP="002F61B8">
      <w:pPr>
        <w:spacing w:after="11" w:line="249" w:lineRule="auto"/>
      </w:pPr>
    </w:p>
    <w:p w14:paraId="036EF3DC" w14:textId="49B7976C" w:rsidR="00C55EF7" w:rsidRDefault="00D4787D" w:rsidP="002F61B8">
      <w:pPr>
        <w:spacing w:after="11" w:line="249" w:lineRule="auto"/>
      </w:pPr>
      <w:r>
        <w:t xml:space="preserve">Budget &amp; Planning </w:t>
      </w:r>
      <w:r w:rsidR="007518FA">
        <w:t>discussed the closing date of Special Projects on November 19</w:t>
      </w:r>
      <w:r w:rsidR="007518FA" w:rsidRPr="007518FA">
        <w:rPr>
          <w:vertAlign w:val="superscript"/>
        </w:rPr>
        <w:t>th</w:t>
      </w:r>
      <w:r w:rsidR="007518FA">
        <w:t xml:space="preserve">. </w:t>
      </w:r>
    </w:p>
    <w:p w14:paraId="4BF080C1" w14:textId="77777777" w:rsidR="00DE5DA9" w:rsidRDefault="00DE5DA9" w:rsidP="002F61B8">
      <w:pPr>
        <w:spacing w:after="11" w:line="249" w:lineRule="auto"/>
      </w:pPr>
    </w:p>
    <w:p w14:paraId="493D13A0" w14:textId="4FE7D788" w:rsidR="002F61B8" w:rsidRPr="002F61B8" w:rsidRDefault="00C55EF7" w:rsidP="002F61B8">
      <w:pPr>
        <w:spacing w:after="11" w:line="249" w:lineRule="auto"/>
      </w:pPr>
      <w:r>
        <w:t>Programs &amp; Institutional Development</w:t>
      </w:r>
      <w:r w:rsidR="00D4787D">
        <w:t xml:space="preserve"> </w:t>
      </w:r>
      <w:r w:rsidR="007518FA">
        <w:t>Vice President Mulhall came and talked about extending bus hours.</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7899F799" w14:textId="45BCA3D7" w:rsidR="007518FA" w:rsidRDefault="007518FA" w:rsidP="007518FA">
      <w:r>
        <w:t xml:space="preserve">Senate Resolution #2635: </w:t>
      </w:r>
      <w:r w:rsidRPr="245EE89A">
        <w:t>ASUW Support of Tra</w:t>
      </w:r>
      <w:r>
        <w:t>nsgender, Nonbinary, &amp;</w:t>
      </w:r>
      <w:r w:rsidRPr="245EE89A">
        <w:t xml:space="preserve"> </w:t>
      </w:r>
      <w:r>
        <w:t xml:space="preserve">Otherwise </w:t>
      </w:r>
      <w:r w:rsidRPr="245EE89A">
        <w:t>Gender Non-Conforming Students</w:t>
      </w:r>
    </w:p>
    <w:p w14:paraId="70E6414D" w14:textId="36A680AD" w:rsidR="007518FA" w:rsidRDefault="007518FA" w:rsidP="007518FA">
      <w:r>
        <w:tab/>
        <w:t>Diversity and Student Outreach gave a do-pass recommendation.</w:t>
      </w:r>
    </w:p>
    <w:p w14:paraId="2CA33561" w14:textId="37603EA6" w:rsidR="007518FA" w:rsidRDefault="007518FA" w:rsidP="007518FA">
      <w:r>
        <w:tab/>
        <w:t xml:space="preserve">Senator </w:t>
      </w:r>
      <w:r w:rsidR="000910E8">
        <w:t xml:space="preserve">Williams moved to approve Senate Resolution #2635. </w:t>
      </w:r>
    </w:p>
    <w:p w14:paraId="02504A90" w14:textId="350D06D0" w:rsidR="000910E8" w:rsidRDefault="000910E8" w:rsidP="007518FA">
      <w:r>
        <w:tab/>
      </w:r>
      <w:r>
        <w:tab/>
        <w:t xml:space="preserve">Senator Ramsay seconded. </w:t>
      </w:r>
    </w:p>
    <w:p w14:paraId="4FCB1D12" w14:textId="69355EC7" w:rsidR="000910E8" w:rsidRDefault="000910E8" w:rsidP="007518FA">
      <w:r>
        <w:tab/>
      </w:r>
      <w:r>
        <w:tab/>
        <w:t>Senator Walls moved to suspend the Abernathy Clause.</w:t>
      </w:r>
    </w:p>
    <w:p w14:paraId="3F81DA86" w14:textId="1BEC5D12" w:rsidR="000910E8" w:rsidRDefault="000910E8" w:rsidP="007518FA">
      <w:r>
        <w:tab/>
      </w:r>
      <w:r>
        <w:tab/>
      </w:r>
      <w:r>
        <w:tab/>
        <w:t xml:space="preserve">Senator Diamond seconded. </w:t>
      </w:r>
    </w:p>
    <w:p w14:paraId="55BB3D1A" w14:textId="3957C139" w:rsidR="000910E8" w:rsidRDefault="000910E8" w:rsidP="007518FA">
      <w:r>
        <w:tab/>
      </w:r>
      <w:r>
        <w:tab/>
      </w:r>
      <w:r>
        <w:tab/>
        <w:t xml:space="preserve">Motion passed. </w:t>
      </w:r>
    </w:p>
    <w:p w14:paraId="27F1E3EA" w14:textId="602482F3" w:rsidR="000910E8" w:rsidRDefault="000910E8" w:rsidP="007518FA">
      <w:r>
        <w:tab/>
      </w:r>
      <w:r>
        <w:tab/>
        <w:t>Doran moved to vote.</w:t>
      </w:r>
    </w:p>
    <w:p w14:paraId="73C097AA" w14:textId="4F3BC7B9" w:rsidR="000910E8" w:rsidRDefault="000910E8" w:rsidP="007518FA">
      <w:r>
        <w:tab/>
      </w:r>
      <w:r>
        <w:tab/>
      </w:r>
      <w:r>
        <w:tab/>
        <w:t xml:space="preserve">Senator Diamond seconded. </w:t>
      </w:r>
    </w:p>
    <w:p w14:paraId="4369F13A" w14:textId="0D0CC850" w:rsidR="000910E8" w:rsidRDefault="000910E8" w:rsidP="007518FA">
      <w:r>
        <w:tab/>
      </w:r>
      <w:r>
        <w:tab/>
      </w:r>
      <w:r>
        <w:tab/>
        <w:t xml:space="preserve">Motion passed 14-2-0. </w:t>
      </w:r>
    </w:p>
    <w:p w14:paraId="221A6C49" w14:textId="62F58948" w:rsidR="000910E8" w:rsidRDefault="000910E8" w:rsidP="007518FA">
      <w:r>
        <w:tab/>
      </w:r>
      <w:r>
        <w:tab/>
        <w:t>Motion passed 13-2-1.</w:t>
      </w:r>
    </w:p>
    <w:p w14:paraId="00A088C5" w14:textId="29AB997A" w:rsidR="000910E8" w:rsidRDefault="000910E8" w:rsidP="007518FA"/>
    <w:p w14:paraId="372BA1BB" w14:textId="75B53A44" w:rsidR="000910E8" w:rsidRDefault="000910E8" w:rsidP="007518FA">
      <w:r>
        <w:t xml:space="preserve">Senate Resolution #2636: </w:t>
      </w:r>
      <w:r>
        <w:t>ASUW Support for the Establishment of</w:t>
      </w:r>
      <w:r w:rsidRPr="00BF6710">
        <w:t xml:space="preserve"> Student Success Priorities</w:t>
      </w:r>
    </w:p>
    <w:p w14:paraId="4489460D" w14:textId="326C3DD1" w:rsidR="000910E8" w:rsidRDefault="000910E8" w:rsidP="007518FA">
      <w:r>
        <w:tab/>
        <w:t>Steering gave a do-pass recommendation.</w:t>
      </w:r>
    </w:p>
    <w:p w14:paraId="7D8C518A" w14:textId="7376618F" w:rsidR="000910E8" w:rsidRDefault="000910E8" w:rsidP="007518FA">
      <w:r>
        <w:tab/>
        <w:t xml:space="preserve">Procedures gave a do-pass recommendation. </w:t>
      </w:r>
    </w:p>
    <w:p w14:paraId="1F89949A" w14:textId="122DCF76" w:rsidR="000910E8" w:rsidRDefault="000910E8" w:rsidP="007518FA">
      <w:r>
        <w:tab/>
        <w:t>Senator Horton moved to approve Senate Resolution #2636.</w:t>
      </w:r>
    </w:p>
    <w:p w14:paraId="027C9619" w14:textId="6F672FB2" w:rsidR="000910E8" w:rsidRDefault="000910E8" w:rsidP="007518FA">
      <w:r>
        <w:tab/>
      </w:r>
      <w:r>
        <w:tab/>
        <w:t>Senator Smith seconded.</w:t>
      </w:r>
    </w:p>
    <w:p w14:paraId="649DB513" w14:textId="3A0B8559" w:rsidR="000910E8" w:rsidRDefault="000910E8" w:rsidP="007518FA">
      <w:r>
        <w:tab/>
      </w:r>
      <w:r>
        <w:tab/>
        <w:t>Senator McNicholl moved to amend line 8 by replacing “$2 million” with “half”.</w:t>
      </w:r>
    </w:p>
    <w:p w14:paraId="6707806C" w14:textId="71E8B303" w:rsidR="000910E8" w:rsidRDefault="000910E8" w:rsidP="007518FA">
      <w:r>
        <w:tab/>
      </w:r>
      <w:r>
        <w:tab/>
      </w:r>
      <w:r>
        <w:tab/>
        <w:t>Senator Doran seconded</w:t>
      </w:r>
      <w:r w:rsidR="00CA5D3A">
        <w:t>.</w:t>
      </w:r>
    </w:p>
    <w:p w14:paraId="07285DE6" w14:textId="31ACC2DF" w:rsidR="00CA5D3A" w:rsidRDefault="002F47CF" w:rsidP="007518FA">
      <w:r>
        <w:tab/>
      </w:r>
      <w:r>
        <w:tab/>
      </w:r>
      <w:r>
        <w:tab/>
        <w:t>Amendment passed.</w:t>
      </w:r>
    </w:p>
    <w:p w14:paraId="4BBCB316" w14:textId="354BD3E4" w:rsidR="002F47CF" w:rsidRDefault="002F47CF" w:rsidP="002F47CF">
      <w:pPr>
        <w:ind w:left="1440"/>
      </w:pPr>
      <w:r>
        <w:t>Senator McNicholl moved to amend</w:t>
      </w:r>
      <w:r>
        <w:t xml:space="preserve"> line 12 by replacing ‘remaining $500,000” to “a quarter”. </w:t>
      </w:r>
    </w:p>
    <w:p w14:paraId="390C9052" w14:textId="1FEA3C86" w:rsidR="002F47CF" w:rsidRDefault="002F47CF" w:rsidP="002F47CF">
      <w:pPr>
        <w:ind w:left="1440"/>
      </w:pPr>
      <w:r>
        <w:tab/>
        <w:t>Senator Doran seconded.</w:t>
      </w:r>
    </w:p>
    <w:p w14:paraId="7820ADED" w14:textId="7B3683B8" w:rsidR="002F47CF" w:rsidRDefault="002F47CF" w:rsidP="002F47CF">
      <w:pPr>
        <w:ind w:left="1440"/>
      </w:pPr>
      <w:r>
        <w:tab/>
        <w:t xml:space="preserve">Amendment passed. </w:t>
      </w:r>
    </w:p>
    <w:p w14:paraId="59D5B0E0" w14:textId="41865315" w:rsidR="002F47CF" w:rsidRDefault="002F47CF" w:rsidP="002F47CF">
      <w:pPr>
        <w:ind w:left="1440"/>
      </w:pPr>
      <w:r>
        <w:t>Senator McNicholl moved to amend</w:t>
      </w:r>
      <w:r>
        <w:t xml:space="preserve"> line 13 by replacing “$250,000 allocated to UW Libraries and $250,000” with “the other </w:t>
      </w:r>
      <w:r w:rsidR="000727DD">
        <w:t>quarter”.</w:t>
      </w:r>
    </w:p>
    <w:p w14:paraId="592E19E1" w14:textId="212585FF" w:rsidR="000727DD" w:rsidRDefault="000727DD" w:rsidP="002F47CF">
      <w:pPr>
        <w:ind w:left="1440"/>
      </w:pPr>
      <w:r>
        <w:tab/>
        <w:t xml:space="preserve">Senator Doran seconded. </w:t>
      </w:r>
    </w:p>
    <w:p w14:paraId="37925257" w14:textId="7747AD6B" w:rsidR="000727DD" w:rsidRDefault="000727DD" w:rsidP="002F47CF">
      <w:pPr>
        <w:ind w:left="1440"/>
      </w:pPr>
      <w:r>
        <w:tab/>
        <w:t>Amendment passed.</w:t>
      </w:r>
    </w:p>
    <w:p w14:paraId="13D4CE25" w14:textId="6F63A71C" w:rsidR="000727DD" w:rsidRDefault="000727DD" w:rsidP="002F47CF">
      <w:pPr>
        <w:ind w:left="1440"/>
      </w:pPr>
      <w:r>
        <w:t>Senator McNicholl moved to amend</w:t>
      </w:r>
      <w:r>
        <w:t xml:space="preserve"> line 15 by replacing with “the funds currently allocated to academic units supports budgets”.</w:t>
      </w:r>
    </w:p>
    <w:p w14:paraId="5D0ED74E" w14:textId="72C00ACD" w:rsidR="000727DD" w:rsidRDefault="000727DD" w:rsidP="002F47CF">
      <w:pPr>
        <w:ind w:left="1440"/>
      </w:pPr>
      <w:r>
        <w:tab/>
        <w:t>Senator Diamond seconded.</w:t>
      </w:r>
    </w:p>
    <w:p w14:paraId="4C6B5E7F" w14:textId="19646520" w:rsidR="000727DD" w:rsidRDefault="000727DD" w:rsidP="002F47CF">
      <w:pPr>
        <w:ind w:left="1440"/>
      </w:pPr>
      <w:r>
        <w:tab/>
        <w:t>Amendment passed.</w:t>
      </w:r>
    </w:p>
    <w:p w14:paraId="3B883A37" w14:textId="2AA48871" w:rsidR="000727DD" w:rsidRDefault="000727DD" w:rsidP="002F47CF">
      <w:pPr>
        <w:ind w:left="1440"/>
      </w:pPr>
      <w:r>
        <w:t xml:space="preserve">Senator McNicholl </w:t>
      </w:r>
      <w:r>
        <w:t xml:space="preserve">made a friendly amendment in lines 20 and 21 by rewording the lines to </w:t>
      </w:r>
      <w:r w:rsidR="008E6097">
        <w:t>say,</w:t>
      </w:r>
      <w:r>
        <w:t xml:space="preserve"> “have more of a voice on”.</w:t>
      </w:r>
    </w:p>
    <w:p w14:paraId="1DC310AD" w14:textId="3C6E9126" w:rsidR="000727DD" w:rsidRDefault="000727DD" w:rsidP="002F47CF">
      <w:pPr>
        <w:ind w:left="1440"/>
      </w:pPr>
      <w:r>
        <w:t>Senator McNicholl moved to amend</w:t>
      </w:r>
      <w:r>
        <w:t xml:space="preserve"> the last Therefore clause by replacing it with “THEREFORE, be it further resolved that the ASUW Student Government is in </w:t>
      </w:r>
      <w:r>
        <w:lastRenderedPageBreak/>
        <w:t xml:space="preserve">support of the currently proposed tuition policy only if the </w:t>
      </w:r>
      <w:r w:rsidR="008E6097">
        <w:t>University</w:t>
      </w:r>
      <w:r>
        <w:t xml:space="preserve"> of Wyoming (UW) Board of Trustees and UW </w:t>
      </w:r>
      <w:r w:rsidR="008E6097">
        <w:t>Administration</w:t>
      </w:r>
      <w:r>
        <w:t xml:space="preserve"> supports the creation of an ASUW committee that will provide recommendations for Student Success </w:t>
      </w:r>
      <w:r w:rsidR="008E6097">
        <w:t>Priorities</w:t>
      </w:r>
      <w:r>
        <w:t xml:space="preserve"> within each tuition cycle”.</w:t>
      </w:r>
    </w:p>
    <w:p w14:paraId="1AE3D752" w14:textId="2078FD1B" w:rsidR="000727DD" w:rsidRDefault="000727DD" w:rsidP="002F47CF">
      <w:pPr>
        <w:ind w:left="1440"/>
      </w:pPr>
      <w:r>
        <w:tab/>
        <w:t>Senator Diamond seconded.</w:t>
      </w:r>
    </w:p>
    <w:p w14:paraId="5C92B73B" w14:textId="763CCEAD" w:rsidR="000727DD" w:rsidRDefault="000727DD" w:rsidP="002F47CF">
      <w:pPr>
        <w:ind w:left="1440"/>
      </w:pPr>
      <w:r>
        <w:tab/>
        <w:t>Amendment passed.</w:t>
      </w:r>
    </w:p>
    <w:p w14:paraId="15D1C740" w14:textId="197C28B1" w:rsidR="000727DD" w:rsidRDefault="000727DD" w:rsidP="002F47CF">
      <w:pPr>
        <w:ind w:left="1440"/>
      </w:pPr>
      <w:r>
        <w:t>Motion passed 16-0-0.</w:t>
      </w:r>
    </w:p>
    <w:p w14:paraId="15305C67" w14:textId="01D50BCC"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6231CD42" w14:textId="3881CE81" w:rsidR="00E4268A" w:rsidRDefault="00E4268A" w:rsidP="00E4268A">
      <w:pPr>
        <w:tabs>
          <w:tab w:val="left" w:pos="2880"/>
        </w:tabs>
        <w:rPr>
          <w:rFonts w:eastAsia="Calibri"/>
        </w:rPr>
      </w:pPr>
      <w:r>
        <w:t xml:space="preserve">Senate Bill #2637: </w:t>
      </w:r>
      <w:r>
        <w:rPr>
          <w:rFonts w:eastAsia="Calibri"/>
        </w:rPr>
        <w:t>Creation of the ASUW Mandatory Student Fee and Tuition Allocatio</w:t>
      </w:r>
      <w:r>
        <w:rPr>
          <w:rFonts w:eastAsia="Calibri"/>
        </w:rPr>
        <w:t xml:space="preserve">n </w:t>
      </w:r>
      <w:r>
        <w:rPr>
          <w:rFonts w:eastAsia="Calibri"/>
        </w:rPr>
        <w:t>Review Committee</w:t>
      </w:r>
    </w:p>
    <w:p w14:paraId="66DC0BAB" w14:textId="44BA66CF" w:rsidR="00E4268A" w:rsidRDefault="00E4268A" w:rsidP="00E4268A">
      <w:pPr>
        <w:tabs>
          <w:tab w:val="left" w:pos="2880"/>
        </w:tabs>
        <w:ind w:left="720"/>
      </w:pPr>
      <w:r>
        <w:t>First Reading.</w:t>
      </w:r>
    </w:p>
    <w:p w14:paraId="3E06F1FC" w14:textId="50EDC0DA" w:rsidR="00E4268A" w:rsidRPr="00E4268A" w:rsidRDefault="00E4268A" w:rsidP="00E4268A">
      <w:pPr>
        <w:tabs>
          <w:tab w:val="left" w:pos="2880"/>
        </w:tabs>
        <w:ind w:left="720"/>
      </w:pPr>
      <w:r>
        <w:t xml:space="preserve">Steered to Procedures. </w:t>
      </w:r>
    </w:p>
    <w:p w14:paraId="2675A616" w14:textId="510B11CD" w:rsidR="00AD4284" w:rsidRDefault="00AD4284" w:rsidP="0024155A"/>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755DB4BB" w:rsidR="007770EE" w:rsidRDefault="007770EE" w:rsidP="00ED1886"/>
    <w:p w14:paraId="2AA2223F" w14:textId="79B9BF35" w:rsidR="00AA7823" w:rsidRDefault="00AA7823" w:rsidP="00ED1886">
      <w:r>
        <w:t xml:space="preserve">Director Houghton encouraged senators to come to the Full Senate meeting. He thanked senators for the help with Pokes Vote. He also thanked Senator Vetter and Senator O’Connor for talking about First-Year Senate to the Best &amp; Brightest of Wyoming. He discussed that sustainability projects put on hold until the new mayor takes office. He also invited Senators to send questions to him if there are any questions concerning the Final facilities housing meeting. There is a report coming about the meeting. </w:t>
      </w:r>
    </w:p>
    <w:p w14:paraId="3C18FA13" w14:textId="526B936A" w:rsidR="00CD0043" w:rsidRDefault="00CD0043" w:rsidP="007770EE">
      <w:pPr>
        <w:spacing w:after="200" w:line="276" w:lineRule="auto"/>
        <w:contextualSpacing/>
      </w:pPr>
    </w:p>
    <w:p w14:paraId="04033110" w14:textId="77777777" w:rsidR="0024155A" w:rsidRDefault="0024155A" w:rsidP="007770EE">
      <w:pPr>
        <w:spacing w:after="200" w:line="276" w:lineRule="auto"/>
        <w:contextualSpacing/>
      </w:pPr>
    </w:p>
    <w:p w14:paraId="5B319B39" w14:textId="114EF692"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AA7823">
        <w:t>6:34</w:t>
      </w:r>
      <w:r w:rsidR="00AD4284">
        <w:t xml:space="preserve"> </w:t>
      </w:r>
      <w:r w:rsidRPr="00E80D81">
        <w:t xml:space="preserve">PM. </w:t>
      </w:r>
      <w:r w:rsidR="00494753">
        <w:t xml:space="preserve">The </w:t>
      </w:r>
      <w:r w:rsidR="00AA7823">
        <w:t>next</w:t>
      </w:r>
      <w:r w:rsidRPr="003E7C6E">
        <w:t xml:space="preserve"> regular meeting will be</w:t>
      </w:r>
      <w:r w:rsidR="00494753">
        <w:t xml:space="preserve"> </w:t>
      </w:r>
      <w:r w:rsidR="00AA7823">
        <w:t>November 27, 2018</w:t>
      </w:r>
      <w:bookmarkStart w:id="0" w:name="_GoBack"/>
      <w:bookmarkEnd w:id="0"/>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19939" w14:textId="77777777" w:rsidR="002B4364" w:rsidRDefault="002B4364" w:rsidP="00ED1886">
      <w:r>
        <w:separator/>
      </w:r>
    </w:p>
  </w:endnote>
  <w:endnote w:type="continuationSeparator" w:id="0">
    <w:p w14:paraId="73A8EA65" w14:textId="77777777" w:rsidR="002B4364" w:rsidRDefault="002B4364"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B8748" w14:textId="77777777" w:rsidR="002B4364" w:rsidRDefault="002B4364" w:rsidP="00ED1886">
      <w:r>
        <w:separator/>
      </w:r>
    </w:p>
  </w:footnote>
  <w:footnote w:type="continuationSeparator" w:id="0">
    <w:p w14:paraId="3E5AEAB5" w14:textId="77777777" w:rsidR="002B4364" w:rsidRDefault="002B4364"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2B4364">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2B4364">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2B4364">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27DD"/>
    <w:rsid w:val="00077D0B"/>
    <w:rsid w:val="000813BE"/>
    <w:rsid w:val="000850A2"/>
    <w:rsid w:val="00087A33"/>
    <w:rsid w:val="000910E8"/>
    <w:rsid w:val="00092C39"/>
    <w:rsid w:val="00093626"/>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4364"/>
    <w:rsid w:val="002B72DD"/>
    <w:rsid w:val="002C22EB"/>
    <w:rsid w:val="002C42BA"/>
    <w:rsid w:val="002C5D36"/>
    <w:rsid w:val="002C7D99"/>
    <w:rsid w:val="002D482E"/>
    <w:rsid w:val="002D63A7"/>
    <w:rsid w:val="002E2983"/>
    <w:rsid w:val="002E31D2"/>
    <w:rsid w:val="002F1B1C"/>
    <w:rsid w:val="002F439F"/>
    <w:rsid w:val="002F4538"/>
    <w:rsid w:val="002F47CF"/>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1AAD"/>
    <w:rsid w:val="00626935"/>
    <w:rsid w:val="00635A81"/>
    <w:rsid w:val="006402C9"/>
    <w:rsid w:val="006429BF"/>
    <w:rsid w:val="00646E5A"/>
    <w:rsid w:val="00654FA2"/>
    <w:rsid w:val="00664607"/>
    <w:rsid w:val="00666C3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18FA"/>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561C9"/>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E6097"/>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A782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4453"/>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00C4"/>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A5D3A"/>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70BE"/>
    <w:rsid w:val="00E40C7D"/>
    <w:rsid w:val="00E42420"/>
    <w:rsid w:val="00E4268A"/>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D0A73"/>
    <w:rsid w:val="00ED1886"/>
    <w:rsid w:val="00EE0478"/>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699A-D2D0-8A4D-8A79-D3F5F8F4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Elizabeth Walls</cp:lastModifiedBy>
  <cp:revision>6</cp:revision>
  <cp:lastPrinted>2017-11-07T03:48:00Z</cp:lastPrinted>
  <dcterms:created xsi:type="dcterms:W3CDTF">2018-11-20T00:33:00Z</dcterms:created>
  <dcterms:modified xsi:type="dcterms:W3CDTF">2018-11-20T02:18:00Z</dcterms:modified>
</cp:coreProperties>
</file>