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0CA89" w14:textId="77777777" w:rsidR="006945D5" w:rsidRDefault="005E1FD2">
      <w:pPr>
        <w:rPr>
          <w:b/>
        </w:rPr>
      </w:pPr>
      <w:r>
        <w:rPr>
          <w:b/>
        </w:rPr>
        <w:t>ATSC5880 – Airborne Measurements and Instrumentation</w:t>
      </w:r>
    </w:p>
    <w:p w14:paraId="2806EB79" w14:textId="37D6A1FA" w:rsidR="005E1FD2" w:rsidRDefault="005E1FD2">
      <w:pPr>
        <w:rPr>
          <w:b/>
        </w:rPr>
      </w:pPr>
      <w:r>
        <w:rPr>
          <w:b/>
        </w:rPr>
        <w:t>Spring 2020</w:t>
      </w:r>
      <w:r w:rsidR="00AF7AA8">
        <w:rPr>
          <w:b/>
        </w:rPr>
        <w:t xml:space="preserve"> – </w:t>
      </w:r>
      <w:r w:rsidR="002C5A53">
        <w:rPr>
          <w:b/>
          <w:u w:val="single"/>
        </w:rPr>
        <w:t>DUE MAY 12</w:t>
      </w:r>
      <w:bookmarkStart w:id="0" w:name="_GoBack"/>
      <w:bookmarkEnd w:id="0"/>
      <w:r w:rsidR="00AF7AA8" w:rsidRPr="00AF7AA8">
        <w:rPr>
          <w:b/>
          <w:u w:val="single"/>
        </w:rPr>
        <w:t xml:space="preserve"> @ 5 PM</w:t>
      </w:r>
    </w:p>
    <w:p w14:paraId="2C84449E" w14:textId="77777777" w:rsidR="005E1FD2" w:rsidRDefault="005E1FD2">
      <w:pPr>
        <w:rPr>
          <w:b/>
        </w:rPr>
      </w:pPr>
    </w:p>
    <w:p w14:paraId="69493C0F" w14:textId="77777777" w:rsidR="005E1FD2" w:rsidRDefault="005E1FD2">
      <w:pPr>
        <w:rPr>
          <w:u w:val="single"/>
        </w:rPr>
      </w:pPr>
      <w:r>
        <w:rPr>
          <w:i/>
          <w:u w:val="single"/>
        </w:rPr>
        <w:t>End Semester Short-Answer Questions</w:t>
      </w:r>
    </w:p>
    <w:p w14:paraId="39920369" w14:textId="77777777" w:rsidR="005E1FD2" w:rsidRDefault="005E1FD2">
      <w:pPr>
        <w:rPr>
          <w:u w:val="single"/>
        </w:rPr>
      </w:pPr>
    </w:p>
    <w:p w14:paraId="3199A591" w14:textId="77777777" w:rsidR="005E1FD2" w:rsidRDefault="005E1FD2" w:rsidP="005E1FD2">
      <w:pPr>
        <w:pStyle w:val="ListParagraph"/>
        <w:numPr>
          <w:ilvl w:val="0"/>
          <w:numId w:val="2"/>
        </w:numPr>
        <w:ind w:left="360"/>
      </w:pPr>
      <w:r>
        <w:t>In three or four sentences, briefly describe how the forward scattering technique is used to determine particle sizes for single-particle scattering probes.</w:t>
      </w:r>
    </w:p>
    <w:p w14:paraId="6E717E05" w14:textId="77777777" w:rsidR="005E1FD2" w:rsidRDefault="005E1FD2" w:rsidP="005E1FD2"/>
    <w:p w14:paraId="12FC7790" w14:textId="77777777" w:rsidR="005E1FD2" w:rsidRDefault="005E1FD2" w:rsidP="005E1FD2"/>
    <w:p w14:paraId="7A837898" w14:textId="77777777" w:rsidR="005E1FD2" w:rsidRDefault="005E1FD2" w:rsidP="005E1FD2"/>
    <w:p w14:paraId="20B662A5" w14:textId="77777777" w:rsidR="005E1FD2" w:rsidRDefault="005E1FD2" w:rsidP="005E1FD2"/>
    <w:p w14:paraId="0FF31E80" w14:textId="77777777" w:rsidR="005E1FD2" w:rsidRDefault="005E1FD2" w:rsidP="005E1FD2"/>
    <w:p w14:paraId="7CE5BDB5" w14:textId="77777777" w:rsidR="005E1FD2" w:rsidRDefault="005E1FD2" w:rsidP="005E1FD2"/>
    <w:p w14:paraId="14ABC536" w14:textId="77777777" w:rsidR="005E1FD2" w:rsidRDefault="005E1FD2" w:rsidP="005E1FD2"/>
    <w:p w14:paraId="1CB97738" w14:textId="77777777" w:rsidR="005E1FD2" w:rsidRDefault="005E1FD2" w:rsidP="005E1FD2"/>
    <w:p w14:paraId="121F6794" w14:textId="77777777" w:rsidR="005E1FD2" w:rsidRDefault="005E1FD2" w:rsidP="005E1FD2">
      <w:pPr>
        <w:pStyle w:val="ListParagraph"/>
        <w:numPr>
          <w:ilvl w:val="0"/>
          <w:numId w:val="2"/>
        </w:numPr>
        <w:ind w:left="360"/>
      </w:pPr>
      <w:r>
        <w:t xml:space="preserve">Briefly describe one type of artifact and </w:t>
      </w:r>
      <w:r w:rsidR="00364041">
        <w:t>its cause</w:t>
      </w:r>
      <w:r>
        <w:t xml:space="preserve"> that can be present in measurements from Optical Array Probes (OAPs). {Note—there are several artifact types</w:t>
      </w:r>
      <w:r w:rsidR="00364041">
        <w:t xml:space="preserve"> (</w:t>
      </w:r>
      <w:r w:rsidR="00AF7AA8">
        <w:t xml:space="preserve">an </w:t>
      </w:r>
      <w:r w:rsidR="00364041">
        <w:t>image that is not a real particle)</w:t>
      </w:r>
      <w:r>
        <w:t xml:space="preserve">, here I only ask for </w:t>
      </w:r>
      <w:r w:rsidR="00364041">
        <w:t>one, any one</w:t>
      </w:r>
      <w:r>
        <w:t>).</w:t>
      </w:r>
    </w:p>
    <w:p w14:paraId="59D55023" w14:textId="77777777" w:rsidR="005E1FD2" w:rsidRDefault="005E1FD2" w:rsidP="005E1FD2"/>
    <w:p w14:paraId="67703178" w14:textId="77777777" w:rsidR="005E1FD2" w:rsidRDefault="005E1FD2" w:rsidP="005E1FD2"/>
    <w:p w14:paraId="5626B1DE" w14:textId="77777777" w:rsidR="005E1FD2" w:rsidRDefault="005E1FD2" w:rsidP="005E1FD2"/>
    <w:p w14:paraId="2582735B" w14:textId="77777777" w:rsidR="005E1FD2" w:rsidRDefault="005E1FD2" w:rsidP="005E1FD2"/>
    <w:p w14:paraId="18903E81" w14:textId="77777777" w:rsidR="005E1FD2" w:rsidRDefault="005E1FD2" w:rsidP="005E1FD2"/>
    <w:p w14:paraId="70BAA989" w14:textId="77777777" w:rsidR="005E1FD2" w:rsidRDefault="005E1FD2" w:rsidP="005E1FD2"/>
    <w:p w14:paraId="4406E255" w14:textId="77777777" w:rsidR="005E1FD2" w:rsidRDefault="005E1FD2" w:rsidP="005E1FD2"/>
    <w:p w14:paraId="5725B091" w14:textId="77777777" w:rsidR="005E1FD2" w:rsidRDefault="005E1FD2" w:rsidP="005E1FD2">
      <w:pPr>
        <w:pStyle w:val="ListParagraph"/>
        <w:numPr>
          <w:ilvl w:val="0"/>
          <w:numId w:val="2"/>
        </w:numPr>
        <w:ind w:left="360"/>
      </w:pPr>
      <w:r>
        <w:t>When referring to single scattering probes (or OAPs, for that matter), what is ‘coincidence’? And how might it impact your measurement?</w:t>
      </w:r>
    </w:p>
    <w:p w14:paraId="5BF394C6" w14:textId="77777777" w:rsidR="005E1FD2" w:rsidRDefault="005E1FD2" w:rsidP="005E1FD2"/>
    <w:p w14:paraId="2A9F5190" w14:textId="77777777" w:rsidR="005E1FD2" w:rsidRDefault="005E1FD2" w:rsidP="005E1FD2"/>
    <w:p w14:paraId="3D08CECA" w14:textId="77777777" w:rsidR="005E1FD2" w:rsidRDefault="005E1FD2" w:rsidP="005E1FD2"/>
    <w:p w14:paraId="15F1EE2E" w14:textId="77777777" w:rsidR="005E1FD2" w:rsidRDefault="005E1FD2" w:rsidP="005E1FD2"/>
    <w:p w14:paraId="7D4B2988" w14:textId="77777777" w:rsidR="005E1FD2" w:rsidRDefault="005E1FD2" w:rsidP="005E1FD2"/>
    <w:p w14:paraId="478549E8" w14:textId="77777777" w:rsidR="005E1FD2" w:rsidRDefault="005E1FD2" w:rsidP="005E1FD2"/>
    <w:p w14:paraId="5F711ABA" w14:textId="77777777" w:rsidR="005E1FD2" w:rsidRDefault="005E1FD2" w:rsidP="005E1FD2">
      <w:pPr>
        <w:pStyle w:val="ListParagraph"/>
        <w:numPr>
          <w:ilvl w:val="0"/>
          <w:numId w:val="2"/>
        </w:numPr>
        <w:ind w:left="360"/>
      </w:pPr>
      <w:r>
        <w:t xml:space="preserve">Describe what may be considered a good </w:t>
      </w:r>
      <w:r>
        <w:rPr>
          <w:u w:val="single"/>
        </w:rPr>
        <w:t>or</w:t>
      </w:r>
      <w:r>
        <w:t xml:space="preserve"> a bad location for placing a</w:t>
      </w:r>
      <w:r w:rsidR="00AF7AA8">
        <w:t>n</w:t>
      </w:r>
      <w:r>
        <w:t xml:space="preserve"> aerosol inlet on an aircraft, and describe why. Pick any location on the aircraft and describe why you think it might be ‘good’ or ‘bad’. </w:t>
      </w:r>
    </w:p>
    <w:p w14:paraId="111B3C6C" w14:textId="77777777" w:rsidR="005E1FD2" w:rsidRPr="005E1FD2" w:rsidRDefault="005E1FD2"/>
    <w:sectPr w:rsidR="005E1FD2" w:rsidRPr="005E1FD2" w:rsidSect="005E1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2EA0"/>
    <w:multiLevelType w:val="hybridMultilevel"/>
    <w:tmpl w:val="F8543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83960"/>
    <w:multiLevelType w:val="hybridMultilevel"/>
    <w:tmpl w:val="1882A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D2"/>
    <w:rsid w:val="002C5A53"/>
    <w:rsid w:val="00364041"/>
    <w:rsid w:val="005E1FD2"/>
    <w:rsid w:val="006945D5"/>
    <w:rsid w:val="00AF7AA8"/>
    <w:rsid w:val="00C47007"/>
    <w:rsid w:val="00F7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BFD0C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="Helvetic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28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="Helvetic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28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132</Words>
  <Characters>753</Characters>
  <Application>Microsoft Macintosh Word</Application>
  <DocSecurity>0</DocSecurity>
  <Lines>6</Lines>
  <Paragraphs>1</Paragraphs>
  <ScaleCrop>false</ScaleCrop>
  <Company>UWYO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French</dc:creator>
  <cp:keywords/>
  <dc:description/>
  <cp:lastModifiedBy>Jeff French</cp:lastModifiedBy>
  <cp:revision>3</cp:revision>
  <dcterms:created xsi:type="dcterms:W3CDTF">2020-05-08T02:58:00Z</dcterms:created>
  <dcterms:modified xsi:type="dcterms:W3CDTF">2020-05-08T17:26:00Z</dcterms:modified>
</cp:coreProperties>
</file>