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8B9F" w14:textId="77777777" w:rsidR="0074212C" w:rsidRPr="0074212C" w:rsidRDefault="0074212C" w:rsidP="0074212C">
      <w:pPr>
        <w:rPr>
          <w:rFonts w:ascii="Times" w:eastAsia="Times New Roman" w:hAnsi="Times" w:cs="Times New Roman"/>
          <w:color w:val="auto"/>
          <w:sz w:val="20"/>
          <w:szCs w:val="20"/>
        </w:rPr>
      </w:pPr>
      <w:r w:rsidRPr="0074212C">
        <w:rPr>
          <w:rFonts w:ascii="Times" w:eastAsia="Times New Roman" w:hAnsi="Times" w:cs="Times New Roman"/>
          <w:color w:val="auto"/>
          <w:sz w:val="20"/>
          <w:szCs w:val="20"/>
        </w:rPr>
        <w:t>Wyoming King Air (UWKA)</w:t>
      </w:r>
    </w:p>
    <w:p w14:paraId="524C07BC" w14:textId="20A62D6B" w:rsidR="0074212C" w:rsidRPr="0074212C" w:rsidRDefault="0074212C" w:rsidP="0074212C">
      <w:pPr>
        <w:rPr>
          <w:rFonts w:ascii="Times" w:eastAsia="Times New Roman" w:hAnsi="Times" w:cs="Times New Roman"/>
          <w:color w:val="auto"/>
          <w:sz w:val="20"/>
          <w:szCs w:val="20"/>
        </w:rPr>
      </w:pPr>
      <w:r w:rsidRPr="0074212C">
        <w:rPr>
          <w:rFonts w:ascii="Times" w:eastAsia="Times New Roman" w:hAnsi="Times" w:cs="Times New Roman"/>
          <w:color w:val="auto"/>
          <w:sz w:val="20"/>
          <w:szCs w:val="20"/>
        </w:rPr>
        <w:t xml:space="preserve">The University of Wyoming's Beechcraft King Air 200T (UWKA) is a twin-engine turboprop aircraft instrumented to support various research missions, notably in cloud physics and boundary layer processes. The aircraft </w:t>
      </w:r>
      <w:r w:rsidR="00106BB5">
        <w:rPr>
          <w:rFonts w:ascii="Times" w:eastAsia="Times New Roman" w:hAnsi="Times" w:cs="Times New Roman"/>
          <w:color w:val="auto"/>
          <w:sz w:val="20"/>
          <w:szCs w:val="20"/>
        </w:rPr>
        <w:t>h</w:t>
      </w:r>
      <w:r w:rsidRPr="0074212C">
        <w:rPr>
          <w:rFonts w:ascii="Times" w:eastAsia="Times New Roman" w:hAnsi="Times" w:cs="Times New Roman"/>
          <w:color w:val="auto"/>
          <w:sz w:val="20"/>
          <w:szCs w:val="20"/>
        </w:rPr>
        <w:t>as a 3.7 hour endurance and a range of 1,800 nautical miles. The flight ceiling is 28,000 feet and the maximum payload is 1,850 lbs. In service since 1977, the aircraft is operated by the Donald L. Veal Research Flight Center within the UW Department of Atmospheric Science.</w:t>
      </w:r>
    </w:p>
    <w:p w14:paraId="49D1A13F" w14:textId="77777777" w:rsidR="0074212C" w:rsidRPr="0074212C" w:rsidRDefault="0074212C" w:rsidP="0074212C">
      <w:pPr>
        <w:rPr>
          <w:rFonts w:ascii="Times" w:eastAsia="Times New Roman" w:hAnsi="Times" w:cs="Times New Roman"/>
          <w:color w:val="auto"/>
          <w:sz w:val="20"/>
          <w:szCs w:val="20"/>
        </w:rPr>
      </w:pPr>
      <w:r w:rsidRPr="0074212C">
        <w:rPr>
          <w:rFonts w:ascii="Times" w:eastAsia="Times New Roman" w:hAnsi="Times" w:cs="Times New Roman"/>
          <w:color w:val="auto"/>
          <w:sz w:val="20"/>
          <w:szCs w:val="20"/>
        </w:rPr>
        <w:t>Configuration: Airborne research platform</w:t>
      </w:r>
      <w:r w:rsidRPr="0074212C">
        <w:rPr>
          <w:rFonts w:ascii="Times" w:eastAsia="Times New Roman" w:hAnsi="Times" w:cs="Times New Roman"/>
          <w:color w:val="auto"/>
          <w:sz w:val="20"/>
          <w:szCs w:val="20"/>
        </w:rPr>
        <w:br/>
        <w:t>Number of available systems: 1</w:t>
      </w:r>
    </w:p>
    <w:p w14:paraId="0A23CD0D" w14:textId="77777777" w:rsidR="0074212C" w:rsidRPr="0074212C" w:rsidRDefault="0074212C" w:rsidP="0074212C">
      <w:pPr>
        <w:rPr>
          <w:rFonts w:ascii="Times" w:eastAsia="Times New Roman" w:hAnsi="Times" w:cs="Times New Roman"/>
          <w:color w:val="auto"/>
          <w:sz w:val="20"/>
          <w:szCs w:val="20"/>
        </w:rPr>
      </w:pPr>
      <w:r w:rsidRPr="0074212C">
        <w:rPr>
          <w:rFonts w:ascii="Times" w:eastAsia="Times New Roman" w:hAnsi="Times" w:cs="Times New Roman"/>
          <w:color w:val="auto"/>
          <w:sz w:val="20"/>
          <w:szCs w:val="20"/>
        </w:rPr>
        <w:t>University of Wyoming King Air and Airborne Instrumentation Contact</w:t>
      </w:r>
      <w:r w:rsidRPr="0074212C">
        <w:rPr>
          <w:rFonts w:ascii="Times" w:eastAsia="Times New Roman" w:hAnsi="Times" w:cs="Times New Roman"/>
          <w:color w:val="auto"/>
          <w:sz w:val="20"/>
          <w:szCs w:val="20"/>
        </w:rPr>
        <w:br/>
        <w:t>Dr. Jeff French / </w:t>
      </w:r>
      <w:hyperlink r:id="rId4" w:tgtFrame="_blank" w:history="1">
        <w:r w:rsidRPr="0074212C">
          <w:rPr>
            <w:rFonts w:ascii="Times" w:eastAsia="Times New Roman" w:hAnsi="Times" w:cs="Times New Roman"/>
            <w:color w:val="0088CC"/>
            <w:sz w:val="20"/>
            <w:szCs w:val="20"/>
            <w:u w:val="single"/>
          </w:rPr>
          <w:t>jfrench@uwyo.edu</w:t>
        </w:r>
      </w:hyperlink>
      <w:r w:rsidRPr="0074212C">
        <w:rPr>
          <w:rFonts w:ascii="Times" w:eastAsia="Times New Roman" w:hAnsi="Times" w:cs="Times New Roman"/>
          <w:color w:val="auto"/>
          <w:sz w:val="20"/>
          <w:szCs w:val="20"/>
        </w:rPr>
        <w:t> / (307) 766-4143</w:t>
      </w:r>
    </w:p>
    <w:p w14:paraId="1A7E1310" w14:textId="7C539AA8" w:rsidR="0074212C" w:rsidRPr="0074212C" w:rsidRDefault="0074212C" w:rsidP="0074212C">
      <w:pPr>
        <w:shd w:val="clear" w:color="auto" w:fill="D9EDF7"/>
        <w:rPr>
          <w:rFonts w:ascii="Times" w:eastAsia="Times New Roman" w:hAnsi="Times" w:cs="Times New Roman"/>
          <w:color w:val="3A87AD"/>
          <w:sz w:val="20"/>
          <w:szCs w:val="20"/>
        </w:rPr>
      </w:pPr>
      <w:r w:rsidRPr="0074212C">
        <w:rPr>
          <w:rFonts w:ascii="Times" w:eastAsia="Times New Roman" w:hAnsi="Times" w:cs="Times New Roman"/>
          <w:color w:val="3A87AD"/>
          <w:sz w:val="20"/>
          <w:szCs w:val="20"/>
        </w:rPr>
        <w:t>Prior to making request selections, reviewing the </w:t>
      </w:r>
      <w:r w:rsidRPr="0074212C">
        <w:rPr>
          <w:rFonts w:ascii="Times" w:eastAsia="Times New Roman" w:hAnsi="Times" w:cs="Times New Roman"/>
          <w:b/>
          <w:bCs/>
          <w:color w:val="0088CC"/>
          <w:sz w:val="20"/>
          <w:szCs w:val="20"/>
          <w:u w:val="single"/>
        </w:rPr>
        <w:t>Wyoming King Air (UWKA) guidance page</w:t>
      </w:r>
      <w:r w:rsidRPr="0074212C">
        <w:rPr>
          <w:rFonts w:ascii="Times" w:eastAsia="Times New Roman" w:hAnsi="Times" w:cs="Times New Roman"/>
          <w:b/>
          <w:bCs/>
          <w:color w:val="3A87AD"/>
          <w:sz w:val="20"/>
          <w:szCs w:val="20"/>
        </w:rPr>
        <w:t> </w:t>
      </w:r>
      <w:r w:rsidR="008B6EDE">
        <w:rPr>
          <w:rFonts w:ascii="Times" w:eastAsia="Times New Roman" w:hAnsi="Times" w:cs="Times New Roman"/>
          <w:bCs/>
          <w:color w:val="3A87AD"/>
          <w:sz w:val="20"/>
          <w:szCs w:val="20"/>
        </w:rPr>
        <w:t xml:space="preserve">and </w:t>
      </w:r>
      <w:hyperlink r:id="rId5" w:history="1">
        <w:r w:rsidR="008B6EDE" w:rsidRPr="008B6EDE">
          <w:rPr>
            <w:rStyle w:val="Hyperlink"/>
            <w:rFonts w:ascii="Times" w:eastAsia="Times New Roman" w:hAnsi="Times" w:cs="Times New Roman"/>
            <w:b/>
            <w:bCs/>
            <w:sz w:val="20"/>
            <w:szCs w:val="20"/>
          </w:rPr>
          <w:t>facility request overview page</w:t>
        </w:r>
      </w:hyperlink>
      <w:r w:rsidR="008B6EDE">
        <w:rPr>
          <w:rFonts w:ascii="Times" w:eastAsia="Times New Roman" w:hAnsi="Times" w:cs="Times New Roman"/>
          <w:bCs/>
          <w:color w:val="3A87AD"/>
          <w:sz w:val="20"/>
          <w:szCs w:val="20"/>
        </w:rPr>
        <w:t xml:space="preserve"> is</w:t>
      </w:r>
      <w:bookmarkStart w:id="0" w:name="_GoBack"/>
      <w:bookmarkEnd w:id="0"/>
      <w:r w:rsidRPr="0074212C">
        <w:rPr>
          <w:rFonts w:ascii="Times" w:eastAsia="Times New Roman" w:hAnsi="Times" w:cs="Times New Roman"/>
          <w:color w:val="3A87AD"/>
          <w:sz w:val="20"/>
          <w:szCs w:val="20"/>
        </w:rPr>
        <w:t xml:space="preserve"> strongly recommended.</w:t>
      </w:r>
    </w:p>
    <w:p w14:paraId="71AE0E26" w14:textId="77777777" w:rsidR="0074212C" w:rsidRPr="0074212C" w:rsidRDefault="0074212C" w:rsidP="0074212C">
      <w:pPr>
        <w:spacing w:before="240" w:after="60"/>
        <w:outlineLvl w:val="3"/>
        <w:rPr>
          <w:rFonts w:ascii="inherit" w:eastAsia="Times New Roman" w:hAnsi="inherit" w:cs="Times New Roman"/>
          <w:b/>
          <w:bCs/>
          <w:color w:val="317EAC"/>
          <w:sz w:val="30"/>
          <w:szCs w:val="30"/>
        </w:rPr>
      </w:pPr>
      <w:r w:rsidRPr="0074212C">
        <w:rPr>
          <w:rFonts w:ascii="inherit" w:eastAsia="Times New Roman" w:hAnsi="inherit" w:cs="Times New Roman"/>
          <w:b/>
          <w:bCs/>
          <w:color w:val="317EAC"/>
          <w:sz w:val="30"/>
          <w:szCs w:val="30"/>
        </w:rPr>
        <w:t>UWKA Operations</w:t>
      </w:r>
    </w:p>
    <w:p w14:paraId="3D61B0A1" w14:textId="77777777" w:rsidR="0074212C" w:rsidRPr="0074212C" w:rsidRDefault="008B6EDE" w:rsidP="0074212C">
      <w:pPr>
        <w:spacing w:before="90" w:after="60"/>
        <w:rPr>
          <w:rFonts w:ascii="Times" w:eastAsia="Times New Roman" w:hAnsi="Times" w:cs="Times New Roman"/>
          <w:color w:val="auto"/>
          <w:sz w:val="20"/>
          <w:szCs w:val="20"/>
        </w:rPr>
      </w:pPr>
      <w:r>
        <w:rPr>
          <w:rFonts w:ascii="Times" w:eastAsia="Times New Roman" w:hAnsi="Times" w:cs="Times New Roman"/>
          <w:color w:val="auto"/>
          <w:sz w:val="20"/>
          <w:szCs w:val="20"/>
        </w:rPr>
        <w:pict w14:anchorId="7C398421">
          <v:rect id="_x0000_i1025" style="width:1051.05pt;height:1.5pt" o:hrpct="0" o:hralign="center" o:hrstd="t" o:hr="t" fillcolor="#aaa" stroked="f"/>
        </w:pict>
      </w:r>
    </w:p>
    <w:p w14:paraId="67C1EED2"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UWKA preferred base of operations </w:t>
      </w:r>
    </w:p>
    <w:p w14:paraId="15F3E26E" w14:textId="1E1E1392"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NAME=\"resource_attributes[mutable][531286][534183]\"&gt;&lt;/TEXTAREA&gt;"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48425E44"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UWKA alternate base of operations </w:t>
      </w:r>
    </w:p>
    <w:p w14:paraId="35273B68" w14:textId="02E199A4"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NAME=\"resource_attributes[mutable][531287][534184]\"&gt;&lt;/TEXTAREA&gt;"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3D1EE36B"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UWKA operations start date </w:t>
      </w:r>
    </w:p>
    <w:p w14:paraId="65074328" w14:textId="23CFD4A3" w:rsidR="0074212C" w:rsidRPr="0074212C" w:rsidRDefault="0074212C" w:rsidP="0074212C">
      <w:pPr>
        <w:textAlignment w:val="center"/>
        <w:rPr>
          <w:rFonts w:ascii="Times" w:eastAsia="Times New Roman" w:hAnsi="Times" w:cs="Times New Roman"/>
          <w:color w:val="auto"/>
          <w:sz w:val="2"/>
          <w:szCs w:val="2"/>
        </w:rPr>
      </w:pPr>
      <w:r w:rsidRPr="0074212C">
        <w:rPr>
          <w:rFonts w:ascii="Times" w:eastAsia="Times New Roman" w:hAnsi="Times" w:cs="Times New Roman"/>
          <w:color w:val="auto"/>
          <w:sz w:val="2"/>
          <w:szCs w:val="2"/>
        </w:rPr>
        <w:fldChar w:fldCharType="begin"/>
      </w:r>
      <w:r w:rsidRPr="0074212C">
        <w:rPr>
          <w:rFonts w:ascii="Times" w:eastAsia="Times New Roman" w:hAnsi="Times" w:cs="Times New Roman"/>
          <w:color w:val="auto"/>
          <w:sz w:val="2"/>
          <w:szCs w:val="2"/>
        </w:rPr>
        <w:instrText xml:space="preserve"> </w:instrText>
      </w:r>
      <w:r w:rsidRPr="0074212C">
        <w:rPr>
          <w:rFonts w:ascii="Times" w:eastAsia="Times New Roman" w:hAnsi="Times" w:cs="Times New Roman"/>
          <w:color w:val="auto"/>
          <w:sz w:val="2"/>
          <w:szCs w:val="2"/>
        </w:rPr>
        <w:fldChar w:fldCharType="begin"/>
      </w:r>
      <w:r w:rsidRPr="0074212C">
        <w:rPr>
          <w:rFonts w:ascii="Times" w:eastAsia="Times New Roman" w:hAnsi="Times" w:cs="Times New Roman"/>
          <w:color w:val="auto"/>
          <w:sz w:val="2"/>
          <w:szCs w:val="2"/>
        </w:rPr>
        <w:instrText xml:space="preserve"> PRIVATE "&lt;INPUT TYPE=\"text\" NAME=\"resource_attributes[mutable][531288][534185]\" SIZE=\"26\"&gt;" </w:instrText>
      </w:r>
      <w:r w:rsidRPr="0074212C">
        <w:rPr>
          <w:rFonts w:ascii="Times" w:eastAsia="Times New Roman" w:hAnsi="Times" w:cs="Times New Roman"/>
          <w:color w:val="auto"/>
          <w:sz w:val="2"/>
          <w:szCs w:val="2"/>
        </w:rPr>
        <w:fldChar w:fldCharType="end"/>
      </w:r>
      <w:r w:rsidRPr="0074212C">
        <w:rPr>
          <w:rFonts w:ascii="Times" w:eastAsia="Times New Roman" w:hAnsi="Times" w:cs="Times New Roman"/>
          <w:color w:val="auto"/>
          <w:sz w:val="2"/>
          <w:szCs w:val="2"/>
        </w:rPr>
        <w:instrText xml:space="preserve">MACROBUTTON HTMLDirect </w:instrText>
      </w:r>
      <w:r w:rsidRPr="0074212C">
        <w:rPr>
          <w:rFonts w:ascii="Times" w:eastAsia="Times New Roman" w:hAnsi="Times" w:cs="Times New Roman"/>
          <w:color w:val="auto"/>
          <w:sz w:val="2"/>
          <w:szCs w:val="2"/>
        </w:rPr>
        <w:fldChar w:fldCharType="end"/>
      </w:r>
      <w:r w:rsidRPr="0074212C">
        <w:rPr>
          <w:rFonts w:ascii="Times" w:eastAsia="Times New Roman" w:hAnsi="Times" w:cs="Times New Roman"/>
          <w:color w:val="auto"/>
          <w:sz w:val="2"/>
          <w:szCs w:val="2"/>
        </w:rPr>
        <w:t xml:space="preserve">  </w:t>
      </w:r>
    </w:p>
    <w:p w14:paraId="62A833B7" w14:textId="77777777" w:rsidR="0074212C" w:rsidRDefault="0074212C" w:rsidP="0074212C">
      <w:pPr>
        <w:spacing w:after="60"/>
        <w:rPr>
          <w:rFonts w:ascii="Times" w:eastAsia="Times New Roman" w:hAnsi="Times" w:cs="Times New Roman"/>
          <w:b/>
          <w:bCs/>
          <w:color w:val="auto"/>
          <w:sz w:val="20"/>
          <w:szCs w:val="20"/>
        </w:rPr>
      </w:pPr>
    </w:p>
    <w:p w14:paraId="69D4D9AE"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UWKA operations end date </w:t>
      </w:r>
    </w:p>
    <w:p w14:paraId="25AFDF20" w14:textId="771D438F" w:rsidR="0074212C" w:rsidRPr="0074212C" w:rsidRDefault="0074212C" w:rsidP="0074212C">
      <w:pPr>
        <w:textAlignment w:val="center"/>
        <w:rPr>
          <w:rFonts w:ascii="Times" w:eastAsia="Times New Roman" w:hAnsi="Times" w:cs="Times New Roman"/>
          <w:color w:val="auto"/>
          <w:sz w:val="2"/>
          <w:szCs w:val="2"/>
        </w:rPr>
      </w:pPr>
      <w:r w:rsidRPr="0074212C">
        <w:rPr>
          <w:rFonts w:ascii="Times" w:eastAsia="Times New Roman" w:hAnsi="Times" w:cs="Times New Roman"/>
          <w:color w:val="auto"/>
          <w:sz w:val="2"/>
          <w:szCs w:val="2"/>
        </w:rPr>
        <w:fldChar w:fldCharType="begin"/>
      </w:r>
      <w:r w:rsidRPr="0074212C">
        <w:rPr>
          <w:rFonts w:ascii="Times" w:eastAsia="Times New Roman" w:hAnsi="Times" w:cs="Times New Roman"/>
          <w:color w:val="auto"/>
          <w:sz w:val="2"/>
          <w:szCs w:val="2"/>
        </w:rPr>
        <w:instrText xml:space="preserve"> </w:instrText>
      </w:r>
      <w:r w:rsidRPr="0074212C">
        <w:rPr>
          <w:rFonts w:ascii="Times" w:eastAsia="Times New Roman" w:hAnsi="Times" w:cs="Times New Roman"/>
          <w:color w:val="auto"/>
          <w:sz w:val="2"/>
          <w:szCs w:val="2"/>
        </w:rPr>
        <w:fldChar w:fldCharType="begin"/>
      </w:r>
      <w:r w:rsidRPr="0074212C">
        <w:rPr>
          <w:rFonts w:ascii="Times" w:eastAsia="Times New Roman" w:hAnsi="Times" w:cs="Times New Roman"/>
          <w:color w:val="auto"/>
          <w:sz w:val="2"/>
          <w:szCs w:val="2"/>
        </w:rPr>
        <w:instrText xml:space="preserve"> PRIVATE "&lt;INPUT TYPE=\"text\" NAME=\"resource_attributes[mutable][531289][534186]\" SIZE=\"26\"&gt;" </w:instrText>
      </w:r>
      <w:r w:rsidRPr="0074212C">
        <w:rPr>
          <w:rFonts w:ascii="Times" w:eastAsia="Times New Roman" w:hAnsi="Times" w:cs="Times New Roman"/>
          <w:color w:val="auto"/>
          <w:sz w:val="2"/>
          <w:szCs w:val="2"/>
        </w:rPr>
        <w:fldChar w:fldCharType="end"/>
      </w:r>
      <w:r w:rsidRPr="0074212C">
        <w:rPr>
          <w:rFonts w:ascii="Times" w:eastAsia="Times New Roman" w:hAnsi="Times" w:cs="Times New Roman"/>
          <w:color w:val="auto"/>
          <w:sz w:val="2"/>
          <w:szCs w:val="2"/>
        </w:rPr>
        <w:instrText xml:space="preserve">MACROBUTTON HTMLDirect </w:instrText>
      </w:r>
      <w:r w:rsidRPr="0074212C">
        <w:rPr>
          <w:rFonts w:ascii="Times" w:eastAsia="Times New Roman" w:hAnsi="Times" w:cs="Times New Roman"/>
          <w:color w:val="auto"/>
          <w:sz w:val="2"/>
          <w:szCs w:val="2"/>
        </w:rPr>
        <w:fldChar w:fldCharType="end"/>
      </w:r>
      <w:r w:rsidRPr="0074212C">
        <w:rPr>
          <w:rFonts w:ascii="Times" w:eastAsia="Times New Roman" w:hAnsi="Times" w:cs="Times New Roman"/>
          <w:color w:val="auto"/>
          <w:sz w:val="2"/>
          <w:szCs w:val="2"/>
        </w:rPr>
        <w:t xml:space="preserve">  </w:t>
      </w:r>
    </w:p>
    <w:p w14:paraId="670F8C37" w14:textId="77777777" w:rsidR="0074212C" w:rsidRDefault="0074212C" w:rsidP="0074212C">
      <w:pPr>
        <w:spacing w:after="60"/>
        <w:rPr>
          <w:rFonts w:ascii="Times" w:eastAsia="Times New Roman" w:hAnsi="Times" w:cs="Times New Roman"/>
          <w:b/>
          <w:bCs/>
          <w:color w:val="auto"/>
          <w:sz w:val="20"/>
          <w:szCs w:val="20"/>
        </w:rPr>
      </w:pPr>
    </w:p>
    <w:p w14:paraId="5A82FFA8"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What is the total number of research flight hours needed to accomplish the science objectives? </w:t>
      </w:r>
    </w:p>
    <w:p w14:paraId="6E96BC86" w14:textId="38B5CDB2"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NAME=\"resource_attributes[mutable][531290][534187]\"&gt;&lt;/TEXTAREA&gt;"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27CB617C"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Provide the total number of flights requested. </w:t>
      </w:r>
    </w:p>
    <w:p w14:paraId="40678ED0" w14:textId="31A0EC2C"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NAME=\"resource_attributes[mutable][531291][534188]\"&gt;&lt;/TEXTAREA&gt;"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5FDEA750"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Provide the estimated duration of each flight. </w:t>
      </w:r>
    </w:p>
    <w:p w14:paraId="7BC59B86" w14:textId="05912AE8"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NAME=\"resource_attributes[mutable][531292][534189]\"&gt;&lt;/TEXTAREA&gt;"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66EC605C"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Provide the particular part(s) of the day for flights. </w:t>
      </w:r>
    </w:p>
    <w:p w14:paraId="15398CDB" w14:textId="2D27AE5F"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NAME=\"resource_attributes[mutable][531293][534190]\"&gt;&lt;/TEXTAREA&gt;"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5BDD6275"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Are night mission flights requested (i.e., landing after midnight or work before 5 AM local time)? </w:t>
      </w:r>
    </w:p>
    <w:p w14:paraId="5717057C" w14:textId="66592CCE"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"&lt;INPUT TYPE=\"radio\" NAME=\"resource_attributes[immutable][531294][]\" VALUE=\"534191\"&gt;"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293A3DDD"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Provide the maximum distance for operations (in nautical miles) from the base. </w:t>
      </w:r>
    </w:p>
    <w:p w14:paraId="3A641CA1" w14:textId="0618C0D1"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NAME=\"resource_attributes[mutable][531295][534193]\"&gt;&lt;/TEXTAREA&gt;"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2DAB220F"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Provide the range of flight altitudes (in feet) that are desired. </w:t>
      </w:r>
    </w:p>
    <w:p w14:paraId="19465D90" w14:textId="7EA9CD91"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NAME=\"resource_attributes[mutable][531296][534194]\"&gt;&lt;/TEXTAREA&gt;"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3B80150F"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Provide details if there will be operations in foreign or military airspace.</w:t>
      </w:r>
    </w:p>
    <w:p w14:paraId="3BB4BFAF" w14:textId="534023FE"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NAME=\"resource_attributes[mutable][531297][534195]\"&gt;&lt;/TEXTAREA&gt;"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202A713F"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Provide the desired number of science team members on each flight. </w:t>
      </w:r>
    </w:p>
    <w:p w14:paraId="17473B1B" w14:textId="5EB1ABE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NAME=\"resource_attributes[mutable][531298][534196]\"&gt;&lt;/TEXTAREA&gt;"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22B33DA6" w14:textId="77777777"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Are aircraft to ground communications in excess of Chat, real-time variables and satellite imagery from the ground required? </w:t>
      </w:r>
    </w:p>
    <w:p w14:paraId="5150BDAE" w14:textId="611C9495"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"&lt;INPUT TYPE=\"radio\" NAME=\"resource_attributes[immutable][531299][]\" VALUE=\"534197\"&gt;"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7758265D" w14:textId="77777777" w:rsidR="00710C48" w:rsidRDefault="00710C48">
      <w:pPr>
        <w:rPr>
          <w:rFonts w:ascii="Times" w:eastAsia="Times New Roman" w:hAnsi="Times" w:cs="Times New Roman"/>
          <w:b/>
          <w:bCs/>
          <w:color w:val="auto"/>
          <w:sz w:val="20"/>
          <w:szCs w:val="20"/>
        </w:rPr>
      </w:pPr>
      <w:r>
        <w:rPr>
          <w:rFonts w:ascii="Times" w:eastAsia="Times New Roman" w:hAnsi="Times" w:cs="Times New Roman"/>
          <w:b/>
          <w:bCs/>
          <w:color w:val="auto"/>
          <w:sz w:val="20"/>
          <w:szCs w:val="20"/>
        </w:rPr>
        <w:br w:type="page"/>
      </w:r>
    </w:p>
    <w:p w14:paraId="218994C7" w14:textId="6A48692E"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lastRenderedPageBreak/>
        <w:t>Flight Patterns</w:t>
      </w:r>
      <w:r w:rsidR="00710C48">
        <w:rPr>
          <w:rFonts w:ascii="Times" w:eastAsia="Times New Roman" w:hAnsi="Times" w:cs="Times New Roman"/>
          <w:b/>
          <w:bCs/>
          <w:color w:val="auto"/>
          <w:sz w:val="20"/>
          <w:szCs w:val="20"/>
        </w:rPr>
        <w:t>/Experimental Design</w:t>
      </w:r>
      <w:r w:rsidRPr="0074212C">
        <w:rPr>
          <w:rFonts w:ascii="Times" w:eastAsia="Times New Roman" w:hAnsi="Times" w:cs="Times New Roman"/>
          <w:b/>
          <w:bCs/>
          <w:color w:val="auto"/>
          <w:sz w:val="20"/>
          <w:szCs w:val="20"/>
        </w:rPr>
        <w:t>. </w:t>
      </w:r>
      <w:r w:rsidR="00710C48">
        <w:rPr>
          <w:rFonts w:ascii="Times" w:eastAsia="Times New Roman" w:hAnsi="Times" w:cs="Times New Roman"/>
          <w:bCs/>
          <w:color w:val="auto"/>
          <w:sz w:val="20"/>
          <w:szCs w:val="20"/>
        </w:rPr>
        <w:t xml:space="preserve">Describe your operations plan including: </w:t>
      </w:r>
      <w:r w:rsidR="00710C48">
        <w:rPr>
          <w:rFonts w:ascii="Times" w:eastAsia="Times New Roman" w:hAnsi="Times" w:cs="Times New Roman"/>
          <w:color w:val="auto"/>
          <w:sz w:val="20"/>
          <w:szCs w:val="20"/>
        </w:rPr>
        <w:t>weather conditions you anticipate sampling, how cases will be ‘called’, flight patterns used, etc</w:t>
      </w:r>
      <w:r w:rsidRPr="0074212C">
        <w:rPr>
          <w:rFonts w:ascii="Times" w:eastAsia="Times New Roman" w:hAnsi="Times" w:cs="Times New Roman"/>
          <w:i/>
          <w:iCs/>
          <w:color w:val="auto"/>
          <w:sz w:val="20"/>
          <w:szCs w:val="20"/>
        </w:rPr>
        <w:t xml:space="preserve">. </w:t>
      </w:r>
    </w:p>
    <w:p w14:paraId="361D6498" w14:textId="0BC4A783" w:rsidR="0074212C" w:rsidRPr="0074212C" w:rsidRDefault="0074212C" w:rsidP="0074212C">
      <w:pPr>
        <w:spacing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"&lt;INPUT TYPE=\"file\" NAME=\"request[action_document_attributes][19][document]\"&gt;"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227F0041" w14:textId="77777777" w:rsidR="00710C48" w:rsidRDefault="00710C48">
      <w:pPr>
        <w:rPr>
          <w:rFonts w:ascii="inherit" w:eastAsia="Times New Roman" w:hAnsi="inherit" w:cs="Times New Roman"/>
          <w:b/>
          <w:bCs/>
          <w:color w:val="317EAC"/>
          <w:sz w:val="30"/>
          <w:szCs w:val="30"/>
        </w:rPr>
      </w:pPr>
      <w:r>
        <w:rPr>
          <w:rFonts w:ascii="inherit" w:eastAsia="Times New Roman" w:hAnsi="inherit" w:cs="Times New Roman"/>
          <w:b/>
          <w:bCs/>
          <w:color w:val="317EAC"/>
          <w:sz w:val="30"/>
          <w:szCs w:val="30"/>
        </w:rPr>
        <w:br w:type="page"/>
      </w:r>
    </w:p>
    <w:p w14:paraId="20A8EDF1" w14:textId="76F7FBAD" w:rsidR="0074212C" w:rsidRPr="0074212C" w:rsidRDefault="0074212C" w:rsidP="0074212C">
      <w:pPr>
        <w:spacing w:before="240" w:after="60"/>
        <w:outlineLvl w:val="3"/>
        <w:rPr>
          <w:rFonts w:ascii="inherit" w:eastAsia="Times New Roman" w:hAnsi="inherit" w:cs="Times New Roman"/>
          <w:b/>
          <w:bCs/>
          <w:color w:val="317EAC"/>
          <w:sz w:val="30"/>
          <w:szCs w:val="30"/>
        </w:rPr>
      </w:pPr>
      <w:r w:rsidRPr="0074212C">
        <w:rPr>
          <w:rFonts w:ascii="inherit" w:eastAsia="Times New Roman" w:hAnsi="inherit" w:cs="Times New Roman"/>
          <w:b/>
          <w:bCs/>
          <w:color w:val="317EAC"/>
          <w:sz w:val="30"/>
          <w:szCs w:val="30"/>
        </w:rPr>
        <w:lastRenderedPageBreak/>
        <w:t>UWKA Airborne Instrumentation</w:t>
      </w:r>
    </w:p>
    <w:p w14:paraId="0BBCFE69" w14:textId="77777777" w:rsidR="0074212C" w:rsidRPr="0074212C" w:rsidRDefault="008B6EDE" w:rsidP="0074212C">
      <w:pPr>
        <w:spacing w:before="90" w:after="60"/>
        <w:rPr>
          <w:rFonts w:ascii="Times" w:eastAsia="Times New Roman" w:hAnsi="Times" w:cs="Times New Roman"/>
          <w:color w:val="auto"/>
          <w:sz w:val="20"/>
          <w:szCs w:val="20"/>
        </w:rPr>
      </w:pPr>
      <w:r>
        <w:rPr>
          <w:rFonts w:ascii="Times" w:eastAsia="Times New Roman" w:hAnsi="Times" w:cs="Times New Roman"/>
          <w:color w:val="auto"/>
          <w:sz w:val="20"/>
          <w:szCs w:val="20"/>
        </w:rPr>
        <w:pict w14:anchorId="4A187EB8">
          <v:rect id="_x0000_i1026" style="width:1051.05pt;height:1.5pt" o:hrpct="0" o:hralign="center" o:hrstd="t" o:hr="t" fillcolor="#aaa" stroked="f"/>
        </w:pict>
      </w:r>
    </w:p>
    <w:p w14:paraId="6C78BD09" w14:textId="77777777" w:rsidR="0074212C" w:rsidRPr="0074212C" w:rsidRDefault="0074212C" w:rsidP="0074212C">
      <w:pPr>
        <w:spacing w:before="9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t>Before requesting instruments in this section, please consider that some require additional resources and may need special preparation, maintenance, or data handling and processing. The number and/or combination of instruments may exceed personnel availability and/or hardware resource limits. In addition, some instruments are mutually exclusive and may result in the inability to request others in the list.</w:t>
      </w:r>
    </w:p>
    <w:p w14:paraId="6EF8F9A1" w14:textId="77777777" w:rsidR="0074212C" w:rsidRPr="0074212C" w:rsidRDefault="0074212C" w:rsidP="0074212C">
      <w:pPr>
        <w:spacing w:before="9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t>IMPORTANT NOTE</w:t>
      </w:r>
      <w:r w:rsidRPr="0074212C">
        <w:rPr>
          <w:rFonts w:ascii="Times" w:eastAsia="Times New Roman" w:hAnsi="Times" w:cs="Times New Roman"/>
          <w:color w:val="auto"/>
          <w:sz w:val="20"/>
          <w:szCs w:val="20"/>
        </w:rPr>
        <w:br/>
        <w:t>Prior to submitting this request, it is strongly encouraged to communicate with the UWKA Facility Manager to determine if the basic payload request can be supported and/or if it will require additional resources. </w:t>
      </w:r>
    </w:p>
    <w:p w14:paraId="608D7CF6" w14:textId="77777777" w:rsidR="0074212C" w:rsidRPr="0074212C" w:rsidRDefault="0074212C" w:rsidP="0074212C">
      <w:pPr>
        <w:spacing w:before="9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t>    • Dr. Jeff French / </w:t>
      </w:r>
      <w:hyperlink r:id="rId6" w:tgtFrame="_blank" w:history="1">
        <w:r w:rsidRPr="0074212C">
          <w:rPr>
            <w:rFonts w:ascii="Times" w:eastAsia="Times New Roman" w:hAnsi="Times" w:cs="Times New Roman"/>
            <w:color w:val="0088CC"/>
            <w:sz w:val="20"/>
            <w:szCs w:val="20"/>
            <w:u w:val="single"/>
          </w:rPr>
          <w:t>jfrench@uwyo.edu</w:t>
        </w:r>
      </w:hyperlink>
      <w:r w:rsidRPr="0074212C">
        <w:rPr>
          <w:rFonts w:ascii="Times" w:eastAsia="Times New Roman" w:hAnsi="Times" w:cs="Times New Roman"/>
          <w:color w:val="auto"/>
          <w:sz w:val="20"/>
          <w:szCs w:val="20"/>
        </w:rPr>
        <w:t> / (307) 766-4143</w:t>
      </w:r>
    </w:p>
    <w:p w14:paraId="2EFFE3BA" w14:textId="77777777" w:rsidR="0074212C" w:rsidRPr="0074212C" w:rsidRDefault="0074212C" w:rsidP="0074212C">
      <w:pPr>
        <w:spacing w:before="9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t>The number of requested instruments routinely exceeds the available space on the aircraft. We, therefore, ask PIs to indicate the priority of each measurement in addressing their research goals. The rating to be used is as follows:</w:t>
      </w:r>
    </w:p>
    <w:p w14:paraId="29D021CD" w14:textId="77777777" w:rsidR="0074212C" w:rsidRPr="0074212C" w:rsidRDefault="0074212C" w:rsidP="0074212C">
      <w:pPr>
        <w:spacing w:before="9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t>    • Mission Critical</w:t>
      </w:r>
      <w:r w:rsidRPr="0074212C">
        <w:rPr>
          <w:rFonts w:ascii="Times" w:eastAsia="Times New Roman" w:hAnsi="Times" w:cs="Times New Roman"/>
          <w:color w:val="auto"/>
          <w:sz w:val="20"/>
          <w:szCs w:val="20"/>
        </w:rPr>
        <w:br/>
        <w:t>    • Useful</w:t>
      </w:r>
      <w:r w:rsidRPr="0074212C">
        <w:rPr>
          <w:rFonts w:ascii="Times" w:eastAsia="Times New Roman" w:hAnsi="Times" w:cs="Times New Roman"/>
          <w:color w:val="auto"/>
          <w:sz w:val="20"/>
          <w:szCs w:val="20"/>
        </w:rPr>
        <w:br/>
        <w:t>    • Not Requested</w:t>
      </w:r>
    </w:p>
    <w:p w14:paraId="30AD7709" w14:textId="77777777" w:rsidR="0074212C" w:rsidRPr="0074212C" w:rsidRDefault="0074212C" w:rsidP="0074212C">
      <w:pPr>
        <w:rPr>
          <w:rFonts w:ascii="Times" w:eastAsia="Times New Roman" w:hAnsi="Times" w:cs="Times New Roman"/>
          <w:b/>
          <w:bCs/>
          <w:color w:val="317EAC"/>
        </w:rPr>
      </w:pPr>
      <w:r w:rsidRPr="0074212C">
        <w:rPr>
          <w:rFonts w:ascii="Times" w:eastAsia="Times New Roman" w:hAnsi="Times" w:cs="Times New Roman"/>
          <w:b/>
          <w:bCs/>
          <w:color w:val="317EAC"/>
        </w:rPr>
        <w:t>Cloud Measurements</w:t>
      </w:r>
    </w:p>
    <w:tbl>
      <w:tblPr>
        <w:tblStyle w:val="TableGrid"/>
        <w:tblW w:w="0" w:type="auto"/>
        <w:tblLook w:val="04A0" w:firstRow="1" w:lastRow="0" w:firstColumn="1" w:lastColumn="0" w:noHBand="0" w:noVBand="1"/>
      </w:tblPr>
      <w:tblGrid>
        <w:gridCol w:w="2844"/>
        <w:gridCol w:w="1494"/>
        <w:gridCol w:w="1020"/>
        <w:gridCol w:w="1105"/>
      </w:tblGrid>
      <w:tr w:rsidR="00710C48" w:rsidRPr="002922E7" w14:paraId="15760813" w14:textId="77777777" w:rsidTr="0034162D">
        <w:trPr>
          <w:trHeight w:val="381"/>
        </w:trPr>
        <w:tc>
          <w:tcPr>
            <w:tcW w:w="2844" w:type="dxa"/>
          </w:tcPr>
          <w:p w14:paraId="585F083C" w14:textId="77777777" w:rsidR="00710C48" w:rsidRPr="002922E7" w:rsidRDefault="00710C48" w:rsidP="00710C48">
            <w:pPr>
              <w:spacing w:before="90" w:after="60"/>
              <w:jc w:val="center"/>
              <w:rPr>
                <w:rFonts w:ascii="Times" w:eastAsia="Times New Roman" w:hAnsi="Times" w:cs="Times New Roman"/>
                <w:b/>
                <w:bCs/>
                <w:color w:val="auto"/>
                <w:sz w:val="20"/>
                <w:szCs w:val="20"/>
              </w:rPr>
            </w:pPr>
          </w:p>
        </w:tc>
        <w:tc>
          <w:tcPr>
            <w:tcW w:w="1494" w:type="dxa"/>
          </w:tcPr>
          <w:p w14:paraId="50CBC1F5" w14:textId="27755D25"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Mission Critical</w:t>
            </w:r>
          </w:p>
        </w:tc>
        <w:tc>
          <w:tcPr>
            <w:tcW w:w="1020" w:type="dxa"/>
          </w:tcPr>
          <w:p w14:paraId="33DCBDE1" w14:textId="5C8319C0"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Useful</w:t>
            </w:r>
          </w:p>
        </w:tc>
        <w:tc>
          <w:tcPr>
            <w:tcW w:w="1105" w:type="dxa"/>
          </w:tcPr>
          <w:p w14:paraId="366D2D77" w14:textId="2C7FB544"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Not Requested</w:t>
            </w:r>
          </w:p>
        </w:tc>
      </w:tr>
      <w:tr w:rsidR="00710C48" w:rsidRPr="002922E7" w14:paraId="7A3BB461" w14:textId="77777777" w:rsidTr="0034162D">
        <w:trPr>
          <w:trHeight w:val="381"/>
        </w:trPr>
        <w:tc>
          <w:tcPr>
            <w:tcW w:w="2844" w:type="dxa"/>
          </w:tcPr>
          <w:p w14:paraId="09BC6BA4" w14:textId="77777777" w:rsidR="002922E7" w:rsidRPr="002922E7" w:rsidRDefault="002922E7" w:rsidP="00710C48">
            <w:pPr>
              <w:spacing w:before="90" w:after="60"/>
              <w:rPr>
                <w:rFonts w:ascii="Times" w:eastAsia="Times New Roman" w:hAnsi="Times" w:cs="Times New Roman"/>
                <w:color w:val="auto"/>
                <w:sz w:val="20"/>
                <w:szCs w:val="20"/>
              </w:rPr>
            </w:pPr>
            <w:r w:rsidRPr="002922E7">
              <w:rPr>
                <w:rFonts w:ascii="Times" w:eastAsia="Times New Roman" w:hAnsi="Times" w:cs="Times New Roman"/>
                <w:b/>
                <w:bCs/>
                <w:color w:val="auto"/>
                <w:sz w:val="20"/>
                <w:szCs w:val="20"/>
              </w:rPr>
              <w:t>DMT Cloud Droplet Probe (CDP) </w:t>
            </w:r>
          </w:p>
        </w:tc>
        <w:tc>
          <w:tcPr>
            <w:tcW w:w="1494" w:type="dxa"/>
          </w:tcPr>
          <w:p w14:paraId="1C7A1E1D" w14:textId="77777777" w:rsidR="002922E7" w:rsidRPr="002922E7" w:rsidRDefault="002922E7" w:rsidP="00710C48">
            <w:pPr>
              <w:spacing w:before="90" w:after="60"/>
              <w:rPr>
                <w:rFonts w:ascii="Times" w:eastAsia="Times New Roman" w:hAnsi="Times" w:cs="Times New Roman"/>
                <w:b/>
                <w:bCs/>
                <w:color w:val="auto"/>
                <w:sz w:val="20"/>
                <w:szCs w:val="20"/>
              </w:rPr>
            </w:pPr>
          </w:p>
        </w:tc>
        <w:tc>
          <w:tcPr>
            <w:tcW w:w="1020" w:type="dxa"/>
          </w:tcPr>
          <w:p w14:paraId="13E20678" w14:textId="77777777" w:rsidR="002922E7" w:rsidRPr="002922E7" w:rsidRDefault="002922E7" w:rsidP="00710C48">
            <w:pPr>
              <w:spacing w:before="90" w:after="60"/>
              <w:rPr>
                <w:rFonts w:ascii="Times" w:eastAsia="Times New Roman" w:hAnsi="Times" w:cs="Times New Roman"/>
                <w:b/>
                <w:bCs/>
                <w:color w:val="auto"/>
                <w:sz w:val="20"/>
                <w:szCs w:val="20"/>
              </w:rPr>
            </w:pPr>
          </w:p>
        </w:tc>
        <w:tc>
          <w:tcPr>
            <w:tcW w:w="1105" w:type="dxa"/>
          </w:tcPr>
          <w:p w14:paraId="611EEB74" w14:textId="77777777" w:rsidR="002922E7" w:rsidRPr="002922E7" w:rsidRDefault="002922E7" w:rsidP="00710C48">
            <w:pPr>
              <w:spacing w:before="90" w:after="60"/>
              <w:rPr>
                <w:rFonts w:ascii="Times" w:eastAsia="Times New Roman" w:hAnsi="Times" w:cs="Times New Roman"/>
                <w:b/>
                <w:bCs/>
                <w:color w:val="auto"/>
                <w:sz w:val="20"/>
                <w:szCs w:val="20"/>
              </w:rPr>
            </w:pPr>
          </w:p>
        </w:tc>
      </w:tr>
      <w:tr w:rsidR="00710C48" w:rsidRPr="002922E7" w14:paraId="40ABACDD" w14:textId="77777777" w:rsidTr="0034162D">
        <w:trPr>
          <w:trHeight w:val="381"/>
        </w:trPr>
        <w:tc>
          <w:tcPr>
            <w:tcW w:w="2844" w:type="dxa"/>
          </w:tcPr>
          <w:p w14:paraId="5F83D503" w14:textId="77777777" w:rsidR="002922E7" w:rsidRPr="002922E7" w:rsidRDefault="002922E7" w:rsidP="00710C48">
            <w:pPr>
              <w:spacing w:before="90" w:after="60"/>
              <w:rPr>
                <w:rFonts w:ascii="Times" w:eastAsia="Times New Roman" w:hAnsi="Times" w:cs="Times New Roman"/>
                <w:color w:val="auto"/>
                <w:sz w:val="20"/>
                <w:szCs w:val="20"/>
              </w:rPr>
            </w:pPr>
            <w:r w:rsidRPr="002922E7">
              <w:rPr>
                <w:rFonts w:ascii="Times" w:eastAsia="Times New Roman" w:hAnsi="Times" w:cs="Times New Roman"/>
                <w:b/>
                <w:bCs/>
                <w:color w:val="auto"/>
                <w:sz w:val="20"/>
                <w:szCs w:val="20"/>
              </w:rPr>
              <w:t>Nevzorov LWC/TWC </w:t>
            </w:r>
          </w:p>
        </w:tc>
        <w:tc>
          <w:tcPr>
            <w:tcW w:w="1494" w:type="dxa"/>
          </w:tcPr>
          <w:p w14:paraId="5F8FC3F5" w14:textId="77777777" w:rsidR="002922E7" w:rsidRPr="002922E7" w:rsidRDefault="002922E7" w:rsidP="00710C48">
            <w:pPr>
              <w:spacing w:before="90" w:after="60"/>
              <w:rPr>
                <w:rFonts w:ascii="Times" w:eastAsia="Times New Roman" w:hAnsi="Times" w:cs="Times New Roman"/>
                <w:b/>
                <w:bCs/>
                <w:color w:val="auto"/>
                <w:sz w:val="20"/>
                <w:szCs w:val="20"/>
              </w:rPr>
            </w:pPr>
          </w:p>
        </w:tc>
        <w:tc>
          <w:tcPr>
            <w:tcW w:w="1020" w:type="dxa"/>
          </w:tcPr>
          <w:p w14:paraId="295D6F1D" w14:textId="77777777" w:rsidR="002922E7" w:rsidRPr="002922E7" w:rsidRDefault="002922E7" w:rsidP="00710C48">
            <w:pPr>
              <w:spacing w:before="90" w:after="60"/>
              <w:rPr>
                <w:rFonts w:ascii="Times" w:eastAsia="Times New Roman" w:hAnsi="Times" w:cs="Times New Roman"/>
                <w:b/>
                <w:bCs/>
                <w:color w:val="auto"/>
                <w:sz w:val="20"/>
                <w:szCs w:val="20"/>
              </w:rPr>
            </w:pPr>
          </w:p>
        </w:tc>
        <w:tc>
          <w:tcPr>
            <w:tcW w:w="1105" w:type="dxa"/>
          </w:tcPr>
          <w:p w14:paraId="007C6E9A" w14:textId="77777777" w:rsidR="002922E7" w:rsidRPr="002922E7" w:rsidRDefault="002922E7" w:rsidP="00710C48">
            <w:pPr>
              <w:spacing w:before="90" w:after="60"/>
              <w:rPr>
                <w:rFonts w:ascii="Times" w:eastAsia="Times New Roman" w:hAnsi="Times" w:cs="Times New Roman"/>
                <w:b/>
                <w:bCs/>
                <w:color w:val="auto"/>
                <w:sz w:val="20"/>
                <w:szCs w:val="20"/>
              </w:rPr>
            </w:pPr>
          </w:p>
        </w:tc>
      </w:tr>
      <w:tr w:rsidR="00710C48" w:rsidRPr="002922E7" w14:paraId="7F31CEAF" w14:textId="77777777" w:rsidTr="0034162D">
        <w:trPr>
          <w:trHeight w:val="381"/>
        </w:trPr>
        <w:tc>
          <w:tcPr>
            <w:tcW w:w="2844" w:type="dxa"/>
          </w:tcPr>
          <w:p w14:paraId="1513667E" w14:textId="77777777" w:rsidR="002922E7" w:rsidRPr="002922E7" w:rsidRDefault="002922E7" w:rsidP="00710C48">
            <w:pPr>
              <w:spacing w:before="90" w:after="60"/>
              <w:rPr>
                <w:rFonts w:ascii="Times" w:eastAsia="Times New Roman" w:hAnsi="Times" w:cs="Times New Roman"/>
                <w:color w:val="auto"/>
                <w:sz w:val="20"/>
                <w:szCs w:val="20"/>
              </w:rPr>
            </w:pPr>
            <w:r w:rsidRPr="002922E7">
              <w:rPr>
                <w:rFonts w:ascii="Times" w:eastAsia="Times New Roman" w:hAnsi="Times" w:cs="Times New Roman"/>
                <w:b/>
                <w:bCs/>
                <w:color w:val="auto"/>
                <w:sz w:val="20"/>
                <w:szCs w:val="20"/>
              </w:rPr>
              <w:t>DMT LWC-301 </w:t>
            </w:r>
          </w:p>
        </w:tc>
        <w:tc>
          <w:tcPr>
            <w:tcW w:w="1494" w:type="dxa"/>
          </w:tcPr>
          <w:p w14:paraId="244FA44D" w14:textId="77777777" w:rsidR="002922E7" w:rsidRPr="002922E7" w:rsidRDefault="002922E7" w:rsidP="00710C48">
            <w:pPr>
              <w:spacing w:before="90" w:after="60"/>
              <w:rPr>
                <w:rFonts w:ascii="Times" w:eastAsia="Times New Roman" w:hAnsi="Times" w:cs="Times New Roman"/>
                <w:b/>
                <w:bCs/>
                <w:color w:val="auto"/>
                <w:sz w:val="20"/>
                <w:szCs w:val="20"/>
              </w:rPr>
            </w:pPr>
          </w:p>
        </w:tc>
        <w:tc>
          <w:tcPr>
            <w:tcW w:w="1020" w:type="dxa"/>
          </w:tcPr>
          <w:p w14:paraId="1E5EDE1D" w14:textId="77777777" w:rsidR="002922E7" w:rsidRPr="002922E7" w:rsidRDefault="002922E7" w:rsidP="00710C48">
            <w:pPr>
              <w:spacing w:before="90" w:after="60"/>
              <w:rPr>
                <w:rFonts w:ascii="Times" w:eastAsia="Times New Roman" w:hAnsi="Times" w:cs="Times New Roman"/>
                <w:b/>
                <w:bCs/>
                <w:color w:val="auto"/>
                <w:sz w:val="20"/>
                <w:szCs w:val="20"/>
              </w:rPr>
            </w:pPr>
          </w:p>
        </w:tc>
        <w:tc>
          <w:tcPr>
            <w:tcW w:w="1105" w:type="dxa"/>
          </w:tcPr>
          <w:p w14:paraId="387BC498" w14:textId="77777777" w:rsidR="002922E7" w:rsidRPr="002922E7" w:rsidRDefault="002922E7" w:rsidP="00710C48">
            <w:pPr>
              <w:spacing w:before="90" w:after="60"/>
              <w:rPr>
                <w:rFonts w:ascii="Times" w:eastAsia="Times New Roman" w:hAnsi="Times" w:cs="Times New Roman"/>
                <w:b/>
                <w:bCs/>
                <w:color w:val="auto"/>
                <w:sz w:val="20"/>
                <w:szCs w:val="20"/>
              </w:rPr>
            </w:pPr>
          </w:p>
        </w:tc>
      </w:tr>
      <w:tr w:rsidR="00710C48" w:rsidRPr="002922E7" w14:paraId="4F7F511F" w14:textId="77777777" w:rsidTr="0034162D">
        <w:trPr>
          <w:trHeight w:val="381"/>
        </w:trPr>
        <w:tc>
          <w:tcPr>
            <w:tcW w:w="2844" w:type="dxa"/>
          </w:tcPr>
          <w:p w14:paraId="34D31D1D" w14:textId="77777777" w:rsidR="002922E7" w:rsidRPr="002922E7" w:rsidRDefault="002922E7" w:rsidP="00710C48">
            <w:pPr>
              <w:spacing w:before="90" w:after="60"/>
              <w:rPr>
                <w:rFonts w:ascii="Times" w:eastAsia="Times New Roman" w:hAnsi="Times" w:cs="Times New Roman"/>
                <w:color w:val="auto"/>
                <w:sz w:val="20"/>
                <w:szCs w:val="20"/>
              </w:rPr>
            </w:pPr>
            <w:r w:rsidRPr="002922E7">
              <w:rPr>
                <w:rFonts w:ascii="Times" w:eastAsia="Times New Roman" w:hAnsi="Times" w:cs="Times New Roman"/>
                <w:b/>
                <w:bCs/>
                <w:color w:val="auto"/>
                <w:sz w:val="20"/>
                <w:szCs w:val="20"/>
              </w:rPr>
              <w:t>Gerber Particle Volume Monitor (PVM-100) </w:t>
            </w:r>
          </w:p>
        </w:tc>
        <w:tc>
          <w:tcPr>
            <w:tcW w:w="1494" w:type="dxa"/>
          </w:tcPr>
          <w:p w14:paraId="2210C006" w14:textId="77777777" w:rsidR="002922E7" w:rsidRPr="002922E7" w:rsidRDefault="002922E7" w:rsidP="00710C48">
            <w:pPr>
              <w:spacing w:before="90" w:after="60"/>
              <w:rPr>
                <w:rFonts w:ascii="Times" w:eastAsia="Times New Roman" w:hAnsi="Times" w:cs="Times New Roman"/>
                <w:b/>
                <w:bCs/>
                <w:color w:val="auto"/>
                <w:sz w:val="20"/>
                <w:szCs w:val="20"/>
              </w:rPr>
            </w:pPr>
          </w:p>
        </w:tc>
        <w:tc>
          <w:tcPr>
            <w:tcW w:w="1020" w:type="dxa"/>
          </w:tcPr>
          <w:p w14:paraId="77A35B87" w14:textId="77777777" w:rsidR="002922E7" w:rsidRPr="002922E7" w:rsidRDefault="002922E7" w:rsidP="00710C48">
            <w:pPr>
              <w:spacing w:before="90" w:after="60"/>
              <w:rPr>
                <w:rFonts w:ascii="Times" w:eastAsia="Times New Roman" w:hAnsi="Times" w:cs="Times New Roman"/>
                <w:b/>
                <w:bCs/>
                <w:color w:val="auto"/>
                <w:sz w:val="20"/>
                <w:szCs w:val="20"/>
              </w:rPr>
            </w:pPr>
          </w:p>
        </w:tc>
        <w:tc>
          <w:tcPr>
            <w:tcW w:w="1105" w:type="dxa"/>
          </w:tcPr>
          <w:p w14:paraId="50FB3078" w14:textId="77777777" w:rsidR="002922E7" w:rsidRPr="002922E7" w:rsidRDefault="002922E7" w:rsidP="00710C48">
            <w:pPr>
              <w:spacing w:before="90" w:after="60"/>
              <w:rPr>
                <w:rFonts w:ascii="Times" w:eastAsia="Times New Roman" w:hAnsi="Times" w:cs="Times New Roman"/>
                <w:b/>
                <w:bCs/>
                <w:color w:val="auto"/>
                <w:sz w:val="20"/>
                <w:szCs w:val="20"/>
              </w:rPr>
            </w:pPr>
          </w:p>
        </w:tc>
      </w:tr>
      <w:tr w:rsidR="00710C48" w:rsidRPr="002922E7" w14:paraId="6BEF862B" w14:textId="77777777" w:rsidTr="0034162D">
        <w:trPr>
          <w:trHeight w:val="381"/>
        </w:trPr>
        <w:tc>
          <w:tcPr>
            <w:tcW w:w="2844" w:type="dxa"/>
          </w:tcPr>
          <w:p w14:paraId="6257F0D2" w14:textId="77777777" w:rsidR="002922E7" w:rsidRPr="002922E7" w:rsidRDefault="002922E7" w:rsidP="00710C48">
            <w:pPr>
              <w:spacing w:before="90" w:after="60"/>
              <w:rPr>
                <w:rFonts w:ascii="Times" w:eastAsia="Times New Roman" w:hAnsi="Times" w:cs="Times New Roman"/>
                <w:color w:val="auto"/>
                <w:sz w:val="20"/>
                <w:szCs w:val="20"/>
              </w:rPr>
            </w:pPr>
            <w:r w:rsidRPr="002922E7">
              <w:rPr>
                <w:rFonts w:ascii="Times" w:eastAsia="Times New Roman" w:hAnsi="Times" w:cs="Times New Roman"/>
                <w:b/>
                <w:bCs/>
                <w:color w:val="auto"/>
                <w:sz w:val="20"/>
                <w:szCs w:val="20"/>
              </w:rPr>
              <w:t>Rosemount Icing Detector (871FA) </w:t>
            </w:r>
          </w:p>
        </w:tc>
        <w:tc>
          <w:tcPr>
            <w:tcW w:w="1494" w:type="dxa"/>
          </w:tcPr>
          <w:p w14:paraId="62BE8AF8" w14:textId="77777777" w:rsidR="002922E7" w:rsidRPr="002922E7" w:rsidRDefault="002922E7" w:rsidP="00710C48">
            <w:pPr>
              <w:spacing w:before="90" w:after="60"/>
              <w:rPr>
                <w:rFonts w:ascii="Times" w:eastAsia="Times New Roman" w:hAnsi="Times" w:cs="Times New Roman"/>
                <w:b/>
                <w:bCs/>
                <w:color w:val="auto"/>
                <w:sz w:val="20"/>
                <w:szCs w:val="20"/>
              </w:rPr>
            </w:pPr>
          </w:p>
        </w:tc>
        <w:tc>
          <w:tcPr>
            <w:tcW w:w="1020" w:type="dxa"/>
          </w:tcPr>
          <w:p w14:paraId="42E62E66" w14:textId="77777777" w:rsidR="002922E7" w:rsidRPr="002922E7" w:rsidRDefault="002922E7" w:rsidP="00710C48">
            <w:pPr>
              <w:spacing w:before="90" w:after="60"/>
              <w:rPr>
                <w:rFonts w:ascii="Times" w:eastAsia="Times New Roman" w:hAnsi="Times" w:cs="Times New Roman"/>
                <w:b/>
                <w:bCs/>
                <w:color w:val="auto"/>
                <w:sz w:val="20"/>
                <w:szCs w:val="20"/>
              </w:rPr>
            </w:pPr>
          </w:p>
        </w:tc>
        <w:tc>
          <w:tcPr>
            <w:tcW w:w="1105" w:type="dxa"/>
          </w:tcPr>
          <w:p w14:paraId="138EE4E3" w14:textId="77777777" w:rsidR="002922E7" w:rsidRPr="002922E7" w:rsidRDefault="002922E7" w:rsidP="00710C48">
            <w:pPr>
              <w:spacing w:before="90" w:after="60"/>
              <w:rPr>
                <w:rFonts w:ascii="Times" w:eastAsia="Times New Roman" w:hAnsi="Times" w:cs="Times New Roman"/>
                <w:b/>
                <w:bCs/>
                <w:color w:val="auto"/>
                <w:sz w:val="20"/>
                <w:szCs w:val="20"/>
              </w:rPr>
            </w:pPr>
          </w:p>
        </w:tc>
      </w:tr>
    </w:tbl>
    <w:p w14:paraId="5EFB182E" w14:textId="77777777" w:rsidR="0074212C" w:rsidRDefault="0074212C" w:rsidP="0074212C">
      <w:pPr>
        <w:rPr>
          <w:rFonts w:ascii="Times" w:eastAsia="Times New Roman" w:hAnsi="Times" w:cs="Times New Roman"/>
          <w:color w:val="auto"/>
          <w:sz w:val="20"/>
          <w:szCs w:val="20"/>
        </w:rPr>
      </w:pPr>
    </w:p>
    <w:p w14:paraId="61DB8097" w14:textId="77777777" w:rsidR="0074212C" w:rsidRPr="0074212C" w:rsidRDefault="0074212C" w:rsidP="0074212C">
      <w:pPr>
        <w:rPr>
          <w:rFonts w:ascii="Times" w:eastAsia="Times New Roman" w:hAnsi="Times" w:cs="Times New Roman"/>
          <w:b/>
          <w:bCs/>
          <w:color w:val="317EAC"/>
        </w:rPr>
      </w:pPr>
      <w:r w:rsidRPr="0074212C">
        <w:rPr>
          <w:rFonts w:ascii="Times" w:eastAsia="Times New Roman" w:hAnsi="Times" w:cs="Times New Roman"/>
          <w:b/>
          <w:bCs/>
          <w:color w:val="317EAC"/>
        </w:rPr>
        <w:t>Aerosol Measurements</w:t>
      </w:r>
    </w:p>
    <w:tbl>
      <w:tblPr>
        <w:tblStyle w:val="TableGrid"/>
        <w:tblW w:w="0" w:type="auto"/>
        <w:tblLook w:val="04A0" w:firstRow="1" w:lastRow="0" w:firstColumn="1" w:lastColumn="0" w:noHBand="0" w:noVBand="1"/>
      </w:tblPr>
      <w:tblGrid>
        <w:gridCol w:w="2988"/>
        <w:gridCol w:w="1350"/>
        <w:gridCol w:w="1018"/>
        <w:gridCol w:w="1201"/>
        <w:gridCol w:w="23"/>
      </w:tblGrid>
      <w:tr w:rsidR="00710C48" w:rsidRPr="002922E7" w14:paraId="151A5F58" w14:textId="77777777" w:rsidTr="0034162D">
        <w:trPr>
          <w:trHeight w:val="381"/>
        </w:trPr>
        <w:tc>
          <w:tcPr>
            <w:tcW w:w="2988" w:type="dxa"/>
          </w:tcPr>
          <w:p w14:paraId="17839350" w14:textId="77777777" w:rsidR="00710C48" w:rsidRPr="002922E7" w:rsidRDefault="00710C48" w:rsidP="00710C48">
            <w:pPr>
              <w:spacing w:before="90" w:after="60"/>
              <w:jc w:val="center"/>
              <w:rPr>
                <w:rFonts w:ascii="Times" w:eastAsia="Times New Roman" w:hAnsi="Times" w:cs="Times New Roman"/>
                <w:b/>
                <w:bCs/>
                <w:color w:val="auto"/>
                <w:sz w:val="20"/>
                <w:szCs w:val="20"/>
              </w:rPr>
            </w:pPr>
          </w:p>
        </w:tc>
        <w:tc>
          <w:tcPr>
            <w:tcW w:w="1350" w:type="dxa"/>
          </w:tcPr>
          <w:p w14:paraId="2DB72E78"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Mission Critical</w:t>
            </w:r>
          </w:p>
        </w:tc>
        <w:tc>
          <w:tcPr>
            <w:tcW w:w="1018" w:type="dxa"/>
          </w:tcPr>
          <w:p w14:paraId="677E733B"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Useful</w:t>
            </w:r>
          </w:p>
        </w:tc>
        <w:tc>
          <w:tcPr>
            <w:tcW w:w="1224" w:type="dxa"/>
            <w:gridSpan w:val="2"/>
          </w:tcPr>
          <w:p w14:paraId="79177CC4"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Not Requested</w:t>
            </w:r>
          </w:p>
        </w:tc>
      </w:tr>
      <w:tr w:rsidR="00710C48" w:rsidRPr="00710C48" w14:paraId="674E7C9D" w14:textId="11AA61C9" w:rsidTr="0034162D">
        <w:trPr>
          <w:gridAfter w:val="1"/>
          <w:wAfter w:w="23" w:type="dxa"/>
        </w:trPr>
        <w:tc>
          <w:tcPr>
            <w:tcW w:w="2988" w:type="dxa"/>
          </w:tcPr>
          <w:p w14:paraId="73D25687"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TSI 3010 Condensation Particle Counter (CPC) </w:t>
            </w:r>
          </w:p>
        </w:tc>
        <w:tc>
          <w:tcPr>
            <w:tcW w:w="1350" w:type="dxa"/>
          </w:tcPr>
          <w:p w14:paraId="7C138547"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18" w:type="dxa"/>
          </w:tcPr>
          <w:p w14:paraId="07EAA626"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201" w:type="dxa"/>
          </w:tcPr>
          <w:p w14:paraId="50760AA0"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7556DF6A" w14:textId="5B827537" w:rsidTr="0034162D">
        <w:trPr>
          <w:gridAfter w:val="1"/>
          <w:wAfter w:w="23" w:type="dxa"/>
        </w:trPr>
        <w:tc>
          <w:tcPr>
            <w:tcW w:w="2988" w:type="dxa"/>
          </w:tcPr>
          <w:p w14:paraId="490F91BD"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DMT Cabin-mounted Ultra-High Sensitivity Aerosol Spectrometer (UHSAS)</w:t>
            </w:r>
          </w:p>
        </w:tc>
        <w:tc>
          <w:tcPr>
            <w:tcW w:w="1350" w:type="dxa"/>
          </w:tcPr>
          <w:p w14:paraId="0579C136"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18" w:type="dxa"/>
          </w:tcPr>
          <w:p w14:paraId="789A4DD1"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201" w:type="dxa"/>
          </w:tcPr>
          <w:p w14:paraId="36D797B2"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63D37FCF" w14:textId="07E363E8" w:rsidTr="0034162D">
        <w:trPr>
          <w:gridAfter w:val="1"/>
          <w:wAfter w:w="23" w:type="dxa"/>
        </w:trPr>
        <w:tc>
          <w:tcPr>
            <w:tcW w:w="2988" w:type="dxa"/>
          </w:tcPr>
          <w:p w14:paraId="20C5EAF5"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TSI 3025 Ultrafine Condensation Particle Counter (CPC) </w:t>
            </w:r>
          </w:p>
        </w:tc>
        <w:tc>
          <w:tcPr>
            <w:tcW w:w="1350" w:type="dxa"/>
          </w:tcPr>
          <w:p w14:paraId="36DE5201"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18" w:type="dxa"/>
          </w:tcPr>
          <w:p w14:paraId="1E065AC6"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201" w:type="dxa"/>
          </w:tcPr>
          <w:p w14:paraId="397C5F66" w14:textId="77777777" w:rsidR="00710C48" w:rsidRPr="00710C48" w:rsidRDefault="00710C48" w:rsidP="00710C48">
            <w:pPr>
              <w:spacing w:before="90" w:after="60"/>
              <w:rPr>
                <w:rFonts w:ascii="Times" w:eastAsia="Times New Roman" w:hAnsi="Times" w:cs="Times New Roman"/>
                <w:b/>
                <w:bCs/>
                <w:color w:val="auto"/>
                <w:sz w:val="20"/>
                <w:szCs w:val="20"/>
              </w:rPr>
            </w:pPr>
          </w:p>
        </w:tc>
      </w:tr>
    </w:tbl>
    <w:p w14:paraId="19838E42" w14:textId="77777777" w:rsidR="0074212C" w:rsidRDefault="0074212C" w:rsidP="0074212C">
      <w:pPr>
        <w:rPr>
          <w:rFonts w:ascii="Times" w:eastAsia="Times New Roman" w:hAnsi="Times" w:cs="Times New Roman"/>
          <w:b/>
          <w:bCs/>
          <w:color w:val="317EAC"/>
        </w:rPr>
      </w:pPr>
    </w:p>
    <w:p w14:paraId="5ED2C42B" w14:textId="77777777" w:rsidR="00C1694B" w:rsidRDefault="00C1694B">
      <w:pPr>
        <w:rPr>
          <w:rFonts w:ascii="Times" w:eastAsia="Times New Roman" w:hAnsi="Times" w:cs="Times New Roman"/>
          <w:b/>
          <w:bCs/>
          <w:color w:val="317EAC"/>
        </w:rPr>
      </w:pPr>
      <w:r>
        <w:rPr>
          <w:rFonts w:ascii="Times" w:eastAsia="Times New Roman" w:hAnsi="Times" w:cs="Times New Roman"/>
          <w:b/>
          <w:bCs/>
          <w:color w:val="317EAC"/>
        </w:rPr>
        <w:br w:type="page"/>
      </w:r>
    </w:p>
    <w:p w14:paraId="66F54700" w14:textId="3FEF6A6E" w:rsidR="0074212C" w:rsidRPr="0074212C" w:rsidRDefault="0074212C" w:rsidP="0074212C">
      <w:pPr>
        <w:rPr>
          <w:rFonts w:ascii="Times" w:eastAsia="Times New Roman" w:hAnsi="Times" w:cs="Times New Roman"/>
          <w:b/>
          <w:bCs/>
          <w:color w:val="317EAC"/>
        </w:rPr>
      </w:pPr>
      <w:r w:rsidRPr="0074212C">
        <w:rPr>
          <w:rFonts w:ascii="Times" w:eastAsia="Times New Roman" w:hAnsi="Times" w:cs="Times New Roman"/>
          <w:b/>
          <w:bCs/>
          <w:color w:val="317EAC"/>
        </w:rPr>
        <w:lastRenderedPageBreak/>
        <w:t>Radiative Measurements</w:t>
      </w:r>
    </w:p>
    <w:tbl>
      <w:tblPr>
        <w:tblStyle w:val="TableGrid"/>
        <w:tblW w:w="0" w:type="auto"/>
        <w:tblLayout w:type="fixed"/>
        <w:tblLook w:val="04A0" w:firstRow="1" w:lastRow="0" w:firstColumn="1" w:lastColumn="0" w:noHBand="0" w:noVBand="1"/>
      </w:tblPr>
      <w:tblGrid>
        <w:gridCol w:w="2988"/>
        <w:gridCol w:w="1350"/>
        <w:gridCol w:w="1080"/>
        <w:gridCol w:w="1170"/>
      </w:tblGrid>
      <w:tr w:rsidR="00710C48" w:rsidRPr="002922E7" w14:paraId="3B535F16" w14:textId="77777777" w:rsidTr="0034162D">
        <w:trPr>
          <w:trHeight w:val="381"/>
        </w:trPr>
        <w:tc>
          <w:tcPr>
            <w:tcW w:w="2988" w:type="dxa"/>
          </w:tcPr>
          <w:p w14:paraId="2FC87B6D" w14:textId="77777777" w:rsidR="00710C48" w:rsidRPr="002922E7" w:rsidRDefault="00710C48" w:rsidP="00710C48">
            <w:pPr>
              <w:spacing w:before="90" w:after="60"/>
              <w:jc w:val="center"/>
              <w:rPr>
                <w:rFonts w:ascii="Times" w:eastAsia="Times New Roman" w:hAnsi="Times" w:cs="Times New Roman"/>
                <w:b/>
                <w:bCs/>
                <w:color w:val="auto"/>
                <w:sz w:val="20"/>
                <w:szCs w:val="20"/>
              </w:rPr>
            </w:pPr>
          </w:p>
        </w:tc>
        <w:tc>
          <w:tcPr>
            <w:tcW w:w="1350" w:type="dxa"/>
          </w:tcPr>
          <w:p w14:paraId="3933D0E0"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Mission Critical</w:t>
            </w:r>
          </w:p>
        </w:tc>
        <w:tc>
          <w:tcPr>
            <w:tcW w:w="1080" w:type="dxa"/>
          </w:tcPr>
          <w:p w14:paraId="13E0F7C5"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Useful</w:t>
            </w:r>
          </w:p>
        </w:tc>
        <w:tc>
          <w:tcPr>
            <w:tcW w:w="1170" w:type="dxa"/>
          </w:tcPr>
          <w:p w14:paraId="388E049A"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Not Requested</w:t>
            </w:r>
          </w:p>
        </w:tc>
      </w:tr>
      <w:tr w:rsidR="00710C48" w:rsidRPr="00710C48" w14:paraId="4D54B88C" w14:textId="054B5DBD" w:rsidTr="0034162D">
        <w:tc>
          <w:tcPr>
            <w:tcW w:w="2988" w:type="dxa"/>
          </w:tcPr>
          <w:p w14:paraId="1E7017FB"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Heitronics KT-15.85 (Radiative Thermometer) </w:t>
            </w:r>
          </w:p>
        </w:tc>
        <w:tc>
          <w:tcPr>
            <w:tcW w:w="1350" w:type="dxa"/>
          </w:tcPr>
          <w:p w14:paraId="646A036A"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80" w:type="dxa"/>
          </w:tcPr>
          <w:p w14:paraId="01FD7064"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70" w:type="dxa"/>
          </w:tcPr>
          <w:p w14:paraId="3757D3EF"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07713EC3" w14:textId="3F6A3B1C" w:rsidTr="0034162D">
        <w:tc>
          <w:tcPr>
            <w:tcW w:w="2988" w:type="dxa"/>
          </w:tcPr>
          <w:p w14:paraId="4638ADD3"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Eppley PIR (Pyrgeometer) </w:t>
            </w:r>
          </w:p>
        </w:tc>
        <w:tc>
          <w:tcPr>
            <w:tcW w:w="1350" w:type="dxa"/>
          </w:tcPr>
          <w:p w14:paraId="166EEF40"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80" w:type="dxa"/>
          </w:tcPr>
          <w:p w14:paraId="4E091AAE"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70" w:type="dxa"/>
          </w:tcPr>
          <w:p w14:paraId="696A7F5B"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69362623" w14:textId="35A4AC43" w:rsidTr="0034162D">
        <w:tc>
          <w:tcPr>
            <w:tcW w:w="2988" w:type="dxa"/>
          </w:tcPr>
          <w:p w14:paraId="1E8180C7"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Eppley PSP (Pyranometer) </w:t>
            </w:r>
          </w:p>
        </w:tc>
        <w:tc>
          <w:tcPr>
            <w:tcW w:w="1350" w:type="dxa"/>
          </w:tcPr>
          <w:p w14:paraId="15F5584E"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80" w:type="dxa"/>
          </w:tcPr>
          <w:p w14:paraId="228489B9"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70" w:type="dxa"/>
          </w:tcPr>
          <w:p w14:paraId="097156E4" w14:textId="77777777" w:rsidR="00710C48" w:rsidRPr="00710C48" w:rsidRDefault="00710C48" w:rsidP="00710C48">
            <w:pPr>
              <w:spacing w:before="90" w:after="60"/>
              <w:rPr>
                <w:rFonts w:ascii="Times" w:eastAsia="Times New Roman" w:hAnsi="Times" w:cs="Times New Roman"/>
                <w:b/>
                <w:bCs/>
                <w:color w:val="auto"/>
                <w:sz w:val="20"/>
                <w:szCs w:val="20"/>
              </w:rPr>
            </w:pPr>
          </w:p>
        </w:tc>
      </w:tr>
    </w:tbl>
    <w:p w14:paraId="7086F73A" w14:textId="77777777" w:rsidR="0074212C" w:rsidRDefault="0074212C" w:rsidP="0074212C">
      <w:pPr>
        <w:rPr>
          <w:rFonts w:ascii="Times" w:eastAsia="Times New Roman" w:hAnsi="Times" w:cs="Times New Roman"/>
          <w:color w:val="auto"/>
          <w:sz w:val="20"/>
          <w:szCs w:val="20"/>
        </w:rPr>
      </w:pPr>
    </w:p>
    <w:p w14:paraId="04C7587F" w14:textId="77777777" w:rsidR="0074212C" w:rsidRPr="0074212C" w:rsidRDefault="0074212C" w:rsidP="0074212C">
      <w:pPr>
        <w:rPr>
          <w:rFonts w:ascii="Times" w:eastAsia="Times New Roman" w:hAnsi="Times" w:cs="Times New Roman"/>
          <w:b/>
          <w:bCs/>
          <w:color w:val="317EAC"/>
        </w:rPr>
      </w:pPr>
      <w:r w:rsidRPr="0074212C">
        <w:rPr>
          <w:rFonts w:ascii="Times" w:eastAsia="Times New Roman" w:hAnsi="Times" w:cs="Times New Roman"/>
          <w:b/>
          <w:bCs/>
          <w:color w:val="317EAC"/>
        </w:rPr>
        <w:t>Water Vapor and Carbon Dioxide Measurements</w:t>
      </w:r>
    </w:p>
    <w:tbl>
      <w:tblPr>
        <w:tblStyle w:val="TableGrid"/>
        <w:tblW w:w="0" w:type="auto"/>
        <w:tblLayout w:type="fixed"/>
        <w:tblLook w:val="04A0" w:firstRow="1" w:lastRow="0" w:firstColumn="1" w:lastColumn="0" w:noHBand="0" w:noVBand="1"/>
      </w:tblPr>
      <w:tblGrid>
        <w:gridCol w:w="2988"/>
        <w:gridCol w:w="1434"/>
        <w:gridCol w:w="1086"/>
        <w:gridCol w:w="1105"/>
      </w:tblGrid>
      <w:tr w:rsidR="00710C48" w:rsidRPr="002922E7" w14:paraId="5699AF74" w14:textId="77777777" w:rsidTr="0034162D">
        <w:trPr>
          <w:trHeight w:val="381"/>
        </w:trPr>
        <w:tc>
          <w:tcPr>
            <w:tcW w:w="2988" w:type="dxa"/>
          </w:tcPr>
          <w:p w14:paraId="0873B25A" w14:textId="77777777" w:rsidR="00710C48" w:rsidRPr="002922E7" w:rsidRDefault="00710C48" w:rsidP="00710C48">
            <w:pPr>
              <w:spacing w:before="90" w:after="60"/>
              <w:jc w:val="center"/>
              <w:rPr>
                <w:rFonts w:ascii="Times" w:eastAsia="Times New Roman" w:hAnsi="Times" w:cs="Times New Roman"/>
                <w:b/>
                <w:bCs/>
                <w:color w:val="auto"/>
                <w:sz w:val="20"/>
                <w:szCs w:val="20"/>
              </w:rPr>
            </w:pPr>
          </w:p>
        </w:tc>
        <w:tc>
          <w:tcPr>
            <w:tcW w:w="1434" w:type="dxa"/>
          </w:tcPr>
          <w:p w14:paraId="598DD4A0"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Mission Critical</w:t>
            </w:r>
          </w:p>
        </w:tc>
        <w:tc>
          <w:tcPr>
            <w:tcW w:w="1086" w:type="dxa"/>
          </w:tcPr>
          <w:p w14:paraId="3122E53A"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Useful</w:t>
            </w:r>
          </w:p>
        </w:tc>
        <w:tc>
          <w:tcPr>
            <w:tcW w:w="1105" w:type="dxa"/>
          </w:tcPr>
          <w:p w14:paraId="22C0B984"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Not Requested</w:t>
            </w:r>
          </w:p>
        </w:tc>
      </w:tr>
      <w:tr w:rsidR="00710C48" w:rsidRPr="00710C48" w14:paraId="30067834" w14:textId="62910F00" w:rsidTr="0034162D">
        <w:tc>
          <w:tcPr>
            <w:tcW w:w="2988" w:type="dxa"/>
          </w:tcPr>
          <w:p w14:paraId="5AF6256C"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Closed Path Licor 7000 infra red gas analyzer (H</w:t>
            </w:r>
            <w:r w:rsidRPr="00710C48">
              <w:rPr>
                <w:rFonts w:ascii="American Typewriter" w:eastAsia="Times New Roman" w:hAnsi="American Typewriter" w:cs="American Typewriter"/>
                <w:b/>
                <w:bCs/>
                <w:color w:val="auto"/>
                <w:sz w:val="20"/>
                <w:szCs w:val="20"/>
              </w:rPr>
              <w:t>₂</w:t>
            </w:r>
            <w:r w:rsidRPr="00710C48">
              <w:rPr>
                <w:rFonts w:ascii="Times" w:eastAsia="Times New Roman" w:hAnsi="Times" w:cs="Times New Roman"/>
                <w:b/>
                <w:bCs/>
                <w:color w:val="auto"/>
                <w:sz w:val="20"/>
                <w:szCs w:val="20"/>
              </w:rPr>
              <w:t>O/CO</w:t>
            </w:r>
            <w:r w:rsidRPr="00710C48">
              <w:rPr>
                <w:rFonts w:ascii="American Typewriter" w:eastAsia="Times New Roman" w:hAnsi="American Typewriter" w:cs="American Typewriter"/>
                <w:b/>
                <w:bCs/>
                <w:color w:val="auto"/>
                <w:sz w:val="20"/>
                <w:szCs w:val="20"/>
              </w:rPr>
              <w:t>₂</w:t>
            </w:r>
            <w:r w:rsidRPr="00710C48">
              <w:rPr>
                <w:rFonts w:ascii="Times" w:eastAsia="Times New Roman" w:hAnsi="Times" w:cs="Times New Roman"/>
                <w:b/>
                <w:bCs/>
                <w:color w:val="auto"/>
                <w:sz w:val="20"/>
                <w:szCs w:val="20"/>
              </w:rPr>
              <w:t>) </w:t>
            </w:r>
          </w:p>
        </w:tc>
        <w:tc>
          <w:tcPr>
            <w:tcW w:w="1434" w:type="dxa"/>
          </w:tcPr>
          <w:p w14:paraId="37E69975"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86" w:type="dxa"/>
          </w:tcPr>
          <w:p w14:paraId="497CCAB2"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05" w:type="dxa"/>
          </w:tcPr>
          <w:p w14:paraId="71F96DCE"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01571588" w14:textId="08F67B44" w:rsidTr="0034162D">
        <w:tc>
          <w:tcPr>
            <w:tcW w:w="2988" w:type="dxa"/>
          </w:tcPr>
          <w:p w14:paraId="033E1FD0"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Open Path Licor 7500 infra red gas analyzer (H</w:t>
            </w:r>
            <w:r w:rsidRPr="00710C48">
              <w:rPr>
                <w:rFonts w:ascii="American Typewriter" w:eastAsia="Times New Roman" w:hAnsi="American Typewriter" w:cs="American Typewriter"/>
                <w:b/>
                <w:bCs/>
                <w:color w:val="auto"/>
                <w:sz w:val="20"/>
                <w:szCs w:val="20"/>
              </w:rPr>
              <w:t>₂</w:t>
            </w:r>
            <w:r w:rsidRPr="00710C48">
              <w:rPr>
                <w:rFonts w:ascii="Times" w:eastAsia="Times New Roman" w:hAnsi="Times" w:cs="Times New Roman"/>
                <w:b/>
                <w:bCs/>
                <w:color w:val="auto"/>
                <w:sz w:val="20"/>
                <w:szCs w:val="20"/>
              </w:rPr>
              <w:t>O/CO</w:t>
            </w:r>
            <w:r w:rsidRPr="00710C48">
              <w:rPr>
                <w:rFonts w:ascii="American Typewriter" w:eastAsia="Times New Roman" w:hAnsi="American Typewriter" w:cs="American Typewriter"/>
                <w:b/>
                <w:bCs/>
                <w:color w:val="auto"/>
                <w:sz w:val="20"/>
                <w:szCs w:val="20"/>
              </w:rPr>
              <w:t>₂</w:t>
            </w:r>
            <w:r w:rsidRPr="00710C48">
              <w:rPr>
                <w:rFonts w:ascii="Times" w:eastAsia="Times New Roman" w:hAnsi="Times" w:cs="Times New Roman"/>
                <w:b/>
                <w:bCs/>
                <w:color w:val="auto"/>
                <w:sz w:val="20"/>
                <w:szCs w:val="20"/>
              </w:rPr>
              <w:t>) </w:t>
            </w:r>
          </w:p>
        </w:tc>
        <w:tc>
          <w:tcPr>
            <w:tcW w:w="1434" w:type="dxa"/>
          </w:tcPr>
          <w:p w14:paraId="3FCA12A0"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86" w:type="dxa"/>
          </w:tcPr>
          <w:p w14:paraId="62FA91D3"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05" w:type="dxa"/>
          </w:tcPr>
          <w:p w14:paraId="72E383E4" w14:textId="77777777" w:rsidR="00710C48" w:rsidRPr="00710C48" w:rsidRDefault="00710C48" w:rsidP="00710C48">
            <w:pPr>
              <w:spacing w:before="90" w:after="60"/>
              <w:rPr>
                <w:rFonts w:ascii="Times" w:eastAsia="Times New Roman" w:hAnsi="Times" w:cs="Times New Roman"/>
                <w:b/>
                <w:bCs/>
                <w:color w:val="auto"/>
                <w:sz w:val="20"/>
                <w:szCs w:val="20"/>
              </w:rPr>
            </w:pPr>
          </w:p>
        </w:tc>
      </w:tr>
    </w:tbl>
    <w:p w14:paraId="47EEBD7A" w14:textId="77777777" w:rsidR="0074212C" w:rsidRDefault="0074212C" w:rsidP="0074212C">
      <w:pPr>
        <w:rPr>
          <w:rFonts w:ascii="Times" w:eastAsia="Times New Roman" w:hAnsi="Times" w:cs="Times New Roman"/>
          <w:color w:val="auto"/>
          <w:sz w:val="20"/>
          <w:szCs w:val="20"/>
        </w:rPr>
      </w:pPr>
    </w:p>
    <w:p w14:paraId="2CE7D461" w14:textId="77777777" w:rsidR="0074212C" w:rsidRPr="0074212C" w:rsidRDefault="0074212C" w:rsidP="0074212C">
      <w:pPr>
        <w:rPr>
          <w:rFonts w:ascii="Times" w:eastAsia="Times New Roman" w:hAnsi="Times" w:cs="Times New Roman"/>
          <w:b/>
          <w:bCs/>
          <w:color w:val="317EAC"/>
        </w:rPr>
      </w:pPr>
      <w:r w:rsidRPr="0074212C">
        <w:rPr>
          <w:rFonts w:ascii="Times" w:eastAsia="Times New Roman" w:hAnsi="Times" w:cs="Times New Roman"/>
          <w:b/>
          <w:bCs/>
          <w:color w:val="317EAC"/>
        </w:rPr>
        <w:t>Other</w:t>
      </w:r>
    </w:p>
    <w:tbl>
      <w:tblPr>
        <w:tblStyle w:val="TableGrid"/>
        <w:tblW w:w="0" w:type="auto"/>
        <w:tblLayout w:type="fixed"/>
        <w:tblLook w:val="04A0" w:firstRow="1" w:lastRow="0" w:firstColumn="1" w:lastColumn="0" w:noHBand="0" w:noVBand="1"/>
      </w:tblPr>
      <w:tblGrid>
        <w:gridCol w:w="2988"/>
        <w:gridCol w:w="1440"/>
        <w:gridCol w:w="1050"/>
        <w:gridCol w:w="1120"/>
      </w:tblGrid>
      <w:tr w:rsidR="00710C48" w:rsidRPr="002922E7" w14:paraId="12CA8CEF" w14:textId="77777777" w:rsidTr="0034162D">
        <w:trPr>
          <w:trHeight w:val="381"/>
        </w:trPr>
        <w:tc>
          <w:tcPr>
            <w:tcW w:w="2988" w:type="dxa"/>
          </w:tcPr>
          <w:p w14:paraId="60ECDF50" w14:textId="77777777" w:rsidR="00710C48" w:rsidRPr="002922E7" w:rsidRDefault="00710C48" w:rsidP="00710C48">
            <w:pPr>
              <w:spacing w:before="90" w:after="60"/>
              <w:jc w:val="center"/>
              <w:rPr>
                <w:rFonts w:ascii="Times" w:eastAsia="Times New Roman" w:hAnsi="Times" w:cs="Times New Roman"/>
                <w:b/>
                <w:bCs/>
                <w:color w:val="auto"/>
                <w:sz w:val="20"/>
                <w:szCs w:val="20"/>
              </w:rPr>
            </w:pPr>
          </w:p>
        </w:tc>
        <w:tc>
          <w:tcPr>
            <w:tcW w:w="1440" w:type="dxa"/>
          </w:tcPr>
          <w:p w14:paraId="7A3FE8A9"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Mission Critical</w:t>
            </w:r>
          </w:p>
        </w:tc>
        <w:tc>
          <w:tcPr>
            <w:tcW w:w="1050" w:type="dxa"/>
          </w:tcPr>
          <w:p w14:paraId="00CD8B1E"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Useful</w:t>
            </w:r>
          </w:p>
        </w:tc>
        <w:tc>
          <w:tcPr>
            <w:tcW w:w="1120" w:type="dxa"/>
          </w:tcPr>
          <w:p w14:paraId="685EAAC7"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Not Requested</w:t>
            </w:r>
          </w:p>
        </w:tc>
      </w:tr>
      <w:tr w:rsidR="00710C48" w:rsidRPr="00710C48" w14:paraId="6C968C0C" w14:textId="79429B5E" w:rsidTr="0034162D">
        <w:tc>
          <w:tcPr>
            <w:tcW w:w="2988" w:type="dxa"/>
          </w:tcPr>
          <w:p w14:paraId="47A6FF22"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Cabin pressure </w:t>
            </w:r>
          </w:p>
        </w:tc>
        <w:tc>
          <w:tcPr>
            <w:tcW w:w="1440" w:type="dxa"/>
          </w:tcPr>
          <w:p w14:paraId="634056F7"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50" w:type="dxa"/>
          </w:tcPr>
          <w:p w14:paraId="2EB390AB"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20" w:type="dxa"/>
          </w:tcPr>
          <w:p w14:paraId="0B4F6AD3"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7B3566AF" w14:textId="00C1D5EE" w:rsidTr="0034162D">
        <w:tc>
          <w:tcPr>
            <w:tcW w:w="2988" w:type="dxa"/>
          </w:tcPr>
          <w:p w14:paraId="66879A40"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Forward direction Digital Video </w:t>
            </w:r>
          </w:p>
        </w:tc>
        <w:tc>
          <w:tcPr>
            <w:tcW w:w="1440" w:type="dxa"/>
          </w:tcPr>
          <w:p w14:paraId="7C7985E7"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50" w:type="dxa"/>
          </w:tcPr>
          <w:p w14:paraId="55F88761"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20" w:type="dxa"/>
          </w:tcPr>
          <w:p w14:paraId="2738C48F"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0B442FD6" w14:textId="47D96529" w:rsidTr="0034162D">
        <w:tc>
          <w:tcPr>
            <w:tcW w:w="2988" w:type="dxa"/>
          </w:tcPr>
          <w:p w14:paraId="4AB134D2"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Downward direction Digital Video </w:t>
            </w:r>
          </w:p>
        </w:tc>
        <w:tc>
          <w:tcPr>
            <w:tcW w:w="1440" w:type="dxa"/>
          </w:tcPr>
          <w:p w14:paraId="39CE310C"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50" w:type="dxa"/>
          </w:tcPr>
          <w:p w14:paraId="3D27FCE8"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20" w:type="dxa"/>
          </w:tcPr>
          <w:p w14:paraId="7A0AB89C"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62DDAAF7" w14:textId="0859319C" w:rsidTr="0034162D">
        <w:tc>
          <w:tcPr>
            <w:tcW w:w="2988" w:type="dxa"/>
          </w:tcPr>
          <w:p w14:paraId="51EBEC86"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MRI Universal Indicated Turbulence System </w:t>
            </w:r>
          </w:p>
        </w:tc>
        <w:tc>
          <w:tcPr>
            <w:tcW w:w="1440" w:type="dxa"/>
          </w:tcPr>
          <w:p w14:paraId="4783E40E"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50" w:type="dxa"/>
          </w:tcPr>
          <w:p w14:paraId="1AB2D3E4"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20" w:type="dxa"/>
          </w:tcPr>
          <w:p w14:paraId="60D0E7BD" w14:textId="77777777" w:rsidR="00710C48" w:rsidRPr="00710C48" w:rsidRDefault="00710C48" w:rsidP="00710C48">
            <w:pPr>
              <w:spacing w:before="90" w:after="60"/>
              <w:rPr>
                <w:rFonts w:ascii="Times" w:eastAsia="Times New Roman" w:hAnsi="Times" w:cs="Times New Roman"/>
                <w:b/>
                <w:bCs/>
                <w:color w:val="auto"/>
                <w:sz w:val="20"/>
                <w:szCs w:val="20"/>
              </w:rPr>
            </w:pPr>
          </w:p>
        </w:tc>
      </w:tr>
    </w:tbl>
    <w:p w14:paraId="71254B74" w14:textId="77777777" w:rsidR="0074212C" w:rsidRDefault="0074212C" w:rsidP="0074212C">
      <w:pPr>
        <w:rPr>
          <w:rFonts w:ascii="Times" w:eastAsia="Times New Roman" w:hAnsi="Times" w:cs="Times New Roman"/>
          <w:color w:val="auto"/>
          <w:sz w:val="20"/>
          <w:szCs w:val="20"/>
        </w:rPr>
      </w:pPr>
    </w:p>
    <w:p w14:paraId="3ECC8240" w14:textId="77777777" w:rsidR="0074212C" w:rsidRPr="0074212C" w:rsidRDefault="0074212C" w:rsidP="0074212C">
      <w:pPr>
        <w:rPr>
          <w:rFonts w:ascii="Times" w:eastAsia="Times New Roman" w:hAnsi="Times" w:cs="Times New Roman"/>
          <w:b/>
          <w:bCs/>
          <w:color w:val="317EAC"/>
        </w:rPr>
      </w:pPr>
      <w:r w:rsidRPr="0074212C">
        <w:rPr>
          <w:rFonts w:ascii="Times" w:eastAsia="Times New Roman" w:hAnsi="Times" w:cs="Times New Roman"/>
          <w:b/>
          <w:bCs/>
          <w:color w:val="317EAC"/>
        </w:rPr>
        <w:t>Canister-based Measurements (Limited to four)</w:t>
      </w:r>
    </w:p>
    <w:tbl>
      <w:tblPr>
        <w:tblStyle w:val="TableGrid"/>
        <w:tblW w:w="0" w:type="auto"/>
        <w:tblLook w:val="04A0" w:firstRow="1" w:lastRow="0" w:firstColumn="1" w:lastColumn="0" w:noHBand="0" w:noVBand="1"/>
      </w:tblPr>
      <w:tblGrid>
        <w:gridCol w:w="2988"/>
        <w:gridCol w:w="1350"/>
        <w:gridCol w:w="1074"/>
        <w:gridCol w:w="1175"/>
      </w:tblGrid>
      <w:tr w:rsidR="00710C48" w:rsidRPr="002922E7" w14:paraId="09584E53" w14:textId="77777777" w:rsidTr="0034162D">
        <w:trPr>
          <w:trHeight w:val="381"/>
        </w:trPr>
        <w:tc>
          <w:tcPr>
            <w:tcW w:w="2988" w:type="dxa"/>
          </w:tcPr>
          <w:p w14:paraId="7F8D5655" w14:textId="77777777" w:rsidR="00710C48" w:rsidRPr="002922E7" w:rsidRDefault="00710C48" w:rsidP="00710C48">
            <w:pPr>
              <w:spacing w:before="90" w:after="60"/>
              <w:jc w:val="center"/>
              <w:rPr>
                <w:rFonts w:ascii="Times" w:eastAsia="Times New Roman" w:hAnsi="Times" w:cs="Times New Roman"/>
                <w:b/>
                <w:bCs/>
                <w:color w:val="auto"/>
                <w:sz w:val="20"/>
                <w:szCs w:val="20"/>
              </w:rPr>
            </w:pPr>
          </w:p>
        </w:tc>
        <w:tc>
          <w:tcPr>
            <w:tcW w:w="1350" w:type="dxa"/>
          </w:tcPr>
          <w:p w14:paraId="6C35ECD8"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Mission Critical</w:t>
            </w:r>
          </w:p>
        </w:tc>
        <w:tc>
          <w:tcPr>
            <w:tcW w:w="1074" w:type="dxa"/>
          </w:tcPr>
          <w:p w14:paraId="6BCBFEF2"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Useful</w:t>
            </w:r>
          </w:p>
        </w:tc>
        <w:tc>
          <w:tcPr>
            <w:tcW w:w="1175" w:type="dxa"/>
          </w:tcPr>
          <w:p w14:paraId="0C007A16" w14:textId="77777777" w:rsidR="00710C48" w:rsidRPr="002922E7" w:rsidRDefault="00710C48" w:rsidP="00710C48">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Not Requested</w:t>
            </w:r>
          </w:p>
        </w:tc>
      </w:tr>
      <w:tr w:rsidR="00710C48" w:rsidRPr="00710C48" w14:paraId="66E6905C" w14:textId="60EF38DD" w:rsidTr="0034162D">
        <w:tc>
          <w:tcPr>
            <w:tcW w:w="2988" w:type="dxa"/>
          </w:tcPr>
          <w:p w14:paraId="79DE7976"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DMT Cloud Imaging Probe (CIP) </w:t>
            </w:r>
          </w:p>
        </w:tc>
        <w:tc>
          <w:tcPr>
            <w:tcW w:w="1350" w:type="dxa"/>
          </w:tcPr>
          <w:p w14:paraId="6707F28C"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74" w:type="dxa"/>
          </w:tcPr>
          <w:p w14:paraId="766BDB13"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75" w:type="dxa"/>
          </w:tcPr>
          <w:p w14:paraId="54656627"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6123DFC3" w14:textId="510CC746" w:rsidTr="0034162D">
        <w:tc>
          <w:tcPr>
            <w:tcW w:w="2988" w:type="dxa"/>
          </w:tcPr>
          <w:p w14:paraId="363D1A39"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SPEC, Inc. 2DS </w:t>
            </w:r>
          </w:p>
        </w:tc>
        <w:tc>
          <w:tcPr>
            <w:tcW w:w="1350" w:type="dxa"/>
          </w:tcPr>
          <w:p w14:paraId="4F884B67"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74" w:type="dxa"/>
          </w:tcPr>
          <w:p w14:paraId="46C06FA9"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75" w:type="dxa"/>
          </w:tcPr>
          <w:p w14:paraId="7245B1DA"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5AA63D59" w14:textId="76C4E7D6" w:rsidTr="0034162D">
        <w:tc>
          <w:tcPr>
            <w:tcW w:w="2988" w:type="dxa"/>
          </w:tcPr>
          <w:p w14:paraId="384C1AA0"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SPEC, INC. HVPS (High Volume Particle Sampler) </w:t>
            </w:r>
          </w:p>
        </w:tc>
        <w:tc>
          <w:tcPr>
            <w:tcW w:w="1350" w:type="dxa"/>
          </w:tcPr>
          <w:p w14:paraId="2D899E2B"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74" w:type="dxa"/>
          </w:tcPr>
          <w:p w14:paraId="14305E03"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75" w:type="dxa"/>
          </w:tcPr>
          <w:p w14:paraId="7AFEEF74" w14:textId="77777777" w:rsidR="00710C48" w:rsidRPr="00710C48" w:rsidRDefault="00710C48" w:rsidP="00710C48">
            <w:pPr>
              <w:spacing w:before="90" w:after="60"/>
              <w:rPr>
                <w:rFonts w:ascii="Times" w:eastAsia="Times New Roman" w:hAnsi="Times" w:cs="Times New Roman"/>
                <w:b/>
                <w:bCs/>
                <w:color w:val="auto"/>
                <w:sz w:val="20"/>
                <w:szCs w:val="20"/>
              </w:rPr>
            </w:pPr>
          </w:p>
        </w:tc>
      </w:tr>
      <w:tr w:rsidR="00710C48" w:rsidRPr="00710C48" w14:paraId="40B04562" w14:textId="213538F1" w:rsidTr="0034162D">
        <w:tc>
          <w:tcPr>
            <w:tcW w:w="2988" w:type="dxa"/>
          </w:tcPr>
          <w:p w14:paraId="368C5547" w14:textId="77777777" w:rsidR="00710C48" w:rsidRPr="00710C48" w:rsidRDefault="00710C48" w:rsidP="00710C48">
            <w:pPr>
              <w:spacing w:before="90" w:after="60"/>
              <w:rPr>
                <w:rFonts w:ascii="Times" w:eastAsia="Times New Roman" w:hAnsi="Times" w:cs="Times New Roman"/>
                <w:color w:val="auto"/>
                <w:sz w:val="20"/>
                <w:szCs w:val="20"/>
              </w:rPr>
            </w:pPr>
            <w:r w:rsidRPr="00710C48">
              <w:rPr>
                <w:rFonts w:ascii="Times" w:eastAsia="Times New Roman" w:hAnsi="Times" w:cs="Times New Roman"/>
                <w:b/>
                <w:bCs/>
                <w:color w:val="auto"/>
                <w:sz w:val="20"/>
                <w:szCs w:val="20"/>
              </w:rPr>
              <w:t>DMT PCASP (Passive Cavity Aerosol Spectrometer Probe; SPP200) </w:t>
            </w:r>
          </w:p>
        </w:tc>
        <w:tc>
          <w:tcPr>
            <w:tcW w:w="1350" w:type="dxa"/>
          </w:tcPr>
          <w:p w14:paraId="079D3415"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074" w:type="dxa"/>
          </w:tcPr>
          <w:p w14:paraId="16B8E826" w14:textId="77777777" w:rsidR="00710C48" w:rsidRPr="00710C48" w:rsidRDefault="00710C48" w:rsidP="00710C48">
            <w:pPr>
              <w:spacing w:before="90" w:after="60"/>
              <w:rPr>
                <w:rFonts w:ascii="Times" w:eastAsia="Times New Roman" w:hAnsi="Times" w:cs="Times New Roman"/>
                <w:b/>
                <w:bCs/>
                <w:color w:val="auto"/>
                <w:sz w:val="20"/>
                <w:szCs w:val="20"/>
              </w:rPr>
            </w:pPr>
          </w:p>
        </w:tc>
        <w:tc>
          <w:tcPr>
            <w:tcW w:w="1175" w:type="dxa"/>
          </w:tcPr>
          <w:p w14:paraId="11D63C83" w14:textId="77777777" w:rsidR="00710C48" w:rsidRPr="00710C48" w:rsidRDefault="00710C48" w:rsidP="00710C48">
            <w:pPr>
              <w:spacing w:before="90" w:after="60"/>
              <w:rPr>
                <w:rFonts w:ascii="Times" w:eastAsia="Times New Roman" w:hAnsi="Times" w:cs="Times New Roman"/>
                <w:b/>
                <w:bCs/>
                <w:color w:val="auto"/>
                <w:sz w:val="20"/>
                <w:szCs w:val="20"/>
              </w:rPr>
            </w:pPr>
          </w:p>
        </w:tc>
      </w:tr>
    </w:tbl>
    <w:p w14:paraId="7CFAC9BC" w14:textId="77777777" w:rsidR="0074212C" w:rsidRDefault="0074212C" w:rsidP="0074212C">
      <w:pPr>
        <w:spacing w:before="90" w:after="60"/>
        <w:rPr>
          <w:rFonts w:ascii="Times" w:eastAsia="Times New Roman" w:hAnsi="Times" w:cs="Times New Roman"/>
          <w:color w:val="auto"/>
          <w:sz w:val="20"/>
          <w:szCs w:val="20"/>
        </w:rPr>
      </w:pPr>
    </w:p>
    <w:p w14:paraId="0EC447AC" w14:textId="77777777" w:rsidR="001861EA" w:rsidRDefault="001861EA">
      <w:pPr>
        <w:rPr>
          <w:rFonts w:ascii="Times" w:eastAsia="Times New Roman" w:hAnsi="Times" w:cs="Times New Roman"/>
          <w:b/>
          <w:bCs/>
          <w:color w:val="317EAC"/>
        </w:rPr>
      </w:pPr>
      <w:r>
        <w:rPr>
          <w:rFonts w:ascii="Times" w:eastAsia="Times New Roman" w:hAnsi="Times" w:cs="Times New Roman"/>
          <w:b/>
          <w:bCs/>
          <w:color w:val="317EAC"/>
        </w:rPr>
        <w:br w:type="page"/>
      </w:r>
    </w:p>
    <w:p w14:paraId="017A46CA" w14:textId="00065A56" w:rsidR="001861EA" w:rsidRPr="00A84B8D" w:rsidRDefault="001861EA" w:rsidP="001861EA">
      <w:pPr>
        <w:rPr>
          <w:rFonts w:ascii="Times" w:eastAsia="Times New Roman" w:hAnsi="Times" w:cs="Times New Roman"/>
          <w:b/>
          <w:bCs/>
          <w:i/>
          <w:color w:val="317EAC"/>
        </w:rPr>
      </w:pPr>
      <w:r>
        <w:rPr>
          <w:rFonts w:ascii="Times" w:eastAsia="Times New Roman" w:hAnsi="Times" w:cs="Times New Roman"/>
          <w:b/>
          <w:bCs/>
          <w:color w:val="317EAC"/>
        </w:rPr>
        <w:lastRenderedPageBreak/>
        <w:t>Remote-sensing Measurements</w:t>
      </w:r>
      <w:r>
        <w:rPr>
          <w:rFonts w:ascii="Times" w:eastAsia="Times New Roman" w:hAnsi="Times" w:cs="Times New Roman"/>
          <w:b/>
          <w:bCs/>
          <w:i/>
          <w:color w:val="317EAC"/>
        </w:rPr>
        <w:t xml:space="preserve"> </w:t>
      </w:r>
    </w:p>
    <w:tbl>
      <w:tblPr>
        <w:tblStyle w:val="TableGrid"/>
        <w:tblW w:w="0" w:type="auto"/>
        <w:tblLook w:val="04A0" w:firstRow="1" w:lastRow="0" w:firstColumn="1" w:lastColumn="0" w:noHBand="0" w:noVBand="1"/>
      </w:tblPr>
      <w:tblGrid>
        <w:gridCol w:w="2988"/>
        <w:gridCol w:w="1350"/>
        <w:gridCol w:w="1074"/>
        <w:gridCol w:w="1175"/>
      </w:tblGrid>
      <w:tr w:rsidR="001861EA" w:rsidRPr="002922E7" w14:paraId="0E50B49C" w14:textId="77777777" w:rsidTr="004E3593">
        <w:trPr>
          <w:trHeight w:val="381"/>
        </w:trPr>
        <w:tc>
          <w:tcPr>
            <w:tcW w:w="2988" w:type="dxa"/>
          </w:tcPr>
          <w:p w14:paraId="4AFA716C" w14:textId="77777777" w:rsidR="001861EA" w:rsidRPr="002922E7" w:rsidRDefault="001861EA" w:rsidP="004E3593">
            <w:pPr>
              <w:spacing w:before="90" w:after="60"/>
              <w:jc w:val="center"/>
              <w:rPr>
                <w:rFonts w:ascii="Times" w:eastAsia="Times New Roman" w:hAnsi="Times" w:cs="Times New Roman"/>
                <w:b/>
                <w:bCs/>
                <w:color w:val="auto"/>
                <w:sz w:val="20"/>
                <w:szCs w:val="20"/>
              </w:rPr>
            </w:pPr>
          </w:p>
        </w:tc>
        <w:tc>
          <w:tcPr>
            <w:tcW w:w="1350" w:type="dxa"/>
          </w:tcPr>
          <w:p w14:paraId="04DE255D" w14:textId="77777777" w:rsidR="001861EA" w:rsidRPr="002922E7" w:rsidRDefault="001861EA" w:rsidP="004E3593">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Mission Critical</w:t>
            </w:r>
          </w:p>
        </w:tc>
        <w:tc>
          <w:tcPr>
            <w:tcW w:w="1074" w:type="dxa"/>
            <w:vAlign w:val="bottom"/>
          </w:tcPr>
          <w:p w14:paraId="594C19A8" w14:textId="77777777" w:rsidR="001861EA" w:rsidRPr="002922E7" w:rsidRDefault="001861EA" w:rsidP="004E3593">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Useful</w:t>
            </w:r>
          </w:p>
        </w:tc>
        <w:tc>
          <w:tcPr>
            <w:tcW w:w="1175" w:type="dxa"/>
          </w:tcPr>
          <w:p w14:paraId="578116B3" w14:textId="77777777" w:rsidR="001861EA" w:rsidRPr="002922E7" w:rsidRDefault="001861EA" w:rsidP="004E3593">
            <w:pPr>
              <w:spacing w:before="90" w:after="60"/>
              <w:jc w:val="center"/>
              <w:rPr>
                <w:rFonts w:ascii="Times" w:eastAsia="Times New Roman" w:hAnsi="Times" w:cs="Times New Roman"/>
                <w:b/>
                <w:bCs/>
                <w:color w:val="auto"/>
                <w:sz w:val="20"/>
                <w:szCs w:val="20"/>
              </w:rPr>
            </w:pPr>
            <w:r>
              <w:rPr>
                <w:rFonts w:ascii="Times" w:eastAsia="Times New Roman" w:hAnsi="Times" w:cs="Times New Roman"/>
                <w:b/>
                <w:bCs/>
                <w:color w:val="auto"/>
                <w:sz w:val="20"/>
                <w:szCs w:val="20"/>
              </w:rPr>
              <w:t>Not Requested</w:t>
            </w:r>
          </w:p>
        </w:tc>
      </w:tr>
      <w:tr w:rsidR="001861EA" w:rsidRPr="00710C48" w14:paraId="205CE61C" w14:textId="77777777" w:rsidTr="004E3593">
        <w:tc>
          <w:tcPr>
            <w:tcW w:w="2988" w:type="dxa"/>
          </w:tcPr>
          <w:p w14:paraId="492D8782" w14:textId="1CE562D4" w:rsidR="001861EA" w:rsidRPr="00710C48" w:rsidRDefault="001861EA" w:rsidP="004E3593">
            <w:pPr>
              <w:spacing w:before="90" w:after="60"/>
              <w:rPr>
                <w:rFonts w:ascii="Times" w:eastAsia="Times New Roman" w:hAnsi="Times" w:cs="Times New Roman"/>
                <w:color w:val="auto"/>
                <w:sz w:val="20"/>
                <w:szCs w:val="20"/>
              </w:rPr>
            </w:pPr>
            <w:r>
              <w:rPr>
                <w:rFonts w:ascii="Times" w:eastAsia="Times New Roman" w:hAnsi="Times" w:cs="Times New Roman"/>
                <w:b/>
                <w:bCs/>
                <w:color w:val="auto"/>
                <w:sz w:val="20"/>
                <w:szCs w:val="20"/>
              </w:rPr>
              <w:t>Wyoming Cloud Radar</w:t>
            </w:r>
            <w:r>
              <w:rPr>
                <w:rFonts w:ascii="Times" w:eastAsia="Times New Roman" w:hAnsi="Times" w:cs="Times New Roman"/>
                <w:b/>
                <w:bCs/>
                <w:i/>
                <w:color w:val="auto"/>
                <w:sz w:val="20"/>
                <w:szCs w:val="20"/>
              </w:rPr>
              <w:t xml:space="preserve"> (please submit linked form)</w:t>
            </w:r>
          </w:p>
        </w:tc>
        <w:tc>
          <w:tcPr>
            <w:tcW w:w="1350" w:type="dxa"/>
          </w:tcPr>
          <w:p w14:paraId="72B460F6" w14:textId="77777777" w:rsidR="001861EA" w:rsidRPr="00710C48" w:rsidRDefault="001861EA" w:rsidP="004E3593">
            <w:pPr>
              <w:spacing w:before="90" w:after="60"/>
              <w:rPr>
                <w:rFonts w:ascii="Times" w:eastAsia="Times New Roman" w:hAnsi="Times" w:cs="Times New Roman"/>
                <w:b/>
                <w:bCs/>
                <w:color w:val="auto"/>
                <w:sz w:val="20"/>
                <w:szCs w:val="20"/>
              </w:rPr>
            </w:pPr>
          </w:p>
        </w:tc>
        <w:tc>
          <w:tcPr>
            <w:tcW w:w="1074" w:type="dxa"/>
          </w:tcPr>
          <w:p w14:paraId="0CF8BC4D" w14:textId="77777777" w:rsidR="001861EA" w:rsidRPr="00710C48" w:rsidRDefault="001861EA" w:rsidP="004E3593">
            <w:pPr>
              <w:spacing w:before="90" w:after="60"/>
              <w:rPr>
                <w:rFonts w:ascii="Times" w:eastAsia="Times New Roman" w:hAnsi="Times" w:cs="Times New Roman"/>
                <w:b/>
                <w:bCs/>
                <w:color w:val="auto"/>
                <w:sz w:val="20"/>
                <w:szCs w:val="20"/>
              </w:rPr>
            </w:pPr>
          </w:p>
        </w:tc>
        <w:tc>
          <w:tcPr>
            <w:tcW w:w="1175" w:type="dxa"/>
          </w:tcPr>
          <w:p w14:paraId="3D5C7E0F" w14:textId="77777777" w:rsidR="001861EA" w:rsidRPr="00710C48" w:rsidRDefault="001861EA" w:rsidP="004E3593">
            <w:pPr>
              <w:spacing w:before="90" w:after="60"/>
              <w:rPr>
                <w:rFonts w:ascii="Times" w:eastAsia="Times New Roman" w:hAnsi="Times" w:cs="Times New Roman"/>
                <w:b/>
                <w:bCs/>
                <w:color w:val="auto"/>
                <w:sz w:val="20"/>
                <w:szCs w:val="20"/>
              </w:rPr>
            </w:pPr>
          </w:p>
        </w:tc>
      </w:tr>
      <w:tr w:rsidR="001861EA" w:rsidRPr="00710C48" w14:paraId="51F6CCFF" w14:textId="77777777" w:rsidTr="004E3593">
        <w:tc>
          <w:tcPr>
            <w:tcW w:w="2988" w:type="dxa"/>
          </w:tcPr>
          <w:p w14:paraId="26F47FCA" w14:textId="3AB281C3" w:rsidR="001861EA" w:rsidRPr="001861EA" w:rsidRDefault="001861EA" w:rsidP="001861EA">
            <w:pPr>
              <w:spacing w:before="90" w:after="60"/>
              <w:rPr>
                <w:rFonts w:ascii="Times" w:eastAsia="Times New Roman" w:hAnsi="Times" w:cs="Times New Roman"/>
                <w:i/>
                <w:color w:val="auto"/>
                <w:sz w:val="20"/>
                <w:szCs w:val="20"/>
              </w:rPr>
            </w:pPr>
            <w:r>
              <w:rPr>
                <w:rFonts w:ascii="Times" w:eastAsia="Times New Roman" w:hAnsi="Times" w:cs="Times New Roman"/>
                <w:b/>
                <w:bCs/>
                <w:color w:val="auto"/>
                <w:sz w:val="20"/>
                <w:szCs w:val="20"/>
              </w:rPr>
              <w:t>Wyoming Cloud Lidar</w:t>
            </w:r>
            <w:r w:rsidRPr="00710C48">
              <w:rPr>
                <w:rFonts w:ascii="Times" w:eastAsia="Times New Roman" w:hAnsi="Times" w:cs="Times New Roman"/>
                <w:b/>
                <w:bCs/>
                <w:color w:val="auto"/>
                <w:sz w:val="20"/>
                <w:szCs w:val="20"/>
              </w:rPr>
              <w:t> </w:t>
            </w:r>
            <w:r>
              <w:rPr>
                <w:rFonts w:ascii="Times" w:eastAsia="Times New Roman" w:hAnsi="Times" w:cs="Times New Roman"/>
                <w:b/>
                <w:bCs/>
                <w:i/>
                <w:color w:val="auto"/>
                <w:sz w:val="20"/>
                <w:szCs w:val="20"/>
              </w:rPr>
              <w:t>(please submit linked form)</w:t>
            </w:r>
          </w:p>
        </w:tc>
        <w:tc>
          <w:tcPr>
            <w:tcW w:w="1350" w:type="dxa"/>
          </w:tcPr>
          <w:p w14:paraId="0CD72407" w14:textId="77777777" w:rsidR="001861EA" w:rsidRPr="00710C48" w:rsidRDefault="001861EA" w:rsidP="004E3593">
            <w:pPr>
              <w:spacing w:before="90" w:after="60"/>
              <w:rPr>
                <w:rFonts w:ascii="Times" w:eastAsia="Times New Roman" w:hAnsi="Times" w:cs="Times New Roman"/>
                <w:b/>
                <w:bCs/>
                <w:color w:val="auto"/>
                <w:sz w:val="20"/>
                <w:szCs w:val="20"/>
              </w:rPr>
            </w:pPr>
          </w:p>
        </w:tc>
        <w:tc>
          <w:tcPr>
            <w:tcW w:w="1074" w:type="dxa"/>
          </w:tcPr>
          <w:p w14:paraId="348DEA80" w14:textId="77777777" w:rsidR="001861EA" w:rsidRPr="00710C48" w:rsidRDefault="001861EA" w:rsidP="004E3593">
            <w:pPr>
              <w:spacing w:before="90" w:after="60"/>
              <w:rPr>
                <w:rFonts w:ascii="Times" w:eastAsia="Times New Roman" w:hAnsi="Times" w:cs="Times New Roman"/>
                <w:b/>
                <w:bCs/>
                <w:color w:val="auto"/>
                <w:sz w:val="20"/>
                <w:szCs w:val="20"/>
              </w:rPr>
            </w:pPr>
          </w:p>
        </w:tc>
        <w:tc>
          <w:tcPr>
            <w:tcW w:w="1175" w:type="dxa"/>
          </w:tcPr>
          <w:p w14:paraId="4369EEB1" w14:textId="77777777" w:rsidR="001861EA" w:rsidRPr="00710C48" w:rsidRDefault="001861EA" w:rsidP="004E3593">
            <w:pPr>
              <w:spacing w:before="90" w:after="60"/>
              <w:rPr>
                <w:rFonts w:ascii="Times" w:eastAsia="Times New Roman" w:hAnsi="Times" w:cs="Times New Roman"/>
                <w:b/>
                <w:bCs/>
                <w:color w:val="auto"/>
                <w:sz w:val="20"/>
                <w:szCs w:val="20"/>
              </w:rPr>
            </w:pPr>
          </w:p>
        </w:tc>
      </w:tr>
    </w:tbl>
    <w:p w14:paraId="5808CC7A" w14:textId="77777777" w:rsidR="001861EA" w:rsidRDefault="001861EA" w:rsidP="0074212C">
      <w:pPr>
        <w:spacing w:before="90" w:after="60"/>
        <w:rPr>
          <w:rFonts w:ascii="Times" w:eastAsia="Times New Roman" w:hAnsi="Times" w:cs="Times New Roman"/>
          <w:b/>
          <w:bCs/>
          <w:color w:val="auto"/>
          <w:sz w:val="20"/>
          <w:szCs w:val="20"/>
        </w:rPr>
      </w:pPr>
    </w:p>
    <w:p w14:paraId="3C1A3EB0" w14:textId="04234488" w:rsidR="0074212C" w:rsidRPr="0074212C" w:rsidRDefault="00710C48" w:rsidP="0074212C">
      <w:pPr>
        <w:spacing w:before="90" w:after="60"/>
        <w:rPr>
          <w:rFonts w:ascii="Times" w:eastAsia="Times New Roman" w:hAnsi="Times" w:cs="Times New Roman"/>
          <w:color w:val="auto"/>
          <w:sz w:val="20"/>
          <w:szCs w:val="20"/>
        </w:rPr>
      </w:pPr>
      <w:r>
        <w:rPr>
          <w:rFonts w:ascii="Times" w:eastAsia="Times New Roman" w:hAnsi="Times" w:cs="Times New Roman"/>
          <w:b/>
          <w:bCs/>
          <w:color w:val="auto"/>
          <w:sz w:val="20"/>
          <w:szCs w:val="20"/>
        </w:rPr>
        <w:t xml:space="preserve">Please </w:t>
      </w:r>
      <w:r w:rsidR="0074212C" w:rsidRPr="0074212C">
        <w:rPr>
          <w:rFonts w:ascii="Times" w:eastAsia="Times New Roman" w:hAnsi="Times" w:cs="Times New Roman"/>
          <w:b/>
          <w:bCs/>
          <w:color w:val="auto"/>
          <w:sz w:val="20"/>
          <w:szCs w:val="20"/>
        </w:rPr>
        <w:t>provide a scientific rationale for the use of instruments in the proposed project (add justification for each instrument/measurements).</w:t>
      </w:r>
    </w:p>
    <w:p w14:paraId="55E3B67C" w14:textId="45628A1B"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NAME=\"resource_attributes[mutable][531328][534281]\"&gt;&lt;/TEXTAREA&gt;"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740F5BE7" w14:textId="77777777" w:rsidR="00710C48" w:rsidRDefault="00710C48">
      <w:pPr>
        <w:rPr>
          <w:rFonts w:ascii="inherit" w:eastAsia="Times New Roman" w:hAnsi="inherit" w:cs="Times New Roman"/>
          <w:b/>
          <w:bCs/>
          <w:color w:val="317EAC"/>
          <w:sz w:val="30"/>
          <w:szCs w:val="30"/>
        </w:rPr>
      </w:pPr>
      <w:r>
        <w:rPr>
          <w:rFonts w:ascii="inherit" w:eastAsia="Times New Roman" w:hAnsi="inherit" w:cs="Times New Roman"/>
          <w:b/>
          <w:bCs/>
          <w:color w:val="317EAC"/>
          <w:sz w:val="30"/>
          <w:szCs w:val="30"/>
        </w:rPr>
        <w:br w:type="page"/>
      </w:r>
    </w:p>
    <w:p w14:paraId="1BDC9701" w14:textId="6BA35561" w:rsidR="0074212C" w:rsidRPr="0074212C" w:rsidRDefault="0074212C" w:rsidP="0074212C">
      <w:pPr>
        <w:spacing w:before="240" w:after="60"/>
        <w:outlineLvl w:val="3"/>
        <w:rPr>
          <w:rFonts w:ascii="inherit" w:eastAsia="Times New Roman" w:hAnsi="inherit" w:cs="Times New Roman"/>
          <w:b/>
          <w:bCs/>
          <w:color w:val="317EAC"/>
          <w:sz w:val="30"/>
          <w:szCs w:val="30"/>
        </w:rPr>
      </w:pPr>
      <w:r w:rsidRPr="0074212C">
        <w:rPr>
          <w:rFonts w:ascii="inherit" w:eastAsia="Times New Roman" w:hAnsi="inherit" w:cs="Times New Roman"/>
          <w:b/>
          <w:bCs/>
          <w:color w:val="317EAC"/>
          <w:sz w:val="30"/>
          <w:szCs w:val="30"/>
        </w:rPr>
        <w:lastRenderedPageBreak/>
        <w:t>UWKA User-supplied Scientific Payload</w:t>
      </w:r>
    </w:p>
    <w:p w14:paraId="7899C0AD" w14:textId="77777777" w:rsidR="0074212C" w:rsidRPr="0074212C" w:rsidRDefault="008B6EDE" w:rsidP="0074212C">
      <w:pPr>
        <w:spacing w:before="90" w:after="60"/>
        <w:rPr>
          <w:rFonts w:ascii="Times" w:eastAsia="Times New Roman" w:hAnsi="Times" w:cs="Times New Roman"/>
          <w:color w:val="auto"/>
          <w:sz w:val="20"/>
          <w:szCs w:val="20"/>
        </w:rPr>
      </w:pPr>
      <w:r>
        <w:rPr>
          <w:rFonts w:ascii="Times" w:eastAsia="Times New Roman" w:hAnsi="Times" w:cs="Times New Roman"/>
          <w:color w:val="auto"/>
          <w:sz w:val="20"/>
          <w:szCs w:val="20"/>
        </w:rPr>
        <w:pict w14:anchorId="74BAFC15">
          <v:rect id="_x0000_i1027" style="width:1051.05pt;height:1.5pt" o:hrpct="0" o:hralign="center" o:hrstd="t" o:hr="t" fillcolor="#aaa" stroked="f"/>
        </w:pict>
      </w:r>
    </w:p>
    <w:p w14:paraId="3D819958" w14:textId="77777777" w:rsidR="0074212C" w:rsidRPr="0074212C" w:rsidRDefault="0074212C" w:rsidP="0074212C">
      <w:pPr>
        <w:spacing w:before="9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t>Please provide the following information for each user-supplied scientific instrument. **Note: user supplied racks, inlets, and externally mounted instruments will require FAA approval and therefore require a minimum 6-month lead-time.</w:t>
      </w:r>
    </w:p>
    <w:p w14:paraId="2FE49F69"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User-supplied Scientific Payload. </w:t>
      </w:r>
      <w:r w:rsidRPr="0074212C">
        <w:rPr>
          <w:rFonts w:ascii="Times" w:eastAsia="Times New Roman" w:hAnsi="Times" w:cs="Times New Roman"/>
          <w:color w:val="auto"/>
          <w:sz w:val="20"/>
          <w:szCs w:val="20"/>
        </w:rPr>
        <w:t>Download the User-supplied Scientific Payload template and provide the requested information for each user-supplied scientific instrument. Upload one document with the table completed for each instrument. </w:t>
      </w:r>
      <w:r w:rsidRPr="0074212C">
        <w:rPr>
          <w:rFonts w:ascii="Times" w:eastAsia="Times New Roman" w:hAnsi="Times" w:cs="Times New Roman"/>
          <w:color w:val="auto"/>
          <w:sz w:val="20"/>
          <w:szCs w:val="20"/>
        </w:rPr>
        <w:br/>
      </w:r>
      <w:r w:rsidRPr="0074212C">
        <w:rPr>
          <w:rFonts w:ascii="Times" w:eastAsia="Times New Roman" w:hAnsi="Times" w:cs="Times New Roman"/>
          <w:i/>
          <w:iCs/>
          <w:color w:val="auto"/>
          <w:sz w:val="20"/>
          <w:szCs w:val="20"/>
        </w:rPr>
        <w:t>No page limit. Multiple documents allowed.</w:t>
      </w:r>
    </w:p>
    <w:p w14:paraId="70C43BD5" w14:textId="77777777" w:rsidR="0074212C" w:rsidRPr="0074212C" w:rsidRDefault="008B6EDE" w:rsidP="0074212C">
      <w:pPr>
        <w:spacing w:before="90" w:after="60"/>
        <w:rPr>
          <w:rFonts w:ascii="Times" w:eastAsia="Times New Roman" w:hAnsi="Times" w:cs="Times New Roman"/>
          <w:color w:val="auto"/>
          <w:sz w:val="20"/>
          <w:szCs w:val="20"/>
        </w:rPr>
      </w:pPr>
      <w:hyperlink r:id="rId7" w:tgtFrame="_blank" w:history="1">
        <w:r w:rsidR="0074212C" w:rsidRPr="0074212C">
          <w:rPr>
            <w:rFonts w:ascii="Times" w:eastAsia="Times New Roman" w:hAnsi="Times" w:cs="Times New Roman"/>
            <w:b/>
            <w:bCs/>
            <w:color w:val="0088CC"/>
            <w:sz w:val="20"/>
            <w:szCs w:val="20"/>
          </w:rPr>
          <w:t>User-supplied Scientific Payload</w:t>
        </w:r>
      </w:hyperlink>
    </w:p>
    <w:p w14:paraId="33385F87" w14:textId="0C45B2D1"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"&lt;INPUT TYPE=\"file\" NAME=\"request[action_document_attributes][20][document]\"&gt;"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14B58F58"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Will the UWYO King Air support be required in preparing the instrument(s) for use on the aircraft (other than inspection, installation and power hook-up)? </w:t>
      </w:r>
    </w:p>
    <w:p w14:paraId="1448D985" w14:textId="68E9C62D"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"&lt;INPUT TYPE=\"radio\" NAME=\"resource_attributes[immutable][531329][]\" VALUE=\"534282\"&gt;"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49CD7FC9"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Is design and fabrication support for hardware and electronic interfaces from the UWYO King Air Engineering group needed? </w:t>
      </w:r>
    </w:p>
    <w:p w14:paraId="6BAC0BE6" w14:textId="6B64ACC6"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"&lt;INPUT TYPE=\"radio\" NAME=\"resource_attributes[immutable][531330][]\" VALUE=\"534284\"&gt;"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42515424"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The standard format for processed UWKA output data is RAF Nimbus-compliant netCDF @ 1 Hz. Other formats and data rates are considered as special processing requests. Do you require non-standard output formats and/or data rates for use with your user-supplied instrument(s)? </w:t>
      </w:r>
    </w:p>
    <w:p w14:paraId="4515BDF9" w14:textId="10450E82"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"&lt;INPUT TYPE=\"radio\" NAME=\"resource_attributes[immutable][533144][]\" VALUE=\"535493\"&gt;"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6E25CB93" w14:textId="77777777" w:rsidR="0074212C" w:rsidRPr="0074212C" w:rsidRDefault="0074212C" w:rsidP="0074212C">
      <w:pPr>
        <w:spacing w:before="240" w:after="60"/>
        <w:outlineLvl w:val="3"/>
        <w:rPr>
          <w:rFonts w:ascii="inherit" w:eastAsia="Times New Roman" w:hAnsi="inherit" w:cs="Times New Roman"/>
          <w:b/>
          <w:bCs/>
          <w:color w:val="317EAC"/>
          <w:sz w:val="30"/>
          <w:szCs w:val="30"/>
        </w:rPr>
      </w:pPr>
      <w:r w:rsidRPr="0074212C">
        <w:rPr>
          <w:rFonts w:ascii="inherit" w:eastAsia="Times New Roman" w:hAnsi="inherit" w:cs="Times New Roman"/>
          <w:b/>
          <w:bCs/>
          <w:color w:val="317EAC"/>
          <w:sz w:val="30"/>
          <w:szCs w:val="30"/>
        </w:rPr>
        <w:t>UWKA Data Files and Distribution</w:t>
      </w:r>
    </w:p>
    <w:p w14:paraId="3AFFC99A" w14:textId="77777777" w:rsidR="0074212C" w:rsidRPr="0074212C" w:rsidRDefault="008B6EDE" w:rsidP="0074212C">
      <w:pPr>
        <w:spacing w:before="90" w:after="60"/>
        <w:rPr>
          <w:rFonts w:ascii="Times" w:eastAsia="Times New Roman" w:hAnsi="Times" w:cs="Times New Roman"/>
          <w:color w:val="auto"/>
          <w:sz w:val="20"/>
          <w:szCs w:val="20"/>
        </w:rPr>
      </w:pPr>
      <w:r>
        <w:rPr>
          <w:rFonts w:ascii="Times" w:eastAsia="Times New Roman" w:hAnsi="Times" w:cs="Times New Roman"/>
          <w:color w:val="auto"/>
          <w:sz w:val="20"/>
          <w:szCs w:val="20"/>
        </w:rPr>
        <w:pict w14:anchorId="47F87047">
          <v:rect id="_x0000_i1028" style="width:1051.05pt;height:1.5pt" o:hrpct="0" o:hralign="center" o:hrstd="t" o:hr="t" fillcolor="#aaa" stroked="f"/>
        </w:pict>
      </w:r>
    </w:p>
    <w:p w14:paraId="01E5F4E3"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Are they any special real-time display requirements (e.g. NexRAD or lightning data displayed on aircraft or aircraft data displayed on the ground)? </w:t>
      </w:r>
    </w:p>
    <w:p w14:paraId="6DF05711" w14:textId="77777777" w:rsidR="0074212C" w:rsidRDefault="0074212C" w:rsidP="0074212C">
      <w:pPr>
        <w:spacing w:before="90" w:after="60"/>
        <w:rPr>
          <w:rFonts w:ascii="Times" w:eastAsia="Times New Roman" w:hAnsi="Times" w:cs="Times New Roman"/>
          <w:color w:val="auto"/>
          <w:sz w:val="20"/>
          <w:szCs w:val="20"/>
        </w:rPr>
      </w:pPr>
    </w:p>
    <w:p w14:paraId="384926A2"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Quick-look data is provided within 24-hours of the flight. Is other quick-look processing needed? </w:t>
      </w:r>
    </w:p>
    <w:p w14:paraId="695BDE34" w14:textId="444A5E54"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NAME=\"resource_attributes[mutable][531346][534306]\"&gt;&lt;/TEXTAREA&gt;"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04686A6E"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Is high-rate data required (1 Hz rate provided)? </w:t>
      </w:r>
    </w:p>
    <w:p w14:paraId="34C7A2E7" w14:textId="77777777" w:rsidR="0074212C" w:rsidRDefault="0074212C" w:rsidP="0074212C">
      <w:pPr>
        <w:spacing w:before="240" w:after="60"/>
        <w:outlineLvl w:val="3"/>
        <w:rPr>
          <w:rFonts w:ascii="Times" w:eastAsia="Times New Roman" w:hAnsi="Times" w:cs="Times New Roman"/>
          <w:color w:val="auto"/>
          <w:sz w:val="20"/>
          <w:szCs w:val="20"/>
        </w:rPr>
      </w:pPr>
    </w:p>
    <w:p w14:paraId="69C14072" w14:textId="77777777" w:rsidR="0074212C" w:rsidRPr="0074212C" w:rsidRDefault="0074212C" w:rsidP="0074212C">
      <w:pPr>
        <w:spacing w:before="240" w:after="60"/>
        <w:outlineLvl w:val="3"/>
        <w:rPr>
          <w:rFonts w:ascii="inherit" w:eastAsia="Times New Roman" w:hAnsi="inherit" w:cs="Times New Roman"/>
          <w:b/>
          <w:bCs/>
          <w:color w:val="317EAC"/>
          <w:sz w:val="30"/>
          <w:szCs w:val="30"/>
        </w:rPr>
      </w:pPr>
      <w:r w:rsidRPr="0074212C">
        <w:rPr>
          <w:rFonts w:ascii="inherit" w:eastAsia="Times New Roman" w:hAnsi="inherit" w:cs="Times New Roman"/>
          <w:b/>
          <w:bCs/>
          <w:color w:val="317EAC"/>
          <w:sz w:val="30"/>
          <w:szCs w:val="30"/>
        </w:rPr>
        <w:t>Other</w:t>
      </w:r>
    </w:p>
    <w:p w14:paraId="35D24F06" w14:textId="77777777" w:rsidR="0074212C" w:rsidRPr="0074212C" w:rsidRDefault="008B6EDE" w:rsidP="0074212C">
      <w:pPr>
        <w:spacing w:before="90" w:after="60"/>
        <w:rPr>
          <w:rFonts w:ascii="Times" w:eastAsia="Times New Roman" w:hAnsi="Times" w:cs="Times New Roman"/>
          <w:color w:val="auto"/>
          <w:sz w:val="20"/>
          <w:szCs w:val="20"/>
        </w:rPr>
      </w:pPr>
      <w:r>
        <w:rPr>
          <w:rFonts w:ascii="Times" w:eastAsia="Times New Roman" w:hAnsi="Times" w:cs="Times New Roman"/>
          <w:color w:val="auto"/>
          <w:sz w:val="20"/>
          <w:szCs w:val="20"/>
        </w:rPr>
        <w:pict w14:anchorId="1A724A32">
          <v:rect id="_x0000_i1029" style="width:1051.05pt;height:1.5pt" o:hrpct="0" o:hralign="center" o:hrstd="t" o:hr="t" fillcolor="#aaa" stroked="f"/>
        </w:pict>
      </w:r>
    </w:p>
    <w:p w14:paraId="602E6B73"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Are there any special support needs (e.g. dry ice) or anything else the University of Wyoming should know about this request?</w:t>
      </w:r>
    </w:p>
    <w:p w14:paraId="6FDD058C" w14:textId="741192D5"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"&lt;TEXTAREA NAME=\"resource_attributes[mutable][531351][534312]\"&gt;&lt;/TEXTAREA&gt;"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0D2AC5D9" w14:textId="77777777"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b/>
          <w:bCs/>
          <w:color w:val="auto"/>
          <w:sz w:val="20"/>
          <w:szCs w:val="20"/>
        </w:rPr>
        <w:t>General Information. </w:t>
      </w:r>
      <w:r w:rsidRPr="0074212C">
        <w:rPr>
          <w:rFonts w:ascii="Times" w:eastAsia="Times New Roman" w:hAnsi="Times" w:cs="Times New Roman"/>
          <w:color w:val="auto"/>
          <w:sz w:val="20"/>
          <w:szCs w:val="20"/>
        </w:rPr>
        <w:t>Upload other relevant information as needed in PDF format that pertains to this request. </w:t>
      </w:r>
      <w:r w:rsidRPr="0074212C">
        <w:rPr>
          <w:rFonts w:ascii="Times" w:eastAsia="Times New Roman" w:hAnsi="Times" w:cs="Times New Roman"/>
          <w:color w:val="auto"/>
          <w:sz w:val="20"/>
          <w:szCs w:val="20"/>
        </w:rPr>
        <w:br/>
      </w:r>
      <w:r w:rsidRPr="0074212C">
        <w:rPr>
          <w:rFonts w:ascii="Times" w:eastAsia="Times New Roman" w:hAnsi="Times" w:cs="Times New Roman"/>
          <w:i/>
          <w:iCs/>
          <w:color w:val="auto"/>
          <w:sz w:val="20"/>
          <w:szCs w:val="20"/>
        </w:rPr>
        <w:t>No page limit. Multiple documents allowed.</w:t>
      </w:r>
    </w:p>
    <w:p w14:paraId="3CF4BE38" w14:textId="613AD8CF" w:rsidR="0074212C" w:rsidRPr="0074212C" w:rsidRDefault="0074212C" w:rsidP="0074212C">
      <w:pPr>
        <w:spacing w:before="90" w:after="60"/>
        <w:rPr>
          <w:rFonts w:ascii="Times" w:eastAsia="Times New Roman" w:hAnsi="Times" w:cs="Times New Roman"/>
          <w:color w:val="auto"/>
          <w:sz w:val="20"/>
          <w:szCs w:val="20"/>
        </w:rPr>
      </w:pP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w:instrText>
      </w:r>
      <w:r w:rsidRPr="0074212C">
        <w:rPr>
          <w:rFonts w:ascii="Times" w:eastAsia="Times New Roman" w:hAnsi="Times" w:cs="Times New Roman"/>
          <w:color w:val="auto"/>
          <w:sz w:val="20"/>
          <w:szCs w:val="20"/>
        </w:rPr>
        <w:fldChar w:fldCharType="begin"/>
      </w:r>
      <w:r w:rsidRPr="0074212C">
        <w:rPr>
          <w:rFonts w:ascii="Times" w:eastAsia="Times New Roman" w:hAnsi="Times" w:cs="Times New Roman"/>
          <w:color w:val="auto"/>
          <w:sz w:val="20"/>
          <w:szCs w:val="20"/>
        </w:rPr>
        <w:instrText xml:space="preserve"> PRIVATE "&lt;INPUT TYPE=\"file\" NAME=\"request[action_document_attributes][21][document]\"&gt;"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instrText xml:space="preserve">MACROBUTTON HTMLDirect </w:instrText>
      </w:r>
      <w:r w:rsidRPr="0074212C">
        <w:rPr>
          <w:rFonts w:ascii="Times" w:eastAsia="Times New Roman" w:hAnsi="Times" w:cs="Times New Roman"/>
          <w:color w:val="auto"/>
          <w:sz w:val="20"/>
          <w:szCs w:val="20"/>
        </w:rPr>
        <w:fldChar w:fldCharType="end"/>
      </w:r>
      <w:r w:rsidRPr="0074212C">
        <w:rPr>
          <w:rFonts w:ascii="Times" w:eastAsia="Times New Roman" w:hAnsi="Times" w:cs="Times New Roman"/>
          <w:color w:val="auto"/>
          <w:sz w:val="20"/>
          <w:szCs w:val="20"/>
        </w:rPr>
        <w:t xml:space="preserve"> </w:t>
      </w:r>
    </w:p>
    <w:p w14:paraId="14324084" w14:textId="77777777" w:rsidR="0074212C" w:rsidRPr="0074212C" w:rsidRDefault="0074212C" w:rsidP="0074212C">
      <w:pPr>
        <w:spacing w:after="60"/>
        <w:rPr>
          <w:rFonts w:ascii="Times" w:eastAsia="Times New Roman" w:hAnsi="Times" w:cs="Times New Roman"/>
          <w:color w:val="auto"/>
          <w:sz w:val="20"/>
          <w:szCs w:val="20"/>
        </w:rPr>
      </w:pPr>
    </w:p>
    <w:p w14:paraId="66E1B715" w14:textId="77777777" w:rsidR="006945D5" w:rsidRDefault="006945D5"/>
    <w:sectPr w:rsidR="006945D5" w:rsidSect="00C470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erican Typewriter">
    <w:altName w:val="Alte Haas Grotesk"/>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C"/>
    <w:rsid w:val="00106BB5"/>
    <w:rsid w:val="001861EA"/>
    <w:rsid w:val="002922E7"/>
    <w:rsid w:val="0034162D"/>
    <w:rsid w:val="003800F7"/>
    <w:rsid w:val="006945D5"/>
    <w:rsid w:val="006F67BC"/>
    <w:rsid w:val="00710C48"/>
    <w:rsid w:val="0074212C"/>
    <w:rsid w:val="008B6EDE"/>
    <w:rsid w:val="00C1694B"/>
    <w:rsid w:val="00C47007"/>
    <w:rsid w:val="00F7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55857"/>
  <w14:defaultImageDpi w14:val="300"/>
  <w15:docId w15:val="{65F781D2-E760-4A24-AB25-4527ED6B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Helvetic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28"/>
    <w:rPr>
      <w:rFonts w:asciiTheme="minorHAnsi" w:hAnsiTheme="minorHAnsi"/>
    </w:rPr>
  </w:style>
  <w:style w:type="paragraph" w:styleId="Heading4">
    <w:name w:val="heading 4"/>
    <w:basedOn w:val="Normal"/>
    <w:link w:val="Heading4Char"/>
    <w:uiPriority w:val="9"/>
    <w:qFormat/>
    <w:rsid w:val="0074212C"/>
    <w:pPr>
      <w:spacing w:before="100" w:beforeAutospacing="1" w:after="100" w:afterAutospacing="1"/>
      <w:outlineLvl w:val="3"/>
    </w:pPr>
    <w:rPr>
      <w:rFonts w:ascii="Times" w:hAnsi="Times"/>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212C"/>
    <w:rPr>
      <w:rFonts w:ascii="Times" w:hAnsi="Times"/>
      <w:b/>
      <w:bCs/>
      <w:color w:val="auto"/>
    </w:rPr>
  </w:style>
  <w:style w:type="character" w:customStyle="1" w:styleId="apple-converted-space">
    <w:name w:val="apple-converted-space"/>
    <w:basedOn w:val="DefaultParagraphFont"/>
    <w:rsid w:val="0074212C"/>
  </w:style>
  <w:style w:type="character" w:styleId="Hyperlink">
    <w:name w:val="Hyperlink"/>
    <w:basedOn w:val="DefaultParagraphFont"/>
    <w:uiPriority w:val="99"/>
    <w:unhideWhenUsed/>
    <w:rsid w:val="0074212C"/>
    <w:rPr>
      <w:color w:val="0000FF"/>
      <w:u w:val="single"/>
    </w:rPr>
  </w:style>
  <w:style w:type="character" w:styleId="FollowedHyperlink">
    <w:name w:val="FollowedHyperlink"/>
    <w:basedOn w:val="DefaultParagraphFont"/>
    <w:uiPriority w:val="99"/>
    <w:semiHidden/>
    <w:unhideWhenUsed/>
    <w:rsid w:val="0074212C"/>
    <w:rPr>
      <w:color w:val="800080"/>
      <w:u w:val="single"/>
    </w:rPr>
  </w:style>
  <w:style w:type="character" w:styleId="Strong">
    <w:name w:val="Strong"/>
    <w:basedOn w:val="DefaultParagraphFont"/>
    <w:uiPriority w:val="22"/>
    <w:qFormat/>
    <w:rsid w:val="0074212C"/>
    <w:rPr>
      <w:b/>
      <w:bCs/>
    </w:rPr>
  </w:style>
  <w:style w:type="character" w:customStyle="1" w:styleId="required">
    <w:name w:val="required"/>
    <w:basedOn w:val="DefaultParagraphFont"/>
    <w:rsid w:val="0074212C"/>
  </w:style>
  <w:style w:type="character" w:customStyle="1" w:styleId="add-on">
    <w:name w:val="add-on"/>
    <w:basedOn w:val="DefaultParagraphFont"/>
    <w:rsid w:val="0074212C"/>
  </w:style>
  <w:style w:type="character" w:styleId="Emphasis">
    <w:name w:val="Emphasis"/>
    <w:basedOn w:val="DefaultParagraphFont"/>
    <w:uiPriority w:val="20"/>
    <w:qFormat/>
    <w:rsid w:val="0074212C"/>
    <w:rPr>
      <w:i/>
      <w:iCs/>
    </w:rPr>
  </w:style>
  <w:style w:type="table" w:styleId="TableGrid">
    <w:name w:val="Table Grid"/>
    <w:basedOn w:val="TableNormal"/>
    <w:uiPriority w:val="59"/>
    <w:rsid w:val="0029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7916">
      <w:bodyDiv w:val="1"/>
      <w:marLeft w:val="0"/>
      <w:marRight w:val="0"/>
      <w:marTop w:val="0"/>
      <w:marBottom w:val="0"/>
      <w:divBdr>
        <w:top w:val="none" w:sz="0" w:space="0" w:color="auto"/>
        <w:left w:val="none" w:sz="0" w:space="0" w:color="auto"/>
        <w:bottom w:val="none" w:sz="0" w:space="0" w:color="auto"/>
        <w:right w:val="none" w:sz="0" w:space="0" w:color="auto"/>
      </w:divBdr>
      <w:divsChild>
        <w:div w:id="358817547">
          <w:marLeft w:val="0"/>
          <w:marRight w:val="0"/>
          <w:marTop w:val="180"/>
          <w:marBottom w:val="0"/>
          <w:divBdr>
            <w:top w:val="none" w:sz="0" w:space="0" w:color="auto"/>
            <w:left w:val="none" w:sz="0" w:space="0" w:color="auto"/>
            <w:bottom w:val="none" w:sz="0" w:space="0" w:color="auto"/>
            <w:right w:val="none" w:sz="0" w:space="0" w:color="auto"/>
          </w:divBdr>
          <w:divsChild>
            <w:div w:id="432481009">
              <w:marLeft w:val="0"/>
              <w:marRight w:val="0"/>
              <w:marTop w:val="0"/>
              <w:marBottom w:val="168"/>
              <w:divBdr>
                <w:top w:val="none" w:sz="0" w:space="0" w:color="auto"/>
                <w:left w:val="none" w:sz="0" w:space="0" w:color="auto"/>
                <w:bottom w:val="none" w:sz="0" w:space="0" w:color="auto"/>
                <w:right w:val="none" w:sz="0" w:space="0" w:color="auto"/>
              </w:divBdr>
            </w:div>
            <w:div w:id="2092657890">
              <w:marLeft w:val="0"/>
              <w:marRight w:val="0"/>
              <w:marTop w:val="0"/>
              <w:marBottom w:val="168"/>
              <w:divBdr>
                <w:top w:val="none" w:sz="0" w:space="0" w:color="auto"/>
                <w:left w:val="none" w:sz="0" w:space="0" w:color="auto"/>
                <w:bottom w:val="none" w:sz="0" w:space="0" w:color="auto"/>
                <w:right w:val="none" w:sz="0" w:space="0" w:color="auto"/>
              </w:divBdr>
            </w:div>
            <w:div w:id="1349135474">
              <w:marLeft w:val="0"/>
              <w:marRight w:val="0"/>
              <w:marTop w:val="0"/>
              <w:marBottom w:val="168"/>
              <w:divBdr>
                <w:top w:val="none" w:sz="0" w:space="0" w:color="auto"/>
                <w:left w:val="none" w:sz="0" w:space="0" w:color="auto"/>
                <w:bottom w:val="none" w:sz="0" w:space="0" w:color="auto"/>
                <w:right w:val="none" w:sz="0" w:space="0" w:color="auto"/>
              </w:divBdr>
            </w:div>
            <w:div w:id="908270966">
              <w:marLeft w:val="0"/>
              <w:marRight w:val="0"/>
              <w:marTop w:val="0"/>
              <w:marBottom w:val="120"/>
              <w:divBdr>
                <w:top w:val="single" w:sz="6" w:space="0" w:color="D9EDF7"/>
                <w:left w:val="single" w:sz="6" w:space="0" w:color="D9EDF7"/>
                <w:bottom w:val="single" w:sz="6" w:space="0" w:color="D9EDF7"/>
                <w:right w:val="single" w:sz="6" w:space="0" w:color="D9EDF7"/>
              </w:divBdr>
            </w:div>
            <w:div w:id="387729943">
              <w:marLeft w:val="0"/>
              <w:marRight w:val="0"/>
              <w:marTop w:val="0"/>
              <w:marBottom w:val="0"/>
              <w:divBdr>
                <w:top w:val="none" w:sz="0" w:space="0" w:color="auto"/>
                <w:left w:val="none" w:sz="0" w:space="0" w:color="auto"/>
                <w:bottom w:val="none" w:sz="0" w:space="0" w:color="auto"/>
                <w:right w:val="none" w:sz="0" w:space="0" w:color="auto"/>
              </w:divBdr>
              <w:divsChild>
                <w:div w:id="1844124271">
                  <w:marLeft w:val="0"/>
                  <w:marRight w:val="0"/>
                  <w:marTop w:val="0"/>
                  <w:marBottom w:val="0"/>
                  <w:divBdr>
                    <w:top w:val="none" w:sz="0" w:space="0" w:color="auto"/>
                    <w:left w:val="none" w:sz="0" w:space="0" w:color="auto"/>
                    <w:bottom w:val="none" w:sz="0" w:space="0" w:color="auto"/>
                    <w:right w:val="none" w:sz="0" w:space="0" w:color="auto"/>
                  </w:divBdr>
                </w:div>
                <w:div w:id="667681376">
                  <w:marLeft w:val="0"/>
                  <w:marRight w:val="0"/>
                  <w:marTop w:val="0"/>
                  <w:marBottom w:val="0"/>
                  <w:divBdr>
                    <w:top w:val="none" w:sz="0" w:space="0" w:color="auto"/>
                    <w:left w:val="none" w:sz="0" w:space="0" w:color="auto"/>
                    <w:bottom w:val="none" w:sz="0" w:space="0" w:color="auto"/>
                    <w:right w:val="none" w:sz="0" w:space="0" w:color="auto"/>
                  </w:divBdr>
                </w:div>
              </w:divsChild>
            </w:div>
            <w:div w:id="1201481329">
              <w:marLeft w:val="0"/>
              <w:marRight w:val="0"/>
              <w:marTop w:val="0"/>
              <w:marBottom w:val="0"/>
              <w:divBdr>
                <w:top w:val="none" w:sz="0" w:space="0" w:color="auto"/>
                <w:left w:val="none" w:sz="0" w:space="0" w:color="auto"/>
                <w:bottom w:val="none" w:sz="0" w:space="0" w:color="auto"/>
                <w:right w:val="none" w:sz="0" w:space="0" w:color="auto"/>
              </w:divBdr>
              <w:divsChild>
                <w:div w:id="1821271219">
                  <w:marLeft w:val="0"/>
                  <w:marRight w:val="0"/>
                  <w:marTop w:val="0"/>
                  <w:marBottom w:val="0"/>
                  <w:divBdr>
                    <w:top w:val="none" w:sz="0" w:space="0" w:color="auto"/>
                    <w:left w:val="none" w:sz="0" w:space="0" w:color="auto"/>
                    <w:bottom w:val="none" w:sz="0" w:space="0" w:color="auto"/>
                    <w:right w:val="none" w:sz="0" w:space="0" w:color="auto"/>
                  </w:divBdr>
                </w:div>
                <w:div w:id="1470365928">
                  <w:marLeft w:val="0"/>
                  <w:marRight w:val="0"/>
                  <w:marTop w:val="0"/>
                  <w:marBottom w:val="0"/>
                  <w:divBdr>
                    <w:top w:val="none" w:sz="0" w:space="0" w:color="auto"/>
                    <w:left w:val="none" w:sz="0" w:space="0" w:color="auto"/>
                    <w:bottom w:val="none" w:sz="0" w:space="0" w:color="auto"/>
                    <w:right w:val="none" w:sz="0" w:space="0" w:color="auto"/>
                  </w:divBdr>
                </w:div>
              </w:divsChild>
            </w:div>
            <w:div w:id="614295108">
              <w:marLeft w:val="0"/>
              <w:marRight w:val="0"/>
              <w:marTop w:val="0"/>
              <w:marBottom w:val="0"/>
              <w:divBdr>
                <w:top w:val="none" w:sz="0" w:space="0" w:color="auto"/>
                <w:left w:val="none" w:sz="0" w:space="0" w:color="auto"/>
                <w:bottom w:val="none" w:sz="0" w:space="0" w:color="auto"/>
                <w:right w:val="none" w:sz="0" w:space="0" w:color="auto"/>
              </w:divBdr>
              <w:divsChild>
                <w:div w:id="1333876699">
                  <w:marLeft w:val="0"/>
                  <w:marRight w:val="0"/>
                  <w:marTop w:val="0"/>
                  <w:marBottom w:val="0"/>
                  <w:divBdr>
                    <w:top w:val="none" w:sz="0" w:space="0" w:color="auto"/>
                    <w:left w:val="none" w:sz="0" w:space="0" w:color="auto"/>
                    <w:bottom w:val="none" w:sz="0" w:space="0" w:color="auto"/>
                    <w:right w:val="none" w:sz="0" w:space="0" w:color="auto"/>
                  </w:divBdr>
                </w:div>
                <w:div w:id="1030959382">
                  <w:marLeft w:val="0"/>
                  <w:marRight w:val="0"/>
                  <w:marTop w:val="0"/>
                  <w:marBottom w:val="0"/>
                  <w:divBdr>
                    <w:top w:val="none" w:sz="0" w:space="0" w:color="auto"/>
                    <w:left w:val="none" w:sz="0" w:space="0" w:color="auto"/>
                    <w:bottom w:val="none" w:sz="0" w:space="0" w:color="auto"/>
                    <w:right w:val="none" w:sz="0" w:space="0" w:color="auto"/>
                  </w:divBdr>
                  <w:divsChild>
                    <w:div w:id="302470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750349">
              <w:marLeft w:val="0"/>
              <w:marRight w:val="0"/>
              <w:marTop w:val="0"/>
              <w:marBottom w:val="0"/>
              <w:divBdr>
                <w:top w:val="none" w:sz="0" w:space="0" w:color="auto"/>
                <w:left w:val="none" w:sz="0" w:space="0" w:color="auto"/>
                <w:bottom w:val="none" w:sz="0" w:space="0" w:color="auto"/>
                <w:right w:val="none" w:sz="0" w:space="0" w:color="auto"/>
              </w:divBdr>
              <w:divsChild>
                <w:div w:id="1828597037">
                  <w:marLeft w:val="0"/>
                  <w:marRight w:val="0"/>
                  <w:marTop w:val="0"/>
                  <w:marBottom w:val="0"/>
                  <w:divBdr>
                    <w:top w:val="none" w:sz="0" w:space="0" w:color="auto"/>
                    <w:left w:val="none" w:sz="0" w:space="0" w:color="auto"/>
                    <w:bottom w:val="none" w:sz="0" w:space="0" w:color="auto"/>
                    <w:right w:val="none" w:sz="0" w:space="0" w:color="auto"/>
                  </w:divBdr>
                </w:div>
                <w:div w:id="232009031">
                  <w:marLeft w:val="0"/>
                  <w:marRight w:val="0"/>
                  <w:marTop w:val="0"/>
                  <w:marBottom w:val="0"/>
                  <w:divBdr>
                    <w:top w:val="none" w:sz="0" w:space="0" w:color="auto"/>
                    <w:left w:val="none" w:sz="0" w:space="0" w:color="auto"/>
                    <w:bottom w:val="none" w:sz="0" w:space="0" w:color="auto"/>
                    <w:right w:val="none" w:sz="0" w:space="0" w:color="auto"/>
                  </w:divBdr>
                  <w:divsChild>
                    <w:div w:id="889456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18608">
              <w:marLeft w:val="0"/>
              <w:marRight w:val="0"/>
              <w:marTop w:val="0"/>
              <w:marBottom w:val="0"/>
              <w:divBdr>
                <w:top w:val="none" w:sz="0" w:space="0" w:color="auto"/>
                <w:left w:val="none" w:sz="0" w:space="0" w:color="auto"/>
                <w:bottom w:val="none" w:sz="0" w:space="0" w:color="auto"/>
                <w:right w:val="none" w:sz="0" w:space="0" w:color="auto"/>
              </w:divBdr>
              <w:divsChild>
                <w:div w:id="1340500616">
                  <w:marLeft w:val="0"/>
                  <w:marRight w:val="0"/>
                  <w:marTop w:val="0"/>
                  <w:marBottom w:val="0"/>
                  <w:divBdr>
                    <w:top w:val="none" w:sz="0" w:space="0" w:color="auto"/>
                    <w:left w:val="none" w:sz="0" w:space="0" w:color="auto"/>
                    <w:bottom w:val="none" w:sz="0" w:space="0" w:color="auto"/>
                    <w:right w:val="none" w:sz="0" w:space="0" w:color="auto"/>
                  </w:divBdr>
                </w:div>
                <w:div w:id="2109961203">
                  <w:marLeft w:val="0"/>
                  <w:marRight w:val="0"/>
                  <w:marTop w:val="0"/>
                  <w:marBottom w:val="0"/>
                  <w:divBdr>
                    <w:top w:val="none" w:sz="0" w:space="0" w:color="auto"/>
                    <w:left w:val="none" w:sz="0" w:space="0" w:color="auto"/>
                    <w:bottom w:val="none" w:sz="0" w:space="0" w:color="auto"/>
                    <w:right w:val="none" w:sz="0" w:space="0" w:color="auto"/>
                  </w:divBdr>
                </w:div>
              </w:divsChild>
            </w:div>
            <w:div w:id="758140371">
              <w:marLeft w:val="0"/>
              <w:marRight w:val="0"/>
              <w:marTop w:val="0"/>
              <w:marBottom w:val="0"/>
              <w:divBdr>
                <w:top w:val="none" w:sz="0" w:space="0" w:color="auto"/>
                <w:left w:val="none" w:sz="0" w:space="0" w:color="auto"/>
                <w:bottom w:val="none" w:sz="0" w:space="0" w:color="auto"/>
                <w:right w:val="none" w:sz="0" w:space="0" w:color="auto"/>
              </w:divBdr>
              <w:divsChild>
                <w:div w:id="624698000">
                  <w:marLeft w:val="0"/>
                  <w:marRight w:val="0"/>
                  <w:marTop w:val="0"/>
                  <w:marBottom w:val="0"/>
                  <w:divBdr>
                    <w:top w:val="none" w:sz="0" w:space="0" w:color="auto"/>
                    <w:left w:val="none" w:sz="0" w:space="0" w:color="auto"/>
                    <w:bottom w:val="none" w:sz="0" w:space="0" w:color="auto"/>
                    <w:right w:val="none" w:sz="0" w:space="0" w:color="auto"/>
                  </w:divBdr>
                </w:div>
                <w:div w:id="1875069214">
                  <w:marLeft w:val="0"/>
                  <w:marRight w:val="0"/>
                  <w:marTop w:val="0"/>
                  <w:marBottom w:val="0"/>
                  <w:divBdr>
                    <w:top w:val="none" w:sz="0" w:space="0" w:color="auto"/>
                    <w:left w:val="none" w:sz="0" w:space="0" w:color="auto"/>
                    <w:bottom w:val="none" w:sz="0" w:space="0" w:color="auto"/>
                    <w:right w:val="none" w:sz="0" w:space="0" w:color="auto"/>
                  </w:divBdr>
                </w:div>
              </w:divsChild>
            </w:div>
            <w:div w:id="1111971400">
              <w:marLeft w:val="0"/>
              <w:marRight w:val="0"/>
              <w:marTop w:val="0"/>
              <w:marBottom w:val="0"/>
              <w:divBdr>
                <w:top w:val="none" w:sz="0" w:space="0" w:color="auto"/>
                <w:left w:val="none" w:sz="0" w:space="0" w:color="auto"/>
                <w:bottom w:val="none" w:sz="0" w:space="0" w:color="auto"/>
                <w:right w:val="none" w:sz="0" w:space="0" w:color="auto"/>
              </w:divBdr>
              <w:divsChild>
                <w:div w:id="1040590815">
                  <w:marLeft w:val="0"/>
                  <w:marRight w:val="0"/>
                  <w:marTop w:val="0"/>
                  <w:marBottom w:val="0"/>
                  <w:divBdr>
                    <w:top w:val="none" w:sz="0" w:space="0" w:color="auto"/>
                    <w:left w:val="none" w:sz="0" w:space="0" w:color="auto"/>
                    <w:bottom w:val="none" w:sz="0" w:space="0" w:color="auto"/>
                    <w:right w:val="none" w:sz="0" w:space="0" w:color="auto"/>
                  </w:divBdr>
                </w:div>
                <w:div w:id="636451940">
                  <w:marLeft w:val="0"/>
                  <w:marRight w:val="0"/>
                  <w:marTop w:val="0"/>
                  <w:marBottom w:val="0"/>
                  <w:divBdr>
                    <w:top w:val="none" w:sz="0" w:space="0" w:color="auto"/>
                    <w:left w:val="none" w:sz="0" w:space="0" w:color="auto"/>
                    <w:bottom w:val="none" w:sz="0" w:space="0" w:color="auto"/>
                    <w:right w:val="none" w:sz="0" w:space="0" w:color="auto"/>
                  </w:divBdr>
                </w:div>
              </w:divsChild>
            </w:div>
            <w:div w:id="1607805498">
              <w:marLeft w:val="0"/>
              <w:marRight w:val="0"/>
              <w:marTop w:val="0"/>
              <w:marBottom w:val="0"/>
              <w:divBdr>
                <w:top w:val="none" w:sz="0" w:space="0" w:color="auto"/>
                <w:left w:val="none" w:sz="0" w:space="0" w:color="auto"/>
                <w:bottom w:val="none" w:sz="0" w:space="0" w:color="auto"/>
                <w:right w:val="none" w:sz="0" w:space="0" w:color="auto"/>
              </w:divBdr>
              <w:divsChild>
                <w:div w:id="1019085105">
                  <w:marLeft w:val="0"/>
                  <w:marRight w:val="0"/>
                  <w:marTop w:val="0"/>
                  <w:marBottom w:val="0"/>
                  <w:divBdr>
                    <w:top w:val="none" w:sz="0" w:space="0" w:color="auto"/>
                    <w:left w:val="none" w:sz="0" w:space="0" w:color="auto"/>
                    <w:bottom w:val="none" w:sz="0" w:space="0" w:color="auto"/>
                    <w:right w:val="none" w:sz="0" w:space="0" w:color="auto"/>
                  </w:divBdr>
                </w:div>
                <w:div w:id="964193654">
                  <w:marLeft w:val="0"/>
                  <w:marRight w:val="0"/>
                  <w:marTop w:val="0"/>
                  <w:marBottom w:val="0"/>
                  <w:divBdr>
                    <w:top w:val="none" w:sz="0" w:space="0" w:color="auto"/>
                    <w:left w:val="none" w:sz="0" w:space="0" w:color="auto"/>
                    <w:bottom w:val="none" w:sz="0" w:space="0" w:color="auto"/>
                    <w:right w:val="none" w:sz="0" w:space="0" w:color="auto"/>
                  </w:divBdr>
                </w:div>
              </w:divsChild>
            </w:div>
            <w:div w:id="2058048243">
              <w:marLeft w:val="0"/>
              <w:marRight w:val="0"/>
              <w:marTop w:val="0"/>
              <w:marBottom w:val="0"/>
              <w:divBdr>
                <w:top w:val="none" w:sz="0" w:space="0" w:color="auto"/>
                <w:left w:val="none" w:sz="0" w:space="0" w:color="auto"/>
                <w:bottom w:val="none" w:sz="0" w:space="0" w:color="auto"/>
                <w:right w:val="none" w:sz="0" w:space="0" w:color="auto"/>
              </w:divBdr>
              <w:divsChild>
                <w:div w:id="348800326">
                  <w:marLeft w:val="0"/>
                  <w:marRight w:val="0"/>
                  <w:marTop w:val="0"/>
                  <w:marBottom w:val="0"/>
                  <w:divBdr>
                    <w:top w:val="none" w:sz="0" w:space="0" w:color="auto"/>
                    <w:left w:val="none" w:sz="0" w:space="0" w:color="auto"/>
                    <w:bottom w:val="none" w:sz="0" w:space="0" w:color="auto"/>
                    <w:right w:val="none" w:sz="0" w:space="0" w:color="auto"/>
                  </w:divBdr>
                </w:div>
                <w:div w:id="1008871647">
                  <w:marLeft w:val="0"/>
                  <w:marRight w:val="0"/>
                  <w:marTop w:val="0"/>
                  <w:marBottom w:val="0"/>
                  <w:divBdr>
                    <w:top w:val="none" w:sz="0" w:space="0" w:color="auto"/>
                    <w:left w:val="none" w:sz="0" w:space="0" w:color="auto"/>
                    <w:bottom w:val="none" w:sz="0" w:space="0" w:color="auto"/>
                    <w:right w:val="none" w:sz="0" w:space="0" w:color="auto"/>
                  </w:divBdr>
                </w:div>
              </w:divsChild>
            </w:div>
            <w:div w:id="1962105601">
              <w:marLeft w:val="0"/>
              <w:marRight w:val="0"/>
              <w:marTop w:val="0"/>
              <w:marBottom w:val="0"/>
              <w:divBdr>
                <w:top w:val="none" w:sz="0" w:space="0" w:color="auto"/>
                <w:left w:val="none" w:sz="0" w:space="0" w:color="auto"/>
                <w:bottom w:val="none" w:sz="0" w:space="0" w:color="auto"/>
                <w:right w:val="none" w:sz="0" w:space="0" w:color="auto"/>
              </w:divBdr>
              <w:divsChild>
                <w:div w:id="1437212906">
                  <w:marLeft w:val="0"/>
                  <w:marRight w:val="0"/>
                  <w:marTop w:val="0"/>
                  <w:marBottom w:val="0"/>
                  <w:divBdr>
                    <w:top w:val="none" w:sz="0" w:space="0" w:color="auto"/>
                    <w:left w:val="none" w:sz="0" w:space="0" w:color="auto"/>
                    <w:bottom w:val="none" w:sz="0" w:space="0" w:color="auto"/>
                    <w:right w:val="none" w:sz="0" w:space="0" w:color="auto"/>
                  </w:divBdr>
                </w:div>
                <w:div w:id="1185362226">
                  <w:marLeft w:val="0"/>
                  <w:marRight w:val="0"/>
                  <w:marTop w:val="0"/>
                  <w:marBottom w:val="0"/>
                  <w:divBdr>
                    <w:top w:val="none" w:sz="0" w:space="0" w:color="auto"/>
                    <w:left w:val="none" w:sz="0" w:space="0" w:color="auto"/>
                    <w:bottom w:val="none" w:sz="0" w:space="0" w:color="auto"/>
                    <w:right w:val="none" w:sz="0" w:space="0" w:color="auto"/>
                  </w:divBdr>
                </w:div>
              </w:divsChild>
            </w:div>
            <w:div w:id="447243011">
              <w:marLeft w:val="0"/>
              <w:marRight w:val="0"/>
              <w:marTop w:val="0"/>
              <w:marBottom w:val="0"/>
              <w:divBdr>
                <w:top w:val="none" w:sz="0" w:space="0" w:color="auto"/>
                <w:left w:val="none" w:sz="0" w:space="0" w:color="auto"/>
                <w:bottom w:val="none" w:sz="0" w:space="0" w:color="auto"/>
                <w:right w:val="none" w:sz="0" w:space="0" w:color="auto"/>
              </w:divBdr>
              <w:divsChild>
                <w:div w:id="1460798380">
                  <w:marLeft w:val="0"/>
                  <w:marRight w:val="0"/>
                  <w:marTop w:val="0"/>
                  <w:marBottom w:val="0"/>
                  <w:divBdr>
                    <w:top w:val="none" w:sz="0" w:space="0" w:color="auto"/>
                    <w:left w:val="none" w:sz="0" w:space="0" w:color="auto"/>
                    <w:bottom w:val="none" w:sz="0" w:space="0" w:color="auto"/>
                    <w:right w:val="none" w:sz="0" w:space="0" w:color="auto"/>
                  </w:divBdr>
                </w:div>
                <w:div w:id="1570726629">
                  <w:marLeft w:val="0"/>
                  <w:marRight w:val="0"/>
                  <w:marTop w:val="0"/>
                  <w:marBottom w:val="0"/>
                  <w:divBdr>
                    <w:top w:val="none" w:sz="0" w:space="0" w:color="auto"/>
                    <w:left w:val="none" w:sz="0" w:space="0" w:color="auto"/>
                    <w:bottom w:val="none" w:sz="0" w:space="0" w:color="auto"/>
                    <w:right w:val="none" w:sz="0" w:space="0" w:color="auto"/>
                  </w:divBdr>
                </w:div>
              </w:divsChild>
            </w:div>
            <w:div w:id="877015317">
              <w:marLeft w:val="0"/>
              <w:marRight w:val="0"/>
              <w:marTop w:val="0"/>
              <w:marBottom w:val="0"/>
              <w:divBdr>
                <w:top w:val="none" w:sz="0" w:space="0" w:color="auto"/>
                <w:left w:val="none" w:sz="0" w:space="0" w:color="auto"/>
                <w:bottom w:val="none" w:sz="0" w:space="0" w:color="auto"/>
                <w:right w:val="none" w:sz="0" w:space="0" w:color="auto"/>
              </w:divBdr>
              <w:divsChild>
                <w:div w:id="227764738">
                  <w:marLeft w:val="0"/>
                  <w:marRight w:val="0"/>
                  <w:marTop w:val="0"/>
                  <w:marBottom w:val="0"/>
                  <w:divBdr>
                    <w:top w:val="none" w:sz="0" w:space="0" w:color="auto"/>
                    <w:left w:val="none" w:sz="0" w:space="0" w:color="auto"/>
                    <w:bottom w:val="none" w:sz="0" w:space="0" w:color="auto"/>
                    <w:right w:val="none" w:sz="0" w:space="0" w:color="auto"/>
                  </w:divBdr>
                </w:div>
                <w:div w:id="131824263">
                  <w:marLeft w:val="0"/>
                  <w:marRight w:val="0"/>
                  <w:marTop w:val="0"/>
                  <w:marBottom w:val="0"/>
                  <w:divBdr>
                    <w:top w:val="none" w:sz="0" w:space="0" w:color="auto"/>
                    <w:left w:val="none" w:sz="0" w:space="0" w:color="auto"/>
                    <w:bottom w:val="none" w:sz="0" w:space="0" w:color="auto"/>
                    <w:right w:val="none" w:sz="0" w:space="0" w:color="auto"/>
                  </w:divBdr>
                </w:div>
              </w:divsChild>
            </w:div>
            <w:div w:id="1555697676">
              <w:marLeft w:val="0"/>
              <w:marRight w:val="0"/>
              <w:marTop w:val="0"/>
              <w:marBottom w:val="0"/>
              <w:divBdr>
                <w:top w:val="none" w:sz="0" w:space="0" w:color="auto"/>
                <w:left w:val="none" w:sz="0" w:space="0" w:color="auto"/>
                <w:bottom w:val="none" w:sz="0" w:space="0" w:color="auto"/>
                <w:right w:val="none" w:sz="0" w:space="0" w:color="auto"/>
              </w:divBdr>
              <w:divsChild>
                <w:div w:id="450325555">
                  <w:marLeft w:val="0"/>
                  <w:marRight w:val="0"/>
                  <w:marTop w:val="0"/>
                  <w:marBottom w:val="0"/>
                  <w:divBdr>
                    <w:top w:val="none" w:sz="0" w:space="0" w:color="auto"/>
                    <w:left w:val="none" w:sz="0" w:space="0" w:color="auto"/>
                    <w:bottom w:val="none" w:sz="0" w:space="0" w:color="auto"/>
                    <w:right w:val="none" w:sz="0" w:space="0" w:color="auto"/>
                  </w:divBdr>
                </w:div>
                <w:div w:id="1978682993">
                  <w:marLeft w:val="0"/>
                  <w:marRight w:val="0"/>
                  <w:marTop w:val="0"/>
                  <w:marBottom w:val="0"/>
                  <w:divBdr>
                    <w:top w:val="none" w:sz="0" w:space="0" w:color="auto"/>
                    <w:left w:val="none" w:sz="0" w:space="0" w:color="auto"/>
                    <w:bottom w:val="none" w:sz="0" w:space="0" w:color="auto"/>
                    <w:right w:val="none" w:sz="0" w:space="0" w:color="auto"/>
                  </w:divBdr>
                </w:div>
              </w:divsChild>
            </w:div>
            <w:div w:id="1486823296">
              <w:marLeft w:val="0"/>
              <w:marRight w:val="0"/>
              <w:marTop w:val="0"/>
              <w:marBottom w:val="0"/>
              <w:divBdr>
                <w:top w:val="none" w:sz="0" w:space="0" w:color="auto"/>
                <w:left w:val="none" w:sz="0" w:space="0" w:color="auto"/>
                <w:bottom w:val="none" w:sz="0" w:space="0" w:color="auto"/>
                <w:right w:val="none" w:sz="0" w:space="0" w:color="auto"/>
              </w:divBdr>
              <w:divsChild>
                <w:div w:id="935406115">
                  <w:marLeft w:val="0"/>
                  <w:marRight w:val="0"/>
                  <w:marTop w:val="0"/>
                  <w:marBottom w:val="0"/>
                  <w:divBdr>
                    <w:top w:val="none" w:sz="0" w:space="0" w:color="auto"/>
                    <w:left w:val="none" w:sz="0" w:space="0" w:color="auto"/>
                    <w:bottom w:val="none" w:sz="0" w:space="0" w:color="auto"/>
                    <w:right w:val="none" w:sz="0" w:space="0" w:color="auto"/>
                  </w:divBdr>
                </w:div>
                <w:div w:id="257907524">
                  <w:marLeft w:val="0"/>
                  <w:marRight w:val="0"/>
                  <w:marTop w:val="0"/>
                  <w:marBottom w:val="0"/>
                  <w:divBdr>
                    <w:top w:val="none" w:sz="0" w:space="0" w:color="auto"/>
                    <w:left w:val="none" w:sz="0" w:space="0" w:color="auto"/>
                    <w:bottom w:val="none" w:sz="0" w:space="0" w:color="auto"/>
                    <w:right w:val="none" w:sz="0" w:space="0" w:color="auto"/>
                  </w:divBdr>
                </w:div>
              </w:divsChild>
            </w:div>
            <w:div w:id="1751346665">
              <w:marLeft w:val="0"/>
              <w:marRight w:val="0"/>
              <w:marTop w:val="0"/>
              <w:marBottom w:val="0"/>
              <w:divBdr>
                <w:top w:val="none" w:sz="0" w:space="0" w:color="auto"/>
                <w:left w:val="none" w:sz="0" w:space="0" w:color="auto"/>
                <w:bottom w:val="none" w:sz="0" w:space="0" w:color="auto"/>
                <w:right w:val="none" w:sz="0" w:space="0" w:color="auto"/>
              </w:divBdr>
              <w:divsChild>
                <w:div w:id="21322904">
                  <w:marLeft w:val="0"/>
                  <w:marRight w:val="0"/>
                  <w:marTop w:val="0"/>
                  <w:marBottom w:val="0"/>
                  <w:divBdr>
                    <w:top w:val="none" w:sz="0" w:space="0" w:color="auto"/>
                    <w:left w:val="none" w:sz="0" w:space="0" w:color="auto"/>
                    <w:bottom w:val="none" w:sz="0" w:space="0" w:color="auto"/>
                    <w:right w:val="none" w:sz="0" w:space="0" w:color="auto"/>
                  </w:divBdr>
                </w:div>
              </w:divsChild>
            </w:div>
            <w:div w:id="529882408">
              <w:marLeft w:val="0"/>
              <w:marRight w:val="0"/>
              <w:marTop w:val="0"/>
              <w:marBottom w:val="168"/>
              <w:divBdr>
                <w:top w:val="none" w:sz="0" w:space="0" w:color="auto"/>
                <w:left w:val="none" w:sz="0" w:space="0" w:color="auto"/>
                <w:bottom w:val="none" w:sz="0" w:space="0" w:color="auto"/>
                <w:right w:val="none" w:sz="0" w:space="0" w:color="auto"/>
              </w:divBdr>
            </w:div>
            <w:div w:id="1495150026">
              <w:marLeft w:val="0"/>
              <w:marRight w:val="0"/>
              <w:marTop w:val="0"/>
              <w:marBottom w:val="168"/>
              <w:divBdr>
                <w:top w:val="none" w:sz="0" w:space="0" w:color="auto"/>
                <w:left w:val="none" w:sz="0" w:space="0" w:color="auto"/>
                <w:bottom w:val="none" w:sz="0" w:space="0" w:color="auto"/>
                <w:right w:val="none" w:sz="0" w:space="0" w:color="auto"/>
              </w:divBdr>
            </w:div>
            <w:div w:id="640042683">
              <w:marLeft w:val="0"/>
              <w:marRight w:val="0"/>
              <w:marTop w:val="0"/>
              <w:marBottom w:val="168"/>
              <w:divBdr>
                <w:top w:val="none" w:sz="0" w:space="0" w:color="auto"/>
                <w:left w:val="none" w:sz="0" w:space="0" w:color="auto"/>
                <w:bottom w:val="none" w:sz="0" w:space="0" w:color="auto"/>
                <w:right w:val="none" w:sz="0" w:space="0" w:color="auto"/>
              </w:divBdr>
            </w:div>
            <w:div w:id="414085546">
              <w:marLeft w:val="0"/>
              <w:marRight w:val="0"/>
              <w:marTop w:val="0"/>
              <w:marBottom w:val="168"/>
              <w:divBdr>
                <w:top w:val="none" w:sz="0" w:space="0" w:color="auto"/>
                <w:left w:val="none" w:sz="0" w:space="0" w:color="auto"/>
                <w:bottom w:val="none" w:sz="0" w:space="0" w:color="auto"/>
                <w:right w:val="none" w:sz="0" w:space="0" w:color="auto"/>
              </w:divBdr>
            </w:div>
            <w:div w:id="763114877">
              <w:marLeft w:val="0"/>
              <w:marRight w:val="0"/>
              <w:marTop w:val="0"/>
              <w:marBottom w:val="168"/>
              <w:divBdr>
                <w:top w:val="none" w:sz="0" w:space="0" w:color="auto"/>
                <w:left w:val="none" w:sz="0" w:space="0" w:color="auto"/>
                <w:bottom w:val="none" w:sz="0" w:space="0" w:color="auto"/>
                <w:right w:val="none" w:sz="0" w:space="0" w:color="auto"/>
              </w:divBdr>
            </w:div>
            <w:div w:id="65880301">
              <w:marLeft w:val="0"/>
              <w:marRight w:val="0"/>
              <w:marTop w:val="120"/>
              <w:marBottom w:val="60"/>
              <w:divBdr>
                <w:top w:val="none" w:sz="0" w:space="0" w:color="auto"/>
                <w:left w:val="none" w:sz="0" w:space="0" w:color="auto"/>
                <w:bottom w:val="none" w:sz="0" w:space="0" w:color="auto"/>
                <w:right w:val="none" w:sz="0" w:space="0" w:color="auto"/>
              </w:divBdr>
            </w:div>
            <w:div w:id="2010403865">
              <w:marLeft w:val="0"/>
              <w:marRight w:val="0"/>
              <w:marTop w:val="0"/>
              <w:marBottom w:val="0"/>
              <w:divBdr>
                <w:top w:val="none" w:sz="0" w:space="0" w:color="auto"/>
                <w:left w:val="none" w:sz="0" w:space="0" w:color="auto"/>
                <w:bottom w:val="none" w:sz="0" w:space="0" w:color="auto"/>
                <w:right w:val="none" w:sz="0" w:space="0" w:color="auto"/>
              </w:divBdr>
              <w:divsChild>
                <w:div w:id="1889416225">
                  <w:marLeft w:val="0"/>
                  <w:marRight w:val="0"/>
                  <w:marTop w:val="0"/>
                  <w:marBottom w:val="0"/>
                  <w:divBdr>
                    <w:top w:val="none" w:sz="0" w:space="0" w:color="auto"/>
                    <w:left w:val="none" w:sz="0" w:space="0" w:color="auto"/>
                    <w:bottom w:val="none" w:sz="0" w:space="0" w:color="auto"/>
                    <w:right w:val="none" w:sz="0" w:space="0" w:color="auto"/>
                  </w:divBdr>
                </w:div>
                <w:div w:id="1672366592">
                  <w:marLeft w:val="0"/>
                  <w:marRight w:val="0"/>
                  <w:marTop w:val="0"/>
                  <w:marBottom w:val="0"/>
                  <w:divBdr>
                    <w:top w:val="none" w:sz="0" w:space="0" w:color="auto"/>
                    <w:left w:val="none" w:sz="0" w:space="0" w:color="auto"/>
                    <w:bottom w:val="none" w:sz="0" w:space="0" w:color="auto"/>
                    <w:right w:val="none" w:sz="0" w:space="0" w:color="auto"/>
                  </w:divBdr>
                </w:div>
              </w:divsChild>
            </w:div>
            <w:div w:id="388844412">
              <w:marLeft w:val="0"/>
              <w:marRight w:val="0"/>
              <w:marTop w:val="0"/>
              <w:marBottom w:val="0"/>
              <w:divBdr>
                <w:top w:val="none" w:sz="0" w:space="0" w:color="auto"/>
                <w:left w:val="none" w:sz="0" w:space="0" w:color="auto"/>
                <w:bottom w:val="none" w:sz="0" w:space="0" w:color="auto"/>
                <w:right w:val="none" w:sz="0" w:space="0" w:color="auto"/>
              </w:divBdr>
              <w:divsChild>
                <w:div w:id="1870532629">
                  <w:marLeft w:val="0"/>
                  <w:marRight w:val="0"/>
                  <w:marTop w:val="0"/>
                  <w:marBottom w:val="0"/>
                  <w:divBdr>
                    <w:top w:val="none" w:sz="0" w:space="0" w:color="auto"/>
                    <w:left w:val="none" w:sz="0" w:space="0" w:color="auto"/>
                    <w:bottom w:val="none" w:sz="0" w:space="0" w:color="auto"/>
                    <w:right w:val="none" w:sz="0" w:space="0" w:color="auto"/>
                  </w:divBdr>
                </w:div>
                <w:div w:id="214658543">
                  <w:marLeft w:val="0"/>
                  <w:marRight w:val="0"/>
                  <w:marTop w:val="0"/>
                  <w:marBottom w:val="0"/>
                  <w:divBdr>
                    <w:top w:val="none" w:sz="0" w:space="0" w:color="auto"/>
                    <w:left w:val="none" w:sz="0" w:space="0" w:color="auto"/>
                    <w:bottom w:val="none" w:sz="0" w:space="0" w:color="auto"/>
                    <w:right w:val="none" w:sz="0" w:space="0" w:color="auto"/>
                  </w:divBdr>
                </w:div>
              </w:divsChild>
            </w:div>
            <w:div w:id="1638608063">
              <w:marLeft w:val="0"/>
              <w:marRight w:val="0"/>
              <w:marTop w:val="0"/>
              <w:marBottom w:val="0"/>
              <w:divBdr>
                <w:top w:val="none" w:sz="0" w:space="0" w:color="auto"/>
                <w:left w:val="none" w:sz="0" w:space="0" w:color="auto"/>
                <w:bottom w:val="none" w:sz="0" w:space="0" w:color="auto"/>
                <w:right w:val="none" w:sz="0" w:space="0" w:color="auto"/>
              </w:divBdr>
              <w:divsChild>
                <w:div w:id="1887328670">
                  <w:marLeft w:val="0"/>
                  <w:marRight w:val="0"/>
                  <w:marTop w:val="0"/>
                  <w:marBottom w:val="0"/>
                  <w:divBdr>
                    <w:top w:val="none" w:sz="0" w:space="0" w:color="auto"/>
                    <w:left w:val="none" w:sz="0" w:space="0" w:color="auto"/>
                    <w:bottom w:val="none" w:sz="0" w:space="0" w:color="auto"/>
                    <w:right w:val="none" w:sz="0" w:space="0" w:color="auto"/>
                  </w:divBdr>
                </w:div>
                <w:div w:id="682130193">
                  <w:marLeft w:val="0"/>
                  <w:marRight w:val="0"/>
                  <w:marTop w:val="0"/>
                  <w:marBottom w:val="0"/>
                  <w:divBdr>
                    <w:top w:val="none" w:sz="0" w:space="0" w:color="auto"/>
                    <w:left w:val="none" w:sz="0" w:space="0" w:color="auto"/>
                    <w:bottom w:val="none" w:sz="0" w:space="0" w:color="auto"/>
                    <w:right w:val="none" w:sz="0" w:space="0" w:color="auto"/>
                  </w:divBdr>
                </w:div>
              </w:divsChild>
            </w:div>
            <w:div w:id="608199196">
              <w:marLeft w:val="0"/>
              <w:marRight w:val="0"/>
              <w:marTop w:val="0"/>
              <w:marBottom w:val="0"/>
              <w:divBdr>
                <w:top w:val="none" w:sz="0" w:space="0" w:color="auto"/>
                <w:left w:val="none" w:sz="0" w:space="0" w:color="auto"/>
                <w:bottom w:val="none" w:sz="0" w:space="0" w:color="auto"/>
                <w:right w:val="none" w:sz="0" w:space="0" w:color="auto"/>
              </w:divBdr>
              <w:divsChild>
                <w:div w:id="950284428">
                  <w:marLeft w:val="0"/>
                  <w:marRight w:val="0"/>
                  <w:marTop w:val="0"/>
                  <w:marBottom w:val="0"/>
                  <w:divBdr>
                    <w:top w:val="none" w:sz="0" w:space="0" w:color="auto"/>
                    <w:left w:val="none" w:sz="0" w:space="0" w:color="auto"/>
                    <w:bottom w:val="none" w:sz="0" w:space="0" w:color="auto"/>
                    <w:right w:val="none" w:sz="0" w:space="0" w:color="auto"/>
                  </w:divBdr>
                </w:div>
                <w:div w:id="2015297957">
                  <w:marLeft w:val="0"/>
                  <w:marRight w:val="0"/>
                  <w:marTop w:val="0"/>
                  <w:marBottom w:val="0"/>
                  <w:divBdr>
                    <w:top w:val="none" w:sz="0" w:space="0" w:color="auto"/>
                    <w:left w:val="none" w:sz="0" w:space="0" w:color="auto"/>
                    <w:bottom w:val="none" w:sz="0" w:space="0" w:color="auto"/>
                    <w:right w:val="none" w:sz="0" w:space="0" w:color="auto"/>
                  </w:divBdr>
                </w:div>
              </w:divsChild>
            </w:div>
            <w:div w:id="364673089">
              <w:marLeft w:val="0"/>
              <w:marRight w:val="0"/>
              <w:marTop w:val="0"/>
              <w:marBottom w:val="0"/>
              <w:divBdr>
                <w:top w:val="none" w:sz="0" w:space="0" w:color="auto"/>
                <w:left w:val="none" w:sz="0" w:space="0" w:color="auto"/>
                <w:bottom w:val="none" w:sz="0" w:space="0" w:color="auto"/>
                <w:right w:val="none" w:sz="0" w:space="0" w:color="auto"/>
              </w:divBdr>
              <w:divsChild>
                <w:div w:id="1836800019">
                  <w:marLeft w:val="0"/>
                  <w:marRight w:val="0"/>
                  <w:marTop w:val="0"/>
                  <w:marBottom w:val="0"/>
                  <w:divBdr>
                    <w:top w:val="none" w:sz="0" w:space="0" w:color="auto"/>
                    <w:left w:val="none" w:sz="0" w:space="0" w:color="auto"/>
                    <w:bottom w:val="none" w:sz="0" w:space="0" w:color="auto"/>
                    <w:right w:val="none" w:sz="0" w:space="0" w:color="auto"/>
                  </w:divBdr>
                </w:div>
                <w:div w:id="1798991964">
                  <w:marLeft w:val="0"/>
                  <w:marRight w:val="0"/>
                  <w:marTop w:val="0"/>
                  <w:marBottom w:val="0"/>
                  <w:divBdr>
                    <w:top w:val="none" w:sz="0" w:space="0" w:color="auto"/>
                    <w:left w:val="none" w:sz="0" w:space="0" w:color="auto"/>
                    <w:bottom w:val="none" w:sz="0" w:space="0" w:color="auto"/>
                    <w:right w:val="none" w:sz="0" w:space="0" w:color="auto"/>
                  </w:divBdr>
                </w:div>
              </w:divsChild>
            </w:div>
            <w:div w:id="814553">
              <w:marLeft w:val="0"/>
              <w:marRight w:val="0"/>
              <w:marTop w:val="120"/>
              <w:marBottom w:val="60"/>
              <w:divBdr>
                <w:top w:val="none" w:sz="0" w:space="0" w:color="auto"/>
                <w:left w:val="none" w:sz="0" w:space="0" w:color="auto"/>
                <w:bottom w:val="none" w:sz="0" w:space="0" w:color="auto"/>
                <w:right w:val="none" w:sz="0" w:space="0" w:color="auto"/>
              </w:divBdr>
            </w:div>
            <w:div w:id="1314944179">
              <w:marLeft w:val="0"/>
              <w:marRight w:val="0"/>
              <w:marTop w:val="0"/>
              <w:marBottom w:val="0"/>
              <w:divBdr>
                <w:top w:val="none" w:sz="0" w:space="0" w:color="auto"/>
                <w:left w:val="none" w:sz="0" w:space="0" w:color="auto"/>
                <w:bottom w:val="none" w:sz="0" w:space="0" w:color="auto"/>
                <w:right w:val="none" w:sz="0" w:space="0" w:color="auto"/>
              </w:divBdr>
              <w:divsChild>
                <w:div w:id="1262688258">
                  <w:marLeft w:val="0"/>
                  <w:marRight w:val="0"/>
                  <w:marTop w:val="0"/>
                  <w:marBottom w:val="0"/>
                  <w:divBdr>
                    <w:top w:val="none" w:sz="0" w:space="0" w:color="auto"/>
                    <w:left w:val="none" w:sz="0" w:space="0" w:color="auto"/>
                    <w:bottom w:val="none" w:sz="0" w:space="0" w:color="auto"/>
                    <w:right w:val="none" w:sz="0" w:space="0" w:color="auto"/>
                  </w:divBdr>
                </w:div>
                <w:div w:id="637031462">
                  <w:marLeft w:val="0"/>
                  <w:marRight w:val="0"/>
                  <w:marTop w:val="0"/>
                  <w:marBottom w:val="0"/>
                  <w:divBdr>
                    <w:top w:val="none" w:sz="0" w:space="0" w:color="auto"/>
                    <w:left w:val="none" w:sz="0" w:space="0" w:color="auto"/>
                    <w:bottom w:val="none" w:sz="0" w:space="0" w:color="auto"/>
                    <w:right w:val="none" w:sz="0" w:space="0" w:color="auto"/>
                  </w:divBdr>
                </w:div>
              </w:divsChild>
            </w:div>
            <w:div w:id="1831557230">
              <w:marLeft w:val="0"/>
              <w:marRight w:val="0"/>
              <w:marTop w:val="0"/>
              <w:marBottom w:val="0"/>
              <w:divBdr>
                <w:top w:val="none" w:sz="0" w:space="0" w:color="auto"/>
                <w:left w:val="none" w:sz="0" w:space="0" w:color="auto"/>
                <w:bottom w:val="none" w:sz="0" w:space="0" w:color="auto"/>
                <w:right w:val="none" w:sz="0" w:space="0" w:color="auto"/>
              </w:divBdr>
              <w:divsChild>
                <w:div w:id="477302315">
                  <w:marLeft w:val="0"/>
                  <w:marRight w:val="0"/>
                  <w:marTop w:val="0"/>
                  <w:marBottom w:val="0"/>
                  <w:divBdr>
                    <w:top w:val="none" w:sz="0" w:space="0" w:color="auto"/>
                    <w:left w:val="none" w:sz="0" w:space="0" w:color="auto"/>
                    <w:bottom w:val="none" w:sz="0" w:space="0" w:color="auto"/>
                    <w:right w:val="none" w:sz="0" w:space="0" w:color="auto"/>
                  </w:divBdr>
                </w:div>
                <w:div w:id="234247941">
                  <w:marLeft w:val="0"/>
                  <w:marRight w:val="0"/>
                  <w:marTop w:val="0"/>
                  <w:marBottom w:val="0"/>
                  <w:divBdr>
                    <w:top w:val="none" w:sz="0" w:space="0" w:color="auto"/>
                    <w:left w:val="none" w:sz="0" w:space="0" w:color="auto"/>
                    <w:bottom w:val="none" w:sz="0" w:space="0" w:color="auto"/>
                    <w:right w:val="none" w:sz="0" w:space="0" w:color="auto"/>
                  </w:divBdr>
                </w:div>
              </w:divsChild>
            </w:div>
            <w:div w:id="1832090233">
              <w:marLeft w:val="0"/>
              <w:marRight w:val="0"/>
              <w:marTop w:val="0"/>
              <w:marBottom w:val="0"/>
              <w:divBdr>
                <w:top w:val="none" w:sz="0" w:space="0" w:color="auto"/>
                <w:left w:val="none" w:sz="0" w:space="0" w:color="auto"/>
                <w:bottom w:val="none" w:sz="0" w:space="0" w:color="auto"/>
                <w:right w:val="none" w:sz="0" w:space="0" w:color="auto"/>
              </w:divBdr>
              <w:divsChild>
                <w:div w:id="570891128">
                  <w:marLeft w:val="0"/>
                  <w:marRight w:val="0"/>
                  <w:marTop w:val="0"/>
                  <w:marBottom w:val="0"/>
                  <w:divBdr>
                    <w:top w:val="none" w:sz="0" w:space="0" w:color="auto"/>
                    <w:left w:val="none" w:sz="0" w:space="0" w:color="auto"/>
                    <w:bottom w:val="none" w:sz="0" w:space="0" w:color="auto"/>
                    <w:right w:val="none" w:sz="0" w:space="0" w:color="auto"/>
                  </w:divBdr>
                </w:div>
                <w:div w:id="1257060519">
                  <w:marLeft w:val="0"/>
                  <w:marRight w:val="0"/>
                  <w:marTop w:val="0"/>
                  <w:marBottom w:val="0"/>
                  <w:divBdr>
                    <w:top w:val="none" w:sz="0" w:space="0" w:color="auto"/>
                    <w:left w:val="none" w:sz="0" w:space="0" w:color="auto"/>
                    <w:bottom w:val="none" w:sz="0" w:space="0" w:color="auto"/>
                    <w:right w:val="none" w:sz="0" w:space="0" w:color="auto"/>
                  </w:divBdr>
                </w:div>
              </w:divsChild>
            </w:div>
            <w:div w:id="511067709">
              <w:marLeft w:val="0"/>
              <w:marRight w:val="0"/>
              <w:marTop w:val="120"/>
              <w:marBottom w:val="60"/>
              <w:divBdr>
                <w:top w:val="none" w:sz="0" w:space="0" w:color="auto"/>
                <w:left w:val="none" w:sz="0" w:space="0" w:color="auto"/>
                <w:bottom w:val="none" w:sz="0" w:space="0" w:color="auto"/>
                <w:right w:val="none" w:sz="0" w:space="0" w:color="auto"/>
              </w:divBdr>
            </w:div>
            <w:div w:id="1145270923">
              <w:marLeft w:val="0"/>
              <w:marRight w:val="0"/>
              <w:marTop w:val="0"/>
              <w:marBottom w:val="0"/>
              <w:divBdr>
                <w:top w:val="none" w:sz="0" w:space="0" w:color="auto"/>
                <w:left w:val="none" w:sz="0" w:space="0" w:color="auto"/>
                <w:bottom w:val="none" w:sz="0" w:space="0" w:color="auto"/>
                <w:right w:val="none" w:sz="0" w:space="0" w:color="auto"/>
              </w:divBdr>
              <w:divsChild>
                <w:div w:id="482739902">
                  <w:marLeft w:val="0"/>
                  <w:marRight w:val="0"/>
                  <w:marTop w:val="0"/>
                  <w:marBottom w:val="0"/>
                  <w:divBdr>
                    <w:top w:val="none" w:sz="0" w:space="0" w:color="auto"/>
                    <w:left w:val="none" w:sz="0" w:space="0" w:color="auto"/>
                    <w:bottom w:val="none" w:sz="0" w:space="0" w:color="auto"/>
                    <w:right w:val="none" w:sz="0" w:space="0" w:color="auto"/>
                  </w:divBdr>
                </w:div>
                <w:div w:id="1003632002">
                  <w:marLeft w:val="0"/>
                  <w:marRight w:val="0"/>
                  <w:marTop w:val="0"/>
                  <w:marBottom w:val="0"/>
                  <w:divBdr>
                    <w:top w:val="none" w:sz="0" w:space="0" w:color="auto"/>
                    <w:left w:val="none" w:sz="0" w:space="0" w:color="auto"/>
                    <w:bottom w:val="none" w:sz="0" w:space="0" w:color="auto"/>
                    <w:right w:val="none" w:sz="0" w:space="0" w:color="auto"/>
                  </w:divBdr>
                </w:div>
              </w:divsChild>
            </w:div>
            <w:div w:id="901136215">
              <w:marLeft w:val="0"/>
              <w:marRight w:val="0"/>
              <w:marTop w:val="0"/>
              <w:marBottom w:val="0"/>
              <w:divBdr>
                <w:top w:val="none" w:sz="0" w:space="0" w:color="auto"/>
                <w:left w:val="none" w:sz="0" w:space="0" w:color="auto"/>
                <w:bottom w:val="none" w:sz="0" w:space="0" w:color="auto"/>
                <w:right w:val="none" w:sz="0" w:space="0" w:color="auto"/>
              </w:divBdr>
              <w:divsChild>
                <w:div w:id="1664119617">
                  <w:marLeft w:val="0"/>
                  <w:marRight w:val="0"/>
                  <w:marTop w:val="0"/>
                  <w:marBottom w:val="0"/>
                  <w:divBdr>
                    <w:top w:val="none" w:sz="0" w:space="0" w:color="auto"/>
                    <w:left w:val="none" w:sz="0" w:space="0" w:color="auto"/>
                    <w:bottom w:val="none" w:sz="0" w:space="0" w:color="auto"/>
                    <w:right w:val="none" w:sz="0" w:space="0" w:color="auto"/>
                  </w:divBdr>
                </w:div>
                <w:div w:id="584263394">
                  <w:marLeft w:val="0"/>
                  <w:marRight w:val="0"/>
                  <w:marTop w:val="0"/>
                  <w:marBottom w:val="0"/>
                  <w:divBdr>
                    <w:top w:val="none" w:sz="0" w:space="0" w:color="auto"/>
                    <w:left w:val="none" w:sz="0" w:space="0" w:color="auto"/>
                    <w:bottom w:val="none" w:sz="0" w:space="0" w:color="auto"/>
                    <w:right w:val="none" w:sz="0" w:space="0" w:color="auto"/>
                  </w:divBdr>
                </w:div>
              </w:divsChild>
            </w:div>
            <w:div w:id="1446844635">
              <w:marLeft w:val="0"/>
              <w:marRight w:val="0"/>
              <w:marTop w:val="0"/>
              <w:marBottom w:val="0"/>
              <w:divBdr>
                <w:top w:val="none" w:sz="0" w:space="0" w:color="auto"/>
                <w:left w:val="none" w:sz="0" w:space="0" w:color="auto"/>
                <w:bottom w:val="none" w:sz="0" w:space="0" w:color="auto"/>
                <w:right w:val="none" w:sz="0" w:space="0" w:color="auto"/>
              </w:divBdr>
              <w:divsChild>
                <w:div w:id="446660249">
                  <w:marLeft w:val="0"/>
                  <w:marRight w:val="0"/>
                  <w:marTop w:val="0"/>
                  <w:marBottom w:val="0"/>
                  <w:divBdr>
                    <w:top w:val="none" w:sz="0" w:space="0" w:color="auto"/>
                    <w:left w:val="none" w:sz="0" w:space="0" w:color="auto"/>
                    <w:bottom w:val="none" w:sz="0" w:space="0" w:color="auto"/>
                    <w:right w:val="none" w:sz="0" w:space="0" w:color="auto"/>
                  </w:divBdr>
                </w:div>
                <w:div w:id="1924416142">
                  <w:marLeft w:val="0"/>
                  <w:marRight w:val="0"/>
                  <w:marTop w:val="0"/>
                  <w:marBottom w:val="0"/>
                  <w:divBdr>
                    <w:top w:val="none" w:sz="0" w:space="0" w:color="auto"/>
                    <w:left w:val="none" w:sz="0" w:space="0" w:color="auto"/>
                    <w:bottom w:val="none" w:sz="0" w:space="0" w:color="auto"/>
                    <w:right w:val="none" w:sz="0" w:space="0" w:color="auto"/>
                  </w:divBdr>
                </w:div>
              </w:divsChild>
            </w:div>
            <w:div w:id="646011898">
              <w:marLeft w:val="0"/>
              <w:marRight w:val="0"/>
              <w:marTop w:val="120"/>
              <w:marBottom w:val="60"/>
              <w:divBdr>
                <w:top w:val="none" w:sz="0" w:space="0" w:color="auto"/>
                <w:left w:val="none" w:sz="0" w:space="0" w:color="auto"/>
                <w:bottom w:val="none" w:sz="0" w:space="0" w:color="auto"/>
                <w:right w:val="none" w:sz="0" w:space="0" w:color="auto"/>
              </w:divBdr>
            </w:div>
            <w:div w:id="146359223">
              <w:marLeft w:val="0"/>
              <w:marRight w:val="0"/>
              <w:marTop w:val="0"/>
              <w:marBottom w:val="0"/>
              <w:divBdr>
                <w:top w:val="none" w:sz="0" w:space="0" w:color="auto"/>
                <w:left w:val="none" w:sz="0" w:space="0" w:color="auto"/>
                <w:bottom w:val="none" w:sz="0" w:space="0" w:color="auto"/>
                <w:right w:val="none" w:sz="0" w:space="0" w:color="auto"/>
              </w:divBdr>
              <w:divsChild>
                <w:div w:id="810556561">
                  <w:marLeft w:val="0"/>
                  <w:marRight w:val="0"/>
                  <w:marTop w:val="0"/>
                  <w:marBottom w:val="0"/>
                  <w:divBdr>
                    <w:top w:val="none" w:sz="0" w:space="0" w:color="auto"/>
                    <w:left w:val="none" w:sz="0" w:space="0" w:color="auto"/>
                    <w:bottom w:val="none" w:sz="0" w:space="0" w:color="auto"/>
                    <w:right w:val="none" w:sz="0" w:space="0" w:color="auto"/>
                  </w:divBdr>
                </w:div>
                <w:div w:id="2069063881">
                  <w:marLeft w:val="0"/>
                  <w:marRight w:val="0"/>
                  <w:marTop w:val="0"/>
                  <w:marBottom w:val="0"/>
                  <w:divBdr>
                    <w:top w:val="none" w:sz="0" w:space="0" w:color="auto"/>
                    <w:left w:val="none" w:sz="0" w:space="0" w:color="auto"/>
                    <w:bottom w:val="none" w:sz="0" w:space="0" w:color="auto"/>
                    <w:right w:val="none" w:sz="0" w:space="0" w:color="auto"/>
                  </w:divBdr>
                </w:div>
              </w:divsChild>
            </w:div>
            <w:div w:id="543634583">
              <w:marLeft w:val="0"/>
              <w:marRight w:val="0"/>
              <w:marTop w:val="0"/>
              <w:marBottom w:val="0"/>
              <w:divBdr>
                <w:top w:val="none" w:sz="0" w:space="0" w:color="auto"/>
                <w:left w:val="none" w:sz="0" w:space="0" w:color="auto"/>
                <w:bottom w:val="none" w:sz="0" w:space="0" w:color="auto"/>
                <w:right w:val="none" w:sz="0" w:space="0" w:color="auto"/>
              </w:divBdr>
              <w:divsChild>
                <w:div w:id="1848054732">
                  <w:marLeft w:val="0"/>
                  <w:marRight w:val="0"/>
                  <w:marTop w:val="0"/>
                  <w:marBottom w:val="0"/>
                  <w:divBdr>
                    <w:top w:val="none" w:sz="0" w:space="0" w:color="auto"/>
                    <w:left w:val="none" w:sz="0" w:space="0" w:color="auto"/>
                    <w:bottom w:val="none" w:sz="0" w:space="0" w:color="auto"/>
                    <w:right w:val="none" w:sz="0" w:space="0" w:color="auto"/>
                  </w:divBdr>
                </w:div>
                <w:div w:id="140004541">
                  <w:marLeft w:val="0"/>
                  <w:marRight w:val="0"/>
                  <w:marTop w:val="0"/>
                  <w:marBottom w:val="0"/>
                  <w:divBdr>
                    <w:top w:val="none" w:sz="0" w:space="0" w:color="auto"/>
                    <w:left w:val="none" w:sz="0" w:space="0" w:color="auto"/>
                    <w:bottom w:val="none" w:sz="0" w:space="0" w:color="auto"/>
                    <w:right w:val="none" w:sz="0" w:space="0" w:color="auto"/>
                  </w:divBdr>
                </w:div>
              </w:divsChild>
            </w:div>
            <w:div w:id="278340559">
              <w:marLeft w:val="0"/>
              <w:marRight w:val="0"/>
              <w:marTop w:val="120"/>
              <w:marBottom w:val="60"/>
              <w:divBdr>
                <w:top w:val="none" w:sz="0" w:space="0" w:color="auto"/>
                <w:left w:val="none" w:sz="0" w:space="0" w:color="auto"/>
                <w:bottom w:val="none" w:sz="0" w:space="0" w:color="auto"/>
                <w:right w:val="none" w:sz="0" w:space="0" w:color="auto"/>
              </w:divBdr>
            </w:div>
            <w:div w:id="1964581296">
              <w:marLeft w:val="0"/>
              <w:marRight w:val="0"/>
              <w:marTop w:val="0"/>
              <w:marBottom w:val="0"/>
              <w:divBdr>
                <w:top w:val="none" w:sz="0" w:space="0" w:color="auto"/>
                <w:left w:val="none" w:sz="0" w:space="0" w:color="auto"/>
                <w:bottom w:val="none" w:sz="0" w:space="0" w:color="auto"/>
                <w:right w:val="none" w:sz="0" w:space="0" w:color="auto"/>
              </w:divBdr>
              <w:divsChild>
                <w:div w:id="1248268526">
                  <w:marLeft w:val="0"/>
                  <w:marRight w:val="0"/>
                  <w:marTop w:val="0"/>
                  <w:marBottom w:val="0"/>
                  <w:divBdr>
                    <w:top w:val="none" w:sz="0" w:space="0" w:color="auto"/>
                    <w:left w:val="none" w:sz="0" w:space="0" w:color="auto"/>
                    <w:bottom w:val="none" w:sz="0" w:space="0" w:color="auto"/>
                    <w:right w:val="none" w:sz="0" w:space="0" w:color="auto"/>
                  </w:divBdr>
                </w:div>
                <w:div w:id="374432581">
                  <w:marLeft w:val="0"/>
                  <w:marRight w:val="0"/>
                  <w:marTop w:val="0"/>
                  <w:marBottom w:val="0"/>
                  <w:divBdr>
                    <w:top w:val="none" w:sz="0" w:space="0" w:color="auto"/>
                    <w:left w:val="none" w:sz="0" w:space="0" w:color="auto"/>
                    <w:bottom w:val="none" w:sz="0" w:space="0" w:color="auto"/>
                    <w:right w:val="none" w:sz="0" w:space="0" w:color="auto"/>
                  </w:divBdr>
                </w:div>
              </w:divsChild>
            </w:div>
            <w:div w:id="730735681">
              <w:marLeft w:val="0"/>
              <w:marRight w:val="0"/>
              <w:marTop w:val="0"/>
              <w:marBottom w:val="0"/>
              <w:divBdr>
                <w:top w:val="none" w:sz="0" w:space="0" w:color="auto"/>
                <w:left w:val="none" w:sz="0" w:space="0" w:color="auto"/>
                <w:bottom w:val="none" w:sz="0" w:space="0" w:color="auto"/>
                <w:right w:val="none" w:sz="0" w:space="0" w:color="auto"/>
              </w:divBdr>
              <w:divsChild>
                <w:div w:id="1730490593">
                  <w:marLeft w:val="0"/>
                  <w:marRight w:val="0"/>
                  <w:marTop w:val="0"/>
                  <w:marBottom w:val="0"/>
                  <w:divBdr>
                    <w:top w:val="none" w:sz="0" w:space="0" w:color="auto"/>
                    <w:left w:val="none" w:sz="0" w:space="0" w:color="auto"/>
                    <w:bottom w:val="none" w:sz="0" w:space="0" w:color="auto"/>
                    <w:right w:val="none" w:sz="0" w:space="0" w:color="auto"/>
                  </w:divBdr>
                </w:div>
                <w:div w:id="1244413100">
                  <w:marLeft w:val="0"/>
                  <w:marRight w:val="0"/>
                  <w:marTop w:val="0"/>
                  <w:marBottom w:val="0"/>
                  <w:divBdr>
                    <w:top w:val="none" w:sz="0" w:space="0" w:color="auto"/>
                    <w:left w:val="none" w:sz="0" w:space="0" w:color="auto"/>
                    <w:bottom w:val="none" w:sz="0" w:space="0" w:color="auto"/>
                    <w:right w:val="none" w:sz="0" w:space="0" w:color="auto"/>
                  </w:divBdr>
                </w:div>
              </w:divsChild>
            </w:div>
            <w:div w:id="716858415">
              <w:marLeft w:val="0"/>
              <w:marRight w:val="0"/>
              <w:marTop w:val="0"/>
              <w:marBottom w:val="0"/>
              <w:divBdr>
                <w:top w:val="none" w:sz="0" w:space="0" w:color="auto"/>
                <w:left w:val="none" w:sz="0" w:space="0" w:color="auto"/>
                <w:bottom w:val="none" w:sz="0" w:space="0" w:color="auto"/>
                <w:right w:val="none" w:sz="0" w:space="0" w:color="auto"/>
              </w:divBdr>
              <w:divsChild>
                <w:div w:id="1909919619">
                  <w:marLeft w:val="0"/>
                  <w:marRight w:val="0"/>
                  <w:marTop w:val="0"/>
                  <w:marBottom w:val="0"/>
                  <w:divBdr>
                    <w:top w:val="none" w:sz="0" w:space="0" w:color="auto"/>
                    <w:left w:val="none" w:sz="0" w:space="0" w:color="auto"/>
                    <w:bottom w:val="none" w:sz="0" w:space="0" w:color="auto"/>
                    <w:right w:val="none" w:sz="0" w:space="0" w:color="auto"/>
                  </w:divBdr>
                </w:div>
                <w:div w:id="341400260">
                  <w:marLeft w:val="0"/>
                  <w:marRight w:val="0"/>
                  <w:marTop w:val="0"/>
                  <w:marBottom w:val="0"/>
                  <w:divBdr>
                    <w:top w:val="none" w:sz="0" w:space="0" w:color="auto"/>
                    <w:left w:val="none" w:sz="0" w:space="0" w:color="auto"/>
                    <w:bottom w:val="none" w:sz="0" w:space="0" w:color="auto"/>
                    <w:right w:val="none" w:sz="0" w:space="0" w:color="auto"/>
                  </w:divBdr>
                </w:div>
              </w:divsChild>
            </w:div>
            <w:div w:id="837617866">
              <w:marLeft w:val="0"/>
              <w:marRight w:val="0"/>
              <w:marTop w:val="0"/>
              <w:marBottom w:val="0"/>
              <w:divBdr>
                <w:top w:val="none" w:sz="0" w:space="0" w:color="auto"/>
                <w:left w:val="none" w:sz="0" w:space="0" w:color="auto"/>
                <w:bottom w:val="none" w:sz="0" w:space="0" w:color="auto"/>
                <w:right w:val="none" w:sz="0" w:space="0" w:color="auto"/>
              </w:divBdr>
              <w:divsChild>
                <w:div w:id="2014799506">
                  <w:marLeft w:val="0"/>
                  <w:marRight w:val="0"/>
                  <w:marTop w:val="0"/>
                  <w:marBottom w:val="0"/>
                  <w:divBdr>
                    <w:top w:val="none" w:sz="0" w:space="0" w:color="auto"/>
                    <w:left w:val="none" w:sz="0" w:space="0" w:color="auto"/>
                    <w:bottom w:val="none" w:sz="0" w:space="0" w:color="auto"/>
                    <w:right w:val="none" w:sz="0" w:space="0" w:color="auto"/>
                  </w:divBdr>
                </w:div>
                <w:div w:id="120805030">
                  <w:marLeft w:val="0"/>
                  <w:marRight w:val="0"/>
                  <w:marTop w:val="0"/>
                  <w:marBottom w:val="0"/>
                  <w:divBdr>
                    <w:top w:val="none" w:sz="0" w:space="0" w:color="auto"/>
                    <w:left w:val="none" w:sz="0" w:space="0" w:color="auto"/>
                    <w:bottom w:val="none" w:sz="0" w:space="0" w:color="auto"/>
                    <w:right w:val="none" w:sz="0" w:space="0" w:color="auto"/>
                  </w:divBdr>
                </w:div>
              </w:divsChild>
            </w:div>
            <w:div w:id="840311822">
              <w:marLeft w:val="0"/>
              <w:marRight w:val="0"/>
              <w:marTop w:val="120"/>
              <w:marBottom w:val="60"/>
              <w:divBdr>
                <w:top w:val="none" w:sz="0" w:space="0" w:color="auto"/>
                <w:left w:val="none" w:sz="0" w:space="0" w:color="auto"/>
                <w:bottom w:val="none" w:sz="0" w:space="0" w:color="auto"/>
                <w:right w:val="none" w:sz="0" w:space="0" w:color="auto"/>
              </w:divBdr>
            </w:div>
            <w:div w:id="400106362">
              <w:marLeft w:val="0"/>
              <w:marRight w:val="0"/>
              <w:marTop w:val="0"/>
              <w:marBottom w:val="0"/>
              <w:divBdr>
                <w:top w:val="none" w:sz="0" w:space="0" w:color="auto"/>
                <w:left w:val="none" w:sz="0" w:space="0" w:color="auto"/>
                <w:bottom w:val="none" w:sz="0" w:space="0" w:color="auto"/>
                <w:right w:val="none" w:sz="0" w:space="0" w:color="auto"/>
              </w:divBdr>
              <w:divsChild>
                <w:div w:id="1323898308">
                  <w:marLeft w:val="0"/>
                  <w:marRight w:val="0"/>
                  <w:marTop w:val="0"/>
                  <w:marBottom w:val="0"/>
                  <w:divBdr>
                    <w:top w:val="none" w:sz="0" w:space="0" w:color="auto"/>
                    <w:left w:val="none" w:sz="0" w:space="0" w:color="auto"/>
                    <w:bottom w:val="none" w:sz="0" w:space="0" w:color="auto"/>
                    <w:right w:val="none" w:sz="0" w:space="0" w:color="auto"/>
                  </w:divBdr>
                </w:div>
                <w:div w:id="376393931">
                  <w:marLeft w:val="0"/>
                  <w:marRight w:val="0"/>
                  <w:marTop w:val="0"/>
                  <w:marBottom w:val="0"/>
                  <w:divBdr>
                    <w:top w:val="none" w:sz="0" w:space="0" w:color="auto"/>
                    <w:left w:val="none" w:sz="0" w:space="0" w:color="auto"/>
                    <w:bottom w:val="none" w:sz="0" w:space="0" w:color="auto"/>
                    <w:right w:val="none" w:sz="0" w:space="0" w:color="auto"/>
                  </w:divBdr>
                </w:div>
              </w:divsChild>
            </w:div>
            <w:div w:id="1215897210">
              <w:marLeft w:val="0"/>
              <w:marRight w:val="0"/>
              <w:marTop w:val="0"/>
              <w:marBottom w:val="0"/>
              <w:divBdr>
                <w:top w:val="none" w:sz="0" w:space="0" w:color="auto"/>
                <w:left w:val="none" w:sz="0" w:space="0" w:color="auto"/>
                <w:bottom w:val="none" w:sz="0" w:space="0" w:color="auto"/>
                <w:right w:val="none" w:sz="0" w:space="0" w:color="auto"/>
              </w:divBdr>
              <w:divsChild>
                <w:div w:id="277565025">
                  <w:marLeft w:val="0"/>
                  <w:marRight w:val="0"/>
                  <w:marTop w:val="0"/>
                  <w:marBottom w:val="0"/>
                  <w:divBdr>
                    <w:top w:val="none" w:sz="0" w:space="0" w:color="auto"/>
                    <w:left w:val="none" w:sz="0" w:space="0" w:color="auto"/>
                    <w:bottom w:val="none" w:sz="0" w:space="0" w:color="auto"/>
                    <w:right w:val="none" w:sz="0" w:space="0" w:color="auto"/>
                  </w:divBdr>
                </w:div>
                <w:div w:id="257952564">
                  <w:marLeft w:val="0"/>
                  <w:marRight w:val="0"/>
                  <w:marTop w:val="0"/>
                  <w:marBottom w:val="0"/>
                  <w:divBdr>
                    <w:top w:val="none" w:sz="0" w:space="0" w:color="auto"/>
                    <w:left w:val="none" w:sz="0" w:space="0" w:color="auto"/>
                    <w:bottom w:val="none" w:sz="0" w:space="0" w:color="auto"/>
                    <w:right w:val="none" w:sz="0" w:space="0" w:color="auto"/>
                  </w:divBdr>
                </w:div>
              </w:divsChild>
            </w:div>
            <w:div w:id="770202451">
              <w:marLeft w:val="0"/>
              <w:marRight w:val="0"/>
              <w:marTop w:val="0"/>
              <w:marBottom w:val="0"/>
              <w:divBdr>
                <w:top w:val="none" w:sz="0" w:space="0" w:color="auto"/>
                <w:left w:val="none" w:sz="0" w:space="0" w:color="auto"/>
                <w:bottom w:val="none" w:sz="0" w:space="0" w:color="auto"/>
                <w:right w:val="none" w:sz="0" w:space="0" w:color="auto"/>
              </w:divBdr>
              <w:divsChild>
                <w:div w:id="961419284">
                  <w:marLeft w:val="0"/>
                  <w:marRight w:val="0"/>
                  <w:marTop w:val="0"/>
                  <w:marBottom w:val="0"/>
                  <w:divBdr>
                    <w:top w:val="none" w:sz="0" w:space="0" w:color="auto"/>
                    <w:left w:val="none" w:sz="0" w:space="0" w:color="auto"/>
                    <w:bottom w:val="none" w:sz="0" w:space="0" w:color="auto"/>
                    <w:right w:val="none" w:sz="0" w:space="0" w:color="auto"/>
                  </w:divBdr>
                </w:div>
                <w:div w:id="1262445479">
                  <w:marLeft w:val="0"/>
                  <w:marRight w:val="0"/>
                  <w:marTop w:val="0"/>
                  <w:marBottom w:val="0"/>
                  <w:divBdr>
                    <w:top w:val="none" w:sz="0" w:space="0" w:color="auto"/>
                    <w:left w:val="none" w:sz="0" w:space="0" w:color="auto"/>
                    <w:bottom w:val="none" w:sz="0" w:space="0" w:color="auto"/>
                    <w:right w:val="none" w:sz="0" w:space="0" w:color="auto"/>
                  </w:divBdr>
                </w:div>
              </w:divsChild>
            </w:div>
            <w:div w:id="1532500886">
              <w:marLeft w:val="0"/>
              <w:marRight w:val="0"/>
              <w:marTop w:val="0"/>
              <w:marBottom w:val="0"/>
              <w:divBdr>
                <w:top w:val="none" w:sz="0" w:space="0" w:color="auto"/>
                <w:left w:val="none" w:sz="0" w:space="0" w:color="auto"/>
                <w:bottom w:val="none" w:sz="0" w:space="0" w:color="auto"/>
                <w:right w:val="none" w:sz="0" w:space="0" w:color="auto"/>
              </w:divBdr>
              <w:divsChild>
                <w:div w:id="433133225">
                  <w:marLeft w:val="0"/>
                  <w:marRight w:val="0"/>
                  <w:marTop w:val="0"/>
                  <w:marBottom w:val="0"/>
                  <w:divBdr>
                    <w:top w:val="none" w:sz="0" w:space="0" w:color="auto"/>
                    <w:left w:val="none" w:sz="0" w:space="0" w:color="auto"/>
                    <w:bottom w:val="none" w:sz="0" w:space="0" w:color="auto"/>
                    <w:right w:val="none" w:sz="0" w:space="0" w:color="auto"/>
                  </w:divBdr>
                </w:div>
                <w:div w:id="1855266453">
                  <w:marLeft w:val="0"/>
                  <w:marRight w:val="0"/>
                  <w:marTop w:val="0"/>
                  <w:marBottom w:val="0"/>
                  <w:divBdr>
                    <w:top w:val="none" w:sz="0" w:space="0" w:color="auto"/>
                    <w:left w:val="none" w:sz="0" w:space="0" w:color="auto"/>
                    <w:bottom w:val="none" w:sz="0" w:space="0" w:color="auto"/>
                    <w:right w:val="none" w:sz="0" w:space="0" w:color="auto"/>
                  </w:divBdr>
                </w:div>
              </w:divsChild>
            </w:div>
            <w:div w:id="606813179">
              <w:marLeft w:val="0"/>
              <w:marRight w:val="0"/>
              <w:marTop w:val="0"/>
              <w:marBottom w:val="0"/>
              <w:divBdr>
                <w:top w:val="none" w:sz="0" w:space="0" w:color="auto"/>
                <w:left w:val="none" w:sz="0" w:space="0" w:color="auto"/>
                <w:bottom w:val="none" w:sz="0" w:space="0" w:color="auto"/>
                <w:right w:val="none" w:sz="0" w:space="0" w:color="auto"/>
              </w:divBdr>
              <w:divsChild>
                <w:div w:id="1714038646">
                  <w:marLeft w:val="0"/>
                  <w:marRight w:val="0"/>
                  <w:marTop w:val="0"/>
                  <w:marBottom w:val="0"/>
                  <w:divBdr>
                    <w:top w:val="none" w:sz="0" w:space="0" w:color="auto"/>
                    <w:left w:val="none" w:sz="0" w:space="0" w:color="auto"/>
                    <w:bottom w:val="none" w:sz="0" w:space="0" w:color="auto"/>
                    <w:right w:val="none" w:sz="0" w:space="0" w:color="auto"/>
                  </w:divBdr>
                </w:div>
                <w:div w:id="1815681577">
                  <w:marLeft w:val="0"/>
                  <w:marRight w:val="0"/>
                  <w:marTop w:val="0"/>
                  <w:marBottom w:val="0"/>
                  <w:divBdr>
                    <w:top w:val="none" w:sz="0" w:space="0" w:color="auto"/>
                    <w:left w:val="none" w:sz="0" w:space="0" w:color="auto"/>
                    <w:bottom w:val="none" w:sz="0" w:space="0" w:color="auto"/>
                    <w:right w:val="none" w:sz="0" w:space="0" w:color="auto"/>
                  </w:divBdr>
                </w:div>
              </w:divsChild>
            </w:div>
            <w:div w:id="1859732591">
              <w:marLeft w:val="0"/>
              <w:marRight w:val="0"/>
              <w:marTop w:val="0"/>
              <w:marBottom w:val="0"/>
              <w:divBdr>
                <w:top w:val="none" w:sz="0" w:space="0" w:color="auto"/>
                <w:left w:val="none" w:sz="0" w:space="0" w:color="auto"/>
                <w:bottom w:val="none" w:sz="0" w:space="0" w:color="auto"/>
                <w:right w:val="none" w:sz="0" w:space="0" w:color="auto"/>
              </w:divBdr>
              <w:divsChild>
                <w:div w:id="638729334">
                  <w:marLeft w:val="0"/>
                  <w:marRight w:val="0"/>
                  <w:marTop w:val="0"/>
                  <w:marBottom w:val="0"/>
                  <w:divBdr>
                    <w:top w:val="none" w:sz="0" w:space="0" w:color="auto"/>
                    <w:left w:val="none" w:sz="0" w:space="0" w:color="auto"/>
                    <w:bottom w:val="none" w:sz="0" w:space="0" w:color="auto"/>
                    <w:right w:val="none" w:sz="0" w:space="0" w:color="auto"/>
                  </w:divBdr>
                </w:div>
                <w:div w:id="516114153">
                  <w:marLeft w:val="0"/>
                  <w:marRight w:val="0"/>
                  <w:marTop w:val="0"/>
                  <w:marBottom w:val="0"/>
                  <w:divBdr>
                    <w:top w:val="none" w:sz="0" w:space="0" w:color="auto"/>
                    <w:left w:val="none" w:sz="0" w:space="0" w:color="auto"/>
                    <w:bottom w:val="none" w:sz="0" w:space="0" w:color="auto"/>
                    <w:right w:val="none" w:sz="0" w:space="0" w:color="auto"/>
                  </w:divBdr>
                </w:div>
              </w:divsChild>
            </w:div>
            <w:div w:id="1727487359">
              <w:marLeft w:val="0"/>
              <w:marRight w:val="0"/>
              <w:marTop w:val="0"/>
              <w:marBottom w:val="168"/>
              <w:divBdr>
                <w:top w:val="none" w:sz="0" w:space="0" w:color="auto"/>
                <w:left w:val="none" w:sz="0" w:space="0" w:color="auto"/>
                <w:bottom w:val="none" w:sz="0" w:space="0" w:color="auto"/>
                <w:right w:val="none" w:sz="0" w:space="0" w:color="auto"/>
              </w:divBdr>
            </w:div>
            <w:div w:id="889153321">
              <w:marLeft w:val="0"/>
              <w:marRight w:val="0"/>
              <w:marTop w:val="0"/>
              <w:marBottom w:val="0"/>
              <w:divBdr>
                <w:top w:val="none" w:sz="0" w:space="0" w:color="auto"/>
                <w:left w:val="none" w:sz="0" w:space="0" w:color="auto"/>
                <w:bottom w:val="none" w:sz="0" w:space="0" w:color="auto"/>
                <w:right w:val="none" w:sz="0" w:space="0" w:color="auto"/>
              </w:divBdr>
              <w:divsChild>
                <w:div w:id="1942906761">
                  <w:marLeft w:val="0"/>
                  <w:marRight w:val="0"/>
                  <w:marTop w:val="0"/>
                  <w:marBottom w:val="0"/>
                  <w:divBdr>
                    <w:top w:val="none" w:sz="0" w:space="0" w:color="auto"/>
                    <w:left w:val="none" w:sz="0" w:space="0" w:color="auto"/>
                    <w:bottom w:val="none" w:sz="0" w:space="0" w:color="auto"/>
                    <w:right w:val="none" w:sz="0" w:space="0" w:color="auto"/>
                  </w:divBdr>
                </w:div>
                <w:div w:id="188875284">
                  <w:marLeft w:val="0"/>
                  <w:marRight w:val="0"/>
                  <w:marTop w:val="0"/>
                  <w:marBottom w:val="0"/>
                  <w:divBdr>
                    <w:top w:val="none" w:sz="0" w:space="0" w:color="auto"/>
                    <w:left w:val="none" w:sz="0" w:space="0" w:color="auto"/>
                    <w:bottom w:val="none" w:sz="0" w:space="0" w:color="auto"/>
                    <w:right w:val="none" w:sz="0" w:space="0" w:color="auto"/>
                  </w:divBdr>
                </w:div>
              </w:divsChild>
            </w:div>
            <w:div w:id="933198473">
              <w:marLeft w:val="0"/>
              <w:marRight w:val="0"/>
              <w:marTop w:val="0"/>
              <w:marBottom w:val="0"/>
              <w:divBdr>
                <w:top w:val="none" w:sz="0" w:space="0" w:color="auto"/>
                <w:left w:val="none" w:sz="0" w:space="0" w:color="auto"/>
                <w:bottom w:val="none" w:sz="0" w:space="0" w:color="auto"/>
                <w:right w:val="none" w:sz="0" w:space="0" w:color="auto"/>
              </w:divBdr>
              <w:divsChild>
                <w:div w:id="1150051476">
                  <w:marLeft w:val="0"/>
                  <w:marRight w:val="0"/>
                  <w:marTop w:val="0"/>
                  <w:marBottom w:val="0"/>
                  <w:divBdr>
                    <w:top w:val="none" w:sz="0" w:space="0" w:color="auto"/>
                    <w:left w:val="none" w:sz="0" w:space="0" w:color="auto"/>
                    <w:bottom w:val="none" w:sz="0" w:space="0" w:color="auto"/>
                    <w:right w:val="none" w:sz="0" w:space="0" w:color="auto"/>
                  </w:divBdr>
                </w:div>
                <w:div w:id="396435256">
                  <w:marLeft w:val="0"/>
                  <w:marRight w:val="0"/>
                  <w:marTop w:val="0"/>
                  <w:marBottom w:val="0"/>
                  <w:divBdr>
                    <w:top w:val="none" w:sz="0" w:space="0" w:color="auto"/>
                    <w:left w:val="none" w:sz="0" w:space="0" w:color="auto"/>
                    <w:bottom w:val="none" w:sz="0" w:space="0" w:color="auto"/>
                    <w:right w:val="none" w:sz="0" w:space="0" w:color="auto"/>
                  </w:divBdr>
                </w:div>
              </w:divsChild>
            </w:div>
            <w:div w:id="795947323">
              <w:marLeft w:val="0"/>
              <w:marRight w:val="0"/>
              <w:marTop w:val="0"/>
              <w:marBottom w:val="0"/>
              <w:divBdr>
                <w:top w:val="none" w:sz="0" w:space="0" w:color="auto"/>
                <w:left w:val="none" w:sz="0" w:space="0" w:color="auto"/>
                <w:bottom w:val="none" w:sz="0" w:space="0" w:color="auto"/>
                <w:right w:val="none" w:sz="0" w:space="0" w:color="auto"/>
              </w:divBdr>
              <w:divsChild>
                <w:div w:id="2140414271">
                  <w:marLeft w:val="0"/>
                  <w:marRight w:val="0"/>
                  <w:marTop w:val="0"/>
                  <w:marBottom w:val="0"/>
                  <w:divBdr>
                    <w:top w:val="none" w:sz="0" w:space="0" w:color="auto"/>
                    <w:left w:val="none" w:sz="0" w:space="0" w:color="auto"/>
                    <w:bottom w:val="none" w:sz="0" w:space="0" w:color="auto"/>
                    <w:right w:val="none" w:sz="0" w:space="0" w:color="auto"/>
                  </w:divBdr>
                </w:div>
                <w:div w:id="2099783717">
                  <w:marLeft w:val="0"/>
                  <w:marRight w:val="0"/>
                  <w:marTop w:val="0"/>
                  <w:marBottom w:val="0"/>
                  <w:divBdr>
                    <w:top w:val="none" w:sz="0" w:space="0" w:color="auto"/>
                    <w:left w:val="none" w:sz="0" w:space="0" w:color="auto"/>
                    <w:bottom w:val="none" w:sz="0" w:space="0" w:color="auto"/>
                    <w:right w:val="none" w:sz="0" w:space="0" w:color="auto"/>
                  </w:divBdr>
                </w:div>
              </w:divsChild>
            </w:div>
            <w:div w:id="448361317">
              <w:marLeft w:val="0"/>
              <w:marRight w:val="0"/>
              <w:marTop w:val="0"/>
              <w:marBottom w:val="0"/>
              <w:divBdr>
                <w:top w:val="none" w:sz="0" w:space="0" w:color="auto"/>
                <w:left w:val="none" w:sz="0" w:space="0" w:color="auto"/>
                <w:bottom w:val="none" w:sz="0" w:space="0" w:color="auto"/>
                <w:right w:val="none" w:sz="0" w:space="0" w:color="auto"/>
              </w:divBdr>
              <w:divsChild>
                <w:div w:id="1251961602">
                  <w:marLeft w:val="0"/>
                  <w:marRight w:val="0"/>
                  <w:marTop w:val="0"/>
                  <w:marBottom w:val="0"/>
                  <w:divBdr>
                    <w:top w:val="none" w:sz="0" w:space="0" w:color="auto"/>
                    <w:left w:val="none" w:sz="0" w:space="0" w:color="auto"/>
                    <w:bottom w:val="none" w:sz="0" w:space="0" w:color="auto"/>
                    <w:right w:val="none" w:sz="0" w:space="0" w:color="auto"/>
                  </w:divBdr>
                </w:div>
                <w:div w:id="1426607740">
                  <w:marLeft w:val="0"/>
                  <w:marRight w:val="0"/>
                  <w:marTop w:val="0"/>
                  <w:marBottom w:val="0"/>
                  <w:divBdr>
                    <w:top w:val="none" w:sz="0" w:space="0" w:color="auto"/>
                    <w:left w:val="none" w:sz="0" w:space="0" w:color="auto"/>
                    <w:bottom w:val="none" w:sz="0" w:space="0" w:color="auto"/>
                    <w:right w:val="none" w:sz="0" w:space="0" w:color="auto"/>
                  </w:divBdr>
                </w:div>
              </w:divsChild>
            </w:div>
            <w:div w:id="1781802643">
              <w:marLeft w:val="0"/>
              <w:marRight w:val="0"/>
              <w:marTop w:val="0"/>
              <w:marBottom w:val="0"/>
              <w:divBdr>
                <w:top w:val="none" w:sz="0" w:space="0" w:color="auto"/>
                <w:left w:val="none" w:sz="0" w:space="0" w:color="auto"/>
                <w:bottom w:val="none" w:sz="0" w:space="0" w:color="auto"/>
                <w:right w:val="none" w:sz="0" w:space="0" w:color="auto"/>
              </w:divBdr>
              <w:divsChild>
                <w:div w:id="48577564">
                  <w:marLeft w:val="0"/>
                  <w:marRight w:val="0"/>
                  <w:marTop w:val="0"/>
                  <w:marBottom w:val="0"/>
                  <w:divBdr>
                    <w:top w:val="none" w:sz="0" w:space="0" w:color="auto"/>
                    <w:left w:val="none" w:sz="0" w:space="0" w:color="auto"/>
                    <w:bottom w:val="none" w:sz="0" w:space="0" w:color="auto"/>
                    <w:right w:val="none" w:sz="0" w:space="0" w:color="auto"/>
                  </w:divBdr>
                </w:div>
                <w:div w:id="680402061">
                  <w:marLeft w:val="0"/>
                  <w:marRight w:val="0"/>
                  <w:marTop w:val="0"/>
                  <w:marBottom w:val="0"/>
                  <w:divBdr>
                    <w:top w:val="none" w:sz="0" w:space="0" w:color="auto"/>
                    <w:left w:val="none" w:sz="0" w:space="0" w:color="auto"/>
                    <w:bottom w:val="none" w:sz="0" w:space="0" w:color="auto"/>
                    <w:right w:val="none" w:sz="0" w:space="0" w:color="auto"/>
                  </w:divBdr>
                </w:div>
              </w:divsChild>
            </w:div>
            <w:div w:id="837040417">
              <w:marLeft w:val="0"/>
              <w:marRight w:val="0"/>
              <w:marTop w:val="0"/>
              <w:marBottom w:val="0"/>
              <w:divBdr>
                <w:top w:val="none" w:sz="0" w:space="0" w:color="auto"/>
                <w:left w:val="none" w:sz="0" w:space="0" w:color="auto"/>
                <w:bottom w:val="none" w:sz="0" w:space="0" w:color="auto"/>
                <w:right w:val="none" w:sz="0" w:space="0" w:color="auto"/>
              </w:divBdr>
              <w:divsChild>
                <w:div w:id="1985233897">
                  <w:marLeft w:val="0"/>
                  <w:marRight w:val="0"/>
                  <w:marTop w:val="0"/>
                  <w:marBottom w:val="0"/>
                  <w:divBdr>
                    <w:top w:val="none" w:sz="0" w:space="0" w:color="auto"/>
                    <w:left w:val="none" w:sz="0" w:space="0" w:color="auto"/>
                    <w:bottom w:val="none" w:sz="0" w:space="0" w:color="auto"/>
                    <w:right w:val="none" w:sz="0" w:space="0" w:color="auto"/>
                  </w:divBdr>
                </w:div>
                <w:div w:id="1626502897">
                  <w:marLeft w:val="0"/>
                  <w:marRight w:val="0"/>
                  <w:marTop w:val="0"/>
                  <w:marBottom w:val="0"/>
                  <w:divBdr>
                    <w:top w:val="none" w:sz="0" w:space="0" w:color="auto"/>
                    <w:left w:val="none" w:sz="0" w:space="0" w:color="auto"/>
                    <w:bottom w:val="none" w:sz="0" w:space="0" w:color="auto"/>
                    <w:right w:val="none" w:sz="0" w:space="0" w:color="auto"/>
                  </w:divBdr>
                </w:div>
              </w:divsChild>
            </w:div>
            <w:div w:id="1038624517">
              <w:marLeft w:val="0"/>
              <w:marRight w:val="0"/>
              <w:marTop w:val="0"/>
              <w:marBottom w:val="0"/>
              <w:divBdr>
                <w:top w:val="none" w:sz="0" w:space="0" w:color="auto"/>
                <w:left w:val="none" w:sz="0" w:space="0" w:color="auto"/>
                <w:bottom w:val="none" w:sz="0" w:space="0" w:color="auto"/>
                <w:right w:val="none" w:sz="0" w:space="0" w:color="auto"/>
              </w:divBdr>
              <w:divsChild>
                <w:div w:id="1326083479">
                  <w:marLeft w:val="0"/>
                  <w:marRight w:val="0"/>
                  <w:marTop w:val="0"/>
                  <w:marBottom w:val="0"/>
                  <w:divBdr>
                    <w:top w:val="none" w:sz="0" w:space="0" w:color="auto"/>
                    <w:left w:val="none" w:sz="0" w:space="0" w:color="auto"/>
                    <w:bottom w:val="none" w:sz="0" w:space="0" w:color="auto"/>
                    <w:right w:val="none" w:sz="0" w:space="0" w:color="auto"/>
                  </w:divBdr>
                </w:div>
                <w:div w:id="1707562232">
                  <w:marLeft w:val="0"/>
                  <w:marRight w:val="0"/>
                  <w:marTop w:val="0"/>
                  <w:marBottom w:val="0"/>
                  <w:divBdr>
                    <w:top w:val="none" w:sz="0" w:space="0" w:color="auto"/>
                    <w:left w:val="none" w:sz="0" w:space="0" w:color="auto"/>
                    <w:bottom w:val="none" w:sz="0" w:space="0" w:color="auto"/>
                    <w:right w:val="none" w:sz="0" w:space="0" w:color="auto"/>
                  </w:divBdr>
                </w:div>
              </w:divsChild>
            </w:div>
            <w:div w:id="623734669">
              <w:marLeft w:val="0"/>
              <w:marRight w:val="0"/>
              <w:marTop w:val="0"/>
              <w:marBottom w:val="0"/>
              <w:divBdr>
                <w:top w:val="none" w:sz="0" w:space="0" w:color="auto"/>
                <w:left w:val="none" w:sz="0" w:space="0" w:color="auto"/>
                <w:bottom w:val="none" w:sz="0" w:space="0" w:color="auto"/>
                <w:right w:val="none" w:sz="0" w:space="0" w:color="auto"/>
              </w:divBdr>
              <w:divsChild>
                <w:div w:id="1953516035">
                  <w:marLeft w:val="0"/>
                  <w:marRight w:val="0"/>
                  <w:marTop w:val="0"/>
                  <w:marBottom w:val="0"/>
                  <w:divBdr>
                    <w:top w:val="none" w:sz="0" w:space="0" w:color="auto"/>
                    <w:left w:val="none" w:sz="0" w:space="0" w:color="auto"/>
                    <w:bottom w:val="none" w:sz="0" w:space="0" w:color="auto"/>
                    <w:right w:val="none" w:sz="0" w:space="0" w:color="auto"/>
                  </w:divBdr>
                </w:div>
                <w:div w:id="2137018014">
                  <w:marLeft w:val="0"/>
                  <w:marRight w:val="0"/>
                  <w:marTop w:val="0"/>
                  <w:marBottom w:val="0"/>
                  <w:divBdr>
                    <w:top w:val="none" w:sz="0" w:space="0" w:color="auto"/>
                    <w:left w:val="none" w:sz="0" w:space="0" w:color="auto"/>
                    <w:bottom w:val="none" w:sz="0" w:space="0" w:color="auto"/>
                    <w:right w:val="none" w:sz="0" w:space="0" w:color="auto"/>
                  </w:divBdr>
                </w:div>
              </w:divsChild>
            </w:div>
            <w:div w:id="2039507002">
              <w:marLeft w:val="0"/>
              <w:marRight w:val="0"/>
              <w:marTop w:val="0"/>
              <w:marBottom w:val="0"/>
              <w:divBdr>
                <w:top w:val="none" w:sz="0" w:space="0" w:color="auto"/>
                <w:left w:val="none" w:sz="0" w:space="0" w:color="auto"/>
                <w:bottom w:val="none" w:sz="0" w:space="0" w:color="auto"/>
                <w:right w:val="none" w:sz="0" w:space="0" w:color="auto"/>
              </w:divBdr>
              <w:divsChild>
                <w:div w:id="4347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8767">
          <w:marLeft w:val="0"/>
          <w:marRight w:val="0"/>
          <w:marTop w:val="1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ol.ucar.edu/content/laof-aircraft-user-supplied-airborne-instrumentation-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rench@uwyo.edu" TargetMode="External"/><Relationship Id="rId5" Type="http://schemas.openxmlformats.org/officeDocument/2006/relationships/hyperlink" Target="https://www.uwyo.edu/atsc/uwka/facility-request-overview.html" TargetMode="External"/><Relationship Id="rId4" Type="http://schemas.openxmlformats.org/officeDocument/2006/relationships/hyperlink" Target="mailto:jfrench@uwyo.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UWYO</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David M. Plummer</cp:lastModifiedBy>
  <cp:revision>4</cp:revision>
  <dcterms:created xsi:type="dcterms:W3CDTF">2021-07-20T16:07:00Z</dcterms:created>
  <dcterms:modified xsi:type="dcterms:W3CDTF">2021-12-23T19:24:00Z</dcterms:modified>
</cp:coreProperties>
</file>