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F7DF" w14:textId="77777777" w:rsidR="00572767" w:rsidRDefault="00572767" w:rsidP="00572767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</w:pPr>
    </w:p>
    <w:p w14:paraId="0AE43C92" w14:textId="5B380B53" w:rsidR="00572767" w:rsidRPr="002B775E" w:rsidRDefault="00572767" w:rsidP="00572767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</w:pPr>
      <w:r w:rsidRPr="002B775E">
        <w:rPr>
          <w:rFonts w:ascii="Times New Roman" w:eastAsia="Times New Roman" w:hAnsi="Times New Roman" w:cs="Times New Roman"/>
          <w:b/>
          <w:bCs/>
          <w:noProof/>
          <w:color w:val="AB7942"/>
          <w:sz w:val="40"/>
          <w:szCs w:val="4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8728D48" wp14:editId="0DA2E949">
            <wp:simplePos x="0" y="0"/>
            <wp:positionH relativeFrom="column">
              <wp:posOffset>3297249</wp:posOffset>
            </wp:positionH>
            <wp:positionV relativeFrom="paragraph">
              <wp:posOffset>438</wp:posOffset>
            </wp:positionV>
            <wp:extent cx="3163570" cy="758190"/>
            <wp:effectExtent l="0" t="0" r="0" b="0"/>
            <wp:wrapTight wrapText="bothSides">
              <wp:wrapPolygon edited="0">
                <wp:start x="1908" y="0"/>
                <wp:lineTo x="434" y="6151"/>
                <wp:lineTo x="347" y="13749"/>
                <wp:lineTo x="1387" y="18090"/>
                <wp:lineTo x="1734" y="18090"/>
                <wp:lineTo x="1821" y="20985"/>
                <wp:lineTo x="2255" y="20985"/>
                <wp:lineTo x="3035" y="20261"/>
                <wp:lineTo x="11186" y="18452"/>
                <wp:lineTo x="13527" y="18090"/>
                <wp:lineTo x="21418" y="13749"/>
                <wp:lineTo x="21505" y="8322"/>
                <wp:lineTo x="19597" y="7236"/>
                <wp:lineTo x="11186" y="6513"/>
                <wp:lineTo x="11359" y="2894"/>
                <wp:lineTo x="10666" y="2533"/>
                <wp:lineTo x="2428" y="0"/>
                <wp:lineTo x="1908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8CC"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  <w:t xml:space="preserve">Spring 2021 </w:t>
      </w:r>
      <w:r w:rsidRPr="002B775E"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  <w:t xml:space="preserve">Botany </w:t>
      </w:r>
    </w:p>
    <w:p w14:paraId="70F4551F" w14:textId="77777777" w:rsidR="00572767" w:rsidRPr="002B775E" w:rsidRDefault="00572767" w:rsidP="00572767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</w:pPr>
      <w:r w:rsidRPr="002B775E">
        <w:rPr>
          <w:rFonts w:ascii="Times New Roman" w:eastAsia="Times New Roman" w:hAnsi="Times New Roman" w:cs="Times New Roman"/>
          <w:b/>
          <w:bCs/>
          <w:color w:val="AB7942"/>
          <w:sz w:val="40"/>
          <w:szCs w:val="40"/>
          <w:bdr w:val="none" w:sz="0" w:space="0" w:color="auto" w:frame="1"/>
        </w:rPr>
        <w:t>Seminar Schedule:</w:t>
      </w:r>
    </w:p>
    <w:p w14:paraId="24CA95DE" w14:textId="3DDC5F19" w:rsidR="00572767" w:rsidRDefault="00572767"/>
    <w:p w14:paraId="4A392A28" w14:textId="2B4EFEAC" w:rsidR="00572767" w:rsidRPr="00572767" w:rsidRDefault="005727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</w:t>
      </w:r>
      <w:r w:rsidRPr="00572767">
        <w:rPr>
          <w:rFonts w:ascii="Times New Roman" w:hAnsi="Times New Roman" w:cs="Times New Roman"/>
          <w:b/>
          <w:bCs/>
        </w:rPr>
        <w:t xml:space="preserve"> Thursday</w:t>
      </w:r>
      <w:r>
        <w:rPr>
          <w:rFonts w:ascii="Times New Roman" w:hAnsi="Times New Roman" w:cs="Times New Roman"/>
          <w:b/>
          <w:bCs/>
        </w:rPr>
        <w:t xml:space="preserve"> </w:t>
      </w:r>
      <w:r w:rsidRPr="00572767">
        <w:rPr>
          <w:rFonts w:ascii="Times New Roman" w:hAnsi="Times New Roman" w:cs="Times New Roman"/>
          <w:b/>
          <w:bCs/>
        </w:rPr>
        <w:t xml:space="preserve">12:00-1:00 </w:t>
      </w:r>
    </w:p>
    <w:p w14:paraId="6ABBD6ED" w14:textId="2E56FFDD" w:rsidR="00572767" w:rsidRDefault="00572767">
      <w:pPr>
        <w:rPr>
          <w:rFonts w:ascii="Times New Roman" w:hAnsi="Times New Roman" w:cs="Times New Roman"/>
          <w:b/>
          <w:bCs/>
        </w:rPr>
      </w:pPr>
    </w:p>
    <w:p w14:paraId="5AA294C1" w14:textId="77777777" w:rsidR="00540F24" w:rsidRPr="00572767" w:rsidRDefault="00540F24">
      <w:pPr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PlainTable5"/>
        <w:tblW w:w="9262" w:type="dxa"/>
        <w:jc w:val="center"/>
        <w:tblLook w:val="04A0" w:firstRow="1" w:lastRow="0" w:firstColumn="1" w:lastColumn="0" w:noHBand="0" w:noVBand="1"/>
      </w:tblPr>
      <w:tblGrid>
        <w:gridCol w:w="1160"/>
        <w:gridCol w:w="1157"/>
        <w:gridCol w:w="1519"/>
        <w:gridCol w:w="3376"/>
        <w:gridCol w:w="2050"/>
      </w:tblGrid>
      <w:tr w:rsidR="00126C20" w:rsidRPr="00126C20" w14:paraId="12EC1CD8" w14:textId="77777777" w:rsidTr="005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0" w:type="dxa"/>
            <w:hideMark/>
          </w:tcPr>
          <w:p w14:paraId="13309C25" w14:textId="4DB0FAF8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157" w:type="dxa"/>
            <w:hideMark/>
          </w:tcPr>
          <w:p w14:paraId="4AE2EF6A" w14:textId="1998E8F8" w:rsidR="007F2AF2" w:rsidRPr="00720006" w:rsidRDefault="007F2AF2" w:rsidP="00720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Speaker</w:t>
            </w:r>
          </w:p>
        </w:tc>
        <w:tc>
          <w:tcPr>
            <w:tcW w:w="1519" w:type="dxa"/>
            <w:hideMark/>
          </w:tcPr>
          <w:p w14:paraId="7F078348" w14:textId="77777777" w:rsidR="007F2AF2" w:rsidRPr="00720006" w:rsidRDefault="007F2AF2" w:rsidP="00720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Info</w:t>
            </w:r>
          </w:p>
        </w:tc>
        <w:tc>
          <w:tcPr>
            <w:tcW w:w="3376" w:type="dxa"/>
            <w:hideMark/>
          </w:tcPr>
          <w:p w14:paraId="5E444FD3" w14:textId="1A2E22A6" w:rsidR="007F2AF2" w:rsidRPr="00720006" w:rsidRDefault="007F2AF2" w:rsidP="00720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050" w:type="dxa"/>
            <w:hideMark/>
          </w:tcPr>
          <w:p w14:paraId="78AFFF90" w14:textId="77777777" w:rsidR="007F2AF2" w:rsidRPr="00720006" w:rsidRDefault="007F2AF2" w:rsidP="00720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Host:</w:t>
            </w:r>
          </w:p>
        </w:tc>
      </w:tr>
      <w:tr w:rsidR="00126C20" w:rsidRPr="00126C20" w14:paraId="4BBD9EB5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4964E88E" w14:textId="711FBC24" w:rsidR="007F2AF2" w:rsidRPr="00126C20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Feb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4</w:t>
            </w:r>
          </w:p>
          <w:p w14:paraId="071B42BE" w14:textId="5F4A8889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57" w:type="dxa"/>
            <w:hideMark/>
          </w:tcPr>
          <w:p w14:paraId="3BDC364F" w14:textId="684CB9B4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Chhaya</w:t>
            </w:r>
            <w:proofErr w:type="spellEnd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Werner</w:t>
            </w:r>
          </w:p>
        </w:tc>
        <w:tc>
          <w:tcPr>
            <w:tcW w:w="1519" w:type="dxa"/>
            <w:hideMark/>
          </w:tcPr>
          <w:p w14:paraId="0A1C52E3" w14:textId="02CF21A6" w:rsidR="007F2AF2" w:rsidRPr="00720006" w:rsidRDefault="00540F24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5" w:history="1">
              <w:r w:rsidR="007F2AF2" w:rsidRPr="00720006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University of Wyoming</w:t>
            </w:r>
          </w:p>
        </w:tc>
        <w:tc>
          <w:tcPr>
            <w:tcW w:w="3376" w:type="dxa"/>
            <w:hideMark/>
          </w:tcPr>
          <w:p w14:paraId="7BA48E4D" w14:textId="75C50228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Plant community dynamics in a variable world</w:t>
            </w:r>
          </w:p>
        </w:tc>
        <w:tc>
          <w:tcPr>
            <w:tcW w:w="2050" w:type="dxa"/>
            <w:hideMark/>
          </w:tcPr>
          <w:p w14:paraId="191EC022" w14:textId="4AC6247A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Seminar committee; 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postdoc spotlight presentation</w:t>
            </w:r>
          </w:p>
        </w:tc>
      </w:tr>
      <w:tr w:rsidR="00126C20" w:rsidRPr="00126C20" w14:paraId="50114A6B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447E7519" w14:textId="2B5638B3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Feb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11</w:t>
            </w:r>
          </w:p>
        </w:tc>
        <w:tc>
          <w:tcPr>
            <w:tcW w:w="1157" w:type="dxa"/>
            <w:hideMark/>
          </w:tcPr>
          <w:p w14:paraId="425F16C6" w14:textId="03764256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Yvonne Buckley</w:t>
            </w:r>
          </w:p>
        </w:tc>
        <w:tc>
          <w:tcPr>
            <w:tcW w:w="1519" w:type="dxa"/>
            <w:hideMark/>
          </w:tcPr>
          <w:p w14:paraId="54F989D6" w14:textId="0E4E000B" w:rsidR="007F2AF2" w:rsidRPr="00720006" w:rsidRDefault="00540F24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" w:history="1">
              <w:r w:rsidR="007F2AF2" w:rsidRPr="00126C20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Trinity College Dublin</w:t>
            </w:r>
          </w:p>
        </w:tc>
        <w:tc>
          <w:tcPr>
            <w:tcW w:w="3376" w:type="dxa"/>
            <w:hideMark/>
          </w:tcPr>
          <w:p w14:paraId="0429C3C4" w14:textId="6ADB9224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Causes and functional consequences of trait variation in plants, between and within species</w:t>
            </w:r>
          </w:p>
        </w:tc>
        <w:tc>
          <w:tcPr>
            <w:tcW w:w="2050" w:type="dxa"/>
            <w:hideMark/>
          </w:tcPr>
          <w:p w14:paraId="508316DF" w14:textId="0F885E24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Daniel 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Laughlin</w:t>
            </w:r>
          </w:p>
        </w:tc>
      </w:tr>
      <w:tr w:rsidR="00126C20" w:rsidRPr="00126C20" w14:paraId="34E2F4BC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4260C9CE" w14:textId="521B2AF7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Feb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18</w:t>
            </w:r>
          </w:p>
        </w:tc>
        <w:tc>
          <w:tcPr>
            <w:tcW w:w="1157" w:type="dxa"/>
            <w:hideMark/>
          </w:tcPr>
          <w:p w14:paraId="162AC2FF" w14:textId="0E2BECF3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Michelle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Afkhami</w:t>
            </w:r>
            <w:proofErr w:type="spellEnd"/>
          </w:p>
        </w:tc>
        <w:tc>
          <w:tcPr>
            <w:tcW w:w="1519" w:type="dxa"/>
            <w:hideMark/>
          </w:tcPr>
          <w:p w14:paraId="01877E57" w14:textId="13F6F95F" w:rsidR="007F2AF2" w:rsidRPr="00720006" w:rsidRDefault="00540F24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7" w:history="1">
              <w:r w:rsidR="007F2AF2" w:rsidRPr="00126C20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University of Miami</w:t>
            </w:r>
          </w:p>
        </w:tc>
        <w:tc>
          <w:tcPr>
            <w:tcW w:w="3376" w:type="dxa"/>
            <w:hideMark/>
          </w:tcPr>
          <w:p w14:paraId="460690F1" w14:textId="780EBAAC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Scaling microbiome effects from genes to communities: Understanding the molecular basis of mutualistic interactions and their consequences for higher order ecological processes</w:t>
            </w:r>
          </w:p>
        </w:tc>
        <w:tc>
          <w:tcPr>
            <w:tcW w:w="2050" w:type="dxa"/>
            <w:hideMark/>
          </w:tcPr>
          <w:p w14:paraId="06458A9A" w14:textId="3A6850AC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Steve Miller</w:t>
            </w:r>
          </w:p>
        </w:tc>
      </w:tr>
      <w:tr w:rsidR="00126C20" w:rsidRPr="00126C20" w14:paraId="7358D4E6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01D3B262" w14:textId="416932EC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Feb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25</w:t>
            </w:r>
          </w:p>
        </w:tc>
        <w:tc>
          <w:tcPr>
            <w:tcW w:w="1157" w:type="dxa"/>
            <w:hideMark/>
          </w:tcPr>
          <w:p w14:paraId="316F0429" w14:textId="5E23C04C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Erika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Zavaleta</w:t>
            </w:r>
            <w:proofErr w:type="spellEnd"/>
          </w:p>
        </w:tc>
        <w:tc>
          <w:tcPr>
            <w:tcW w:w="1519" w:type="dxa"/>
            <w:hideMark/>
          </w:tcPr>
          <w:p w14:paraId="7BDC7E01" w14:textId="77777777" w:rsidR="00126C20" w:rsidRDefault="00540F24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" w:history="1">
              <w:r w:rsidR="007F2AF2" w:rsidRPr="00126C20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14:paraId="0AFF7955" w14:textId="3B8BC39F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UC Santa Cruz</w:t>
            </w:r>
          </w:p>
        </w:tc>
        <w:tc>
          <w:tcPr>
            <w:tcW w:w="3376" w:type="dxa"/>
            <w:hideMark/>
          </w:tcPr>
          <w:p w14:paraId="05DE7398" w14:textId="2311C80A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Climate disruption, animal migration and inclusive education in ecology</w:t>
            </w:r>
          </w:p>
        </w:tc>
        <w:tc>
          <w:tcPr>
            <w:tcW w:w="2050" w:type="dxa"/>
            <w:hideMark/>
          </w:tcPr>
          <w:p w14:paraId="4053837F" w14:textId="77777777" w:rsidR="00ED693D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Jessi Rick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14:paraId="606DE78C" w14:textId="56B6DD45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Graduate student’s invited speaker</w:t>
            </w:r>
          </w:p>
        </w:tc>
      </w:tr>
      <w:tr w:rsidR="00126C20" w:rsidRPr="00126C20" w14:paraId="68E0FA1F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31EC831A" w14:textId="726538C9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March 4</w:t>
            </w:r>
          </w:p>
        </w:tc>
        <w:tc>
          <w:tcPr>
            <w:tcW w:w="1157" w:type="dxa"/>
            <w:hideMark/>
          </w:tcPr>
          <w:p w14:paraId="596E468C" w14:textId="34413A69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Leonora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Bittleston</w:t>
            </w:r>
            <w:proofErr w:type="spellEnd"/>
          </w:p>
        </w:tc>
        <w:tc>
          <w:tcPr>
            <w:tcW w:w="1519" w:type="dxa"/>
            <w:hideMark/>
          </w:tcPr>
          <w:p w14:paraId="6C8FF58F" w14:textId="77777777" w:rsidR="00126C20" w:rsidRDefault="00540F24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9" w:history="1">
              <w:r w:rsidR="007F2AF2" w:rsidRPr="00126C20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14:paraId="76955B59" w14:textId="54DAE4FF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Boise State University</w:t>
            </w:r>
          </w:p>
        </w:tc>
        <w:tc>
          <w:tcPr>
            <w:tcW w:w="3376" w:type="dxa"/>
            <w:hideMark/>
          </w:tcPr>
          <w:p w14:paraId="5ADE5426" w14:textId="07FF94BE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Pitcher plant microcosm communities: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onvergence and contingency</w:t>
            </w:r>
          </w:p>
        </w:tc>
        <w:tc>
          <w:tcPr>
            <w:tcW w:w="2050" w:type="dxa"/>
            <w:hideMark/>
          </w:tcPr>
          <w:p w14:paraId="5DD253AD" w14:textId="03C43516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Lauren Shoemaker</w:t>
            </w:r>
          </w:p>
        </w:tc>
      </w:tr>
      <w:tr w:rsidR="00126C20" w:rsidRPr="00126C20" w14:paraId="11E71E15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19E87525" w14:textId="2A7B72D4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March 11</w:t>
            </w:r>
          </w:p>
        </w:tc>
        <w:tc>
          <w:tcPr>
            <w:tcW w:w="1157" w:type="dxa"/>
            <w:hideMark/>
          </w:tcPr>
          <w:p w14:paraId="05E2C5EA" w14:textId="23ABC53A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Francis Martin</w:t>
            </w:r>
          </w:p>
        </w:tc>
        <w:tc>
          <w:tcPr>
            <w:tcW w:w="1519" w:type="dxa"/>
            <w:hideMark/>
          </w:tcPr>
          <w:p w14:paraId="4D8D6E12" w14:textId="23B07E8C" w:rsidR="007F2AF2" w:rsidRPr="00126C20" w:rsidRDefault="00540F24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67CF61B2" w14:textId="558E422C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INRA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France</w:t>
            </w:r>
          </w:p>
        </w:tc>
        <w:tc>
          <w:tcPr>
            <w:tcW w:w="3376" w:type="dxa"/>
            <w:hideMark/>
          </w:tcPr>
          <w:p w14:paraId="19E3D2A4" w14:textId="329173B5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135 fungal genomes - Large-scale genome sequencing of mycorrhizal fungi provides insights into the early evolution of symbiotic traits</w:t>
            </w:r>
          </w:p>
        </w:tc>
        <w:tc>
          <w:tcPr>
            <w:tcW w:w="2050" w:type="dxa"/>
            <w:hideMark/>
          </w:tcPr>
          <w:p w14:paraId="36CDD813" w14:textId="5B68D2CA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Steve Miller</w:t>
            </w:r>
          </w:p>
        </w:tc>
      </w:tr>
      <w:tr w:rsidR="00126C20" w:rsidRPr="00126C20" w14:paraId="67BE28FC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6A79C28D" w14:textId="37E4138B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March 18</w:t>
            </w:r>
          </w:p>
        </w:tc>
        <w:tc>
          <w:tcPr>
            <w:tcW w:w="1157" w:type="dxa"/>
            <w:hideMark/>
          </w:tcPr>
          <w:p w14:paraId="5C297A88" w14:textId="645B5768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Julie Lee-Yaw</w:t>
            </w:r>
          </w:p>
        </w:tc>
        <w:tc>
          <w:tcPr>
            <w:tcW w:w="1519" w:type="dxa"/>
            <w:hideMark/>
          </w:tcPr>
          <w:p w14:paraId="3E4E8F0B" w14:textId="28DDF8A9" w:rsidR="007F2AF2" w:rsidRPr="00720006" w:rsidRDefault="00540F24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University of Lethbridge</w:t>
            </w:r>
          </w:p>
        </w:tc>
        <w:tc>
          <w:tcPr>
            <w:tcW w:w="3376" w:type="dxa"/>
            <w:hideMark/>
          </w:tcPr>
          <w:p w14:paraId="66D27874" w14:textId="7045ACDA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Testing ecological and evolutionary explanations for distributional limits</w:t>
            </w:r>
          </w:p>
        </w:tc>
        <w:tc>
          <w:tcPr>
            <w:tcW w:w="2050" w:type="dxa"/>
            <w:hideMark/>
          </w:tcPr>
          <w:p w14:paraId="17AC7E0A" w14:textId="77777777" w:rsidR="00ED693D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Topher </w:t>
            </w:r>
          </w:p>
          <w:p w14:paraId="1A23BAB3" w14:textId="5EE87A66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Weiss-Lehman</w:t>
            </w:r>
          </w:p>
        </w:tc>
      </w:tr>
      <w:tr w:rsidR="00126C20" w:rsidRPr="00126C20" w14:paraId="5F5703F6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05374216" w14:textId="46D4C0ED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March 25</w:t>
            </w:r>
          </w:p>
        </w:tc>
        <w:tc>
          <w:tcPr>
            <w:tcW w:w="1157" w:type="dxa"/>
            <w:hideMark/>
          </w:tcPr>
          <w:p w14:paraId="33EF071B" w14:textId="16EB626A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Loralee Larios</w:t>
            </w:r>
          </w:p>
        </w:tc>
        <w:tc>
          <w:tcPr>
            <w:tcW w:w="1519" w:type="dxa"/>
            <w:hideMark/>
          </w:tcPr>
          <w:p w14:paraId="46A24A1D" w14:textId="5B0219B1" w:rsidR="000626C7" w:rsidRDefault="00540F24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</w:t>
              </w:r>
              <w:r w:rsid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s</w:t>
              </w:r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14:paraId="73F06ABA" w14:textId="50F44906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UC Riverside</w:t>
            </w:r>
          </w:p>
        </w:tc>
        <w:tc>
          <w:tcPr>
            <w:tcW w:w="3376" w:type="dxa"/>
            <w:hideMark/>
          </w:tcPr>
          <w:p w14:paraId="693B4C31" w14:textId="317D1893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Disentangling the effects of small mammals on plant community structure</w:t>
            </w:r>
          </w:p>
        </w:tc>
        <w:tc>
          <w:tcPr>
            <w:tcW w:w="2050" w:type="dxa"/>
            <w:hideMark/>
          </w:tcPr>
          <w:p w14:paraId="0E293EB3" w14:textId="418E8FDB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Lauren Shoemaker</w:t>
            </w:r>
          </w:p>
        </w:tc>
      </w:tr>
      <w:tr w:rsidR="00126C20" w:rsidRPr="00126C20" w14:paraId="057501C2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283FD148" w14:textId="2DC9E761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April 1</w:t>
            </w:r>
          </w:p>
        </w:tc>
        <w:tc>
          <w:tcPr>
            <w:tcW w:w="1157" w:type="dxa"/>
            <w:hideMark/>
          </w:tcPr>
          <w:p w14:paraId="334C73A0" w14:textId="60646B55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SPRING BREAK</w:t>
            </w:r>
          </w:p>
        </w:tc>
        <w:tc>
          <w:tcPr>
            <w:tcW w:w="1519" w:type="dxa"/>
            <w:hideMark/>
          </w:tcPr>
          <w:p w14:paraId="16FC8B02" w14:textId="7BD3652B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76" w:type="dxa"/>
            <w:hideMark/>
          </w:tcPr>
          <w:p w14:paraId="716D82F2" w14:textId="5D3F7E7B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  <w:hideMark/>
          </w:tcPr>
          <w:p w14:paraId="31437F3D" w14:textId="327B62F3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26C20" w:rsidRPr="00126C20" w14:paraId="2D323579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74D12499" w14:textId="213839E1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April 8</w:t>
            </w:r>
          </w:p>
        </w:tc>
        <w:tc>
          <w:tcPr>
            <w:tcW w:w="1157" w:type="dxa"/>
            <w:hideMark/>
          </w:tcPr>
          <w:p w14:paraId="1675F978" w14:textId="7EDC7AD4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Terri Long</w:t>
            </w:r>
          </w:p>
        </w:tc>
        <w:tc>
          <w:tcPr>
            <w:tcW w:w="1519" w:type="dxa"/>
            <w:hideMark/>
          </w:tcPr>
          <w:p w14:paraId="7CA8CA7C" w14:textId="77777777" w:rsidR="000626C7" w:rsidRDefault="00540F24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</w:p>
          <w:p w14:paraId="46F03C0C" w14:textId="7AA08F5D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NC State</w:t>
            </w:r>
          </w:p>
        </w:tc>
        <w:tc>
          <w:tcPr>
            <w:tcW w:w="3376" w:type="dxa"/>
            <w:hideMark/>
          </w:tcPr>
          <w:p w14:paraId="093C6ED5" w14:textId="6320F382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Don’t Stress – Iron regulatory mechanisms at the intersection of plant development and multi stress resilience</w:t>
            </w:r>
          </w:p>
        </w:tc>
        <w:tc>
          <w:tcPr>
            <w:tcW w:w="2050" w:type="dxa"/>
            <w:hideMark/>
          </w:tcPr>
          <w:p w14:paraId="074640D7" w14:textId="5DDC22F7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Lina Guadagno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Postdoc</w:t>
            </w:r>
            <w:r w:rsidR="00AA5FD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&amp; research scientist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invited speaker</w:t>
            </w:r>
          </w:p>
        </w:tc>
      </w:tr>
      <w:tr w:rsidR="00126C20" w:rsidRPr="00126C20" w14:paraId="6CB6BCD8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7A3A33BA" w14:textId="6025F955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April 15</w:t>
            </w:r>
          </w:p>
        </w:tc>
        <w:tc>
          <w:tcPr>
            <w:tcW w:w="1157" w:type="dxa"/>
            <w:hideMark/>
          </w:tcPr>
          <w:p w14:paraId="25DF5F6E" w14:textId="0DFB7C68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Trevor Carter</w:t>
            </w:r>
          </w:p>
        </w:tc>
        <w:tc>
          <w:tcPr>
            <w:tcW w:w="1519" w:type="dxa"/>
            <w:hideMark/>
          </w:tcPr>
          <w:p w14:paraId="055CD85B" w14:textId="73290C10" w:rsidR="007F2AF2" w:rsidRPr="00720006" w:rsidRDefault="00540F24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University of Wyoming</w:t>
            </w:r>
          </w:p>
        </w:tc>
        <w:tc>
          <w:tcPr>
            <w:tcW w:w="3376" w:type="dxa"/>
            <w:hideMark/>
          </w:tcPr>
          <w:p w14:paraId="55E4C2EB" w14:textId="267F767B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Understory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lant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ommunity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esponses to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idespread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pruce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ortality in a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ubalpine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orest</w:t>
            </w:r>
          </w:p>
        </w:tc>
        <w:tc>
          <w:tcPr>
            <w:tcW w:w="2050" w:type="dxa"/>
            <w:hideMark/>
          </w:tcPr>
          <w:p w14:paraId="338ABE63" w14:textId="367751EE" w:rsidR="007F2AF2" w:rsidRPr="00720006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Daniel 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Laughlin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MS Defense</w:t>
            </w:r>
          </w:p>
        </w:tc>
      </w:tr>
      <w:tr w:rsidR="00126C20" w:rsidRPr="00126C20" w14:paraId="1BC92814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3977A55A" w14:textId="6B9DC205" w:rsidR="007F2AF2" w:rsidRPr="00720006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April 22</w:t>
            </w:r>
          </w:p>
        </w:tc>
        <w:tc>
          <w:tcPr>
            <w:tcW w:w="1157" w:type="dxa"/>
            <w:hideMark/>
          </w:tcPr>
          <w:p w14:paraId="3E0F4357" w14:textId="2EE8A076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Imen</w:t>
            </w:r>
            <w:proofErr w:type="spellEnd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Nouioui</w:t>
            </w:r>
            <w:proofErr w:type="spellEnd"/>
          </w:p>
        </w:tc>
        <w:tc>
          <w:tcPr>
            <w:tcW w:w="1519" w:type="dxa"/>
            <w:hideMark/>
          </w:tcPr>
          <w:p w14:paraId="6A972BAE" w14:textId="5E6AC2FF" w:rsidR="007F2AF2" w:rsidRPr="00720006" w:rsidRDefault="00540F24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DSMZ </w:t>
            </w:r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Leibniz Institute</w:t>
            </w:r>
          </w:p>
        </w:tc>
        <w:tc>
          <w:tcPr>
            <w:tcW w:w="3376" w:type="dxa"/>
            <w:hideMark/>
          </w:tcPr>
          <w:p w14:paraId="4473B290" w14:textId="463C8269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Systematics of Actinobacteria and their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iotechnological </w:t>
            </w:r>
            <w:r w:rsidR="0057276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otential</w:t>
            </w:r>
          </w:p>
        </w:tc>
        <w:tc>
          <w:tcPr>
            <w:tcW w:w="2050" w:type="dxa"/>
            <w:hideMark/>
          </w:tcPr>
          <w:p w14:paraId="55D54C58" w14:textId="77777777" w:rsidR="000626C7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Seif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eddine</w:t>
            </w:r>
            <w:proofErr w:type="spellEnd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B06B7E3" w14:textId="726CDFDE" w:rsidR="007F2AF2" w:rsidRPr="00720006" w:rsidRDefault="007F2AF2" w:rsidP="00720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Ben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Tekaya</w:t>
            </w:r>
            <w:proofErr w:type="spellEnd"/>
          </w:p>
        </w:tc>
      </w:tr>
      <w:tr w:rsidR="00126C20" w:rsidRPr="00126C20" w14:paraId="2523DE29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A559854" w14:textId="36376C33" w:rsidR="007F2AF2" w:rsidRPr="00126C20" w:rsidRDefault="007F2AF2" w:rsidP="0072000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April 29</w:t>
            </w:r>
          </w:p>
        </w:tc>
        <w:tc>
          <w:tcPr>
            <w:tcW w:w="1157" w:type="dxa"/>
          </w:tcPr>
          <w:p w14:paraId="10C1976D" w14:textId="5889831D" w:rsidR="007F2AF2" w:rsidRPr="00126C20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Seif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eddine</w:t>
            </w:r>
            <w:proofErr w:type="spellEnd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Ben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Tekaya</w:t>
            </w:r>
            <w:proofErr w:type="spellEnd"/>
          </w:p>
        </w:tc>
        <w:tc>
          <w:tcPr>
            <w:tcW w:w="1519" w:type="dxa"/>
          </w:tcPr>
          <w:p w14:paraId="6DDAD9F5" w14:textId="77035A94" w:rsidR="007F2AF2" w:rsidRPr="00126C20" w:rsidRDefault="00540F24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6" w:history="1">
              <w:r w:rsidR="007F2AF2" w:rsidRPr="00ED693D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University of Wyoming</w:t>
            </w:r>
          </w:p>
        </w:tc>
        <w:tc>
          <w:tcPr>
            <w:tcW w:w="3376" w:type="dxa"/>
          </w:tcPr>
          <w:p w14:paraId="7FE87008" w14:textId="7A0F7462" w:rsidR="007F2AF2" w:rsidRPr="00126C20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Stone dwelling microbes of Wyoming</w:t>
            </w:r>
          </w:p>
        </w:tc>
        <w:tc>
          <w:tcPr>
            <w:tcW w:w="2050" w:type="dxa"/>
          </w:tcPr>
          <w:p w14:paraId="20101C8C" w14:textId="2E724B84" w:rsidR="007F2AF2" w:rsidRPr="00126C20" w:rsidRDefault="007F2AF2" w:rsidP="00720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Seminar committee; 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postdoc spotlight presentation</w:t>
            </w:r>
          </w:p>
        </w:tc>
      </w:tr>
      <w:tr w:rsidR="00126C20" w:rsidRPr="00126C20" w14:paraId="375E624A" w14:textId="77777777" w:rsidTr="005727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0F134BFA" w14:textId="08913DD9" w:rsidR="007F2AF2" w:rsidRPr="00720006" w:rsidRDefault="007F2AF2" w:rsidP="00C36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April 29</w:t>
            </w:r>
          </w:p>
        </w:tc>
        <w:tc>
          <w:tcPr>
            <w:tcW w:w="1157" w:type="dxa"/>
            <w:hideMark/>
          </w:tcPr>
          <w:p w14:paraId="72567EF3" w14:textId="5D2856F6" w:rsidR="007F2AF2" w:rsidRPr="00720006" w:rsidRDefault="007F2AF2" w:rsidP="00C3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Lina Guadagno</w:t>
            </w:r>
          </w:p>
        </w:tc>
        <w:tc>
          <w:tcPr>
            <w:tcW w:w="1519" w:type="dxa"/>
            <w:hideMark/>
          </w:tcPr>
          <w:p w14:paraId="7B5114E7" w14:textId="7B2DF063" w:rsidR="007F2AF2" w:rsidRPr="00720006" w:rsidRDefault="00540F24" w:rsidP="00C3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7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; University of Wyoming</w:t>
            </w:r>
          </w:p>
        </w:tc>
        <w:tc>
          <w:tcPr>
            <w:tcW w:w="3376" w:type="dxa"/>
            <w:hideMark/>
          </w:tcPr>
          <w:p w14:paraId="709BE005" w14:textId="062BA127" w:rsidR="007F2AF2" w:rsidRPr="00720006" w:rsidRDefault="007F2AF2" w:rsidP="00C3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Not all waters are equal when it comes to photosystem II: A look into molecular hydration dynamics and their impact on </w:t>
            </w:r>
            <w:r w:rsidR="009028CC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fluorescence</w:t>
            </w:r>
          </w:p>
        </w:tc>
        <w:tc>
          <w:tcPr>
            <w:tcW w:w="2050" w:type="dxa"/>
            <w:hideMark/>
          </w:tcPr>
          <w:p w14:paraId="169A4539" w14:textId="67D163C6" w:rsidR="007F2AF2" w:rsidRPr="00720006" w:rsidRDefault="007F2AF2" w:rsidP="00C3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Seminar committee; </w:t>
            </w:r>
            <w:r w:rsidR="008A4AA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="00506B4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esearch scientist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spotlight presentation</w:t>
            </w:r>
          </w:p>
        </w:tc>
      </w:tr>
      <w:tr w:rsidR="00126C20" w:rsidRPr="00126C20" w14:paraId="62396CA7" w14:textId="77777777" w:rsidTr="005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hideMark/>
          </w:tcPr>
          <w:p w14:paraId="3AED8EC5" w14:textId="76E984B8" w:rsidR="007F2AF2" w:rsidRPr="00720006" w:rsidRDefault="007F2AF2" w:rsidP="00C36BF9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May 6</w:t>
            </w:r>
          </w:p>
        </w:tc>
        <w:tc>
          <w:tcPr>
            <w:tcW w:w="1157" w:type="dxa"/>
            <w:hideMark/>
          </w:tcPr>
          <w:p w14:paraId="468AE5E5" w14:textId="3B2BEE8F" w:rsidR="007F2AF2" w:rsidRPr="00720006" w:rsidRDefault="007F2AF2" w:rsidP="00C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Kabir</w:t>
            </w:r>
            <w:proofErr w:type="spellEnd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Peay</w:t>
            </w:r>
            <w:proofErr w:type="spellEnd"/>
          </w:p>
        </w:tc>
        <w:tc>
          <w:tcPr>
            <w:tcW w:w="1519" w:type="dxa"/>
            <w:hideMark/>
          </w:tcPr>
          <w:p w14:paraId="59A26339" w14:textId="75577707" w:rsidR="007F2AF2" w:rsidRPr="00720006" w:rsidRDefault="00540F24" w:rsidP="00C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8" w:history="1">
              <w:r w:rsidR="007F2AF2" w:rsidRPr="000626C7">
                <w:rPr>
                  <w:rStyle w:val="Hyperlink"/>
                  <w:rFonts w:ascii="Times New Roman" w:eastAsia="Times New Roman" w:hAnsi="Times New Roman" w:cs="Times New Roman"/>
                  <w:color w:val="4472C4" w:themeColor="accent1"/>
                  <w:sz w:val="22"/>
                  <w:szCs w:val="22"/>
                </w:rPr>
                <w:t>website</w:t>
              </w:r>
            </w:hyperlink>
            <w:r w:rsidR="007F2AF2"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7F2AF2"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Stanford</w:t>
            </w:r>
          </w:p>
        </w:tc>
        <w:tc>
          <w:tcPr>
            <w:tcW w:w="3376" w:type="dxa"/>
            <w:hideMark/>
          </w:tcPr>
          <w:p w14:paraId="45C5642A" w14:textId="0D3B422C" w:rsidR="007F2AF2" w:rsidRPr="00720006" w:rsidRDefault="007F2AF2" w:rsidP="00C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From the rhizosphere to the biosphere: microbes, mutualism and the structure of terrestrial ecosystems</w:t>
            </w:r>
          </w:p>
        </w:tc>
        <w:tc>
          <w:tcPr>
            <w:tcW w:w="2050" w:type="dxa"/>
            <w:hideMark/>
          </w:tcPr>
          <w:p w14:paraId="65755B38" w14:textId="667F9A59" w:rsidR="007F2AF2" w:rsidRPr="00720006" w:rsidRDefault="007F2AF2" w:rsidP="00C36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Martha Christensen </w:t>
            </w:r>
            <w:r w:rsidR="000626C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L</w:t>
            </w:r>
            <w:r w:rsidRPr="00126C2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ecture</w:t>
            </w:r>
            <w:r w:rsidRPr="007200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F10B5E7" w14:textId="3F808DA1" w:rsidR="00BF16D4" w:rsidRDefault="00540F24"/>
    <w:sectPr w:rsidR="00BF16D4" w:rsidSect="0000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06"/>
    <w:rsid w:val="00006592"/>
    <w:rsid w:val="000626C7"/>
    <w:rsid w:val="00126C20"/>
    <w:rsid w:val="00412301"/>
    <w:rsid w:val="00506B4E"/>
    <w:rsid w:val="00532207"/>
    <w:rsid w:val="00540F24"/>
    <w:rsid w:val="00572767"/>
    <w:rsid w:val="0070130F"/>
    <w:rsid w:val="00720006"/>
    <w:rsid w:val="007F2AF2"/>
    <w:rsid w:val="008A4AA2"/>
    <w:rsid w:val="009028CC"/>
    <w:rsid w:val="00AA5FD9"/>
    <w:rsid w:val="00C36BF9"/>
    <w:rsid w:val="00DB6036"/>
    <w:rsid w:val="00E30C26"/>
    <w:rsid w:val="00E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A8FA"/>
  <w15:chartTrackingRefBased/>
  <w15:docId w15:val="{BCAB0D91-6873-5D40-B4D5-A50F7A25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0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006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126C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26C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02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aleta.eeb.ucsc.edu/" TargetMode="External"/><Relationship Id="rId13" Type="http://schemas.openxmlformats.org/officeDocument/2006/relationships/hyperlink" Target="https://longlab.wordpress.ncsu.edu/" TargetMode="External"/><Relationship Id="rId18" Type="http://schemas.openxmlformats.org/officeDocument/2006/relationships/hyperlink" Target="https://mykophil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chelleafkhami.wordpress.com/" TargetMode="External"/><Relationship Id="rId12" Type="http://schemas.openxmlformats.org/officeDocument/2006/relationships/hyperlink" Target="https://llarios12.wixsite.com/lariosecology" TargetMode="External"/><Relationship Id="rId17" Type="http://schemas.openxmlformats.org/officeDocument/2006/relationships/hyperlink" Target="https://crguadagno.wordpres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.google.com/citations?hl=en&amp;user=cjCxBtIAAAAJ&amp;view_op=list_works&amp;sortby=pubdat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cd.ie/Zoology/research/groups/buckley/" TargetMode="External"/><Relationship Id="rId11" Type="http://schemas.openxmlformats.org/officeDocument/2006/relationships/hyperlink" Target="https://julleeyaw.weebly.com/" TargetMode="External"/><Relationship Id="rId5" Type="http://schemas.openxmlformats.org/officeDocument/2006/relationships/hyperlink" Target="https://chhayawerner.com/" TargetMode="External"/><Relationship Id="rId15" Type="http://schemas.openxmlformats.org/officeDocument/2006/relationships/hyperlink" Target="https://www.dsmz.de/research/bioresources-for-bioeconomy-and-health-research/actinomycetes" TargetMode="External"/><Relationship Id="rId10" Type="http://schemas.openxmlformats.org/officeDocument/2006/relationships/hyperlink" Target="https://www.inrae.fr/en/news/francis-martin-symbiosis-between-fungi-and-trees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hyperlink" Target="https://www.bittlestonlab.com/" TargetMode="External"/><Relationship Id="rId14" Type="http://schemas.openxmlformats.org/officeDocument/2006/relationships/hyperlink" Target="https://www.trevoracart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Glenny Shoemaker</dc:creator>
  <cp:keywords/>
  <dc:description/>
  <cp:lastModifiedBy>Anai Escalante</cp:lastModifiedBy>
  <cp:revision>4</cp:revision>
  <cp:lastPrinted>2021-01-28T16:57:00Z</cp:lastPrinted>
  <dcterms:created xsi:type="dcterms:W3CDTF">2021-01-28T16:57:00Z</dcterms:created>
  <dcterms:modified xsi:type="dcterms:W3CDTF">2021-01-28T22:02:00Z</dcterms:modified>
</cp:coreProperties>
</file>