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0C6" w:rsidRDefault="002740C6" w:rsidP="0034603E">
      <w:pPr>
        <w:pStyle w:val="Title"/>
        <w:jc w:val="left"/>
        <w:rPr>
          <w:rFonts w:asciiTheme="minorHAnsi" w:hAnsiTheme="minorHAnsi"/>
          <w:sz w:val="32"/>
          <w:szCs w:val="26"/>
        </w:rPr>
      </w:pPr>
    </w:p>
    <w:p w:rsidR="00D06D0A" w:rsidRPr="00F847C9" w:rsidRDefault="0034603E">
      <w:pPr>
        <w:pStyle w:val="Title"/>
        <w:rPr>
          <w:rFonts w:asciiTheme="minorHAnsi" w:hAnsiTheme="minorHAnsi"/>
          <w:sz w:val="40"/>
          <w:szCs w:val="26"/>
        </w:rPr>
      </w:pPr>
      <w:r w:rsidRPr="00F847C9">
        <w:rPr>
          <w:rFonts w:asciiTheme="minorHAnsi" w:hAnsiTheme="minorHAnsi"/>
          <w:sz w:val="40"/>
          <w:szCs w:val="26"/>
        </w:rPr>
        <w:t>Advanced Criminal Procedure</w:t>
      </w:r>
    </w:p>
    <w:p w:rsidR="00D06D0A" w:rsidRPr="00F847C9" w:rsidRDefault="0034603E">
      <w:pPr>
        <w:pStyle w:val="Subtitle"/>
        <w:rPr>
          <w:rFonts w:asciiTheme="minorHAnsi" w:hAnsiTheme="minorHAnsi" w:cs="Times New Roman"/>
          <w:b/>
          <w:bCs/>
          <w:sz w:val="32"/>
          <w:szCs w:val="26"/>
        </w:rPr>
      </w:pPr>
      <w:r w:rsidRPr="00F847C9">
        <w:rPr>
          <w:rFonts w:asciiTheme="minorHAnsi" w:hAnsiTheme="minorHAnsi" w:cs="Times New Roman"/>
          <w:b/>
          <w:bCs/>
          <w:sz w:val="32"/>
          <w:szCs w:val="26"/>
        </w:rPr>
        <w:t>Spring</w:t>
      </w:r>
      <w:r w:rsidR="000E54FC" w:rsidRPr="00F847C9">
        <w:rPr>
          <w:rFonts w:asciiTheme="minorHAnsi" w:hAnsiTheme="minorHAnsi" w:cs="Times New Roman"/>
          <w:b/>
          <w:bCs/>
          <w:sz w:val="32"/>
          <w:szCs w:val="26"/>
        </w:rPr>
        <w:t xml:space="preserve"> 201</w:t>
      </w:r>
      <w:r w:rsidRPr="00F847C9">
        <w:rPr>
          <w:rFonts w:asciiTheme="minorHAnsi" w:hAnsiTheme="minorHAnsi" w:cs="Times New Roman"/>
          <w:b/>
          <w:bCs/>
          <w:sz w:val="32"/>
          <w:szCs w:val="26"/>
        </w:rPr>
        <w:t>9</w:t>
      </w:r>
      <w:r w:rsidR="000E54FC" w:rsidRPr="00F847C9">
        <w:rPr>
          <w:rFonts w:asciiTheme="minorHAnsi" w:hAnsiTheme="minorHAnsi" w:cs="Times New Roman"/>
          <w:b/>
          <w:bCs/>
          <w:sz w:val="32"/>
          <w:szCs w:val="26"/>
        </w:rPr>
        <w:t xml:space="preserve"> Syllabus</w:t>
      </w:r>
    </w:p>
    <w:p w:rsidR="002740C6" w:rsidRDefault="002740C6" w:rsidP="0029127B">
      <w:pPr>
        <w:pStyle w:val="Heading1"/>
        <w:rPr>
          <w:rFonts w:asciiTheme="minorHAnsi" w:hAnsiTheme="minorHAnsi"/>
          <w:sz w:val="26"/>
          <w:szCs w:val="26"/>
        </w:rPr>
      </w:pPr>
    </w:p>
    <w:p w:rsidR="0029127B" w:rsidRDefault="00600337" w:rsidP="0029127B">
      <w:pPr>
        <w:pStyle w:val="Heading1"/>
        <w:rPr>
          <w:rFonts w:asciiTheme="minorHAnsi" w:hAnsiTheme="minorHAnsi"/>
          <w:b w:val="0"/>
          <w:sz w:val="26"/>
          <w:szCs w:val="26"/>
        </w:rPr>
      </w:pPr>
      <w:r>
        <w:rPr>
          <w:rFonts w:asciiTheme="minorHAnsi" w:hAnsiTheme="minorHAnsi"/>
          <w:sz w:val="26"/>
          <w:szCs w:val="26"/>
        </w:rPr>
        <w:t>Professor</w:t>
      </w:r>
      <w:r w:rsidR="00D06D0A" w:rsidRPr="000E54FC">
        <w:rPr>
          <w:rFonts w:asciiTheme="minorHAnsi" w:hAnsiTheme="minorHAnsi"/>
          <w:sz w:val="26"/>
          <w:szCs w:val="26"/>
        </w:rPr>
        <w:t>:</w:t>
      </w:r>
      <w:r w:rsidR="002740C6">
        <w:rPr>
          <w:rFonts w:asciiTheme="minorHAnsi" w:hAnsiTheme="minorHAnsi"/>
          <w:sz w:val="26"/>
          <w:szCs w:val="26"/>
        </w:rPr>
        <w:t xml:space="preserve"> </w:t>
      </w:r>
      <w:r w:rsidR="000E54FC">
        <w:rPr>
          <w:rFonts w:asciiTheme="minorHAnsi" w:hAnsiTheme="minorHAnsi"/>
          <w:b w:val="0"/>
          <w:sz w:val="26"/>
          <w:szCs w:val="26"/>
        </w:rPr>
        <w:t>Lauren McLane</w:t>
      </w:r>
    </w:p>
    <w:p w:rsidR="00D720F1" w:rsidRDefault="0029127B" w:rsidP="0029127B">
      <w:pPr>
        <w:pStyle w:val="Heading1"/>
        <w:rPr>
          <w:rFonts w:asciiTheme="minorHAnsi" w:hAnsiTheme="minorHAnsi"/>
          <w:b w:val="0"/>
          <w:sz w:val="26"/>
          <w:szCs w:val="26"/>
        </w:rPr>
      </w:pPr>
      <w:r>
        <w:rPr>
          <w:rFonts w:asciiTheme="minorHAnsi" w:hAnsiTheme="minorHAnsi"/>
          <w:sz w:val="26"/>
          <w:szCs w:val="26"/>
        </w:rPr>
        <w:t xml:space="preserve">Course: </w:t>
      </w:r>
      <w:r w:rsidR="00D720F1">
        <w:rPr>
          <w:rFonts w:asciiTheme="minorHAnsi" w:hAnsiTheme="minorHAnsi"/>
          <w:b w:val="0"/>
          <w:sz w:val="26"/>
          <w:szCs w:val="26"/>
        </w:rPr>
        <w:t>Advanced Crim Pro</w:t>
      </w:r>
      <w:r w:rsidR="005715C1">
        <w:rPr>
          <w:rFonts w:asciiTheme="minorHAnsi" w:hAnsiTheme="minorHAnsi"/>
          <w:b w:val="0"/>
          <w:sz w:val="26"/>
          <w:szCs w:val="26"/>
        </w:rPr>
        <w:t>—</w:t>
      </w:r>
      <w:r w:rsidR="00D720F1">
        <w:rPr>
          <w:rFonts w:asciiTheme="minorHAnsi" w:hAnsiTheme="minorHAnsi"/>
          <w:b w:val="0"/>
          <w:sz w:val="26"/>
          <w:szCs w:val="26"/>
        </w:rPr>
        <w:t>CRIMJ 4140-01 &amp; LAW</w:t>
      </w:r>
      <w:r w:rsidR="003F689D">
        <w:rPr>
          <w:rFonts w:asciiTheme="minorHAnsi" w:hAnsiTheme="minorHAnsi"/>
          <w:b w:val="0"/>
          <w:sz w:val="26"/>
          <w:szCs w:val="26"/>
        </w:rPr>
        <w:t xml:space="preserve"> 6915-11</w:t>
      </w:r>
      <w:r w:rsidR="00D720F1">
        <w:rPr>
          <w:rFonts w:asciiTheme="minorHAnsi" w:hAnsiTheme="minorHAnsi"/>
          <w:b w:val="0"/>
          <w:sz w:val="26"/>
          <w:szCs w:val="26"/>
        </w:rPr>
        <w:tab/>
      </w:r>
      <w:r w:rsidR="00D720F1">
        <w:rPr>
          <w:rFonts w:asciiTheme="minorHAnsi" w:hAnsiTheme="minorHAnsi"/>
          <w:b w:val="0"/>
          <w:sz w:val="26"/>
          <w:szCs w:val="26"/>
        </w:rPr>
        <w:tab/>
      </w:r>
      <w:r w:rsidR="00D720F1">
        <w:rPr>
          <w:rFonts w:asciiTheme="minorHAnsi" w:hAnsiTheme="minorHAnsi"/>
          <w:b w:val="0"/>
          <w:sz w:val="26"/>
          <w:szCs w:val="26"/>
        </w:rPr>
        <w:tab/>
      </w:r>
      <w:r w:rsidR="00D720F1">
        <w:rPr>
          <w:rFonts w:asciiTheme="minorHAnsi" w:hAnsiTheme="minorHAnsi"/>
          <w:b w:val="0"/>
          <w:sz w:val="26"/>
          <w:szCs w:val="26"/>
        </w:rPr>
        <w:tab/>
      </w:r>
      <w:r>
        <w:rPr>
          <w:rFonts w:asciiTheme="minorHAnsi" w:hAnsiTheme="minorHAnsi"/>
          <w:b w:val="0"/>
          <w:sz w:val="26"/>
          <w:szCs w:val="26"/>
        </w:rPr>
        <w:tab/>
      </w:r>
    </w:p>
    <w:p w:rsidR="0029127B" w:rsidRDefault="0029127B" w:rsidP="0029127B">
      <w:pPr>
        <w:pStyle w:val="Heading1"/>
        <w:rPr>
          <w:rFonts w:asciiTheme="minorHAnsi" w:hAnsiTheme="minorHAnsi"/>
          <w:sz w:val="26"/>
          <w:szCs w:val="26"/>
        </w:rPr>
      </w:pPr>
      <w:r>
        <w:rPr>
          <w:rFonts w:asciiTheme="minorHAnsi" w:hAnsiTheme="minorHAnsi"/>
          <w:sz w:val="26"/>
          <w:szCs w:val="26"/>
        </w:rPr>
        <w:t>Course Meetings—</w:t>
      </w:r>
    </w:p>
    <w:p w:rsidR="00D720F1" w:rsidRDefault="00D720F1" w:rsidP="00D720F1">
      <w:pPr>
        <w:rPr>
          <w:rFonts w:asciiTheme="minorHAnsi" w:hAnsiTheme="minorHAnsi"/>
          <w:b/>
          <w:bCs/>
          <w:sz w:val="26"/>
          <w:szCs w:val="26"/>
        </w:rPr>
      </w:pPr>
      <w:r>
        <w:rPr>
          <w:rFonts w:asciiTheme="minorHAnsi" w:hAnsiTheme="minorHAnsi"/>
          <w:b/>
          <w:bCs/>
          <w:sz w:val="26"/>
          <w:szCs w:val="26"/>
        </w:rPr>
        <w:t>Tuesdays &amp; Thursdays</w:t>
      </w:r>
      <w:r w:rsidRPr="000E54FC">
        <w:rPr>
          <w:rFonts w:asciiTheme="minorHAnsi" w:hAnsiTheme="minorHAnsi"/>
          <w:b/>
          <w:bCs/>
          <w:sz w:val="26"/>
          <w:szCs w:val="26"/>
        </w:rPr>
        <w:t>:</w:t>
      </w:r>
    </w:p>
    <w:p w:rsidR="00D720F1" w:rsidRPr="00D720F1" w:rsidRDefault="00D720F1" w:rsidP="00D720F1">
      <w:pPr>
        <w:rPr>
          <w:rFonts w:asciiTheme="minorHAnsi" w:hAnsiTheme="minorHAnsi"/>
          <w:bCs/>
          <w:sz w:val="26"/>
          <w:szCs w:val="26"/>
        </w:rPr>
      </w:pPr>
      <w:r>
        <w:rPr>
          <w:rFonts w:asciiTheme="minorHAnsi" w:hAnsiTheme="minorHAnsi"/>
          <w:bCs/>
          <w:sz w:val="26"/>
          <w:szCs w:val="26"/>
        </w:rPr>
        <w:t xml:space="preserve">1:20-2:35pm, </w:t>
      </w:r>
      <w:r>
        <w:rPr>
          <w:rFonts w:asciiTheme="minorHAnsi" w:hAnsiTheme="minorHAnsi"/>
          <w:b/>
          <w:bCs/>
          <w:sz w:val="26"/>
          <w:szCs w:val="26"/>
        </w:rPr>
        <w:t xml:space="preserve">College of Business </w:t>
      </w:r>
      <w:r w:rsidRPr="000E54FC">
        <w:rPr>
          <w:rFonts w:asciiTheme="minorHAnsi" w:hAnsiTheme="minorHAnsi"/>
          <w:b/>
          <w:bCs/>
          <w:sz w:val="26"/>
          <w:szCs w:val="26"/>
        </w:rPr>
        <w:t>Room</w:t>
      </w:r>
      <w:r>
        <w:rPr>
          <w:rFonts w:asciiTheme="minorHAnsi" w:hAnsiTheme="minorHAnsi"/>
          <w:b/>
          <w:bCs/>
          <w:sz w:val="26"/>
          <w:szCs w:val="26"/>
        </w:rPr>
        <w:t xml:space="preserve">: </w:t>
      </w:r>
      <w:r>
        <w:rPr>
          <w:rFonts w:asciiTheme="minorHAnsi" w:hAnsiTheme="minorHAnsi"/>
          <w:bCs/>
          <w:sz w:val="26"/>
          <w:szCs w:val="26"/>
        </w:rPr>
        <w:t>129</w:t>
      </w:r>
    </w:p>
    <w:p w:rsidR="00600337" w:rsidRDefault="00D06D0A">
      <w:pPr>
        <w:rPr>
          <w:rFonts w:asciiTheme="minorHAnsi" w:hAnsiTheme="minorHAnsi"/>
          <w:b/>
          <w:bCs/>
          <w:sz w:val="26"/>
          <w:szCs w:val="26"/>
        </w:rPr>
      </w:pPr>
      <w:r w:rsidRPr="000E54FC">
        <w:rPr>
          <w:rFonts w:asciiTheme="minorHAnsi" w:hAnsiTheme="minorHAnsi"/>
          <w:b/>
          <w:bCs/>
          <w:sz w:val="26"/>
          <w:szCs w:val="26"/>
        </w:rPr>
        <w:t>Office</w:t>
      </w:r>
      <w:r w:rsidR="00D720F1">
        <w:rPr>
          <w:rFonts w:asciiTheme="minorHAnsi" w:hAnsiTheme="minorHAnsi"/>
          <w:b/>
          <w:bCs/>
          <w:sz w:val="26"/>
          <w:szCs w:val="26"/>
        </w:rPr>
        <w:t>s</w:t>
      </w:r>
      <w:r w:rsidRPr="000E54FC">
        <w:rPr>
          <w:rFonts w:asciiTheme="minorHAnsi" w:hAnsiTheme="minorHAnsi"/>
          <w:b/>
          <w:bCs/>
          <w:sz w:val="26"/>
          <w:szCs w:val="26"/>
        </w:rPr>
        <w:t>:</w:t>
      </w:r>
      <w:r w:rsidR="00600337">
        <w:rPr>
          <w:rFonts w:asciiTheme="minorHAnsi" w:hAnsiTheme="minorHAnsi"/>
          <w:b/>
          <w:bCs/>
          <w:sz w:val="26"/>
          <w:szCs w:val="26"/>
        </w:rPr>
        <w:t xml:space="preserve"> </w:t>
      </w:r>
      <w:r w:rsidR="00D720F1" w:rsidRPr="00D720F1">
        <w:rPr>
          <w:rFonts w:asciiTheme="minorHAnsi" w:hAnsiTheme="minorHAnsi"/>
          <w:bCs/>
          <w:sz w:val="26"/>
          <w:szCs w:val="26"/>
        </w:rPr>
        <w:t xml:space="preserve">Law </w:t>
      </w:r>
      <w:proofErr w:type="spellStart"/>
      <w:r w:rsidR="00D720F1" w:rsidRPr="00D720F1">
        <w:rPr>
          <w:rFonts w:asciiTheme="minorHAnsi" w:hAnsiTheme="minorHAnsi"/>
          <w:bCs/>
          <w:sz w:val="26"/>
          <w:szCs w:val="26"/>
        </w:rPr>
        <w:t>Bldg</w:t>
      </w:r>
      <w:proofErr w:type="spellEnd"/>
      <w:r w:rsidR="00D720F1">
        <w:rPr>
          <w:rFonts w:asciiTheme="minorHAnsi" w:hAnsiTheme="minorHAnsi"/>
          <w:bCs/>
          <w:sz w:val="26"/>
          <w:szCs w:val="26"/>
        </w:rPr>
        <w:t xml:space="preserve"> in RM</w:t>
      </w:r>
      <w:r w:rsidR="00D720F1">
        <w:rPr>
          <w:rFonts w:asciiTheme="minorHAnsi" w:hAnsiTheme="minorHAnsi"/>
          <w:b/>
          <w:bCs/>
          <w:sz w:val="26"/>
          <w:szCs w:val="26"/>
        </w:rPr>
        <w:t xml:space="preserve"> </w:t>
      </w:r>
      <w:r w:rsidR="000E54FC">
        <w:rPr>
          <w:rFonts w:asciiTheme="minorHAnsi" w:hAnsiTheme="minorHAnsi"/>
          <w:bCs/>
          <w:sz w:val="26"/>
          <w:szCs w:val="26"/>
        </w:rPr>
        <w:t>110</w:t>
      </w:r>
      <w:r w:rsidR="00D720F1">
        <w:rPr>
          <w:rFonts w:asciiTheme="minorHAnsi" w:hAnsiTheme="minorHAnsi"/>
          <w:bCs/>
          <w:sz w:val="26"/>
          <w:szCs w:val="26"/>
        </w:rPr>
        <w:t xml:space="preserve"> AND A&amp;S </w:t>
      </w:r>
      <w:proofErr w:type="spellStart"/>
      <w:r w:rsidR="00D720F1">
        <w:rPr>
          <w:rFonts w:asciiTheme="minorHAnsi" w:hAnsiTheme="minorHAnsi"/>
          <w:bCs/>
          <w:sz w:val="26"/>
          <w:szCs w:val="26"/>
        </w:rPr>
        <w:t>Bldg</w:t>
      </w:r>
      <w:proofErr w:type="spellEnd"/>
      <w:r w:rsidR="00D720F1">
        <w:rPr>
          <w:rFonts w:asciiTheme="minorHAnsi" w:hAnsiTheme="minorHAnsi"/>
          <w:bCs/>
          <w:sz w:val="26"/>
          <w:szCs w:val="26"/>
        </w:rPr>
        <w:t xml:space="preserve"> in RM 402</w:t>
      </w:r>
      <w:r w:rsidRPr="000E54FC">
        <w:rPr>
          <w:rFonts w:asciiTheme="minorHAnsi" w:hAnsiTheme="minorHAnsi"/>
          <w:b/>
          <w:bCs/>
          <w:sz w:val="26"/>
          <w:szCs w:val="26"/>
        </w:rPr>
        <w:tab/>
      </w:r>
      <w:r w:rsidRPr="000E54FC">
        <w:rPr>
          <w:rFonts w:asciiTheme="minorHAnsi" w:hAnsiTheme="minorHAnsi"/>
          <w:b/>
          <w:bCs/>
          <w:sz w:val="26"/>
          <w:szCs w:val="26"/>
        </w:rPr>
        <w:tab/>
      </w:r>
      <w:r w:rsidRPr="000E54FC">
        <w:rPr>
          <w:rFonts w:asciiTheme="minorHAnsi" w:hAnsiTheme="minorHAnsi"/>
          <w:b/>
          <w:bCs/>
          <w:sz w:val="26"/>
          <w:szCs w:val="26"/>
        </w:rPr>
        <w:tab/>
      </w:r>
      <w:r w:rsidRPr="000E54FC">
        <w:rPr>
          <w:rFonts w:asciiTheme="minorHAnsi" w:hAnsiTheme="minorHAnsi"/>
          <w:b/>
          <w:bCs/>
          <w:sz w:val="26"/>
          <w:szCs w:val="26"/>
        </w:rPr>
        <w:tab/>
      </w:r>
      <w:r w:rsidRPr="000E54FC">
        <w:rPr>
          <w:rFonts w:asciiTheme="minorHAnsi" w:hAnsiTheme="minorHAnsi"/>
          <w:b/>
          <w:bCs/>
          <w:sz w:val="26"/>
          <w:szCs w:val="26"/>
        </w:rPr>
        <w:tab/>
      </w:r>
      <w:r w:rsidR="000E54FC">
        <w:rPr>
          <w:rFonts w:asciiTheme="minorHAnsi" w:hAnsiTheme="minorHAnsi"/>
          <w:b/>
          <w:bCs/>
          <w:sz w:val="26"/>
          <w:szCs w:val="26"/>
        </w:rPr>
        <w:tab/>
      </w:r>
    </w:p>
    <w:p w:rsidR="00D06D0A" w:rsidRPr="000E54FC" w:rsidRDefault="00600337" w:rsidP="00D720F1">
      <w:pPr>
        <w:ind w:left="5760" w:hanging="5760"/>
        <w:rPr>
          <w:rFonts w:asciiTheme="minorHAnsi" w:hAnsiTheme="minorHAnsi"/>
          <w:b/>
          <w:bCs/>
          <w:sz w:val="26"/>
          <w:szCs w:val="26"/>
        </w:rPr>
      </w:pPr>
      <w:r w:rsidRPr="000E54FC">
        <w:rPr>
          <w:rFonts w:asciiTheme="minorHAnsi" w:hAnsiTheme="minorHAnsi"/>
          <w:b/>
          <w:bCs/>
          <w:sz w:val="26"/>
          <w:szCs w:val="26"/>
        </w:rPr>
        <w:t>Phone:</w:t>
      </w:r>
      <w:r>
        <w:rPr>
          <w:rFonts w:asciiTheme="minorHAnsi" w:hAnsiTheme="minorHAnsi"/>
          <w:b/>
          <w:bCs/>
          <w:sz w:val="26"/>
          <w:szCs w:val="26"/>
        </w:rPr>
        <w:t xml:space="preserve"> </w:t>
      </w:r>
      <w:r w:rsidRPr="000E54FC">
        <w:rPr>
          <w:rFonts w:asciiTheme="minorHAnsi" w:hAnsiTheme="minorHAnsi"/>
          <w:bCs/>
          <w:sz w:val="26"/>
          <w:szCs w:val="26"/>
        </w:rPr>
        <w:t>766-</w:t>
      </w:r>
      <w:r>
        <w:rPr>
          <w:rFonts w:asciiTheme="minorHAnsi" w:hAnsiTheme="minorHAnsi"/>
          <w:bCs/>
          <w:sz w:val="26"/>
          <w:szCs w:val="26"/>
        </w:rPr>
        <w:t>311</w:t>
      </w:r>
      <w:r w:rsidR="00D720F1">
        <w:rPr>
          <w:rFonts w:asciiTheme="minorHAnsi" w:hAnsiTheme="minorHAnsi"/>
          <w:bCs/>
          <w:sz w:val="26"/>
          <w:szCs w:val="26"/>
        </w:rPr>
        <w:t>8</w:t>
      </w:r>
      <w:r w:rsidR="00D720F1">
        <w:rPr>
          <w:rFonts w:asciiTheme="minorHAnsi" w:hAnsiTheme="minorHAnsi"/>
          <w:bCs/>
          <w:sz w:val="26"/>
          <w:szCs w:val="26"/>
        </w:rPr>
        <w:tab/>
      </w:r>
    </w:p>
    <w:p w:rsidR="00D06D0A" w:rsidRPr="00600337" w:rsidRDefault="00D06D0A">
      <w:pPr>
        <w:rPr>
          <w:rFonts w:asciiTheme="minorHAnsi" w:hAnsiTheme="minorHAnsi"/>
          <w:bCs/>
          <w:sz w:val="26"/>
          <w:szCs w:val="26"/>
        </w:rPr>
      </w:pPr>
      <w:r w:rsidRPr="000E54FC">
        <w:rPr>
          <w:rFonts w:asciiTheme="minorHAnsi" w:hAnsiTheme="minorHAnsi"/>
          <w:b/>
          <w:bCs/>
          <w:sz w:val="26"/>
          <w:szCs w:val="26"/>
        </w:rPr>
        <w:t>E-mail:</w:t>
      </w:r>
      <w:r w:rsidR="00600337">
        <w:rPr>
          <w:rFonts w:asciiTheme="minorHAnsi" w:hAnsiTheme="minorHAnsi"/>
          <w:b/>
          <w:bCs/>
          <w:sz w:val="26"/>
          <w:szCs w:val="26"/>
        </w:rPr>
        <w:t xml:space="preserve"> </w:t>
      </w:r>
      <w:r w:rsidR="000E54FC">
        <w:rPr>
          <w:rStyle w:val="Hyperlink"/>
          <w:rFonts w:asciiTheme="minorHAnsi" w:hAnsiTheme="minorHAnsi"/>
          <w:bCs/>
          <w:color w:val="auto"/>
          <w:sz w:val="26"/>
          <w:szCs w:val="26"/>
          <w:u w:val="none"/>
        </w:rPr>
        <w:t>lmclane@uwyo.edu</w:t>
      </w:r>
      <w:r w:rsidR="00C513A4" w:rsidRPr="000E54FC">
        <w:rPr>
          <w:rFonts w:asciiTheme="minorHAnsi" w:hAnsiTheme="minorHAnsi"/>
          <w:b/>
          <w:bCs/>
          <w:sz w:val="26"/>
          <w:szCs w:val="26"/>
        </w:rPr>
        <w:tab/>
      </w:r>
      <w:r w:rsidR="00C513A4" w:rsidRPr="000E54FC">
        <w:rPr>
          <w:rFonts w:asciiTheme="minorHAnsi" w:hAnsiTheme="minorHAnsi"/>
          <w:b/>
          <w:bCs/>
          <w:sz w:val="26"/>
          <w:szCs w:val="26"/>
        </w:rPr>
        <w:tab/>
      </w:r>
      <w:r w:rsidR="00C513A4" w:rsidRPr="000E54FC">
        <w:rPr>
          <w:rFonts w:asciiTheme="minorHAnsi" w:hAnsiTheme="minorHAnsi"/>
          <w:b/>
          <w:bCs/>
          <w:sz w:val="26"/>
          <w:szCs w:val="26"/>
        </w:rPr>
        <w:tab/>
      </w:r>
    </w:p>
    <w:p w:rsidR="00D06D0A" w:rsidRPr="000E54FC" w:rsidRDefault="00D06D0A">
      <w:pPr>
        <w:rPr>
          <w:rFonts w:asciiTheme="minorHAnsi" w:hAnsiTheme="minorHAnsi"/>
          <w:b/>
          <w:bCs/>
          <w:sz w:val="26"/>
          <w:szCs w:val="26"/>
        </w:rPr>
      </w:pPr>
    </w:p>
    <w:p w:rsidR="0029127B" w:rsidRPr="006D34D4" w:rsidRDefault="000E54FC">
      <w:pPr>
        <w:rPr>
          <w:rFonts w:asciiTheme="minorHAnsi" w:hAnsiTheme="minorHAnsi"/>
          <w:b/>
          <w:bCs/>
          <w:sz w:val="28"/>
          <w:szCs w:val="26"/>
          <w:u w:val="single"/>
        </w:rPr>
      </w:pPr>
      <w:r w:rsidRPr="006D34D4">
        <w:rPr>
          <w:rFonts w:asciiTheme="minorHAnsi" w:hAnsiTheme="minorHAnsi"/>
          <w:b/>
          <w:bCs/>
          <w:sz w:val="28"/>
          <w:szCs w:val="26"/>
          <w:u w:val="single"/>
        </w:rPr>
        <w:t xml:space="preserve">Open Door </w:t>
      </w:r>
      <w:r w:rsidR="00D720F1">
        <w:rPr>
          <w:rFonts w:asciiTheme="minorHAnsi" w:hAnsiTheme="minorHAnsi"/>
          <w:b/>
          <w:bCs/>
          <w:sz w:val="28"/>
          <w:szCs w:val="26"/>
          <w:u w:val="single"/>
        </w:rPr>
        <w:t xml:space="preserve">&amp; Preset </w:t>
      </w:r>
      <w:r w:rsidRPr="006D34D4">
        <w:rPr>
          <w:rFonts w:asciiTheme="minorHAnsi" w:hAnsiTheme="minorHAnsi"/>
          <w:b/>
          <w:bCs/>
          <w:sz w:val="28"/>
          <w:szCs w:val="26"/>
          <w:u w:val="single"/>
        </w:rPr>
        <w:t xml:space="preserve">Office Hours: </w:t>
      </w:r>
    </w:p>
    <w:p w:rsidR="00D06D0A" w:rsidRDefault="00FE617F">
      <w:pPr>
        <w:rPr>
          <w:rFonts w:asciiTheme="minorHAnsi" w:hAnsiTheme="minorHAnsi"/>
          <w:bCs/>
          <w:sz w:val="26"/>
          <w:szCs w:val="26"/>
        </w:rPr>
      </w:pPr>
      <w:r>
        <w:rPr>
          <w:rFonts w:asciiTheme="minorHAnsi" w:hAnsiTheme="minorHAnsi"/>
          <w:bCs/>
          <w:sz w:val="26"/>
          <w:szCs w:val="26"/>
        </w:rPr>
        <w:t>Most days, if my door is open, I am available. Feel free to drop by</w:t>
      </w:r>
      <w:r w:rsidR="00D720F1">
        <w:rPr>
          <w:rFonts w:asciiTheme="minorHAnsi" w:hAnsiTheme="minorHAnsi"/>
          <w:bCs/>
          <w:sz w:val="26"/>
          <w:szCs w:val="26"/>
        </w:rPr>
        <w:t xml:space="preserve"> the law school</w:t>
      </w:r>
      <w:r w:rsidR="00242B56">
        <w:rPr>
          <w:rFonts w:asciiTheme="minorHAnsi" w:hAnsiTheme="minorHAnsi"/>
          <w:bCs/>
          <w:sz w:val="26"/>
          <w:szCs w:val="26"/>
        </w:rPr>
        <w:t xml:space="preserve"> OR email me for an appointment.</w:t>
      </w:r>
    </w:p>
    <w:p w:rsidR="0029127B" w:rsidRPr="00242B56" w:rsidRDefault="000E54FC" w:rsidP="00D720F1">
      <w:pPr>
        <w:rPr>
          <w:rFonts w:asciiTheme="minorHAnsi" w:hAnsiTheme="minorHAnsi"/>
          <w:bCs/>
          <w:sz w:val="26"/>
          <w:szCs w:val="26"/>
        </w:rPr>
      </w:pPr>
      <w:r>
        <w:rPr>
          <w:rFonts w:asciiTheme="minorHAnsi" w:hAnsiTheme="minorHAnsi"/>
          <w:b/>
          <w:bCs/>
          <w:sz w:val="26"/>
          <w:szCs w:val="26"/>
        </w:rPr>
        <w:t>Set Office Hours</w:t>
      </w:r>
      <w:r w:rsidR="00D720F1">
        <w:rPr>
          <w:rFonts w:asciiTheme="minorHAnsi" w:hAnsiTheme="minorHAnsi"/>
          <w:b/>
          <w:bCs/>
          <w:sz w:val="26"/>
          <w:szCs w:val="26"/>
        </w:rPr>
        <w:t xml:space="preserve"> in the Law </w:t>
      </w:r>
      <w:proofErr w:type="spellStart"/>
      <w:r w:rsidR="00D720F1">
        <w:rPr>
          <w:rFonts w:asciiTheme="minorHAnsi" w:hAnsiTheme="minorHAnsi"/>
          <w:b/>
          <w:bCs/>
          <w:sz w:val="26"/>
          <w:szCs w:val="26"/>
        </w:rPr>
        <w:t>Bldg</w:t>
      </w:r>
      <w:proofErr w:type="spellEnd"/>
      <w:r>
        <w:rPr>
          <w:rFonts w:asciiTheme="minorHAnsi" w:hAnsiTheme="minorHAnsi"/>
          <w:b/>
          <w:bCs/>
          <w:sz w:val="26"/>
          <w:szCs w:val="26"/>
        </w:rPr>
        <w:t xml:space="preserve">: </w:t>
      </w:r>
      <w:r w:rsidR="00242B56">
        <w:rPr>
          <w:rFonts w:asciiTheme="minorHAnsi" w:hAnsiTheme="minorHAnsi"/>
          <w:b/>
          <w:bCs/>
          <w:sz w:val="26"/>
          <w:szCs w:val="26"/>
        </w:rPr>
        <w:t xml:space="preserve"> </w:t>
      </w:r>
      <w:r w:rsidR="00242B56">
        <w:rPr>
          <w:rFonts w:asciiTheme="minorHAnsi" w:hAnsiTheme="minorHAnsi"/>
          <w:bCs/>
          <w:sz w:val="26"/>
          <w:szCs w:val="26"/>
        </w:rPr>
        <w:t>Mondays 12:00pm-2:00pm</w:t>
      </w:r>
      <w:r w:rsidR="006E62F8">
        <w:rPr>
          <w:rFonts w:asciiTheme="minorHAnsi" w:hAnsiTheme="minorHAnsi"/>
          <w:bCs/>
          <w:sz w:val="26"/>
          <w:szCs w:val="26"/>
        </w:rPr>
        <w:t>, RM 110</w:t>
      </w:r>
    </w:p>
    <w:p w:rsidR="00D720F1" w:rsidRPr="00242B56" w:rsidRDefault="00D720F1" w:rsidP="00D720F1">
      <w:pPr>
        <w:rPr>
          <w:rFonts w:asciiTheme="minorHAnsi" w:hAnsiTheme="minorHAnsi"/>
          <w:sz w:val="26"/>
          <w:szCs w:val="26"/>
        </w:rPr>
      </w:pPr>
      <w:r>
        <w:rPr>
          <w:rFonts w:asciiTheme="minorHAnsi" w:hAnsiTheme="minorHAnsi"/>
          <w:b/>
          <w:sz w:val="26"/>
          <w:szCs w:val="26"/>
        </w:rPr>
        <w:t xml:space="preserve">Set Office Hours in the A&amp;S </w:t>
      </w:r>
      <w:proofErr w:type="spellStart"/>
      <w:r>
        <w:rPr>
          <w:rFonts w:asciiTheme="minorHAnsi" w:hAnsiTheme="minorHAnsi"/>
          <w:b/>
          <w:sz w:val="26"/>
          <w:szCs w:val="26"/>
        </w:rPr>
        <w:t>Bldg</w:t>
      </w:r>
      <w:proofErr w:type="spellEnd"/>
      <w:r>
        <w:rPr>
          <w:rFonts w:asciiTheme="minorHAnsi" w:hAnsiTheme="minorHAnsi"/>
          <w:b/>
          <w:sz w:val="26"/>
          <w:szCs w:val="26"/>
        </w:rPr>
        <w:t>:</w:t>
      </w:r>
      <w:r w:rsidR="00242B56">
        <w:rPr>
          <w:rFonts w:asciiTheme="minorHAnsi" w:hAnsiTheme="minorHAnsi"/>
          <w:b/>
          <w:sz w:val="26"/>
          <w:szCs w:val="26"/>
        </w:rPr>
        <w:t xml:space="preserve"> </w:t>
      </w:r>
      <w:r w:rsidR="00242B56">
        <w:rPr>
          <w:rFonts w:asciiTheme="minorHAnsi" w:hAnsiTheme="minorHAnsi"/>
          <w:sz w:val="26"/>
          <w:szCs w:val="26"/>
        </w:rPr>
        <w:t>Thursdays 3:00pm-5:00pm</w:t>
      </w:r>
      <w:r w:rsidR="006E62F8">
        <w:rPr>
          <w:rFonts w:asciiTheme="minorHAnsi" w:hAnsiTheme="minorHAnsi"/>
          <w:sz w:val="26"/>
          <w:szCs w:val="26"/>
        </w:rPr>
        <w:t>, RM 402</w:t>
      </w:r>
    </w:p>
    <w:p w:rsidR="00D720F1" w:rsidRDefault="00D720F1" w:rsidP="00D720F1">
      <w:pPr>
        <w:rPr>
          <w:rFonts w:asciiTheme="minorHAnsi" w:hAnsiTheme="minorHAnsi"/>
          <w:b/>
          <w:sz w:val="26"/>
          <w:szCs w:val="26"/>
        </w:rPr>
      </w:pPr>
    </w:p>
    <w:p w:rsidR="00D720F1" w:rsidRDefault="00D720F1" w:rsidP="00D720F1">
      <w:pPr>
        <w:rPr>
          <w:rFonts w:asciiTheme="minorHAnsi" w:hAnsiTheme="minorHAnsi"/>
          <w:b/>
          <w:sz w:val="26"/>
          <w:szCs w:val="26"/>
        </w:rPr>
      </w:pPr>
      <w:r>
        <w:rPr>
          <w:rFonts w:asciiTheme="minorHAnsi" w:hAnsiTheme="minorHAnsi"/>
          <w:b/>
          <w:sz w:val="26"/>
          <w:szCs w:val="26"/>
        </w:rPr>
        <w:t>Teacher’s Assistant (TA</w:t>
      </w:r>
      <w:proofErr w:type="gramStart"/>
      <w:r>
        <w:rPr>
          <w:rFonts w:asciiTheme="minorHAnsi" w:hAnsiTheme="minorHAnsi"/>
          <w:b/>
          <w:sz w:val="26"/>
          <w:szCs w:val="26"/>
        </w:rPr>
        <w:t>):</w:t>
      </w:r>
      <w:r w:rsidR="003F689D">
        <w:rPr>
          <w:rFonts w:asciiTheme="minorHAnsi" w:hAnsiTheme="minorHAnsi"/>
          <w:b/>
          <w:sz w:val="26"/>
          <w:szCs w:val="26"/>
        </w:rPr>
        <w:t>*</w:t>
      </w:r>
      <w:proofErr w:type="gramEnd"/>
      <w:r w:rsidR="003F689D">
        <w:rPr>
          <w:rStyle w:val="FootnoteReference"/>
          <w:rFonts w:asciiTheme="minorHAnsi" w:hAnsiTheme="minorHAnsi"/>
          <w:b/>
          <w:sz w:val="26"/>
          <w:szCs w:val="26"/>
        </w:rPr>
        <w:footnoteReference w:id="1"/>
      </w:r>
    </w:p>
    <w:p w:rsidR="00D720F1" w:rsidRDefault="00D720F1" w:rsidP="00D720F1">
      <w:pPr>
        <w:rPr>
          <w:rFonts w:asciiTheme="minorHAnsi" w:hAnsiTheme="minorHAnsi"/>
          <w:sz w:val="26"/>
          <w:szCs w:val="26"/>
        </w:rPr>
      </w:pPr>
      <w:r>
        <w:rPr>
          <w:rFonts w:asciiTheme="minorHAnsi" w:hAnsiTheme="minorHAnsi"/>
          <w:sz w:val="26"/>
          <w:szCs w:val="26"/>
        </w:rPr>
        <w:t>Catherine (Kate) Mercer</w:t>
      </w:r>
      <w:r w:rsidR="003F689D">
        <w:rPr>
          <w:rFonts w:asciiTheme="minorHAnsi" w:hAnsiTheme="minorHAnsi"/>
          <w:sz w:val="26"/>
          <w:szCs w:val="26"/>
        </w:rPr>
        <w:t>, 3L Law Student and Student Director, Prosecution Assistance Clinic in the College of Law</w:t>
      </w:r>
    </w:p>
    <w:p w:rsidR="00D720F1" w:rsidRPr="003F689D" w:rsidRDefault="00D720F1" w:rsidP="00D720F1">
      <w:pPr>
        <w:rPr>
          <w:rFonts w:asciiTheme="minorHAnsi" w:hAnsiTheme="minorHAnsi"/>
          <w:sz w:val="26"/>
          <w:szCs w:val="26"/>
        </w:rPr>
      </w:pPr>
      <w:r>
        <w:rPr>
          <w:rFonts w:asciiTheme="minorHAnsi" w:hAnsiTheme="minorHAnsi"/>
          <w:b/>
          <w:sz w:val="26"/>
          <w:szCs w:val="26"/>
        </w:rPr>
        <w:t>Set Office Hours</w:t>
      </w:r>
      <w:r w:rsidR="006E62F8">
        <w:rPr>
          <w:rFonts w:asciiTheme="minorHAnsi" w:hAnsiTheme="minorHAnsi"/>
          <w:b/>
          <w:sz w:val="26"/>
          <w:szCs w:val="26"/>
        </w:rPr>
        <w:t xml:space="preserve"> for Kate</w:t>
      </w:r>
      <w:r>
        <w:rPr>
          <w:rFonts w:asciiTheme="minorHAnsi" w:hAnsiTheme="minorHAnsi"/>
          <w:b/>
          <w:sz w:val="26"/>
          <w:szCs w:val="26"/>
        </w:rPr>
        <w:t xml:space="preserve">: </w:t>
      </w:r>
      <w:r w:rsidR="003F689D">
        <w:rPr>
          <w:rFonts w:asciiTheme="minorHAnsi" w:hAnsiTheme="minorHAnsi"/>
          <w:sz w:val="26"/>
          <w:szCs w:val="26"/>
        </w:rPr>
        <w:t>Wednesdays 1-3pm, Prosecution Assistance Clinic, 2</w:t>
      </w:r>
      <w:r w:rsidR="003F689D" w:rsidRPr="003F689D">
        <w:rPr>
          <w:rFonts w:asciiTheme="minorHAnsi" w:hAnsiTheme="minorHAnsi"/>
          <w:sz w:val="26"/>
          <w:szCs w:val="26"/>
          <w:vertAlign w:val="superscript"/>
        </w:rPr>
        <w:t>nd</w:t>
      </w:r>
      <w:r w:rsidR="003F689D">
        <w:rPr>
          <w:rFonts w:asciiTheme="minorHAnsi" w:hAnsiTheme="minorHAnsi"/>
          <w:sz w:val="26"/>
          <w:szCs w:val="26"/>
        </w:rPr>
        <w:t xml:space="preserve"> floor in Law Building, OR by appointment—email: </w:t>
      </w:r>
      <w:r w:rsidR="003F689D" w:rsidRPr="003F689D">
        <w:rPr>
          <w:rFonts w:asciiTheme="minorHAnsi" w:hAnsiTheme="minorHAnsi"/>
          <w:sz w:val="26"/>
          <w:szCs w:val="26"/>
        </w:rPr>
        <w:t>cmercer1@uwyo.edu</w:t>
      </w:r>
      <w:r w:rsidR="003F689D">
        <w:rPr>
          <w:rFonts w:asciiTheme="minorHAnsi" w:hAnsiTheme="minorHAnsi"/>
          <w:sz w:val="26"/>
          <w:szCs w:val="26"/>
        </w:rPr>
        <w:t>.</w:t>
      </w:r>
    </w:p>
    <w:p w:rsidR="00D720F1" w:rsidRDefault="00D720F1" w:rsidP="00D720F1">
      <w:pPr>
        <w:rPr>
          <w:rFonts w:asciiTheme="minorHAnsi" w:hAnsiTheme="minorHAnsi"/>
          <w:sz w:val="26"/>
          <w:szCs w:val="26"/>
        </w:rPr>
      </w:pPr>
    </w:p>
    <w:p w:rsidR="006D34D4" w:rsidRPr="00DE1C72" w:rsidRDefault="006D34D4">
      <w:pPr>
        <w:rPr>
          <w:rFonts w:asciiTheme="minorHAnsi" w:hAnsiTheme="minorHAnsi"/>
          <w:b/>
          <w:bCs/>
          <w:sz w:val="28"/>
          <w:szCs w:val="26"/>
        </w:rPr>
      </w:pPr>
      <w:proofErr w:type="gramStart"/>
      <w:r w:rsidRPr="006D34D4">
        <w:rPr>
          <w:rFonts w:asciiTheme="minorHAnsi" w:hAnsiTheme="minorHAnsi"/>
          <w:b/>
          <w:bCs/>
          <w:sz w:val="28"/>
          <w:szCs w:val="26"/>
          <w:u w:val="single"/>
        </w:rPr>
        <w:t>WyoCourses:</w:t>
      </w:r>
      <w:r w:rsidR="00DE1C72">
        <w:rPr>
          <w:rFonts w:asciiTheme="minorHAnsi" w:hAnsiTheme="minorHAnsi"/>
          <w:b/>
          <w:bCs/>
          <w:sz w:val="28"/>
          <w:szCs w:val="26"/>
        </w:rPr>
        <w:t>*</w:t>
      </w:r>
      <w:proofErr w:type="gramEnd"/>
      <w:r w:rsidR="00DE1C72">
        <w:rPr>
          <w:rStyle w:val="FootnoteReference"/>
          <w:rFonts w:asciiTheme="minorHAnsi" w:hAnsiTheme="minorHAnsi"/>
          <w:b/>
          <w:bCs/>
          <w:sz w:val="28"/>
          <w:szCs w:val="26"/>
        </w:rPr>
        <w:footnoteReference w:id="2"/>
      </w:r>
    </w:p>
    <w:p w:rsidR="004A6F41" w:rsidRPr="006D34D4" w:rsidRDefault="006D34D4">
      <w:pPr>
        <w:rPr>
          <w:rFonts w:asciiTheme="minorHAnsi" w:hAnsiTheme="minorHAnsi"/>
          <w:b/>
          <w:bCs/>
          <w:sz w:val="26"/>
          <w:szCs w:val="26"/>
        </w:rPr>
      </w:pPr>
      <w:r w:rsidRPr="006D34D4">
        <w:rPr>
          <w:rFonts w:asciiTheme="minorHAnsi" w:hAnsiTheme="minorHAnsi"/>
          <w:bCs/>
          <w:sz w:val="26"/>
          <w:szCs w:val="26"/>
        </w:rPr>
        <w:t>As a resource for this class, a WyoCourse</w:t>
      </w:r>
      <w:r w:rsidR="002740C6">
        <w:rPr>
          <w:rFonts w:asciiTheme="minorHAnsi" w:hAnsiTheme="minorHAnsi"/>
          <w:bCs/>
          <w:sz w:val="26"/>
          <w:szCs w:val="26"/>
        </w:rPr>
        <w:t xml:space="preserve">s site is available to you. </w:t>
      </w:r>
      <w:r w:rsidRPr="006D34D4">
        <w:rPr>
          <w:rFonts w:asciiTheme="minorHAnsi" w:hAnsiTheme="minorHAnsi"/>
          <w:bCs/>
          <w:sz w:val="26"/>
          <w:szCs w:val="26"/>
        </w:rPr>
        <w:t>This site provides the opportunity to have all course materials in one place t</w:t>
      </w:r>
      <w:r w:rsidR="002740C6">
        <w:rPr>
          <w:rFonts w:asciiTheme="minorHAnsi" w:hAnsiTheme="minorHAnsi"/>
          <w:bCs/>
          <w:sz w:val="26"/>
          <w:szCs w:val="26"/>
        </w:rPr>
        <w:t xml:space="preserve">hat is accessible to everyone. </w:t>
      </w:r>
      <w:r w:rsidRPr="006D34D4">
        <w:rPr>
          <w:rFonts w:asciiTheme="minorHAnsi" w:hAnsiTheme="minorHAnsi"/>
          <w:bCs/>
          <w:sz w:val="26"/>
          <w:szCs w:val="26"/>
        </w:rPr>
        <w:t>Assignments and announcement</w:t>
      </w:r>
      <w:r w:rsidR="002740C6">
        <w:rPr>
          <w:rFonts w:asciiTheme="minorHAnsi" w:hAnsiTheme="minorHAnsi"/>
          <w:bCs/>
          <w:sz w:val="26"/>
          <w:szCs w:val="26"/>
        </w:rPr>
        <w:t xml:space="preserve">s will be posted to this site. </w:t>
      </w:r>
      <w:r w:rsidRPr="006D34D4">
        <w:rPr>
          <w:rFonts w:asciiTheme="minorHAnsi" w:hAnsiTheme="minorHAnsi"/>
          <w:bCs/>
          <w:sz w:val="26"/>
          <w:szCs w:val="26"/>
        </w:rPr>
        <w:t xml:space="preserve">As part of the requirements for this class, you are expected to check and use this site regularly. </w:t>
      </w:r>
      <w:r w:rsidRPr="006D34D4">
        <w:rPr>
          <w:rFonts w:asciiTheme="minorHAnsi" w:hAnsiTheme="minorHAnsi"/>
          <w:b/>
          <w:bCs/>
          <w:sz w:val="26"/>
          <w:szCs w:val="26"/>
        </w:rPr>
        <w:t xml:space="preserve">Make sure to check your UW email as this is the address that will be utilized for any posted announcements.  </w:t>
      </w:r>
    </w:p>
    <w:p w:rsidR="006D34D4" w:rsidRPr="000E54FC" w:rsidRDefault="006D34D4">
      <w:pPr>
        <w:rPr>
          <w:rFonts w:asciiTheme="minorHAnsi" w:hAnsiTheme="minorHAnsi"/>
          <w:b/>
          <w:bCs/>
          <w:sz w:val="26"/>
          <w:szCs w:val="26"/>
        </w:rPr>
      </w:pPr>
    </w:p>
    <w:p w:rsidR="000E54FC" w:rsidRPr="006D34D4" w:rsidRDefault="001C3980" w:rsidP="000E54FC">
      <w:pPr>
        <w:rPr>
          <w:rFonts w:asciiTheme="minorHAnsi" w:hAnsiTheme="minorHAnsi"/>
          <w:b/>
          <w:bCs/>
          <w:sz w:val="28"/>
          <w:szCs w:val="26"/>
        </w:rPr>
      </w:pPr>
      <w:r w:rsidRPr="006D34D4">
        <w:rPr>
          <w:rFonts w:asciiTheme="minorHAnsi" w:hAnsiTheme="minorHAnsi"/>
          <w:b/>
          <w:bCs/>
          <w:sz w:val="28"/>
          <w:szCs w:val="26"/>
          <w:u w:val="single"/>
        </w:rPr>
        <w:lastRenderedPageBreak/>
        <w:t xml:space="preserve">Course Description, </w:t>
      </w:r>
      <w:r w:rsidR="00523E5B" w:rsidRPr="006D34D4">
        <w:rPr>
          <w:rFonts w:asciiTheme="minorHAnsi" w:hAnsiTheme="minorHAnsi"/>
          <w:b/>
          <w:bCs/>
          <w:sz w:val="28"/>
          <w:szCs w:val="26"/>
          <w:u w:val="single"/>
        </w:rPr>
        <w:t>Objectives</w:t>
      </w:r>
      <w:r w:rsidRPr="006D34D4">
        <w:rPr>
          <w:rFonts w:asciiTheme="minorHAnsi" w:hAnsiTheme="minorHAnsi"/>
          <w:b/>
          <w:bCs/>
          <w:sz w:val="28"/>
          <w:szCs w:val="26"/>
          <w:u w:val="single"/>
        </w:rPr>
        <w:t>, and Structure</w:t>
      </w:r>
      <w:r w:rsidR="00523E5B" w:rsidRPr="006D34D4">
        <w:rPr>
          <w:rFonts w:asciiTheme="minorHAnsi" w:hAnsiTheme="minorHAnsi"/>
          <w:b/>
          <w:bCs/>
          <w:sz w:val="28"/>
          <w:szCs w:val="26"/>
        </w:rPr>
        <w:t xml:space="preserve">: </w:t>
      </w:r>
    </w:p>
    <w:p w:rsidR="0081470B" w:rsidRPr="0081470B" w:rsidRDefault="00FE617F" w:rsidP="003F689D">
      <w:pPr>
        <w:rPr>
          <w:rFonts w:ascii="Calibri" w:hAnsi="Calibri"/>
          <w:bCs/>
          <w:sz w:val="26"/>
          <w:szCs w:val="26"/>
        </w:rPr>
      </w:pPr>
      <w:r>
        <w:rPr>
          <w:rFonts w:asciiTheme="minorHAnsi" w:hAnsiTheme="minorHAnsi"/>
          <w:bCs/>
          <w:sz w:val="26"/>
          <w:szCs w:val="26"/>
        </w:rPr>
        <w:t>This course is designed</w:t>
      </w:r>
      <w:r w:rsidR="003F689D">
        <w:rPr>
          <w:rFonts w:asciiTheme="minorHAnsi" w:hAnsiTheme="minorHAnsi"/>
          <w:bCs/>
          <w:sz w:val="26"/>
          <w:szCs w:val="26"/>
        </w:rPr>
        <w:t xml:space="preserve"> to be an advanced exploration into both investigative and adjudicative criminal legal procedure. At the end of the course, students will be comfortable with the language, meaning, and application of the Fourth, Fifth, Sixth, and Eighth Amendments to the United States Constitution. This course has been prepared with both the undergraduate criminal justice student as well as the law student in mind. In addition, it is intended to cover the course in such a manner that those seeking careers as law enforcement professionals, investigators, probation officers, correctional officers, social workers, lawyers, etc. will be provided a strong foundation for practical application in their careers. </w:t>
      </w:r>
    </w:p>
    <w:p w:rsidR="00FE617F" w:rsidRPr="00CE6109" w:rsidRDefault="00FE617F" w:rsidP="004E0EBF">
      <w:pPr>
        <w:rPr>
          <w:rFonts w:asciiTheme="minorHAnsi" w:hAnsiTheme="minorHAnsi"/>
          <w:b/>
          <w:bCs/>
          <w:szCs w:val="26"/>
          <w:u w:val="single"/>
        </w:rPr>
      </w:pPr>
    </w:p>
    <w:p w:rsidR="00511200" w:rsidRPr="00227EF3" w:rsidRDefault="00D06D0A" w:rsidP="00227EF3">
      <w:pPr>
        <w:ind w:left="1440" w:hanging="1440"/>
        <w:rPr>
          <w:rFonts w:asciiTheme="minorHAnsi" w:hAnsiTheme="minorHAnsi"/>
          <w:b/>
          <w:bCs/>
          <w:sz w:val="26"/>
          <w:szCs w:val="26"/>
        </w:rPr>
      </w:pPr>
      <w:r w:rsidRPr="00227EF3">
        <w:rPr>
          <w:rFonts w:asciiTheme="minorHAnsi" w:hAnsiTheme="minorHAnsi"/>
          <w:b/>
          <w:bCs/>
          <w:sz w:val="26"/>
          <w:szCs w:val="26"/>
          <w:u w:val="single"/>
        </w:rPr>
        <w:t>Texts</w:t>
      </w:r>
      <w:r w:rsidRPr="00227EF3">
        <w:rPr>
          <w:rFonts w:asciiTheme="minorHAnsi" w:hAnsiTheme="minorHAnsi"/>
          <w:b/>
          <w:bCs/>
          <w:sz w:val="26"/>
          <w:szCs w:val="26"/>
        </w:rPr>
        <w:t>:</w:t>
      </w:r>
      <w:r w:rsidR="00FF749C" w:rsidRPr="00227EF3">
        <w:rPr>
          <w:rFonts w:asciiTheme="minorHAnsi" w:hAnsiTheme="minorHAnsi"/>
          <w:b/>
          <w:bCs/>
          <w:sz w:val="26"/>
          <w:szCs w:val="26"/>
        </w:rPr>
        <w:t xml:space="preserve"> </w:t>
      </w:r>
      <w:r w:rsidR="00FF749C" w:rsidRPr="00227EF3">
        <w:rPr>
          <w:rFonts w:asciiTheme="minorHAnsi" w:hAnsiTheme="minorHAnsi"/>
          <w:b/>
          <w:bCs/>
          <w:sz w:val="26"/>
          <w:szCs w:val="26"/>
        </w:rPr>
        <w:tab/>
      </w:r>
    </w:p>
    <w:p w:rsidR="00227EF3" w:rsidRPr="00227EF3" w:rsidRDefault="00227EF3" w:rsidP="00227EF3">
      <w:pPr>
        <w:ind w:left="1440" w:hanging="1440"/>
        <w:jc w:val="both"/>
        <w:rPr>
          <w:rFonts w:asciiTheme="minorHAnsi" w:hAnsiTheme="minorHAnsi"/>
          <w:bCs/>
          <w:sz w:val="26"/>
          <w:szCs w:val="26"/>
        </w:rPr>
      </w:pPr>
      <w:r w:rsidRPr="00227EF3">
        <w:rPr>
          <w:rFonts w:asciiTheme="minorHAnsi" w:hAnsiTheme="minorHAnsi"/>
          <w:bCs/>
          <w:smallCaps/>
          <w:sz w:val="26"/>
          <w:szCs w:val="26"/>
        </w:rPr>
        <w:t>Roger Wright, Criminal Procedure: From the Courtroom to the Street</w:t>
      </w:r>
      <w:r w:rsidRPr="00227EF3">
        <w:rPr>
          <w:rFonts w:asciiTheme="minorHAnsi" w:hAnsiTheme="minorHAnsi"/>
          <w:bCs/>
          <w:sz w:val="26"/>
          <w:szCs w:val="26"/>
        </w:rPr>
        <w:t xml:space="preserve"> (Wolters</w:t>
      </w:r>
    </w:p>
    <w:p w:rsidR="00227EF3" w:rsidRPr="00227EF3" w:rsidRDefault="00227EF3" w:rsidP="00227EF3">
      <w:pPr>
        <w:ind w:left="1440" w:hanging="1440"/>
        <w:jc w:val="both"/>
        <w:rPr>
          <w:rFonts w:asciiTheme="minorHAnsi" w:hAnsiTheme="minorHAnsi"/>
          <w:bCs/>
          <w:sz w:val="26"/>
          <w:szCs w:val="26"/>
        </w:rPr>
      </w:pPr>
      <w:r w:rsidRPr="00227EF3">
        <w:rPr>
          <w:rFonts w:asciiTheme="minorHAnsi" w:hAnsiTheme="minorHAnsi"/>
          <w:bCs/>
          <w:sz w:val="26"/>
          <w:szCs w:val="26"/>
        </w:rPr>
        <w:t>Kluwer 2015).</w:t>
      </w:r>
    </w:p>
    <w:p w:rsidR="00227EF3" w:rsidRPr="00227EF3" w:rsidRDefault="00227EF3" w:rsidP="00227EF3">
      <w:pPr>
        <w:ind w:left="1440" w:hanging="1440"/>
        <w:rPr>
          <w:rFonts w:asciiTheme="minorHAnsi" w:hAnsiTheme="minorHAnsi"/>
          <w:b/>
          <w:bCs/>
          <w:sz w:val="28"/>
          <w:szCs w:val="26"/>
        </w:rPr>
      </w:pPr>
    </w:p>
    <w:p w:rsidR="00AB3DE1" w:rsidRPr="00AB3DE1" w:rsidRDefault="00AB3DE1" w:rsidP="00AB3DE1">
      <w:pPr>
        <w:rPr>
          <w:rFonts w:asciiTheme="minorHAnsi" w:hAnsiTheme="minorHAnsi"/>
          <w:b/>
          <w:bCs/>
          <w:sz w:val="26"/>
          <w:szCs w:val="26"/>
        </w:rPr>
      </w:pPr>
      <w:r>
        <w:rPr>
          <w:rFonts w:asciiTheme="minorHAnsi" w:hAnsiTheme="minorHAnsi"/>
          <w:bCs/>
          <w:sz w:val="26"/>
          <w:szCs w:val="26"/>
        </w:rPr>
        <w:t xml:space="preserve">Other </w:t>
      </w:r>
      <w:r w:rsidR="008432D6">
        <w:rPr>
          <w:rFonts w:asciiTheme="minorHAnsi" w:hAnsiTheme="minorHAnsi"/>
          <w:bCs/>
          <w:sz w:val="26"/>
          <w:szCs w:val="26"/>
        </w:rPr>
        <w:t xml:space="preserve">frequently </w:t>
      </w:r>
      <w:r>
        <w:rPr>
          <w:rFonts w:asciiTheme="minorHAnsi" w:hAnsiTheme="minorHAnsi"/>
          <w:bCs/>
          <w:sz w:val="26"/>
          <w:szCs w:val="26"/>
        </w:rPr>
        <w:t>assigned readings posted on WyoCourses throughout the semester</w:t>
      </w:r>
      <w:r w:rsidR="00227EF3">
        <w:rPr>
          <w:rFonts w:asciiTheme="minorHAnsi" w:hAnsiTheme="minorHAnsi"/>
          <w:bCs/>
          <w:sz w:val="26"/>
          <w:szCs w:val="26"/>
        </w:rPr>
        <w:t>.</w:t>
      </w:r>
    </w:p>
    <w:p w:rsidR="007249C9" w:rsidRPr="000E54FC" w:rsidRDefault="007249C9" w:rsidP="00A070AC">
      <w:pPr>
        <w:rPr>
          <w:rFonts w:asciiTheme="minorHAnsi" w:hAnsiTheme="minorHAnsi"/>
          <w:b/>
          <w:bCs/>
          <w:sz w:val="26"/>
          <w:szCs w:val="26"/>
          <w:u w:val="single"/>
        </w:rPr>
      </w:pPr>
    </w:p>
    <w:p w:rsidR="0029127B" w:rsidRPr="006D34D4" w:rsidRDefault="00D06D0A">
      <w:pPr>
        <w:ind w:left="2160" w:hanging="2160"/>
        <w:rPr>
          <w:rFonts w:asciiTheme="minorHAnsi" w:hAnsiTheme="minorHAnsi"/>
          <w:b/>
          <w:bCs/>
          <w:sz w:val="28"/>
          <w:szCs w:val="26"/>
        </w:rPr>
      </w:pPr>
      <w:r w:rsidRPr="006D34D4">
        <w:rPr>
          <w:rFonts w:asciiTheme="minorHAnsi" w:hAnsiTheme="minorHAnsi"/>
          <w:b/>
          <w:bCs/>
          <w:sz w:val="28"/>
          <w:szCs w:val="26"/>
          <w:u w:val="single"/>
        </w:rPr>
        <w:t>Class Attendance</w:t>
      </w:r>
      <w:r w:rsidR="00FF749C" w:rsidRPr="006D34D4">
        <w:rPr>
          <w:rFonts w:asciiTheme="minorHAnsi" w:hAnsiTheme="minorHAnsi"/>
          <w:b/>
          <w:bCs/>
          <w:sz w:val="28"/>
          <w:szCs w:val="26"/>
          <w:u w:val="single"/>
        </w:rPr>
        <w:t>:</w:t>
      </w:r>
      <w:r w:rsidRPr="006D34D4">
        <w:rPr>
          <w:rFonts w:asciiTheme="minorHAnsi" w:hAnsiTheme="minorHAnsi"/>
          <w:b/>
          <w:bCs/>
          <w:sz w:val="28"/>
          <w:szCs w:val="26"/>
        </w:rPr>
        <w:tab/>
      </w:r>
    </w:p>
    <w:p w:rsidR="00227EF3" w:rsidRDefault="00D06D0A" w:rsidP="00227EF3">
      <w:pPr>
        <w:ind w:left="2160" w:hanging="2160"/>
        <w:jc w:val="both"/>
        <w:rPr>
          <w:rFonts w:asciiTheme="minorHAnsi" w:hAnsiTheme="minorHAnsi"/>
          <w:bCs/>
          <w:sz w:val="26"/>
          <w:szCs w:val="26"/>
        </w:rPr>
      </w:pPr>
      <w:r w:rsidRPr="000E54FC">
        <w:rPr>
          <w:rFonts w:asciiTheme="minorHAnsi" w:hAnsiTheme="minorHAnsi"/>
          <w:bCs/>
          <w:sz w:val="26"/>
          <w:szCs w:val="26"/>
        </w:rPr>
        <w:t xml:space="preserve">Per </w:t>
      </w:r>
      <w:r w:rsidR="0035226D" w:rsidRPr="000E54FC">
        <w:rPr>
          <w:rFonts w:asciiTheme="minorHAnsi" w:hAnsiTheme="minorHAnsi"/>
          <w:bCs/>
          <w:sz w:val="26"/>
          <w:szCs w:val="26"/>
        </w:rPr>
        <w:t>ABA rule</w:t>
      </w:r>
      <w:r w:rsidR="00227EF3">
        <w:rPr>
          <w:rFonts w:asciiTheme="minorHAnsi" w:hAnsiTheme="minorHAnsi"/>
          <w:bCs/>
          <w:sz w:val="26"/>
          <w:szCs w:val="26"/>
        </w:rPr>
        <w:t xml:space="preserve">, </w:t>
      </w:r>
      <w:r w:rsidRPr="000E54FC">
        <w:rPr>
          <w:rFonts w:asciiTheme="minorHAnsi" w:hAnsiTheme="minorHAnsi"/>
          <w:bCs/>
          <w:sz w:val="26"/>
          <w:szCs w:val="26"/>
        </w:rPr>
        <w:t xml:space="preserve">law school policy, </w:t>
      </w:r>
      <w:r w:rsidR="00227EF3">
        <w:rPr>
          <w:rFonts w:asciiTheme="minorHAnsi" w:hAnsiTheme="minorHAnsi"/>
          <w:bCs/>
          <w:sz w:val="26"/>
          <w:szCs w:val="26"/>
        </w:rPr>
        <w:t xml:space="preserve">and classroom policy </w:t>
      </w:r>
      <w:r w:rsidRPr="000E54FC">
        <w:rPr>
          <w:rFonts w:asciiTheme="minorHAnsi" w:hAnsiTheme="minorHAnsi"/>
          <w:bCs/>
          <w:sz w:val="26"/>
          <w:szCs w:val="26"/>
        </w:rPr>
        <w:t xml:space="preserve">you are required to attend at least </w:t>
      </w:r>
    </w:p>
    <w:p w:rsidR="00227EF3" w:rsidRDefault="00D06D0A" w:rsidP="00227EF3">
      <w:pPr>
        <w:ind w:left="2160" w:hanging="2160"/>
        <w:jc w:val="both"/>
        <w:rPr>
          <w:rFonts w:asciiTheme="minorHAnsi" w:hAnsiTheme="minorHAnsi"/>
          <w:bCs/>
          <w:sz w:val="26"/>
          <w:szCs w:val="26"/>
        </w:rPr>
      </w:pPr>
      <w:r w:rsidRPr="0002723D">
        <w:rPr>
          <w:rFonts w:asciiTheme="minorHAnsi" w:hAnsiTheme="minorHAnsi"/>
          <w:b/>
          <w:bCs/>
          <w:sz w:val="26"/>
          <w:szCs w:val="26"/>
        </w:rPr>
        <w:t xml:space="preserve">75% of the </w:t>
      </w:r>
      <w:r w:rsidR="00227EF3">
        <w:rPr>
          <w:rFonts w:asciiTheme="minorHAnsi" w:hAnsiTheme="minorHAnsi"/>
          <w:b/>
          <w:bCs/>
          <w:sz w:val="26"/>
          <w:szCs w:val="26"/>
        </w:rPr>
        <w:t xml:space="preserve">course </w:t>
      </w:r>
      <w:r w:rsidR="008432D6">
        <w:rPr>
          <w:rFonts w:asciiTheme="minorHAnsi" w:hAnsiTheme="minorHAnsi"/>
          <w:b/>
          <w:bCs/>
          <w:sz w:val="26"/>
          <w:szCs w:val="26"/>
        </w:rPr>
        <w:t>classes/meetings</w:t>
      </w:r>
      <w:r w:rsidRPr="000E54FC">
        <w:rPr>
          <w:rFonts w:asciiTheme="minorHAnsi" w:hAnsiTheme="minorHAnsi"/>
          <w:bCs/>
          <w:sz w:val="26"/>
          <w:szCs w:val="26"/>
        </w:rPr>
        <w:t>. I will take attendance and enforce this requirement</w:t>
      </w:r>
      <w:r w:rsidR="00227EF3">
        <w:rPr>
          <w:rFonts w:asciiTheme="minorHAnsi" w:hAnsiTheme="minorHAnsi"/>
          <w:bCs/>
          <w:sz w:val="26"/>
          <w:szCs w:val="26"/>
        </w:rPr>
        <w:t xml:space="preserve"> </w:t>
      </w:r>
    </w:p>
    <w:p w:rsidR="00227EF3" w:rsidRDefault="00227EF3" w:rsidP="00227EF3">
      <w:pPr>
        <w:ind w:left="2160" w:hanging="2160"/>
        <w:jc w:val="both"/>
        <w:rPr>
          <w:rFonts w:asciiTheme="minorHAnsi" w:hAnsiTheme="minorHAnsi"/>
          <w:bCs/>
          <w:sz w:val="26"/>
          <w:szCs w:val="26"/>
        </w:rPr>
      </w:pPr>
      <w:r>
        <w:rPr>
          <w:rFonts w:asciiTheme="minorHAnsi" w:hAnsiTheme="minorHAnsi"/>
          <w:bCs/>
          <w:sz w:val="26"/>
          <w:szCs w:val="26"/>
        </w:rPr>
        <w:t>via an attendance sheet that will be passed around each class</w:t>
      </w:r>
      <w:r w:rsidR="00D06D0A" w:rsidRPr="000E54FC">
        <w:rPr>
          <w:rFonts w:asciiTheme="minorHAnsi" w:hAnsiTheme="minorHAnsi"/>
          <w:bCs/>
          <w:sz w:val="26"/>
          <w:szCs w:val="26"/>
        </w:rPr>
        <w:t>.</w:t>
      </w:r>
      <w:r w:rsidR="000B5B2F">
        <w:rPr>
          <w:rFonts w:asciiTheme="minorHAnsi" w:hAnsiTheme="minorHAnsi"/>
          <w:bCs/>
          <w:sz w:val="26"/>
          <w:szCs w:val="26"/>
        </w:rPr>
        <w:t xml:space="preserve"> </w:t>
      </w:r>
    </w:p>
    <w:p w:rsidR="008432D6" w:rsidRPr="00227EF3" w:rsidRDefault="00AB3DE1" w:rsidP="00227EF3">
      <w:pPr>
        <w:ind w:left="2160" w:hanging="2160"/>
        <w:jc w:val="both"/>
        <w:rPr>
          <w:rFonts w:asciiTheme="minorHAnsi" w:hAnsiTheme="minorHAnsi"/>
          <w:b/>
          <w:bCs/>
          <w:sz w:val="26"/>
          <w:szCs w:val="26"/>
        </w:rPr>
      </w:pPr>
      <w:r>
        <w:rPr>
          <w:rFonts w:asciiTheme="minorHAnsi" w:hAnsiTheme="minorHAnsi"/>
          <w:bCs/>
          <w:sz w:val="26"/>
          <w:szCs w:val="26"/>
        </w:rPr>
        <w:t>In this course, there’s really no time to catch you up if you miss too many classes</w:t>
      </w:r>
      <w:r w:rsidR="008432D6">
        <w:rPr>
          <w:rFonts w:asciiTheme="minorHAnsi" w:hAnsiTheme="minorHAnsi"/>
          <w:bCs/>
          <w:sz w:val="26"/>
          <w:szCs w:val="26"/>
        </w:rPr>
        <w:t xml:space="preserve">; </w:t>
      </w:r>
      <w:r>
        <w:rPr>
          <w:rFonts w:asciiTheme="minorHAnsi" w:hAnsiTheme="minorHAnsi"/>
          <w:bCs/>
          <w:sz w:val="26"/>
          <w:szCs w:val="26"/>
        </w:rPr>
        <w:t xml:space="preserve">you will </w:t>
      </w:r>
    </w:p>
    <w:p w:rsidR="00227EF3" w:rsidRDefault="00AB3DE1" w:rsidP="00227EF3">
      <w:pPr>
        <w:ind w:left="2160" w:hanging="2160"/>
        <w:jc w:val="both"/>
        <w:rPr>
          <w:rFonts w:asciiTheme="minorHAnsi" w:hAnsiTheme="minorHAnsi"/>
          <w:bCs/>
          <w:sz w:val="26"/>
          <w:szCs w:val="26"/>
        </w:rPr>
      </w:pPr>
      <w:r>
        <w:rPr>
          <w:rFonts w:asciiTheme="minorHAnsi" w:hAnsiTheme="minorHAnsi"/>
          <w:bCs/>
          <w:sz w:val="26"/>
          <w:szCs w:val="26"/>
        </w:rPr>
        <w:t xml:space="preserve">surely be left behind. </w:t>
      </w:r>
      <w:r w:rsidR="00227EF3">
        <w:rPr>
          <w:rFonts w:asciiTheme="minorHAnsi" w:hAnsiTheme="minorHAnsi"/>
          <w:bCs/>
          <w:sz w:val="26"/>
          <w:szCs w:val="26"/>
        </w:rPr>
        <w:t xml:space="preserve">In each class, I will provide supplemental material and cases through </w:t>
      </w:r>
    </w:p>
    <w:p w:rsidR="00227EF3" w:rsidRDefault="00227EF3" w:rsidP="00227EF3">
      <w:pPr>
        <w:ind w:left="2160" w:hanging="2160"/>
        <w:jc w:val="both"/>
        <w:rPr>
          <w:rFonts w:asciiTheme="minorHAnsi" w:hAnsiTheme="minorHAnsi"/>
          <w:bCs/>
          <w:sz w:val="26"/>
          <w:szCs w:val="26"/>
        </w:rPr>
      </w:pPr>
      <w:r>
        <w:rPr>
          <w:rFonts w:asciiTheme="minorHAnsi" w:hAnsiTheme="minorHAnsi"/>
          <w:bCs/>
          <w:sz w:val="26"/>
          <w:szCs w:val="26"/>
        </w:rPr>
        <w:t xml:space="preserve">lecture and discussion; thus, merely doing the reading will not give you everything you </w:t>
      </w:r>
    </w:p>
    <w:p w:rsidR="00227EF3" w:rsidRDefault="00227EF3" w:rsidP="00227EF3">
      <w:pPr>
        <w:ind w:left="2160" w:hanging="2160"/>
        <w:jc w:val="both"/>
        <w:rPr>
          <w:rFonts w:asciiTheme="minorHAnsi" w:hAnsiTheme="minorHAnsi"/>
          <w:bCs/>
          <w:sz w:val="26"/>
          <w:szCs w:val="26"/>
        </w:rPr>
      </w:pPr>
      <w:r>
        <w:rPr>
          <w:rFonts w:asciiTheme="minorHAnsi" w:hAnsiTheme="minorHAnsi"/>
          <w:bCs/>
          <w:sz w:val="26"/>
          <w:szCs w:val="26"/>
        </w:rPr>
        <w:t xml:space="preserve">need to do well on the final examination. If you miss a class, make an appointment with </w:t>
      </w:r>
    </w:p>
    <w:p w:rsidR="00227EF3" w:rsidRDefault="00227EF3" w:rsidP="00227EF3">
      <w:pPr>
        <w:ind w:left="2160" w:hanging="2160"/>
        <w:jc w:val="both"/>
        <w:rPr>
          <w:rFonts w:asciiTheme="minorHAnsi" w:hAnsiTheme="minorHAnsi"/>
          <w:bCs/>
          <w:sz w:val="26"/>
          <w:szCs w:val="26"/>
        </w:rPr>
      </w:pPr>
      <w:r>
        <w:rPr>
          <w:rFonts w:asciiTheme="minorHAnsi" w:hAnsiTheme="minorHAnsi"/>
          <w:bCs/>
          <w:sz w:val="26"/>
          <w:szCs w:val="26"/>
        </w:rPr>
        <w:t xml:space="preserve">TA Kate Mercer to get back up to speed. I will post case names throughout the semester </w:t>
      </w:r>
    </w:p>
    <w:p w:rsidR="006E62F8" w:rsidRDefault="00227EF3" w:rsidP="00227EF3">
      <w:pPr>
        <w:ind w:left="2160" w:hanging="2160"/>
        <w:jc w:val="both"/>
        <w:rPr>
          <w:rFonts w:asciiTheme="minorHAnsi" w:hAnsiTheme="minorHAnsi"/>
          <w:bCs/>
          <w:sz w:val="26"/>
          <w:szCs w:val="26"/>
        </w:rPr>
      </w:pPr>
      <w:r>
        <w:rPr>
          <w:rFonts w:asciiTheme="minorHAnsi" w:hAnsiTheme="minorHAnsi"/>
          <w:bCs/>
          <w:sz w:val="26"/>
          <w:szCs w:val="26"/>
        </w:rPr>
        <w:t>that should help you understand what you have missed; however,</w:t>
      </w:r>
      <w:r w:rsidR="006E62F8">
        <w:rPr>
          <w:rFonts w:asciiTheme="minorHAnsi" w:hAnsiTheme="minorHAnsi"/>
          <w:bCs/>
          <w:sz w:val="26"/>
          <w:szCs w:val="26"/>
        </w:rPr>
        <w:t xml:space="preserve"> that (alone) will not be </w:t>
      </w:r>
    </w:p>
    <w:p w:rsidR="006E62F8" w:rsidRDefault="006E62F8" w:rsidP="006E62F8">
      <w:pPr>
        <w:ind w:left="2160" w:hanging="2160"/>
        <w:jc w:val="both"/>
        <w:rPr>
          <w:rFonts w:asciiTheme="minorHAnsi" w:hAnsiTheme="minorHAnsi"/>
          <w:bCs/>
          <w:sz w:val="26"/>
          <w:szCs w:val="26"/>
        </w:rPr>
      </w:pPr>
      <w:proofErr w:type="gramStart"/>
      <w:r>
        <w:rPr>
          <w:rFonts w:asciiTheme="minorHAnsi" w:hAnsiTheme="minorHAnsi"/>
          <w:bCs/>
          <w:sz w:val="26"/>
          <w:szCs w:val="26"/>
        </w:rPr>
        <w:t>sufficient</w:t>
      </w:r>
      <w:proofErr w:type="gramEnd"/>
      <w:r>
        <w:rPr>
          <w:rFonts w:asciiTheme="minorHAnsi" w:hAnsiTheme="minorHAnsi"/>
          <w:bCs/>
          <w:sz w:val="26"/>
          <w:szCs w:val="26"/>
        </w:rPr>
        <w:t xml:space="preserve"> and, thus, </w:t>
      </w:r>
      <w:r w:rsidR="00227EF3">
        <w:rPr>
          <w:rFonts w:asciiTheme="minorHAnsi" w:hAnsiTheme="minorHAnsi"/>
          <w:bCs/>
          <w:sz w:val="26"/>
          <w:szCs w:val="26"/>
        </w:rPr>
        <w:t xml:space="preserve">meeting with Kate will be invaluable (even when you have not missed </w:t>
      </w:r>
    </w:p>
    <w:p w:rsidR="000B5B2F" w:rsidRDefault="00227EF3" w:rsidP="006E62F8">
      <w:pPr>
        <w:ind w:left="2160" w:hanging="2160"/>
        <w:jc w:val="both"/>
        <w:rPr>
          <w:rFonts w:asciiTheme="minorHAnsi" w:hAnsiTheme="minorHAnsi"/>
          <w:bCs/>
          <w:sz w:val="26"/>
          <w:szCs w:val="26"/>
        </w:rPr>
      </w:pPr>
      <w:r>
        <w:rPr>
          <w:rFonts w:asciiTheme="minorHAnsi" w:hAnsiTheme="minorHAnsi"/>
          <w:bCs/>
          <w:sz w:val="26"/>
          <w:szCs w:val="26"/>
        </w:rPr>
        <w:t xml:space="preserve">a class). </w:t>
      </w:r>
    </w:p>
    <w:p w:rsidR="000B5B2F" w:rsidRDefault="000B5B2F">
      <w:pPr>
        <w:ind w:left="2160" w:hanging="2160"/>
        <w:rPr>
          <w:rFonts w:asciiTheme="minorHAnsi" w:hAnsiTheme="minorHAnsi"/>
          <w:bCs/>
          <w:sz w:val="26"/>
          <w:szCs w:val="26"/>
        </w:rPr>
      </w:pPr>
    </w:p>
    <w:p w:rsidR="00D06D0A" w:rsidRPr="006749E1" w:rsidRDefault="000B5B2F" w:rsidP="0029127B">
      <w:pPr>
        <w:rPr>
          <w:rFonts w:asciiTheme="minorHAnsi" w:hAnsiTheme="minorHAnsi"/>
          <w:bCs/>
          <w:sz w:val="26"/>
          <w:szCs w:val="26"/>
        </w:rPr>
      </w:pPr>
      <w:r w:rsidRPr="0002723D">
        <w:rPr>
          <w:rFonts w:asciiTheme="minorHAnsi" w:hAnsiTheme="minorHAnsi"/>
          <w:b/>
          <w:bCs/>
          <w:sz w:val="26"/>
          <w:szCs w:val="26"/>
        </w:rPr>
        <w:t xml:space="preserve">Note that there </w:t>
      </w:r>
      <w:r w:rsidR="00775005">
        <w:rPr>
          <w:rFonts w:asciiTheme="minorHAnsi" w:hAnsiTheme="minorHAnsi"/>
          <w:b/>
          <w:bCs/>
          <w:sz w:val="26"/>
          <w:szCs w:val="26"/>
        </w:rPr>
        <w:t>may be times where I will suggest</w:t>
      </w:r>
      <w:r w:rsidR="006E62F8">
        <w:rPr>
          <w:rFonts w:asciiTheme="minorHAnsi" w:hAnsiTheme="minorHAnsi"/>
          <w:b/>
          <w:bCs/>
          <w:sz w:val="26"/>
          <w:szCs w:val="26"/>
        </w:rPr>
        <w:t xml:space="preserve"> that</w:t>
      </w:r>
      <w:r w:rsidR="00775005">
        <w:rPr>
          <w:rFonts w:asciiTheme="minorHAnsi" w:hAnsiTheme="minorHAnsi"/>
          <w:b/>
          <w:bCs/>
          <w:sz w:val="26"/>
          <w:szCs w:val="26"/>
        </w:rPr>
        <w:t xml:space="preserve"> you go to either the Albany County Courthouse or Laramie Municipal Court here in Laramie for court/trial observations. </w:t>
      </w:r>
      <w:r>
        <w:rPr>
          <w:rFonts w:asciiTheme="minorHAnsi" w:hAnsiTheme="minorHAnsi"/>
          <w:bCs/>
          <w:sz w:val="26"/>
          <w:szCs w:val="26"/>
        </w:rPr>
        <w:t>It is encouraged (</w:t>
      </w:r>
      <w:r w:rsidRPr="004E0EBF">
        <w:rPr>
          <w:rFonts w:asciiTheme="minorHAnsi" w:hAnsiTheme="minorHAnsi"/>
          <w:bCs/>
          <w:sz w:val="26"/>
          <w:szCs w:val="26"/>
          <w:u w:val="single"/>
        </w:rPr>
        <w:t>but not required</w:t>
      </w:r>
      <w:r>
        <w:rPr>
          <w:rFonts w:asciiTheme="minorHAnsi" w:hAnsiTheme="minorHAnsi"/>
          <w:bCs/>
          <w:sz w:val="26"/>
          <w:szCs w:val="26"/>
        </w:rPr>
        <w:t xml:space="preserve">) that you </w:t>
      </w:r>
      <w:r w:rsidR="00775005">
        <w:rPr>
          <w:rFonts w:asciiTheme="minorHAnsi" w:hAnsiTheme="minorHAnsi"/>
          <w:bCs/>
          <w:sz w:val="26"/>
          <w:szCs w:val="26"/>
        </w:rPr>
        <w:t xml:space="preserve">attempt to make these court observations. </w:t>
      </w:r>
    </w:p>
    <w:p w:rsidR="000B5B2F" w:rsidRDefault="000B5B2F" w:rsidP="00775005">
      <w:pPr>
        <w:rPr>
          <w:rFonts w:asciiTheme="minorHAnsi" w:hAnsiTheme="minorHAnsi"/>
          <w:bCs/>
          <w:sz w:val="26"/>
          <w:szCs w:val="26"/>
        </w:rPr>
      </w:pPr>
    </w:p>
    <w:p w:rsidR="00227EF3" w:rsidRDefault="00227EF3" w:rsidP="00775005">
      <w:pPr>
        <w:ind w:left="2160" w:hanging="2160"/>
        <w:rPr>
          <w:rFonts w:asciiTheme="minorHAnsi" w:hAnsiTheme="minorHAnsi"/>
          <w:b/>
          <w:bCs/>
          <w:sz w:val="26"/>
          <w:szCs w:val="26"/>
        </w:rPr>
      </w:pPr>
      <w:r>
        <w:rPr>
          <w:rFonts w:asciiTheme="minorHAnsi" w:hAnsiTheme="minorHAnsi"/>
          <w:b/>
          <w:bCs/>
          <w:sz w:val="26"/>
          <w:szCs w:val="26"/>
        </w:rPr>
        <w:t xml:space="preserve">Please do not email me why you either need to miss a class or why you missed a </w:t>
      </w:r>
    </w:p>
    <w:p w:rsidR="00227EF3" w:rsidRDefault="00227EF3" w:rsidP="00775005">
      <w:pPr>
        <w:ind w:left="2160" w:hanging="2160"/>
        <w:rPr>
          <w:rFonts w:asciiTheme="minorHAnsi" w:hAnsiTheme="minorHAnsi"/>
          <w:b/>
          <w:bCs/>
          <w:sz w:val="26"/>
          <w:szCs w:val="26"/>
        </w:rPr>
      </w:pPr>
      <w:r>
        <w:rPr>
          <w:rFonts w:asciiTheme="minorHAnsi" w:hAnsiTheme="minorHAnsi"/>
          <w:b/>
          <w:bCs/>
          <w:sz w:val="26"/>
          <w:szCs w:val="26"/>
        </w:rPr>
        <w:t xml:space="preserve">previous class.  I want to know that you are doing well, but it is </w:t>
      </w:r>
    </w:p>
    <w:p w:rsidR="00227EF3" w:rsidRDefault="00227EF3" w:rsidP="00775005">
      <w:pPr>
        <w:ind w:left="2160" w:hanging="2160"/>
        <w:rPr>
          <w:rFonts w:asciiTheme="minorHAnsi" w:hAnsiTheme="minorHAnsi"/>
          <w:b/>
          <w:bCs/>
          <w:sz w:val="26"/>
          <w:szCs w:val="26"/>
        </w:rPr>
      </w:pPr>
      <w:r>
        <w:rPr>
          <w:rFonts w:asciiTheme="minorHAnsi" w:hAnsiTheme="minorHAnsi"/>
          <w:b/>
          <w:bCs/>
          <w:sz w:val="26"/>
          <w:szCs w:val="26"/>
        </w:rPr>
        <w:t xml:space="preserve">not necessary for you to give me this kind of information. What is important is that </w:t>
      </w:r>
    </w:p>
    <w:p w:rsidR="00227EF3" w:rsidRDefault="00227EF3" w:rsidP="00775005">
      <w:pPr>
        <w:ind w:left="2160" w:hanging="2160"/>
        <w:rPr>
          <w:rFonts w:asciiTheme="minorHAnsi" w:hAnsiTheme="minorHAnsi"/>
          <w:b/>
          <w:bCs/>
          <w:sz w:val="26"/>
          <w:szCs w:val="26"/>
        </w:rPr>
      </w:pPr>
      <w:r>
        <w:rPr>
          <w:rFonts w:asciiTheme="minorHAnsi" w:hAnsiTheme="minorHAnsi"/>
          <w:b/>
          <w:bCs/>
          <w:sz w:val="26"/>
          <w:szCs w:val="26"/>
        </w:rPr>
        <w:t xml:space="preserve">you take care of yourself and then jump back into the class and get caught up </w:t>
      </w:r>
    </w:p>
    <w:p w:rsidR="000B5B2F" w:rsidRPr="00227EF3" w:rsidRDefault="00227EF3" w:rsidP="00775005">
      <w:pPr>
        <w:ind w:left="2160" w:hanging="2160"/>
        <w:rPr>
          <w:rFonts w:asciiTheme="minorHAnsi" w:hAnsiTheme="minorHAnsi"/>
          <w:bCs/>
          <w:sz w:val="26"/>
          <w:szCs w:val="26"/>
        </w:rPr>
      </w:pPr>
      <w:r>
        <w:rPr>
          <w:rFonts w:asciiTheme="minorHAnsi" w:hAnsiTheme="minorHAnsi"/>
          <w:b/>
          <w:bCs/>
          <w:sz w:val="26"/>
          <w:szCs w:val="26"/>
        </w:rPr>
        <w:t xml:space="preserve">immediately. </w:t>
      </w:r>
    </w:p>
    <w:p w:rsidR="00FF749C" w:rsidRDefault="00FF749C">
      <w:pPr>
        <w:ind w:left="2160" w:hanging="2160"/>
        <w:rPr>
          <w:rFonts w:asciiTheme="minorHAnsi" w:hAnsiTheme="minorHAnsi"/>
          <w:b/>
          <w:bCs/>
          <w:sz w:val="26"/>
          <w:szCs w:val="26"/>
        </w:rPr>
      </w:pPr>
    </w:p>
    <w:p w:rsidR="006E62F8" w:rsidRDefault="006E62F8">
      <w:pPr>
        <w:ind w:left="2160" w:hanging="2160"/>
        <w:rPr>
          <w:rFonts w:asciiTheme="minorHAnsi" w:hAnsiTheme="minorHAnsi"/>
          <w:b/>
          <w:bCs/>
          <w:sz w:val="26"/>
          <w:szCs w:val="26"/>
        </w:rPr>
      </w:pPr>
    </w:p>
    <w:p w:rsidR="006E62F8" w:rsidRPr="0002723D" w:rsidRDefault="006E62F8">
      <w:pPr>
        <w:ind w:left="2160" w:hanging="2160"/>
        <w:rPr>
          <w:rFonts w:asciiTheme="minorHAnsi" w:hAnsiTheme="minorHAnsi"/>
          <w:b/>
          <w:bCs/>
          <w:sz w:val="26"/>
          <w:szCs w:val="26"/>
        </w:rPr>
      </w:pPr>
    </w:p>
    <w:p w:rsidR="0089662B" w:rsidRPr="006D34D4" w:rsidRDefault="0089662B">
      <w:pPr>
        <w:ind w:left="2160" w:hanging="2160"/>
        <w:rPr>
          <w:rFonts w:asciiTheme="minorHAnsi" w:hAnsiTheme="minorHAnsi"/>
          <w:b/>
          <w:bCs/>
          <w:sz w:val="28"/>
          <w:szCs w:val="26"/>
          <w:u w:val="single"/>
        </w:rPr>
      </w:pPr>
      <w:r w:rsidRPr="006D34D4">
        <w:rPr>
          <w:rFonts w:asciiTheme="minorHAnsi" w:hAnsiTheme="minorHAnsi"/>
          <w:b/>
          <w:bCs/>
          <w:sz w:val="28"/>
          <w:szCs w:val="26"/>
          <w:u w:val="single"/>
        </w:rPr>
        <w:t>Course</w:t>
      </w:r>
      <w:r w:rsidR="008432D6">
        <w:rPr>
          <w:rFonts w:asciiTheme="minorHAnsi" w:hAnsiTheme="minorHAnsi"/>
          <w:b/>
          <w:bCs/>
          <w:sz w:val="28"/>
          <w:szCs w:val="26"/>
          <w:u w:val="single"/>
        </w:rPr>
        <w:t xml:space="preserve"> </w:t>
      </w:r>
      <w:r w:rsidRPr="006D34D4">
        <w:rPr>
          <w:rFonts w:asciiTheme="minorHAnsi" w:hAnsiTheme="minorHAnsi"/>
          <w:b/>
          <w:bCs/>
          <w:sz w:val="28"/>
          <w:szCs w:val="26"/>
          <w:u w:val="single"/>
        </w:rPr>
        <w:t>meetings</w:t>
      </w:r>
      <w:r w:rsidR="008432D6">
        <w:rPr>
          <w:rFonts w:asciiTheme="minorHAnsi" w:hAnsiTheme="minorHAnsi"/>
          <w:b/>
          <w:bCs/>
          <w:sz w:val="28"/>
          <w:szCs w:val="26"/>
          <w:u w:val="single"/>
        </w:rPr>
        <w:t>/classes</w:t>
      </w:r>
      <w:r w:rsidR="00FF749C" w:rsidRPr="006D34D4">
        <w:rPr>
          <w:rFonts w:asciiTheme="minorHAnsi" w:hAnsiTheme="minorHAnsi"/>
          <w:b/>
          <w:bCs/>
          <w:sz w:val="28"/>
          <w:szCs w:val="26"/>
          <w:u w:val="single"/>
        </w:rPr>
        <w:t>:</w:t>
      </w:r>
    </w:p>
    <w:p w:rsidR="00FF749C" w:rsidRDefault="00FF749C" w:rsidP="0089662B">
      <w:pPr>
        <w:rPr>
          <w:rFonts w:asciiTheme="minorHAnsi" w:hAnsiTheme="minorHAnsi"/>
          <w:bCs/>
          <w:sz w:val="26"/>
          <w:szCs w:val="26"/>
        </w:rPr>
      </w:pPr>
      <w:r>
        <w:rPr>
          <w:rFonts w:asciiTheme="minorHAnsi" w:hAnsiTheme="minorHAnsi"/>
          <w:bCs/>
          <w:sz w:val="26"/>
          <w:szCs w:val="26"/>
        </w:rPr>
        <w:t xml:space="preserve">Unless otherwise noted, </w:t>
      </w:r>
      <w:r w:rsidR="000F52C9">
        <w:rPr>
          <w:rFonts w:asciiTheme="minorHAnsi" w:hAnsiTheme="minorHAnsi"/>
          <w:bCs/>
          <w:sz w:val="26"/>
          <w:szCs w:val="26"/>
        </w:rPr>
        <w:t xml:space="preserve">we will meet in Room </w:t>
      </w:r>
      <w:r w:rsidR="00227EF3">
        <w:rPr>
          <w:rFonts w:asciiTheme="minorHAnsi" w:hAnsiTheme="minorHAnsi"/>
          <w:bCs/>
          <w:sz w:val="26"/>
          <w:szCs w:val="26"/>
        </w:rPr>
        <w:t xml:space="preserve">129 in the </w:t>
      </w:r>
      <w:r w:rsidR="00227EF3">
        <w:rPr>
          <w:rFonts w:asciiTheme="minorHAnsi" w:hAnsiTheme="minorHAnsi"/>
          <w:b/>
          <w:bCs/>
          <w:sz w:val="26"/>
          <w:szCs w:val="26"/>
        </w:rPr>
        <w:t>College of Business Bu</w:t>
      </w:r>
      <w:r w:rsidR="006E62F8">
        <w:rPr>
          <w:rFonts w:asciiTheme="minorHAnsi" w:hAnsiTheme="minorHAnsi"/>
          <w:b/>
          <w:bCs/>
          <w:sz w:val="26"/>
          <w:szCs w:val="26"/>
        </w:rPr>
        <w:t>i</w:t>
      </w:r>
      <w:r w:rsidR="00227EF3">
        <w:rPr>
          <w:rFonts w:asciiTheme="minorHAnsi" w:hAnsiTheme="minorHAnsi"/>
          <w:b/>
          <w:bCs/>
          <w:sz w:val="26"/>
          <w:szCs w:val="26"/>
        </w:rPr>
        <w:t>lding</w:t>
      </w:r>
      <w:r w:rsidR="000F52C9">
        <w:rPr>
          <w:rFonts w:asciiTheme="minorHAnsi" w:hAnsiTheme="minorHAnsi"/>
          <w:bCs/>
          <w:sz w:val="26"/>
          <w:szCs w:val="26"/>
        </w:rPr>
        <w:t xml:space="preserve"> on </w:t>
      </w:r>
      <w:r w:rsidR="00227EF3" w:rsidRPr="006E62F8">
        <w:rPr>
          <w:rFonts w:asciiTheme="minorHAnsi" w:hAnsiTheme="minorHAnsi"/>
          <w:b/>
          <w:bCs/>
          <w:sz w:val="26"/>
          <w:szCs w:val="26"/>
        </w:rPr>
        <w:t>Tuesdays</w:t>
      </w:r>
      <w:r w:rsidR="000F52C9" w:rsidRPr="006E62F8">
        <w:rPr>
          <w:rFonts w:asciiTheme="minorHAnsi" w:hAnsiTheme="minorHAnsi"/>
          <w:b/>
          <w:bCs/>
          <w:sz w:val="26"/>
          <w:szCs w:val="26"/>
        </w:rPr>
        <w:t xml:space="preserve"> &amp; </w:t>
      </w:r>
      <w:r w:rsidR="00227EF3" w:rsidRPr="006E62F8">
        <w:rPr>
          <w:rFonts w:asciiTheme="minorHAnsi" w:hAnsiTheme="minorHAnsi"/>
          <w:b/>
          <w:bCs/>
          <w:sz w:val="26"/>
          <w:szCs w:val="26"/>
        </w:rPr>
        <w:t>Thursdays</w:t>
      </w:r>
      <w:r w:rsidR="000F52C9" w:rsidRPr="006E62F8">
        <w:rPr>
          <w:rFonts w:asciiTheme="minorHAnsi" w:hAnsiTheme="minorHAnsi"/>
          <w:b/>
          <w:bCs/>
          <w:sz w:val="26"/>
          <w:szCs w:val="26"/>
        </w:rPr>
        <w:t xml:space="preserve"> 1:</w:t>
      </w:r>
      <w:r w:rsidR="00227EF3" w:rsidRPr="006E62F8">
        <w:rPr>
          <w:rFonts w:asciiTheme="minorHAnsi" w:hAnsiTheme="minorHAnsi"/>
          <w:b/>
          <w:bCs/>
          <w:sz w:val="26"/>
          <w:szCs w:val="26"/>
        </w:rPr>
        <w:t>2</w:t>
      </w:r>
      <w:r w:rsidR="000F52C9" w:rsidRPr="006E62F8">
        <w:rPr>
          <w:rFonts w:asciiTheme="minorHAnsi" w:hAnsiTheme="minorHAnsi"/>
          <w:b/>
          <w:bCs/>
          <w:sz w:val="26"/>
          <w:szCs w:val="26"/>
        </w:rPr>
        <w:t>0-</w:t>
      </w:r>
      <w:r w:rsidR="00101C53" w:rsidRPr="006E62F8">
        <w:rPr>
          <w:rFonts w:asciiTheme="minorHAnsi" w:hAnsiTheme="minorHAnsi"/>
          <w:b/>
          <w:bCs/>
          <w:sz w:val="26"/>
          <w:szCs w:val="26"/>
        </w:rPr>
        <w:t>2:3</w:t>
      </w:r>
      <w:r w:rsidR="00227EF3" w:rsidRPr="006E62F8">
        <w:rPr>
          <w:rFonts w:asciiTheme="minorHAnsi" w:hAnsiTheme="minorHAnsi"/>
          <w:b/>
          <w:bCs/>
          <w:sz w:val="26"/>
          <w:szCs w:val="26"/>
        </w:rPr>
        <w:t>5</w:t>
      </w:r>
      <w:r w:rsidR="00101C53" w:rsidRPr="006E62F8">
        <w:rPr>
          <w:rFonts w:asciiTheme="minorHAnsi" w:hAnsiTheme="minorHAnsi"/>
          <w:b/>
          <w:bCs/>
          <w:sz w:val="26"/>
          <w:szCs w:val="26"/>
        </w:rPr>
        <w:t>pm</w:t>
      </w:r>
      <w:r>
        <w:rPr>
          <w:rFonts w:asciiTheme="minorHAnsi" w:hAnsiTheme="minorHAnsi"/>
          <w:bCs/>
          <w:sz w:val="26"/>
          <w:szCs w:val="26"/>
        </w:rPr>
        <w:t>.</w:t>
      </w:r>
      <w:r w:rsidR="00227EF3">
        <w:rPr>
          <w:rFonts w:asciiTheme="minorHAnsi" w:hAnsiTheme="minorHAnsi"/>
          <w:bCs/>
          <w:sz w:val="26"/>
          <w:szCs w:val="26"/>
        </w:rPr>
        <w:t xml:space="preserve"> Please note that </w:t>
      </w:r>
      <w:r w:rsidR="00227EF3" w:rsidRPr="006E62F8">
        <w:rPr>
          <w:rFonts w:asciiTheme="minorHAnsi" w:hAnsiTheme="minorHAnsi"/>
          <w:bCs/>
          <w:sz w:val="26"/>
          <w:szCs w:val="26"/>
          <w:highlight w:val="yellow"/>
        </w:rPr>
        <w:t>we will NOT meet on 4/11/19</w:t>
      </w:r>
      <w:r w:rsidR="00227EF3">
        <w:rPr>
          <w:rFonts w:asciiTheme="minorHAnsi" w:hAnsiTheme="minorHAnsi"/>
          <w:bCs/>
          <w:sz w:val="26"/>
          <w:szCs w:val="26"/>
        </w:rPr>
        <w:t xml:space="preserve"> as I will be traveling to a conference. </w:t>
      </w:r>
    </w:p>
    <w:p w:rsidR="000F52C9" w:rsidRDefault="000F52C9" w:rsidP="0089662B">
      <w:pPr>
        <w:rPr>
          <w:rFonts w:asciiTheme="minorHAnsi" w:hAnsiTheme="minorHAnsi"/>
          <w:b/>
          <w:bCs/>
          <w:sz w:val="26"/>
          <w:szCs w:val="26"/>
          <w:u w:val="single"/>
        </w:rPr>
      </w:pPr>
    </w:p>
    <w:p w:rsidR="000F52C9" w:rsidRDefault="000F52C9" w:rsidP="0089662B">
      <w:pPr>
        <w:rPr>
          <w:rFonts w:asciiTheme="minorHAnsi" w:hAnsiTheme="minorHAnsi"/>
          <w:b/>
          <w:bCs/>
          <w:sz w:val="26"/>
          <w:szCs w:val="26"/>
          <w:u w:val="single"/>
        </w:rPr>
      </w:pPr>
      <w:r>
        <w:rPr>
          <w:rFonts w:asciiTheme="minorHAnsi" w:hAnsiTheme="minorHAnsi"/>
          <w:b/>
          <w:bCs/>
          <w:sz w:val="26"/>
          <w:szCs w:val="26"/>
          <w:u w:val="single"/>
        </w:rPr>
        <w:t>Partnerships/Teams:</w:t>
      </w:r>
    </w:p>
    <w:p w:rsidR="00DE2E1A" w:rsidRDefault="00DE2E1A" w:rsidP="0089662B">
      <w:pPr>
        <w:rPr>
          <w:rFonts w:asciiTheme="minorHAnsi" w:hAnsiTheme="minorHAnsi"/>
          <w:bCs/>
          <w:sz w:val="26"/>
          <w:szCs w:val="26"/>
        </w:rPr>
      </w:pPr>
      <w:r>
        <w:rPr>
          <w:rFonts w:asciiTheme="minorHAnsi" w:hAnsiTheme="minorHAnsi"/>
          <w:bCs/>
          <w:sz w:val="26"/>
          <w:szCs w:val="26"/>
        </w:rPr>
        <w:t>You will work in teams for most of this course</w:t>
      </w:r>
      <w:r w:rsidR="006E62F8">
        <w:rPr>
          <w:rFonts w:asciiTheme="minorHAnsi" w:hAnsiTheme="minorHAnsi"/>
          <w:bCs/>
          <w:sz w:val="26"/>
          <w:szCs w:val="26"/>
        </w:rPr>
        <w:t xml:space="preserve"> for</w:t>
      </w:r>
      <w:r w:rsidR="008432D6">
        <w:rPr>
          <w:rFonts w:asciiTheme="minorHAnsi" w:hAnsiTheme="minorHAnsi"/>
          <w:bCs/>
          <w:sz w:val="26"/>
          <w:szCs w:val="26"/>
        </w:rPr>
        <w:t xml:space="preserve"> in-class exercises</w:t>
      </w:r>
      <w:r w:rsidR="006E62F8">
        <w:rPr>
          <w:rFonts w:asciiTheme="minorHAnsi" w:hAnsiTheme="minorHAnsi"/>
          <w:bCs/>
          <w:sz w:val="26"/>
          <w:szCs w:val="26"/>
        </w:rPr>
        <w:t xml:space="preserve"> or presentations</w:t>
      </w:r>
      <w:r>
        <w:rPr>
          <w:rFonts w:asciiTheme="minorHAnsi" w:hAnsiTheme="minorHAnsi"/>
          <w:bCs/>
          <w:sz w:val="26"/>
          <w:szCs w:val="26"/>
        </w:rPr>
        <w:t>; however, each student wi</w:t>
      </w:r>
      <w:r w:rsidR="00227EF3">
        <w:rPr>
          <w:rFonts w:asciiTheme="minorHAnsi" w:hAnsiTheme="minorHAnsi"/>
          <w:bCs/>
          <w:sz w:val="26"/>
          <w:szCs w:val="26"/>
        </w:rPr>
        <w:t xml:space="preserve">ll receive his or her own participation score (that is 20% of your final grade for the course). Each team will consist of approximately 4 students. In addition, law students will be assigned to teams made up of only law students AND undergraduates assigned to teams made up of only </w:t>
      </w:r>
      <w:r w:rsidR="004C5381">
        <w:rPr>
          <w:rFonts w:asciiTheme="minorHAnsi" w:hAnsiTheme="minorHAnsi"/>
          <w:bCs/>
          <w:sz w:val="26"/>
          <w:szCs w:val="26"/>
        </w:rPr>
        <w:t>undergraduate</w:t>
      </w:r>
      <w:r w:rsidR="00227EF3">
        <w:rPr>
          <w:rFonts w:asciiTheme="minorHAnsi" w:hAnsiTheme="minorHAnsi"/>
          <w:bCs/>
          <w:sz w:val="26"/>
          <w:szCs w:val="26"/>
        </w:rPr>
        <w:t xml:space="preserve"> students.</w:t>
      </w:r>
    </w:p>
    <w:p w:rsidR="000F52C9" w:rsidRDefault="000F52C9" w:rsidP="005C374D">
      <w:pPr>
        <w:rPr>
          <w:rFonts w:asciiTheme="minorHAnsi" w:hAnsiTheme="minorHAnsi"/>
          <w:b/>
          <w:bCs/>
          <w:sz w:val="26"/>
          <w:szCs w:val="26"/>
        </w:rPr>
      </w:pPr>
    </w:p>
    <w:p w:rsidR="00FF49A4" w:rsidRDefault="005C374D" w:rsidP="00FF49A4">
      <w:pPr>
        <w:rPr>
          <w:rFonts w:asciiTheme="minorHAnsi" w:hAnsiTheme="minorHAnsi"/>
          <w:b/>
          <w:bCs/>
          <w:sz w:val="28"/>
          <w:szCs w:val="26"/>
          <w:u w:val="single"/>
        </w:rPr>
      </w:pPr>
      <w:r w:rsidRPr="006D34D4">
        <w:rPr>
          <w:rFonts w:asciiTheme="minorHAnsi" w:hAnsiTheme="minorHAnsi"/>
          <w:b/>
          <w:bCs/>
          <w:sz w:val="28"/>
          <w:szCs w:val="26"/>
          <w:u w:val="single"/>
        </w:rPr>
        <w:t>Assessment &amp; Grading:</w:t>
      </w:r>
    </w:p>
    <w:p w:rsidR="006E62F8" w:rsidRDefault="006E62F8" w:rsidP="00FF49A4">
      <w:pPr>
        <w:rPr>
          <w:rFonts w:asciiTheme="minorHAnsi" w:hAnsiTheme="minorHAnsi"/>
          <w:b/>
          <w:bCs/>
          <w:sz w:val="28"/>
          <w:szCs w:val="26"/>
        </w:rPr>
      </w:pPr>
      <w:r>
        <w:rPr>
          <w:rFonts w:asciiTheme="minorHAnsi" w:hAnsiTheme="minorHAnsi"/>
          <w:b/>
          <w:bCs/>
          <w:sz w:val="28"/>
          <w:szCs w:val="26"/>
        </w:rPr>
        <w:t xml:space="preserve">The Final Exam will place appropriate demands on you based on whether you are an undergraduate student or law school student. There will be two different versions of the Final Exam—one for each of these levels of enrollment. </w:t>
      </w:r>
    </w:p>
    <w:p w:rsidR="006E62F8" w:rsidRPr="006D34D4" w:rsidRDefault="006E62F8" w:rsidP="00FF49A4">
      <w:pPr>
        <w:rPr>
          <w:rFonts w:asciiTheme="minorHAnsi" w:hAnsiTheme="minorHAnsi"/>
          <w:b/>
          <w:bCs/>
          <w:sz w:val="28"/>
          <w:szCs w:val="26"/>
        </w:rPr>
      </w:pPr>
    </w:p>
    <w:p w:rsidR="00FF49A4" w:rsidRDefault="000F52C9" w:rsidP="00FF49A4">
      <w:pPr>
        <w:rPr>
          <w:rFonts w:asciiTheme="minorHAnsi" w:hAnsiTheme="minorHAnsi"/>
          <w:bCs/>
          <w:sz w:val="26"/>
          <w:szCs w:val="26"/>
        </w:rPr>
      </w:pPr>
      <w:r>
        <w:rPr>
          <w:rFonts w:asciiTheme="minorHAnsi" w:hAnsiTheme="minorHAnsi"/>
          <w:bCs/>
          <w:sz w:val="26"/>
          <w:szCs w:val="26"/>
        </w:rPr>
        <w:t>As part of your participation/preparedness/collaboration/attendance</w:t>
      </w:r>
      <w:r w:rsidR="005C374D">
        <w:rPr>
          <w:rFonts w:asciiTheme="minorHAnsi" w:hAnsiTheme="minorHAnsi"/>
          <w:bCs/>
          <w:sz w:val="26"/>
          <w:szCs w:val="26"/>
        </w:rPr>
        <w:t xml:space="preserve"> </w:t>
      </w:r>
      <w:r>
        <w:rPr>
          <w:rFonts w:asciiTheme="minorHAnsi" w:hAnsiTheme="minorHAnsi"/>
          <w:bCs/>
          <w:sz w:val="26"/>
          <w:szCs w:val="26"/>
        </w:rPr>
        <w:t>grade, you will be</w:t>
      </w:r>
      <w:r w:rsidR="005C374D">
        <w:rPr>
          <w:rFonts w:asciiTheme="minorHAnsi" w:hAnsiTheme="minorHAnsi"/>
          <w:bCs/>
          <w:sz w:val="26"/>
          <w:szCs w:val="26"/>
        </w:rPr>
        <w:t xml:space="preserve"> assessed throughout the semester for development of creative and critical thinking, cultivation of problem-solving skills, </w:t>
      </w:r>
      <w:r>
        <w:rPr>
          <w:rFonts w:asciiTheme="minorHAnsi" w:hAnsiTheme="minorHAnsi"/>
          <w:bCs/>
          <w:sz w:val="26"/>
          <w:szCs w:val="26"/>
        </w:rPr>
        <w:t xml:space="preserve">iterative and incremental development, </w:t>
      </w:r>
      <w:r w:rsidR="005C374D">
        <w:rPr>
          <w:rFonts w:asciiTheme="minorHAnsi" w:hAnsiTheme="minorHAnsi"/>
          <w:bCs/>
          <w:sz w:val="26"/>
          <w:szCs w:val="26"/>
        </w:rPr>
        <w:t>particip</w:t>
      </w:r>
      <w:r>
        <w:rPr>
          <w:rFonts w:asciiTheme="minorHAnsi" w:hAnsiTheme="minorHAnsi"/>
          <w:bCs/>
          <w:sz w:val="26"/>
          <w:szCs w:val="26"/>
        </w:rPr>
        <w:t>ation and collaboration in the classroom</w:t>
      </w:r>
      <w:r w:rsidR="005C374D">
        <w:rPr>
          <w:rFonts w:asciiTheme="minorHAnsi" w:hAnsiTheme="minorHAnsi"/>
          <w:bCs/>
          <w:sz w:val="26"/>
          <w:szCs w:val="26"/>
        </w:rPr>
        <w:t xml:space="preserve">. </w:t>
      </w:r>
      <w:r w:rsidR="005C374D" w:rsidRPr="00774179">
        <w:rPr>
          <w:rFonts w:asciiTheme="minorHAnsi" w:hAnsiTheme="minorHAnsi"/>
          <w:b/>
          <w:bCs/>
          <w:sz w:val="26"/>
          <w:szCs w:val="26"/>
        </w:rPr>
        <w:t>Effort and commitment are key</w:t>
      </w:r>
      <w:r>
        <w:rPr>
          <w:rFonts w:asciiTheme="minorHAnsi" w:hAnsiTheme="minorHAnsi"/>
          <w:bCs/>
          <w:sz w:val="26"/>
          <w:szCs w:val="26"/>
        </w:rPr>
        <w:t>.</w:t>
      </w:r>
    </w:p>
    <w:p w:rsidR="00774179" w:rsidRDefault="00774179" w:rsidP="00FF49A4">
      <w:pPr>
        <w:rPr>
          <w:rFonts w:asciiTheme="minorHAnsi" w:hAnsiTheme="minorHAnsi"/>
          <w:bCs/>
          <w:sz w:val="26"/>
          <w:szCs w:val="26"/>
        </w:rPr>
      </w:pPr>
    </w:p>
    <w:p w:rsidR="00B57435" w:rsidRDefault="00774179" w:rsidP="00FF49A4">
      <w:pPr>
        <w:rPr>
          <w:rFonts w:asciiTheme="minorHAnsi" w:hAnsiTheme="minorHAnsi"/>
          <w:b/>
          <w:bCs/>
          <w:sz w:val="26"/>
          <w:szCs w:val="26"/>
        </w:rPr>
      </w:pPr>
      <w:r>
        <w:rPr>
          <w:rFonts w:asciiTheme="minorHAnsi" w:hAnsiTheme="minorHAnsi"/>
          <w:bCs/>
          <w:sz w:val="26"/>
          <w:szCs w:val="26"/>
        </w:rPr>
        <w:t xml:space="preserve">Grades are assigned on a </w:t>
      </w:r>
      <w:r w:rsidRPr="00774179">
        <w:rPr>
          <w:rFonts w:asciiTheme="minorHAnsi" w:hAnsiTheme="minorHAnsi"/>
          <w:b/>
          <w:bCs/>
          <w:sz w:val="26"/>
          <w:szCs w:val="26"/>
        </w:rPr>
        <w:t>plus/minus (+/-) system as follow</w:t>
      </w:r>
      <w:r w:rsidR="00F36886">
        <w:rPr>
          <w:rFonts w:asciiTheme="minorHAnsi" w:hAnsiTheme="minorHAnsi"/>
          <w:b/>
          <w:bCs/>
          <w:sz w:val="26"/>
          <w:szCs w:val="26"/>
        </w:rPr>
        <w:t>s</w:t>
      </w:r>
      <w:r w:rsidRPr="00774179">
        <w:rPr>
          <w:rFonts w:asciiTheme="minorHAnsi" w:hAnsiTheme="minorHAnsi"/>
          <w:b/>
          <w:bCs/>
          <w:sz w:val="26"/>
          <w:szCs w:val="26"/>
        </w:rPr>
        <w:t>: A, A-, B+, B, B-, C+, C, C-, D+, D, D-, F</w:t>
      </w:r>
      <w:r>
        <w:rPr>
          <w:rFonts w:asciiTheme="minorHAnsi" w:hAnsiTheme="minorHAnsi"/>
          <w:bCs/>
          <w:sz w:val="26"/>
          <w:szCs w:val="26"/>
        </w:rPr>
        <w:t>. This course is NOT graded on a curve</w:t>
      </w:r>
      <w:r w:rsidR="000F52C9">
        <w:rPr>
          <w:rFonts w:asciiTheme="minorHAnsi" w:hAnsiTheme="minorHAnsi"/>
          <w:bCs/>
          <w:sz w:val="26"/>
          <w:szCs w:val="26"/>
        </w:rPr>
        <w:t xml:space="preserve">; I want you to come out of this course knowing what your personal level of competence is in </w:t>
      </w:r>
      <w:r w:rsidR="004C5381">
        <w:rPr>
          <w:rFonts w:asciiTheme="minorHAnsi" w:hAnsiTheme="minorHAnsi"/>
          <w:bCs/>
          <w:sz w:val="26"/>
          <w:szCs w:val="26"/>
        </w:rPr>
        <w:t>criminal procedure</w:t>
      </w:r>
      <w:r w:rsidR="000F52C9">
        <w:rPr>
          <w:rFonts w:asciiTheme="minorHAnsi" w:hAnsiTheme="minorHAnsi"/>
          <w:bCs/>
          <w:sz w:val="26"/>
          <w:szCs w:val="26"/>
        </w:rPr>
        <w:t>. For instance, if you get a B you will know where you personally are since there will be no curve</w:t>
      </w:r>
      <w:r>
        <w:rPr>
          <w:rFonts w:asciiTheme="minorHAnsi" w:hAnsiTheme="minorHAnsi"/>
          <w:bCs/>
          <w:sz w:val="26"/>
          <w:szCs w:val="26"/>
        </w:rPr>
        <w:t xml:space="preserve">. However, there are rubrics </w:t>
      </w:r>
      <w:r w:rsidR="000F52C9">
        <w:rPr>
          <w:rFonts w:asciiTheme="minorHAnsi" w:hAnsiTheme="minorHAnsi"/>
          <w:bCs/>
          <w:sz w:val="26"/>
          <w:szCs w:val="26"/>
        </w:rPr>
        <w:t>I</w:t>
      </w:r>
      <w:r w:rsidR="00F36886">
        <w:rPr>
          <w:rFonts w:asciiTheme="minorHAnsi" w:hAnsiTheme="minorHAnsi"/>
          <w:bCs/>
          <w:sz w:val="26"/>
          <w:szCs w:val="26"/>
        </w:rPr>
        <w:t xml:space="preserve"> will </w:t>
      </w:r>
      <w:r>
        <w:rPr>
          <w:rFonts w:asciiTheme="minorHAnsi" w:hAnsiTheme="minorHAnsi"/>
          <w:bCs/>
          <w:sz w:val="26"/>
          <w:szCs w:val="26"/>
        </w:rPr>
        <w:t>utilize for assessment and grading purposes and those are outlined for you below</w:t>
      </w:r>
      <w:r w:rsidR="005E458E" w:rsidRPr="009E73AF">
        <w:rPr>
          <w:rFonts w:asciiTheme="minorHAnsi" w:hAnsiTheme="minorHAnsi"/>
          <w:b/>
          <w:bCs/>
          <w:sz w:val="26"/>
          <w:szCs w:val="26"/>
        </w:rPr>
        <w:t xml:space="preserve">. </w:t>
      </w:r>
    </w:p>
    <w:p w:rsidR="00C90BE3" w:rsidRDefault="00C90BE3" w:rsidP="00FF49A4">
      <w:pPr>
        <w:rPr>
          <w:rFonts w:asciiTheme="minorHAnsi" w:hAnsiTheme="minorHAnsi"/>
          <w:b/>
          <w:bCs/>
          <w:sz w:val="26"/>
          <w:szCs w:val="26"/>
        </w:rPr>
      </w:pPr>
    </w:p>
    <w:p w:rsidR="0008454B" w:rsidRDefault="0008454B" w:rsidP="00FF49A4">
      <w:pPr>
        <w:rPr>
          <w:rFonts w:asciiTheme="minorHAnsi" w:hAnsiTheme="minorHAnsi"/>
          <w:b/>
          <w:bCs/>
          <w:sz w:val="26"/>
          <w:szCs w:val="26"/>
        </w:rPr>
      </w:pPr>
      <w:r>
        <w:rPr>
          <w:rFonts w:asciiTheme="minorHAnsi" w:hAnsiTheme="minorHAnsi"/>
          <w:b/>
          <w:bCs/>
          <w:sz w:val="26"/>
          <w:szCs w:val="26"/>
        </w:rPr>
        <w:t>Grade percentage ranges:</w:t>
      </w:r>
    </w:p>
    <w:p w:rsidR="0008454B" w:rsidRDefault="0008454B" w:rsidP="00FF49A4">
      <w:pPr>
        <w:rPr>
          <w:rFonts w:asciiTheme="minorHAnsi" w:hAnsiTheme="minorHAnsi"/>
          <w:bCs/>
          <w:sz w:val="26"/>
          <w:szCs w:val="26"/>
        </w:rPr>
      </w:pPr>
      <w:r>
        <w:rPr>
          <w:rFonts w:asciiTheme="minorHAnsi" w:hAnsiTheme="minorHAnsi"/>
          <w:bCs/>
          <w:sz w:val="26"/>
          <w:szCs w:val="26"/>
        </w:rPr>
        <w:t>94-100 = A</w:t>
      </w:r>
      <w:r>
        <w:rPr>
          <w:rFonts w:asciiTheme="minorHAnsi" w:hAnsiTheme="minorHAnsi"/>
          <w:bCs/>
          <w:sz w:val="26"/>
          <w:szCs w:val="26"/>
        </w:rPr>
        <w:tab/>
      </w:r>
      <w:r>
        <w:rPr>
          <w:rFonts w:asciiTheme="minorHAnsi" w:hAnsiTheme="minorHAnsi"/>
          <w:bCs/>
          <w:sz w:val="26"/>
          <w:szCs w:val="26"/>
        </w:rPr>
        <w:tab/>
        <w:t>77-79 = C+</w:t>
      </w:r>
      <w:r>
        <w:rPr>
          <w:rFonts w:asciiTheme="minorHAnsi" w:hAnsiTheme="minorHAnsi"/>
          <w:bCs/>
          <w:sz w:val="26"/>
          <w:szCs w:val="26"/>
        </w:rPr>
        <w:tab/>
      </w:r>
      <w:r>
        <w:rPr>
          <w:rFonts w:asciiTheme="minorHAnsi" w:hAnsiTheme="minorHAnsi"/>
          <w:bCs/>
          <w:sz w:val="26"/>
          <w:szCs w:val="26"/>
        </w:rPr>
        <w:tab/>
        <w:t>60-62 = D-</w:t>
      </w:r>
    </w:p>
    <w:p w:rsidR="0008454B" w:rsidRDefault="0008454B" w:rsidP="00FF49A4">
      <w:pPr>
        <w:rPr>
          <w:rFonts w:asciiTheme="minorHAnsi" w:hAnsiTheme="minorHAnsi"/>
          <w:bCs/>
          <w:sz w:val="26"/>
          <w:szCs w:val="26"/>
        </w:rPr>
      </w:pPr>
      <w:r>
        <w:rPr>
          <w:rFonts w:asciiTheme="minorHAnsi" w:hAnsiTheme="minorHAnsi"/>
          <w:bCs/>
          <w:sz w:val="26"/>
          <w:szCs w:val="26"/>
        </w:rPr>
        <w:t>90-93 = A-</w:t>
      </w:r>
      <w:r>
        <w:rPr>
          <w:rFonts w:asciiTheme="minorHAnsi" w:hAnsiTheme="minorHAnsi"/>
          <w:bCs/>
          <w:sz w:val="26"/>
          <w:szCs w:val="26"/>
        </w:rPr>
        <w:tab/>
      </w:r>
      <w:r>
        <w:rPr>
          <w:rFonts w:asciiTheme="minorHAnsi" w:hAnsiTheme="minorHAnsi"/>
          <w:bCs/>
          <w:sz w:val="26"/>
          <w:szCs w:val="26"/>
        </w:rPr>
        <w:tab/>
        <w:t>73-76 = C</w:t>
      </w:r>
      <w:r>
        <w:rPr>
          <w:rFonts w:asciiTheme="minorHAnsi" w:hAnsiTheme="minorHAnsi"/>
          <w:bCs/>
          <w:sz w:val="26"/>
          <w:szCs w:val="26"/>
        </w:rPr>
        <w:tab/>
      </w:r>
      <w:r>
        <w:rPr>
          <w:rFonts w:asciiTheme="minorHAnsi" w:hAnsiTheme="minorHAnsi"/>
          <w:bCs/>
          <w:sz w:val="26"/>
          <w:szCs w:val="26"/>
        </w:rPr>
        <w:tab/>
        <w:t>59 or &lt; = F</w:t>
      </w:r>
    </w:p>
    <w:p w:rsidR="0008454B" w:rsidRDefault="0008454B" w:rsidP="00FF49A4">
      <w:pPr>
        <w:rPr>
          <w:rFonts w:asciiTheme="minorHAnsi" w:hAnsiTheme="minorHAnsi"/>
          <w:bCs/>
          <w:sz w:val="26"/>
          <w:szCs w:val="26"/>
        </w:rPr>
      </w:pPr>
      <w:r>
        <w:rPr>
          <w:rFonts w:asciiTheme="minorHAnsi" w:hAnsiTheme="minorHAnsi"/>
          <w:bCs/>
          <w:sz w:val="26"/>
          <w:szCs w:val="26"/>
        </w:rPr>
        <w:t>87-89 = B+</w:t>
      </w:r>
      <w:r>
        <w:rPr>
          <w:rFonts w:asciiTheme="minorHAnsi" w:hAnsiTheme="minorHAnsi"/>
          <w:bCs/>
          <w:sz w:val="26"/>
          <w:szCs w:val="26"/>
        </w:rPr>
        <w:tab/>
      </w:r>
      <w:r>
        <w:rPr>
          <w:rFonts w:asciiTheme="minorHAnsi" w:hAnsiTheme="minorHAnsi"/>
          <w:bCs/>
          <w:sz w:val="26"/>
          <w:szCs w:val="26"/>
        </w:rPr>
        <w:tab/>
        <w:t>70-72 = C-</w:t>
      </w:r>
    </w:p>
    <w:p w:rsidR="0008454B" w:rsidRDefault="0008454B" w:rsidP="00FF49A4">
      <w:pPr>
        <w:rPr>
          <w:rFonts w:asciiTheme="minorHAnsi" w:hAnsiTheme="minorHAnsi"/>
          <w:bCs/>
          <w:sz w:val="26"/>
          <w:szCs w:val="26"/>
        </w:rPr>
      </w:pPr>
      <w:r>
        <w:rPr>
          <w:rFonts w:asciiTheme="minorHAnsi" w:hAnsiTheme="minorHAnsi"/>
          <w:bCs/>
          <w:sz w:val="26"/>
          <w:szCs w:val="26"/>
        </w:rPr>
        <w:t>8</w:t>
      </w:r>
      <w:r w:rsidR="004C5381">
        <w:rPr>
          <w:rFonts w:asciiTheme="minorHAnsi" w:hAnsiTheme="minorHAnsi"/>
          <w:bCs/>
          <w:sz w:val="26"/>
          <w:szCs w:val="26"/>
        </w:rPr>
        <w:t>4</w:t>
      </w:r>
      <w:r>
        <w:rPr>
          <w:rFonts w:asciiTheme="minorHAnsi" w:hAnsiTheme="minorHAnsi"/>
          <w:bCs/>
          <w:sz w:val="26"/>
          <w:szCs w:val="26"/>
        </w:rPr>
        <w:t>-86 = B</w:t>
      </w:r>
      <w:r>
        <w:rPr>
          <w:rFonts w:asciiTheme="minorHAnsi" w:hAnsiTheme="minorHAnsi"/>
          <w:bCs/>
          <w:sz w:val="26"/>
          <w:szCs w:val="26"/>
        </w:rPr>
        <w:tab/>
      </w:r>
      <w:r>
        <w:rPr>
          <w:rFonts w:asciiTheme="minorHAnsi" w:hAnsiTheme="minorHAnsi"/>
          <w:bCs/>
          <w:sz w:val="26"/>
          <w:szCs w:val="26"/>
        </w:rPr>
        <w:tab/>
        <w:t>67-69 = D+</w:t>
      </w:r>
    </w:p>
    <w:p w:rsidR="0008454B" w:rsidRDefault="0008454B" w:rsidP="00FF49A4">
      <w:pPr>
        <w:rPr>
          <w:rFonts w:asciiTheme="minorHAnsi" w:hAnsiTheme="minorHAnsi"/>
          <w:bCs/>
          <w:sz w:val="26"/>
          <w:szCs w:val="26"/>
        </w:rPr>
      </w:pPr>
      <w:r>
        <w:rPr>
          <w:rFonts w:asciiTheme="minorHAnsi" w:hAnsiTheme="minorHAnsi"/>
          <w:bCs/>
          <w:sz w:val="26"/>
          <w:szCs w:val="26"/>
        </w:rPr>
        <w:t>80-8</w:t>
      </w:r>
      <w:r w:rsidR="004C5381">
        <w:rPr>
          <w:rFonts w:asciiTheme="minorHAnsi" w:hAnsiTheme="minorHAnsi"/>
          <w:bCs/>
          <w:sz w:val="26"/>
          <w:szCs w:val="26"/>
        </w:rPr>
        <w:t>3</w:t>
      </w:r>
      <w:r>
        <w:rPr>
          <w:rFonts w:asciiTheme="minorHAnsi" w:hAnsiTheme="minorHAnsi"/>
          <w:bCs/>
          <w:sz w:val="26"/>
          <w:szCs w:val="26"/>
        </w:rPr>
        <w:t xml:space="preserve"> = B-</w:t>
      </w:r>
      <w:r>
        <w:rPr>
          <w:rFonts w:asciiTheme="minorHAnsi" w:hAnsiTheme="minorHAnsi"/>
          <w:bCs/>
          <w:sz w:val="26"/>
          <w:szCs w:val="26"/>
        </w:rPr>
        <w:tab/>
      </w:r>
      <w:r>
        <w:rPr>
          <w:rFonts w:asciiTheme="minorHAnsi" w:hAnsiTheme="minorHAnsi"/>
          <w:bCs/>
          <w:sz w:val="26"/>
          <w:szCs w:val="26"/>
        </w:rPr>
        <w:tab/>
        <w:t>63-66 = D</w:t>
      </w:r>
    </w:p>
    <w:p w:rsidR="009E73AF" w:rsidRDefault="009E73AF" w:rsidP="00774179">
      <w:pPr>
        <w:rPr>
          <w:rFonts w:asciiTheme="minorHAnsi" w:hAnsiTheme="minorHAnsi"/>
          <w:b/>
          <w:bCs/>
          <w:sz w:val="26"/>
          <w:szCs w:val="26"/>
        </w:rPr>
      </w:pPr>
    </w:p>
    <w:p w:rsidR="00D06D0A" w:rsidRPr="00A7248F" w:rsidRDefault="00A7248F" w:rsidP="00774179">
      <w:pPr>
        <w:rPr>
          <w:rFonts w:asciiTheme="minorHAnsi" w:hAnsiTheme="minorHAnsi"/>
          <w:b/>
          <w:bCs/>
          <w:sz w:val="26"/>
          <w:szCs w:val="26"/>
        </w:rPr>
      </w:pPr>
      <w:r>
        <w:rPr>
          <w:rFonts w:asciiTheme="minorHAnsi" w:hAnsiTheme="minorHAnsi"/>
          <w:b/>
          <w:bCs/>
          <w:sz w:val="26"/>
          <w:szCs w:val="26"/>
        </w:rPr>
        <w:t xml:space="preserve">What </w:t>
      </w:r>
      <w:r w:rsidR="009E73AF">
        <w:rPr>
          <w:rFonts w:asciiTheme="minorHAnsi" w:hAnsiTheme="minorHAnsi"/>
          <w:b/>
          <w:bCs/>
          <w:sz w:val="26"/>
          <w:szCs w:val="26"/>
        </w:rPr>
        <w:t>you</w:t>
      </w:r>
      <w:r>
        <w:rPr>
          <w:rFonts w:asciiTheme="minorHAnsi" w:hAnsiTheme="minorHAnsi"/>
          <w:b/>
          <w:bCs/>
          <w:sz w:val="26"/>
          <w:szCs w:val="26"/>
        </w:rPr>
        <w:t xml:space="preserve"> are graded on and </w:t>
      </w:r>
      <w:r w:rsidR="00724C2C">
        <w:rPr>
          <w:rFonts w:asciiTheme="minorHAnsi" w:hAnsiTheme="minorHAnsi"/>
          <w:b/>
          <w:bCs/>
          <w:sz w:val="26"/>
          <w:szCs w:val="26"/>
        </w:rPr>
        <w:t>weight toward</w:t>
      </w:r>
      <w:r>
        <w:rPr>
          <w:rFonts w:asciiTheme="minorHAnsi" w:hAnsiTheme="minorHAnsi"/>
          <w:b/>
          <w:bCs/>
          <w:sz w:val="26"/>
          <w:szCs w:val="26"/>
        </w:rPr>
        <w:t xml:space="preserve"> final</w:t>
      </w:r>
      <w:r w:rsidR="006E62F8">
        <w:rPr>
          <w:rFonts w:asciiTheme="minorHAnsi" w:hAnsiTheme="minorHAnsi"/>
          <w:b/>
          <w:bCs/>
          <w:sz w:val="26"/>
          <w:szCs w:val="26"/>
        </w:rPr>
        <w:t xml:space="preserve">, overall </w:t>
      </w:r>
      <w:r>
        <w:rPr>
          <w:rFonts w:asciiTheme="minorHAnsi" w:hAnsiTheme="minorHAnsi"/>
          <w:b/>
          <w:bCs/>
          <w:sz w:val="26"/>
          <w:szCs w:val="26"/>
        </w:rPr>
        <w:t>grade:</w:t>
      </w:r>
    </w:p>
    <w:p w:rsidR="00D06D0A" w:rsidRPr="000E54FC" w:rsidRDefault="00D06D0A">
      <w:pPr>
        <w:ind w:left="720"/>
        <w:rPr>
          <w:rFonts w:asciiTheme="minorHAnsi" w:hAnsiTheme="minorHAnsi"/>
          <w:b/>
          <w:bCs/>
          <w:sz w:val="26"/>
          <w:szCs w:val="26"/>
        </w:rPr>
      </w:pPr>
      <w:r w:rsidRPr="000E54FC">
        <w:rPr>
          <w:rFonts w:asciiTheme="minorHAnsi" w:hAnsiTheme="minorHAnsi"/>
          <w:b/>
          <w:bCs/>
          <w:sz w:val="26"/>
          <w:szCs w:val="26"/>
        </w:rPr>
        <w:lastRenderedPageBreak/>
        <w:t xml:space="preserve">1)   </w:t>
      </w:r>
      <w:r w:rsidR="00774179">
        <w:rPr>
          <w:rFonts w:asciiTheme="minorHAnsi" w:hAnsiTheme="minorHAnsi"/>
          <w:b/>
          <w:bCs/>
          <w:sz w:val="26"/>
          <w:szCs w:val="26"/>
          <w:u w:val="single"/>
        </w:rPr>
        <w:t xml:space="preserve">Attendance, Preparedness, </w:t>
      </w:r>
      <w:r w:rsidR="0017325E" w:rsidRPr="000E54FC">
        <w:rPr>
          <w:rFonts w:asciiTheme="minorHAnsi" w:hAnsiTheme="minorHAnsi"/>
          <w:b/>
          <w:bCs/>
          <w:sz w:val="26"/>
          <w:szCs w:val="26"/>
          <w:u w:val="single"/>
        </w:rPr>
        <w:t>Participation</w:t>
      </w:r>
      <w:r w:rsidR="00A7248F">
        <w:rPr>
          <w:rFonts w:asciiTheme="minorHAnsi" w:hAnsiTheme="minorHAnsi"/>
          <w:b/>
          <w:bCs/>
          <w:sz w:val="26"/>
          <w:szCs w:val="26"/>
          <w:u w:val="single"/>
        </w:rPr>
        <w:t xml:space="preserve">, </w:t>
      </w:r>
      <w:r w:rsidR="00C100F4">
        <w:rPr>
          <w:rFonts w:asciiTheme="minorHAnsi" w:hAnsiTheme="minorHAnsi"/>
          <w:b/>
          <w:bCs/>
          <w:sz w:val="26"/>
          <w:szCs w:val="26"/>
          <w:u w:val="single"/>
        </w:rPr>
        <w:t xml:space="preserve">&amp; </w:t>
      </w:r>
      <w:r w:rsidR="00774179">
        <w:rPr>
          <w:rFonts w:asciiTheme="minorHAnsi" w:hAnsiTheme="minorHAnsi"/>
          <w:b/>
          <w:bCs/>
          <w:sz w:val="26"/>
          <w:szCs w:val="26"/>
          <w:u w:val="single"/>
        </w:rPr>
        <w:t>Collaboration</w:t>
      </w:r>
      <w:r w:rsidR="00774179">
        <w:rPr>
          <w:rFonts w:asciiTheme="minorHAnsi" w:hAnsiTheme="minorHAnsi"/>
          <w:b/>
          <w:bCs/>
          <w:sz w:val="26"/>
          <w:szCs w:val="26"/>
        </w:rPr>
        <w:t>—</w:t>
      </w:r>
      <w:r w:rsidR="004C5381">
        <w:rPr>
          <w:rFonts w:asciiTheme="minorHAnsi" w:hAnsiTheme="minorHAnsi"/>
          <w:b/>
          <w:bCs/>
          <w:sz w:val="26"/>
          <w:szCs w:val="26"/>
        </w:rPr>
        <w:t>2</w:t>
      </w:r>
      <w:r w:rsidR="00774179">
        <w:rPr>
          <w:rFonts w:asciiTheme="minorHAnsi" w:hAnsiTheme="minorHAnsi"/>
          <w:b/>
          <w:bCs/>
          <w:sz w:val="26"/>
          <w:szCs w:val="26"/>
        </w:rPr>
        <w:t>0%</w:t>
      </w:r>
    </w:p>
    <w:p w:rsidR="00C90BE3" w:rsidRPr="00C90BE3" w:rsidRDefault="004C5381" w:rsidP="0017325E">
      <w:pPr>
        <w:pStyle w:val="ListParagraph"/>
        <w:numPr>
          <w:ilvl w:val="0"/>
          <w:numId w:val="14"/>
        </w:numPr>
        <w:rPr>
          <w:rFonts w:asciiTheme="minorHAnsi" w:hAnsiTheme="minorHAnsi"/>
          <w:b/>
          <w:bCs/>
          <w:sz w:val="26"/>
          <w:szCs w:val="26"/>
        </w:rPr>
      </w:pPr>
      <w:r>
        <w:rPr>
          <w:rFonts w:asciiTheme="minorHAnsi" w:hAnsiTheme="minorHAnsi"/>
          <w:bCs/>
          <w:sz w:val="26"/>
          <w:szCs w:val="26"/>
        </w:rPr>
        <w:t>This</w:t>
      </w:r>
      <w:r w:rsidR="006E62F8">
        <w:rPr>
          <w:rFonts w:asciiTheme="minorHAnsi" w:hAnsiTheme="minorHAnsi"/>
          <w:bCs/>
          <w:sz w:val="26"/>
          <w:szCs w:val="26"/>
        </w:rPr>
        <w:t xml:space="preserve"> 20%</w:t>
      </w:r>
      <w:r w:rsidR="00774179">
        <w:rPr>
          <w:rFonts w:asciiTheme="minorHAnsi" w:hAnsiTheme="minorHAnsi"/>
          <w:bCs/>
          <w:sz w:val="26"/>
          <w:szCs w:val="26"/>
        </w:rPr>
        <w:t xml:space="preserve"> of your final grade is focused on your attendance, preparedness, participation, and collaboration in the course. </w:t>
      </w:r>
      <w:proofErr w:type="gramStart"/>
      <w:r w:rsidR="0017325E" w:rsidRPr="000E54FC">
        <w:rPr>
          <w:rFonts w:asciiTheme="minorHAnsi" w:hAnsiTheme="minorHAnsi"/>
          <w:bCs/>
          <w:sz w:val="26"/>
          <w:szCs w:val="26"/>
        </w:rPr>
        <w:t>In ord</w:t>
      </w:r>
      <w:r w:rsidR="00FF49A4" w:rsidRPr="000E54FC">
        <w:rPr>
          <w:rFonts w:asciiTheme="minorHAnsi" w:hAnsiTheme="minorHAnsi"/>
          <w:bCs/>
          <w:sz w:val="26"/>
          <w:szCs w:val="26"/>
        </w:rPr>
        <w:t>er for</w:t>
      </w:r>
      <w:proofErr w:type="gramEnd"/>
      <w:r w:rsidR="00FF49A4" w:rsidRPr="000E54FC">
        <w:rPr>
          <w:rFonts w:asciiTheme="minorHAnsi" w:hAnsiTheme="minorHAnsi"/>
          <w:bCs/>
          <w:sz w:val="26"/>
          <w:szCs w:val="26"/>
        </w:rPr>
        <w:t xml:space="preserve"> this course to work well</w:t>
      </w:r>
      <w:r w:rsidR="00774179">
        <w:rPr>
          <w:rFonts w:asciiTheme="minorHAnsi" w:hAnsiTheme="minorHAnsi"/>
          <w:bCs/>
          <w:sz w:val="26"/>
          <w:szCs w:val="26"/>
        </w:rPr>
        <w:t xml:space="preserve">, </w:t>
      </w:r>
      <w:r w:rsidR="0017325E" w:rsidRPr="000E54FC">
        <w:rPr>
          <w:rFonts w:asciiTheme="minorHAnsi" w:hAnsiTheme="minorHAnsi"/>
          <w:bCs/>
          <w:sz w:val="26"/>
          <w:szCs w:val="26"/>
        </w:rPr>
        <w:t xml:space="preserve">it is essential that </w:t>
      </w:r>
      <w:r>
        <w:rPr>
          <w:rFonts w:asciiTheme="minorHAnsi" w:hAnsiTheme="minorHAnsi"/>
          <w:bCs/>
          <w:sz w:val="26"/>
          <w:szCs w:val="26"/>
        </w:rPr>
        <w:t>you</w:t>
      </w:r>
      <w:r w:rsidR="0017325E" w:rsidRPr="000E54FC">
        <w:rPr>
          <w:rFonts w:asciiTheme="minorHAnsi" w:hAnsiTheme="minorHAnsi"/>
          <w:bCs/>
          <w:sz w:val="26"/>
          <w:szCs w:val="26"/>
        </w:rPr>
        <w:t xml:space="preserve"> attend </w:t>
      </w:r>
      <w:r w:rsidR="00C90BE3">
        <w:rPr>
          <w:rFonts w:asciiTheme="minorHAnsi" w:hAnsiTheme="minorHAnsi"/>
          <w:bCs/>
          <w:sz w:val="26"/>
          <w:szCs w:val="26"/>
        </w:rPr>
        <w:t xml:space="preserve">the </w:t>
      </w:r>
      <w:r w:rsidR="00774179">
        <w:rPr>
          <w:rFonts w:asciiTheme="minorHAnsi" w:hAnsiTheme="minorHAnsi"/>
          <w:bCs/>
          <w:sz w:val="26"/>
          <w:szCs w:val="26"/>
        </w:rPr>
        <w:t>course</w:t>
      </w:r>
      <w:r w:rsidR="0017325E" w:rsidRPr="000E54FC">
        <w:rPr>
          <w:rFonts w:asciiTheme="minorHAnsi" w:hAnsiTheme="minorHAnsi"/>
          <w:bCs/>
          <w:sz w:val="26"/>
          <w:szCs w:val="26"/>
        </w:rPr>
        <w:t>, come prepared</w:t>
      </w:r>
      <w:r w:rsidR="00FF49A4" w:rsidRPr="000E54FC">
        <w:rPr>
          <w:rFonts w:asciiTheme="minorHAnsi" w:hAnsiTheme="minorHAnsi"/>
          <w:bCs/>
          <w:sz w:val="26"/>
          <w:szCs w:val="26"/>
        </w:rPr>
        <w:t>,</w:t>
      </w:r>
      <w:r w:rsidR="0017325E" w:rsidRPr="000E54FC">
        <w:rPr>
          <w:rFonts w:asciiTheme="minorHAnsi" w:hAnsiTheme="minorHAnsi"/>
          <w:bCs/>
          <w:sz w:val="26"/>
          <w:szCs w:val="26"/>
        </w:rPr>
        <w:t xml:space="preserve"> and participate fully in the </w:t>
      </w:r>
      <w:r w:rsidR="00774179">
        <w:rPr>
          <w:rFonts w:asciiTheme="minorHAnsi" w:hAnsiTheme="minorHAnsi"/>
          <w:bCs/>
          <w:sz w:val="26"/>
          <w:szCs w:val="26"/>
        </w:rPr>
        <w:t>course (participation includes, but is not limite</w:t>
      </w:r>
      <w:r w:rsidR="00C90BE3">
        <w:rPr>
          <w:rFonts w:asciiTheme="minorHAnsi" w:hAnsiTheme="minorHAnsi"/>
          <w:bCs/>
          <w:sz w:val="26"/>
          <w:szCs w:val="26"/>
        </w:rPr>
        <w:t xml:space="preserve">d to, reading assignments and </w:t>
      </w:r>
      <w:r w:rsidR="00A7248F">
        <w:rPr>
          <w:rFonts w:asciiTheme="minorHAnsi" w:hAnsiTheme="minorHAnsi"/>
          <w:bCs/>
          <w:sz w:val="26"/>
          <w:szCs w:val="26"/>
        </w:rPr>
        <w:t>class discussion</w:t>
      </w:r>
      <w:r w:rsidR="005E458E">
        <w:rPr>
          <w:rFonts w:asciiTheme="minorHAnsi" w:hAnsiTheme="minorHAnsi"/>
          <w:bCs/>
          <w:sz w:val="26"/>
          <w:szCs w:val="26"/>
        </w:rPr>
        <w:t>)</w:t>
      </w:r>
      <w:r w:rsidR="00C90BE3">
        <w:rPr>
          <w:rFonts w:asciiTheme="minorHAnsi" w:hAnsiTheme="minorHAnsi"/>
          <w:bCs/>
          <w:sz w:val="26"/>
          <w:szCs w:val="26"/>
        </w:rPr>
        <w:t xml:space="preserve"> and </w:t>
      </w:r>
      <w:r w:rsidR="00774179">
        <w:rPr>
          <w:rFonts w:asciiTheme="minorHAnsi" w:hAnsiTheme="minorHAnsi"/>
          <w:bCs/>
          <w:sz w:val="26"/>
          <w:szCs w:val="26"/>
        </w:rPr>
        <w:t xml:space="preserve">collaborate with </w:t>
      </w:r>
      <w:r w:rsidR="00C90BE3">
        <w:rPr>
          <w:rFonts w:asciiTheme="minorHAnsi" w:hAnsiTheme="minorHAnsi"/>
          <w:bCs/>
          <w:sz w:val="26"/>
          <w:szCs w:val="26"/>
        </w:rPr>
        <w:t>your</w:t>
      </w:r>
      <w:r w:rsidR="00774179">
        <w:rPr>
          <w:rFonts w:asciiTheme="minorHAnsi" w:hAnsiTheme="minorHAnsi"/>
          <w:bCs/>
          <w:sz w:val="26"/>
          <w:szCs w:val="26"/>
        </w:rPr>
        <w:t xml:space="preserve"> team</w:t>
      </w:r>
      <w:r w:rsidR="006E62F8">
        <w:rPr>
          <w:rFonts w:asciiTheme="minorHAnsi" w:hAnsiTheme="minorHAnsi"/>
          <w:bCs/>
          <w:sz w:val="26"/>
          <w:szCs w:val="26"/>
        </w:rPr>
        <w:t xml:space="preserve"> </w:t>
      </w:r>
      <w:r w:rsidR="00C90BE3">
        <w:rPr>
          <w:rFonts w:asciiTheme="minorHAnsi" w:hAnsiTheme="minorHAnsi"/>
          <w:bCs/>
          <w:sz w:val="26"/>
          <w:szCs w:val="26"/>
        </w:rPr>
        <w:t xml:space="preserve">for assignments </w:t>
      </w:r>
      <w:r>
        <w:rPr>
          <w:rFonts w:asciiTheme="minorHAnsi" w:hAnsiTheme="minorHAnsi"/>
          <w:bCs/>
          <w:sz w:val="26"/>
          <w:szCs w:val="26"/>
        </w:rPr>
        <w:t>when appropriate</w:t>
      </w:r>
      <w:r w:rsidR="0017325E" w:rsidRPr="000E54FC">
        <w:rPr>
          <w:rFonts w:asciiTheme="minorHAnsi" w:hAnsiTheme="minorHAnsi"/>
          <w:bCs/>
          <w:sz w:val="26"/>
          <w:szCs w:val="26"/>
        </w:rPr>
        <w:t xml:space="preserve">. </w:t>
      </w:r>
    </w:p>
    <w:p w:rsidR="00161442" w:rsidRPr="00C90BE3" w:rsidRDefault="00C90BE3" w:rsidP="0017325E">
      <w:pPr>
        <w:pStyle w:val="ListParagraph"/>
        <w:numPr>
          <w:ilvl w:val="0"/>
          <w:numId w:val="14"/>
        </w:numPr>
        <w:rPr>
          <w:rFonts w:asciiTheme="minorHAnsi" w:hAnsiTheme="minorHAnsi"/>
          <w:b/>
          <w:bCs/>
          <w:sz w:val="26"/>
          <w:szCs w:val="26"/>
        </w:rPr>
      </w:pPr>
      <w:r>
        <w:rPr>
          <w:rFonts w:asciiTheme="minorHAnsi" w:hAnsiTheme="minorHAnsi"/>
          <w:bCs/>
          <w:sz w:val="26"/>
          <w:szCs w:val="26"/>
        </w:rPr>
        <w:t xml:space="preserve">Throughout the course, I </w:t>
      </w:r>
      <w:r w:rsidR="0017325E" w:rsidRPr="000E54FC">
        <w:rPr>
          <w:rFonts w:asciiTheme="minorHAnsi" w:hAnsiTheme="minorHAnsi"/>
          <w:bCs/>
          <w:sz w:val="26"/>
          <w:szCs w:val="26"/>
        </w:rPr>
        <w:t>will keep track of participation (both quantity and quality) as well as o</w:t>
      </w:r>
      <w:r w:rsidR="005E458E">
        <w:rPr>
          <w:rFonts w:asciiTheme="minorHAnsi" w:hAnsiTheme="minorHAnsi"/>
          <w:bCs/>
          <w:sz w:val="26"/>
          <w:szCs w:val="26"/>
        </w:rPr>
        <w:t>verall co</w:t>
      </w:r>
      <w:r>
        <w:rPr>
          <w:rFonts w:asciiTheme="minorHAnsi" w:hAnsiTheme="minorHAnsi"/>
          <w:bCs/>
          <w:sz w:val="26"/>
          <w:szCs w:val="26"/>
        </w:rPr>
        <w:t>ntribution to the course</w:t>
      </w:r>
      <w:r w:rsidR="0017325E" w:rsidRPr="000E54FC">
        <w:rPr>
          <w:rFonts w:asciiTheme="minorHAnsi" w:hAnsiTheme="minorHAnsi"/>
          <w:bCs/>
          <w:sz w:val="26"/>
          <w:szCs w:val="26"/>
        </w:rPr>
        <w:t xml:space="preserve">. While it is </w:t>
      </w:r>
      <w:r w:rsidR="00A7248F">
        <w:rPr>
          <w:rFonts w:asciiTheme="minorHAnsi" w:hAnsiTheme="minorHAnsi"/>
          <w:bCs/>
          <w:sz w:val="26"/>
          <w:szCs w:val="26"/>
        </w:rPr>
        <w:t>expected</w:t>
      </w:r>
      <w:r w:rsidR="0017325E" w:rsidRPr="000E54FC">
        <w:rPr>
          <w:rFonts w:asciiTheme="minorHAnsi" w:hAnsiTheme="minorHAnsi"/>
          <w:bCs/>
          <w:sz w:val="26"/>
          <w:szCs w:val="26"/>
        </w:rPr>
        <w:t xml:space="preserve"> that all students will receive full credit in this area, </w:t>
      </w:r>
      <w:r>
        <w:rPr>
          <w:rFonts w:asciiTheme="minorHAnsi" w:hAnsiTheme="minorHAnsi"/>
          <w:bCs/>
          <w:sz w:val="26"/>
          <w:szCs w:val="26"/>
        </w:rPr>
        <w:t>I</w:t>
      </w:r>
      <w:r w:rsidR="00F36886">
        <w:rPr>
          <w:rFonts w:asciiTheme="minorHAnsi" w:hAnsiTheme="minorHAnsi"/>
          <w:bCs/>
          <w:sz w:val="26"/>
          <w:szCs w:val="26"/>
        </w:rPr>
        <w:t xml:space="preserve"> </w:t>
      </w:r>
      <w:r w:rsidR="0017325E" w:rsidRPr="000E54FC">
        <w:rPr>
          <w:rFonts w:asciiTheme="minorHAnsi" w:hAnsiTheme="minorHAnsi"/>
          <w:bCs/>
          <w:sz w:val="26"/>
          <w:szCs w:val="26"/>
        </w:rPr>
        <w:t xml:space="preserve">will lower a student’s grade up to the full </w:t>
      </w:r>
      <w:r w:rsidR="004C5381">
        <w:rPr>
          <w:rFonts w:asciiTheme="minorHAnsi" w:hAnsiTheme="minorHAnsi"/>
          <w:bCs/>
          <w:sz w:val="26"/>
          <w:szCs w:val="26"/>
        </w:rPr>
        <w:t>20%</w:t>
      </w:r>
      <w:r w:rsidR="0017325E" w:rsidRPr="000E54FC">
        <w:rPr>
          <w:rFonts w:asciiTheme="minorHAnsi" w:hAnsiTheme="minorHAnsi"/>
          <w:bCs/>
          <w:sz w:val="26"/>
          <w:szCs w:val="26"/>
        </w:rPr>
        <w:t xml:space="preserve"> for substantial absences, repeated failur</w:t>
      </w:r>
      <w:r w:rsidR="005E458E">
        <w:rPr>
          <w:rFonts w:asciiTheme="minorHAnsi" w:hAnsiTheme="minorHAnsi"/>
          <w:bCs/>
          <w:sz w:val="26"/>
          <w:szCs w:val="26"/>
        </w:rPr>
        <w:t>e to be full</w:t>
      </w:r>
      <w:r>
        <w:rPr>
          <w:rFonts w:asciiTheme="minorHAnsi" w:hAnsiTheme="minorHAnsi"/>
          <w:bCs/>
          <w:sz w:val="26"/>
          <w:szCs w:val="26"/>
        </w:rPr>
        <w:t>y prepared for the course</w:t>
      </w:r>
      <w:r w:rsidR="0017325E" w:rsidRPr="000E54FC">
        <w:rPr>
          <w:rFonts w:asciiTheme="minorHAnsi" w:hAnsiTheme="minorHAnsi"/>
          <w:bCs/>
          <w:sz w:val="26"/>
          <w:szCs w:val="26"/>
        </w:rPr>
        <w:t>, and for failure to con</w:t>
      </w:r>
      <w:r w:rsidR="00B9241B" w:rsidRPr="000E54FC">
        <w:rPr>
          <w:rFonts w:asciiTheme="minorHAnsi" w:hAnsiTheme="minorHAnsi"/>
          <w:bCs/>
          <w:sz w:val="26"/>
          <w:szCs w:val="26"/>
        </w:rPr>
        <w:t xml:space="preserve">tribute regularly, </w:t>
      </w:r>
      <w:r w:rsidR="0017325E" w:rsidRPr="000E54FC">
        <w:rPr>
          <w:rFonts w:asciiTheme="minorHAnsi" w:hAnsiTheme="minorHAnsi"/>
          <w:bCs/>
          <w:sz w:val="26"/>
          <w:szCs w:val="26"/>
        </w:rPr>
        <w:t>meaningfully</w:t>
      </w:r>
      <w:r w:rsidR="00B9241B" w:rsidRPr="000E54FC">
        <w:rPr>
          <w:rFonts w:asciiTheme="minorHAnsi" w:hAnsiTheme="minorHAnsi"/>
          <w:bCs/>
          <w:sz w:val="26"/>
          <w:szCs w:val="26"/>
        </w:rPr>
        <w:t>, and positively</w:t>
      </w:r>
      <w:r w:rsidR="005E458E">
        <w:rPr>
          <w:rFonts w:asciiTheme="minorHAnsi" w:hAnsiTheme="minorHAnsi"/>
          <w:bCs/>
          <w:sz w:val="26"/>
          <w:szCs w:val="26"/>
        </w:rPr>
        <w:t xml:space="preserve"> in course</w:t>
      </w:r>
      <w:r w:rsidR="00A7248F">
        <w:rPr>
          <w:rFonts w:asciiTheme="minorHAnsi" w:hAnsiTheme="minorHAnsi"/>
          <w:bCs/>
          <w:sz w:val="26"/>
          <w:szCs w:val="26"/>
        </w:rPr>
        <w:t xml:space="preserve"> discussion </w:t>
      </w:r>
      <w:r>
        <w:rPr>
          <w:rFonts w:asciiTheme="minorHAnsi" w:hAnsiTheme="minorHAnsi"/>
          <w:bCs/>
          <w:sz w:val="26"/>
          <w:szCs w:val="26"/>
        </w:rPr>
        <w:t>and in collaboration with your teammate(s)</w:t>
      </w:r>
      <w:r w:rsidR="0017325E" w:rsidRPr="000E54FC">
        <w:rPr>
          <w:rFonts w:asciiTheme="minorHAnsi" w:hAnsiTheme="minorHAnsi"/>
          <w:bCs/>
          <w:sz w:val="26"/>
          <w:szCs w:val="26"/>
        </w:rPr>
        <w:t>.</w:t>
      </w:r>
    </w:p>
    <w:p w:rsidR="00C90BE3" w:rsidRPr="00527D4C" w:rsidRDefault="00C90BE3" w:rsidP="0017325E">
      <w:pPr>
        <w:pStyle w:val="ListParagraph"/>
        <w:numPr>
          <w:ilvl w:val="0"/>
          <w:numId w:val="14"/>
        </w:numPr>
        <w:rPr>
          <w:rFonts w:asciiTheme="minorHAnsi" w:hAnsiTheme="minorHAnsi"/>
          <w:b/>
          <w:bCs/>
          <w:sz w:val="26"/>
          <w:szCs w:val="26"/>
        </w:rPr>
      </w:pPr>
      <w:r>
        <w:rPr>
          <w:rFonts w:asciiTheme="minorHAnsi" w:hAnsiTheme="minorHAnsi"/>
          <w:bCs/>
          <w:sz w:val="26"/>
          <w:szCs w:val="26"/>
        </w:rPr>
        <w:t>Please note that any suggested “field trips” or court/trial observations are simply that, suggestions, and they are not mandatory. You will not be docked points under this category if you do not attend these.</w:t>
      </w:r>
    </w:p>
    <w:p w:rsidR="00527D4C" w:rsidRPr="00D3648F" w:rsidRDefault="00527D4C" w:rsidP="0017325E">
      <w:pPr>
        <w:pStyle w:val="ListParagraph"/>
        <w:numPr>
          <w:ilvl w:val="0"/>
          <w:numId w:val="14"/>
        </w:numPr>
        <w:rPr>
          <w:rFonts w:asciiTheme="minorHAnsi" w:hAnsiTheme="minorHAnsi"/>
          <w:b/>
          <w:bCs/>
          <w:sz w:val="26"/>
          <w:szCs w:val="26"/>
        </w:rPr>
      </w:pPr>
      <w:r>
        <w:rPr>
          <w:rFonts w:asciiTheme="minorHAnsi" w:hAnsiTheme="minorHAnsi"/>
          <w:bCs/>
          <w:sz w:val="26"/>
          <w:szCs w:val="26"/>
        </w:rPr>
        <w:t>Please note that if you do not abide by the 75% attendance policy as outlined above, you will be given an F for the course.</w:t>
      </w:r>
    </w:p>
    <w:p w:rsidR="00A3493C" w:rsidRPr="000E54FC" w:rsidRDefault="00A3493C" w:rsidP="00C90BE3">
      <w:pPr>
        <w:rPr>
          <w:rFonts w:asciiTheme="minorHAnsi" w:hAnsiTheme="minorHAnsi"/>
          <w:b/>
          <w:bCs/>
          <w:sz w:val="26"/>
          <w:szCs w:val="26"/>
        </w:rPr>
      </w:pPr>
    </w:p>
    <w:p w:rsidR="00FF0791" w:rsidRDefault="00C90BE3" w:rsidP="00FF0791">
      <w:pPr>
        <w:numPr>
          <w:ilvl w:val="0"/>
          <w:numId w:val="10"/>
        </w:numPr>
        <w:rPr>
          <w:rFonts w:asciiTheme="minorHAnsi" w:hAnsiTheme="minorHAnsi"/>
          <w:b/>
          <w:bCs/>
          <w:sz w:val="26"/>
          <w:szCs w:val="26"/>
        </w:rPr>
      </w:pPr>
      <w:r>
        <w:rPr>
          <w:rFonts w:asciiTheme="minorHAnsi" w:hAnsiTheme="minorHAnsi"/>
          <w:b/>
          <w:bCs/>
          <w:sz w:val="26"/>
          <w:szCs w:val="26"/>
          <w:u w:val="single"/>
        </w:rPr>
        <w:t>Final Exam</w:t>
      </w:r>
      <w:r w:rsidR="00774179">
        <w:rPr>
          <w:rFonts w:asciiTheme="minorHAnsi" w:hAnsiTheme="minorHAnsi"/>
          <w:b/>
          <w:bCs/>
          <w:sz w:val="26"/>
          <w:szCs w:val="26"/>
        </w:rPr>
        <w:t>—</w:t>
      </w:r>
      <w:r w:rsidR="004C5381">
        <w:rPr>
          <w:rFonts w:asciiTheme="minorHAnsi" w:hAnsiTheme="minorHAnsi"/>
          <w:b/>
          <w:bCs/>
          <w:sz w:val="26"/>
          <w:szCs w:val="26"/>
        </w:rPr>
        <w:t>8</w:t>
      </w:r>
      <w:r w:rsidR="0017325E" w:rsidRPr="000E54FC">
        <w:rPr>
          <w:rFonts w:asciiTheme="minorHAnsi" w:hAnsiTheme="minorHAnsi"/>
          <w:b/>
          <w:bCs/>
          <w:sz w:val="26"/>
          <w:szCs w:val="26"/>
        </w:rPr>
        <w:t>0</w:t>
      </w:r>
      <w:r w:rsidR="00FF0791" w:rsidRPr="000E54FC">
        <w:rPr>
          <w:rFonts w:asciiTheme="minorHAnsi" w:hAnsiTheme="minorHAnsi"/>
          <w:b/>
          <w:bCs/>
          <w:sz w:val="26"/>
          <w:szCs w:val="26"/>
        </w:rPr>
        <w:t>%</w:t>
      </w:r>
    </w:p>
    <w:p w:rsidR="004C5381" w:rsidRPr="004C5381" w:rsidRDefault="004C5381" w:rsidP="005E458E">
      <w:pPr>
        <w:pStyle w:val="ListParagraph"/>
        <w:numPr>
          <w:ilvl w:val="0"/>
          <w:numId w:val="14"/>
        </w:numPr>
        <w:rPr>
          <w:rFonts w:asciiTheme="minorHAnsi" w:hAnsiTheme="minorHAnsi"/>
          <w:b/>
          <w:bCs/>
          <w:sz w:val="26"/>
          <w:szCs w:val="26"/>
        </w:rPr>
      </w:pPr>
      <w:r>
        <w:rPr>
          <w:rFonts w:asciiTheme="minorHAnsi" w:hAnsiTheme="minorHAnsi"/>
          <w:bCs/>
          <w:sz w:val="26"/>
          <w:szCs w:val="26"/>
        </w:rPr>
        <w:t>First, please note that law students will be given a separate, different final examination from undergraduate students. Each exam will be designed with these two separate levels of study in mind.</w:t>
      </w:r>
    </w:p>
    <w:p w:rsidR="005E458E" w:rsidRPr="00C90BE3" w:rsidRDefault="0071580F" w:rsidP="005E458E">
      <w:pPr>
        <w:pStyle w:val="ListParagraph"/>
        <w:numPr>
          <w:ilvl w:val="0"/>
          <w:numId w:val="14"/>
        </w:numPr>
        <w:rPr>
          <w:rFonts w:asciiTheme="minorHAnsi" w:hAnsiTheme="minorHAnsi"/>
          <w:b/>
          <w:bCs/>
          <w:sz w:val="26"/>
          <w:szCs w:val="26"/>
        </w:rPr>
      </w:pPr>
      <w:proofErr w:type="gramStart"/>
      <w:r>
        <w:rPr>
          <w:rFonts w:asciiTheme="minorHAnsi" w:hAnsiTheme="minorHAnsi"/>
          <w:bCs/>
          <w:sz w:val="26"/>
          <w:szCs w:val="26"/>
        </w:rPr>
        <w:t>The majority of</w:t>
      </w:r>
      <w:proofErr w:type="gramEnd"/>
      <w:r>
        <w:rPr>
          <w:rFonts w:asciiTheme="minorHAnsi" w:hAnsiTheme="minorHAnsi"/>
          <w:bCs/>
          <w:sz w:val="26"/>
          <w:szCs w:val="26"/>
        </w:rPr>
        <w:t xml:space="preserve"> your final grade is comprised of your</w:t>
      </w:r>
      <w:r w:rsidR="00C90BE3">
        <w:rPr>
          <w:rFonts w:asciiTheme="minorHAnsi" w:hAnsiTheme="minorHAnsi"/>
          <w:bCs/>
          <w:sz w:val="26"/>
          <w:szCs w:val="26"/>
        </w:rPr>
        <w:t xml:space="preserve"> final exam. Everything we do leading up to that point will be focused on readying you for th</w:t>
      </w:r>
      <w:r w:rsidR="004C5381">
        <w:rPr>
          <w:rFonts w:asciiTheme="minorHAnsi" w:hAnsiTheme="minorHAnsi"/>
          <w:bCs/>
          <w:sz w:val="26"/>
          <w:szCs w:val="26"/>
        </w:rPr>
        <w:t>is exam.</w:t>
      </w:r>
    </w:p>
    <w:p w:rsidR="00527D4C" w:rsidRPr="00527D4C" w:rsidRDefault="00527D4C" w:rsidP="00527D4C">
      <w:pPr>
        <w:rPr>
          <w:rFonts w:asciiTheme="minorHAnsi" w:hAnsiTheme="minorHAnsi"/>
          <w:bCs/>
          <w:sz w:val="26"/>
          <w:szCs w:val="26"/>
          <w:u w:val="single"/>
        </w:rPr>
      </w:pPr>
    </w:p>
    <w:p w:rsidR="005E458E" w:rsidRPr="006D34D4" w:rsidRDefault="0089662B" w:rsidP="0089662B">
      <w:pPr>
        <w:rPr>
          <w:rFonts w:asciiTheme="minorHAnsi" w:hAnsiTheme="minorHAnsi"/>
          <w:b/>
          <w:bCs/>
          <w:sz w:val="28"/>
          <w:szCs w:val="26"/>
          <w:u w:val="single"/>
        </w:rPr>
      </w:pPr>
      <w:r w:rsidRPr="006D34D4">
        <w:rPr>
          <w:rFonts w:asciiTheme="minorHAnsi" w:hAnsiTheme="minorHAnsi"/>
          <w:b/>
          <w:bCs/>
          <w:sz w:val="28"/>
          <w:szCs w:val="26"/>
          <w:u w:val="single"/>
        </w:rPr>
        <w:t>Grading Rubric—how students will be assessed and graded:</w:t>
      </w:r>
    </w:p>
    <w:p w:rsidR="0008454B" w:rsidRPr="0008454B" w:rsidRDefault="0008454B" w:rsidP="0008454B">
      <w:pPr>
        <w:spacing w:line="259" w:lineRule="auto"/>
        <w:contextualSpacing/>
        <w:rPr>
          <w:rFonts w:asciiTheme="minorHAnsi" w:hAnsiTheme="minorHAnsi"/>
          <w:b/>
          <w:sz w:val="26"/>
          <w:szCs w:val="26"/>
        </w:rPr>
      </w:pPr>
      <w:r w:rsidRPr="0008454B">
        <w:rPr>
          <w:rFonts w:asciiTheme="minorHAnsi" w:hAnsiTheme="minorHAnsi"/>
          <w:b/>
          <w:sz w:val="26"/>
          <w:szCs w:val="26"/>
        </w:rPr>
        <w:t>What is a Rubric?</w:t>
      </w:r>
    </w:p>
    <w:p w:rsidR="00A7248F" w:rsidRDefault="0008454B" w:rsidP="0008454B">
      <w:pPr>
        <w:spacing w:line="259" w:lineRule="auto"/>
        <w:contextualSpacing/>
        <w:rPr>
          <w:rFonts w:asciiTheme="minorHAnsi" w:hAnsiTheme="minorHAnsi"/>
          <w:sz w:val="26"/>
          <w:szCs w:val="26"/>
        </w:rPr>
      </w:pPr>
      <w:r w:rsidRPr="0008454B">
        <w:rPr>
          <w:rFonts w:asciiTheme="minorHAnsi" w:hAnsiTheme="minorHAnsi"/>
          <w:sz w:val="26"/>
          <w:szCs w:val="26"/>
        </w:rPr>
        <w:t>It is a scoring guide for evaluating student performance in a graded course. It consists of certain criteria, serving as a guidepost for the professor as well as a working guide for students.</w:t>
      </w:r>
      <w:r w:rsidR="00A7248F">
        <w:rPr>
          <w:rFonts w:asciiTheme="minorHAnsi" w:hAnsiTheme="minorHAnsi"/>
          <w:sz w:val="26"/>
          <w:szCs w:val="26"/>
        </w:rPr>
        <w:t xml:space="preserve"> </w:t>
      </w:r>
    </w:p>
    <w:p w:rsidR="00CF5CFF" w:rsidRDefault="00CF5CFF" w:rsidP="0008454B">
      <w:pPr>
        <w:spacing w:line="259" w:lineRule="auto"/>
        <w:contextualSpacing/>
        <w:rPr>
          <w:rFonts w:asciiTheme="minorHAnsi" w:hAnsiTheme="minorHAnsi"/>
          <w:b/>
          <w:sz w:val="26"/>
          <w:szCs w:val="26"/>
        </w:rPr>
      </w:pPr>
    </w:p>
    <w:p w:rsidR="00C100F4" w:rsidRPr="00A7248F" w:rsidRDefault="00527D4C" w:rsidP="0008454B">
      <w:pPr>
        <w:spacing w:line="259" w:lineRule="auto"/>
        <w:contextualSpacing/>
        <w:rPr>
          <w:rFonts w:asciiTheme="minorHAnsi" w:hAnsiTheme="minorHAnsi"/>
          <w:b/>
          <w:sz w:val="26"/>
          <w:szCs w:val="26"/>
        </w:rPr>
      </w:pPr>
      <w:r>
        <w:rPr>
          <w:rFonts w:asciiTheme="minorHAnsi" w:hAnsiTheme="minorHAnsi"/>
          <w:b/>
          <w:sz w:val="26"/>
          <w:szCs w:val="26"/>
        </w:rPr>
        <w:t>How rubrics are applied in this course</w:t>
      </w:r>
      <w:r w:rsidR="00C100F4">
        <w:rPr>
          <w:rFonts w:asciiTheme="minorHAnsi" w:hAnsiTheme="minorHAnsi"/>
          <w:b/>
          <w:sz w:val="26"/>
          <w:szCs w:val="26"/>
        </w:rPr>
        <w:t>—</w:t>
      </w:r>
    </w:p>
    <w:p w:rsidR="00CF5CFF" w:rsidRDefault="00CF5CFF" w:rsidP="0008454B">
      <w:pPr>
        <w:spacing w:line="259" w:lineRule="auto"/>
        <w:contextualSpacing/>
        <w:rPr>
          <w:rFonts w:asciiTheme="minorHAnsi" w:hAnsiTheme="minorHAnsi"/>
          <w:b/>
          <w:bCs/>
          <w:sz w:val="26"/>
          <w:szCs w:val="26"/>
        </w:rPr>
      </w:pPr>
      <w:r w:rsidRPr="00CF5CFF">
        <w:rPr>
          <w:rFonts w:asciiTheme="minorHAnsi" w:hAnsiTheme="minorHAnsi"/>
          <w:b/>
          <w:bCs/>
          <w:sz w:val="26"/>
          <w:szCs w:val="26"/>
        </w:rPr>
        <w:t xml:space="preserve">Attendance, Preparedness, Participation, </w:t>
      </w:r>
      <w:r>
        <w:rPr>
          <w:rFonts w:asciiTheme="minorHAnsi" w:hAnsiTheme="minorHAnsi"/>
          <w:b/>
          <w:bCs/>
          <w:sz w:val="26"/>
          <w:szCs w:val="26"/>
        </w:rPr>
        <w:t xml:space="preserve">&amp; </w:t>
      </w:r>
      <w:r w:rsidRPr="00CF5CFF">
        <w:rPr>
          <w:rFonts w:asciiTheme="minorHAnsi" w:hAnsiTheme="minorHAnsi"/>
          <w:b/>
          <w:bCs/>
          <w:sz w:val="26"/>
          <w:szCs w:val="26"/>
        </w:rPr>
        <w:t>Collaboration</w:t>
      </w:r>
      <w:r>
        <w:rPr>
          <w:rFonts w:asciiTheme="minorHAnsi" w:hAnsiTheme="minorHAnsi"/>
          <w:b/>
          <w:bCs/>
          <w:sz w:val="26"/>
          <w:szCs w:val="26"/>
        </w:rPr>
        <w:t>:</w:t>
      </w:r>
    </w:p>
    <w:p w:rsidR="00CF5CFF" w:rsidRDefault="00CF5CFF" w:rsidP="0008454B">
      <w:pPr>
        <w:spacing w:line="259" w:lineRule="auto"/>
        <w:contextualSpacing/>
        <w:rPr>
          <w:rFonts w:asciiTheme="minorHAnsi" w:hAnsiTheme="minorHAnsi"/>
          <w:bCs/>
          <w:sz w:val="26"/>
          <w:szCs w:val="26"/>
        </w:rPr>
      </w:pPr>
      <w:r>
        <w:rPr>
          <w:rFonts w:asciiTheme="minorHAnsi" w:hAnsiTheme="minorHAnsi"/>
          <w:bCs/>
          <w:sz w:val="26"/>
          <w:szCs w:val="26"/>
        </w:rPr>
        <w:t>A rubric is applied to your semester-long attendance, preparedness, participation, and collaboration</w:t>
      </w:r>
      <w:r w:rsidR="00527D4C">
        <w:rPr>
          <w:rFonts w:asciiTheme="minorHAnsi" w:hAnsiTheme="minorHAnsi"/>
          <w:bCs/>
          <w:sz w:val="26"/>
          <w:szCs w:val="26"/>
        </w:rPr>
        <w:t xml:space="preserve"> (</w:t>
      </w:r>
      <w:r w:rsidR="00527D4C">
        <w:rPr>
          <w:rFonts w:asciiTheme="minorHAnsi" w:hAnsiTheme="minorHAnsi"/>
          <w:bCs/>
          <w:i/>
          <w:sz w:val="26"/>
          <w:szCs w:val="26"/>
        </w:rPr>
        <w:t xml:space="preserve">see </w:t>
      </w:r>
      <w:r w:rsidR="00527D4C">
        <w:rPr>
          <w:rFonts w:asciiTheme="minorHAnsi" w:hAnsiTheme="minorHAnsi"/>
          <w:bCs/>
          <w:sz w:val="26"/>
          <w:szCs w:val="26"/>
        </w:rPr>
        <w:t>above to understand what this category entails)</w:t>
      </w:r>
      <w:r>
        <w:rPr>
          <w:rFonts w:asciiTheme="minorHAnsi" w:hAnsiTheme="minorHAnsi"/>
          <w:bCs/>
          <w:sz w:val="26"/>
          <w:szCs w:val="26"/>
        </w:rPr>
        <w:t xml:space="preserve">. </w:t>
      </w:r>
    </w:p>
    <w:p w:rsidR="003117EF" w:rsidRDefault="003117EF" w:rsidP="0008454B">
      <w:pPr>
        <w:spacing w:line="259" w:lineRule="auto"/>
        <w:contextualSpacing/>
        <w:rPr>
          <w:rFonts w:asciiTheme="minorHAnsi" w:hAnsiTheme="minorHAnsi"/>
          <w:bCs/>
          <w:sz w:val="26"/>
          <w:szCs w:val="26"/>
        </w:rPr>
      </w:pPr>
    </w:p>
    <w:p w:rsidR="00802383" w:rsidRDefault="00802383" w:rsidP="0008454B">
      <w:pPr>
        <w:spacing w:line="259" w:lineRule="auto"/>
        <w:contextualSpacing/>
        <w:rPr>
          <w:rFonts w:asciiTheme="minorHAnsi" w:hAnsiTheme="minorHAnsi"/>
          <w:bCs/>
          <w:sz w:val="26"/>
          <w:szCs w:val="26"/>
        </w:rPr>
      </w:pPr>
      <w:r>
        <w:rPr>
          <w:rFonts w:asciiTheme="minorHAnsi" w:hAnsiTheme="minorHAnsi"/>
          <w:bCs/>
          <w:sz w:val="26"/>
          <w:szCs w:val="26"/>
        </w:rPr>
        <w:lastRenderedPageBreak/>
        <w:t>Students have a total of 3</w:t>
      </w:r>
      <w:r w:rsidR="00CF5CFF">
        <w:rPr>
          <w:rFonts w:asciiTheme="minorHAnsi" w:hAnsiTheme="minorHAnsi"/>
          <w:bCs/>
          <w:sz w:val="26"/>
          <w:szCs w:val="26"/>
        </w:rPr>
        <w:t xml:space="preserve"> points to be earned here. </w:t>
      </w:r>
    </w:p>
    <w:p w:rsidR="00CF5CFF" w:rsidRDefault="00CF5CFF" w:rsidP="0008454B">
      <w:pPr>
        <w:spacing w:line="259" w:lineRule="auto"/>
        <w:contextualSpacing/>
        <w:rPr>
          <w:rFonts w:asciiTheme="minorHAnsi" w:hAnsiTheme="minorHAnsi"/>
          <w:bCs/>
          <w:sz w:val="26"/>
          <w:szCs w:val="26"/>
        </w:rPr>
      </w:pPr>
      <w:r>
        <w:rPr>
          <w:rFonts w:asciiTheme="minorHAnsi" w:hAnsiTheme="minorHAnsi"/>
          <w:bCs/>
          <w:sz w:val="26"/>
          <w:szCs w:val="26"/>
        </w:rPr>
        <w:t xml:space="preserve">3 = Met </w:t>
      </w:r>
      <w:r w:rsidR="004C5381">
        <w:rPr>
          <w:rFonts w:asciiTheme="minorHAnsi" w:hAnsiTheme="minorHAnsi"/>
          <w:bCs/>
          <w:sz w:val="26"/>
          <w:szCs w:val="26"/>
        </w:rPr>
        <w:t>85% or more of</w:t>
      </w:r>
      <w:r>
        <w:rPr>
          <w:rFonts w:asciiTheme="minorHAnsi" w:hAnsiTheme="minorHAnsi"/>
          <w:bCs/>
          <w:sz w:val="26"/>
          <w:szCs w:val="26"/>
        </w:rPr>
        <w:t xml:space="preserve"> expectations</w:t>
      </w:r>
    </w:p>
    <w:p w:rsidR="00CF5CFF" w:rsidRDefault="00802383" w:rsidP="0008454B">
      <w:pPr>
        <w:spacing w:line="259" w:lineRule="auto"/>
        <w:contextualSpacing/>
        <w:rPr>
          <w:rFonts w:asciiTheme="minorHAnsi" w:hAnsiTheme="minorHAnsi"/>
          <w:bCs/>
          <w:sz w:val="26"/>
          <w:szCs w:val="26"/>
        </w:rPr>
      </w:pPr>
      <w:r>
        <w:rPr>
          <w:rFonts w:asciiTheme="minorHAnsi" w:hAnsiTheme="minorHAnsi"/>
          <w:bCs/>
          <w:sz w:val="26"/>
          <w:szCs w:val="26"/>
        </w:rPr>
        <w:t xml:space="preserve">2 = Met </w:t>
      </w:r>
      <w:r w:rsidR="004C5381">
        <w:rPr>
          <w:rFonts w:asciiTheme="minorHAnsi" w:hAnsiTheme="minorHAnsi"/>
          <w:bCs/>
          <w:sz w:val="26"/>
          <w:szCs w:val="26"/>
        </w:rPr>
        <w:t>69-84%</w:t>
      </w:r>
      <w:r>
        <w:rPr>
          <w:rFonts w:asciiTheme="minorHAnsi" w:hAnsiTheme="minorHAnsi"/>
          <w:bCs/>
          <w:sz w:val="26"/>
          <w:szCs w:val="26"/>
        </w:rPr>
        <w:t xml:space="preserve"> of expectations</w:t>
      </w:r>
    </w:p>
    <w:p w:rsidR="00CF5CFF" w:rsidRDefault="00802383" w:rsidP="0008454B">
      <w:pPr>
        <w:spacing w:line="259" w:lineRule="auto"/>
        <w:contextualSpacing/>
        <w:rPr>
          <w:rFonts w:asciiTheme="minorHAnsi" w:hAnsiTheme="minorHAnsi"/>
          <w:bCs/>
          <w:sz w:val="26"/>
          <w:szCs w:val="26"/>
        </w:rPr>
      </w:pPr>
      <w:r>
        <w:rPr>
          <w:rFonts w:asciiTheme="minorHAnsi" w:hAnsiTheme="minorHAnsi"/>
          <w:bCs/>
          <w:sz w:val="26"/>
          <w:szCs w:val="26"/>
        </w:rPr>
        <w:t xml:space="preserve">1 = Met less than </w:t>
      </w:r>
      <w:r w:rsidR="004C5381">
        <w:rPr>
          <w:rFonts w:asciiTheme="minorHAnsi" w:hAnsiTheme="minorHAnsi"/>
          <w:bCs/>
          <w:sz w:val="26"/>
          <w:szCs w:val="26"/>
        </w:rPr>
        <w:t>69%</w:t>
      </w:r>
      <w:r>
        <w:rPr>
          <w:rFonts w:asciiTheme="minorHAnsi" w:hAnsiTheme="minorHAnsi"/>
          <w:bCs/>
          <w:sz w:val="26"/>
          <w:szCs w:val="26"/>
        </w:rPr>
        <w:t xml:space="preserve"> of expectations</w:t>
      </w:r>
    </w:p>
    <w:p w:rsidR="004C5381" w:rsidRDefault="00CF5CFF" w:rsidP="0008454B">
      <w:pPr>
        <w:spacing w:line="259" w:lineRule="auto"/>
        <w:contextualSpacing/>
        <w:rPr>
          <w:rFonts w:asciiTheme="minorHAnsi" w:hAnsiTheme="minorHAnsi"/>
          <w:bCs/>
          <w:sz w:val="26"/>
          <w:szCs w:val="26"/>
        </w:rPr>
      </w:pPr>
      <w:r>
        <w:rPr>
          <w:rFonts w:asciiTheme="minorHAnsi" w:hAnsiTheme="minorHAnsi"/>
          <w:bCs/>
          <w:sz w:val="26"/>
          <w:szCs w:val="26"/>
        </w:rPr>
        <w:t xml:space="preserve">0 = </w:t>
      </w:r>
      <w:r w:rsidR="003271B0">
        <w:rPr>
          <w:rFonts w:asciiTheme="minorHAnsi" w:hAnsiTheme="minorHAnsi"/>
          <w:bCs/>
          <w:sz w:val="26"/>
          <w:szCs w:val="26"/>
        </w:rPr>
        <w:t xml:space="preserve">Met </w:t>
      </w:r>
      <w:r w:rsidR="004C5381">
        <w:rPr>
          <w:rFonts w:asciiTheme="minorHAnsi" w:hAnsiTheme="minorHAnsi"/>
          <w:bCs/>
          <w:sz w:val="26"/>
          <w:szCs w:val="26"/>
        </w:rPr>
        <w:t>none of the expectations</w:t>
      </w:r>
    </w:p>
    <w:p w:rsidR="004C5381" w:rsidRDefault="004C5381" w:rsidP="0008454B">
      <w:pPr>
        <w:spacing w:line="259" w:lineRule="auto"/>
        <w:contextualSpacing/>
        <w:rPr>
          <w:rFonts w:asciiTheme="minorHAnsi" w:hAnsiTheme="minorHAnsi"/>
          <w:bCs/>
          <w:sz w:val="26"/>
          <w:szCs w:val="26"/>
        </w:rPr>
      </w:pPr>
    </w:p>
    <w:p w:rsidR="00802383" w:rsidRDefault="00802383" w:rsidP="0008454B">
      <w:pPr>
        <w:spacing w:line="259" w:lineRule="auto"/>
        <w:contextualSpacing/>
        <w:rPr>
          <w:rFonts w:asciiTheme="minorHAnsi" w:hAnsiTheme="minorHAnsi"/>
          <w:bCs/>
          <w:sz w:val="26"/>
          <w:szCs w:val="26"/>
        </w:rPr>
      </w:pPr>
      <w:r>
        <w:rPr>
          <w:rFonts w:asciiTheme="minorHAnsi" w:hAnsiTheme="minorHAnsi"/>
          <w:bCs/>
          <w:sz w:val="26"/>
          <w:szCs w:val="26"/>
        </w:rPr>
        <w:t>Expectations for this category:</w:t>
      </w:r>
    </w:p>
    <w:p w:rsidR="00802383" w:rsidRDefault="00E959F6" w:rsidP="00E959F6">
      <w:pPr>
        <w:pStyle w:val="ListParagraph"/>
        <w:numPr>
          <w:ilvl w:val="0"/>
          <w:numId w:val="28"/>
        </w:numPr>
        <w:spacing w:line="259" w:lineRule="auto"/>
        <w:contextualSpacing/>
        <w:rPr>
          <w:rFonts w:asciiTheme="minorHAnsi" w:hAnsiTheme="minorHAnsi"/>
          <w:bCs/>
          <w:sz w:val="26"/>
          <w:szCs w:val="26"/>
        </w:rPr>
      </w:pPr>
      <w:r>
        <w:rPr>
          <w:rFonts w:asciiTheme="minorHAnsi" w:hAnsiTheme="minorHAnsi"/>
          <w:bCs/>
          <w:sz w:val="26"/>
          <w:szCs w:val="26"/>
        </w:rPr>
        <w:t>Attends 75% or more of c</w:t>
      </w:r>
      <w:r w:rsidR="001D1E7B">
        <w:rPr>
          <w:rFonts w:asciiTheme="minorHAnsi" w:hAnsiTheme="minorHAnsi"/>
          <w:bCs/>
          <w:sz w:val="26"/>
          <w:szCs w:val="26"/>
        </w:rPr>
        <w:t>ourse meetings/classes</w:t>
      </w:r>
    </w:p>
    <w:p w:rsidR="00E959F6" w:rsidRDefault="00E959F6" w:rsidP="00E959F6">
      <w:pPr>
        <w:pStyle w:val="ListParagraph"/>
        <w:numPr>
          <w:ilvl w:val="0"/>
          <w:numId w:val="28"/>
        </w:numPr>
        <w:spacing w:line="259" w:lineRule="auto"/>
        <w:contextualSpacing/>
        <w:rPr>
          <w:rFonts w:asciiTheme="minorHAnsi" w:hAnsiTheme="minorHAnsi"/>
          <w:bCs/>
          <w:sz w:val="26"/>
          <w:szCs w:val="26"/>
        </w:rPr>
      </w:pPr>
      <w:r>
        <w:rPr>
          <w:rFonts w:asciiTheme="minorHAnsi" w:hAnsiTheme="minorHAnsi"/>
          <w:bCs/>
          <w:sz w:val="26"/>
          <w:szCs w:val="26"/>
        </w:rPr>
        <w:t>Is adequately prepared for in-class discussions related to topic at hand, reading assignments, and in-class exercises as demonstrated by performance and participation</w:t>
      </w:r>
    </w:p>
    <w:p w:rsidR="00E959F6" w:rsidRDefault="00E959F6" w:rsidP="00E959F6">
      <w:pPr>
        <w:pStyle w:val="ListParagraph"/>
        <w:numPr>
          <w:ilvl w:val="0"/>
          <w:numId w:val="28"/>
        </w:numPr>
        <w:spacing w:line="259" w:lineRule="auto"/>
        <w:contextualSpacing/>
        <w:rPr>
          <w:rFonts w:asciiTheme="minorHAnsi" w:hAnsiTheme="minorHAnsi"/>
          <w:bCs/>
          <w:sz w:val="26"/>
          <w:szCs w:val="26"/>
        </w:rPr>
      </w:pPr>
      <w:r>
        <w:rPr>
          <w:rFonts w:asciiTheme="minorHAnsi" w:hAnsiTheme="minorHAnsi"/>
          <w:bCs/>
          <w:sz w:val="26"/>
          <w:szCs w:val="26"/>
        </w:rPr>
        <w:t xml:space="preserve">Participates either on own </w:t>
      </w:r>
      <w:r w:rsidR="001D1E7B">
        <w:rPr>
          <w:rFonts w:asciiTheme="minorHAnsi" w:hAnsiTheme="minorHAnsi"/>
          <w:bCs/>
          <w:sz w:val="26"/>
          <w:szCs w:val="26"/>
        </w:rPr>
        <w:t>OR</w:t>
      </w:r>
      <w:r>
        <w:rPr>
          <w:rFonts w:asciiTheme="minorHAnsi" w:hAnsiTheme="minorHAnsi"/>
          <w:bCs/>
          <w:sz w:val="26"/>
          <w:szCs w:val="26"/>
        </w:rPr>
        <w:t xml:space="preserve"> when called upon during course</w:t>
      </w:r>
    </w:p>
    <w:p w:rsidR="00E959F6" w:rsidRDefault="00E959F6" w:rsidP="00E959F6">
      <w:pPr>
        <w:pStyle w:val="ListParagraph"/>
        <w:numPr>
          <w:ilvl w:val="0"/>
          <w:numId w:val="28"/>
        </w:numPr>
        <w:spacing w:line="259" w:lineRule="auto"/>
        <w:contextualSpacing/>
        <w:rPr>
          <w:rFonts w:asciiTheme="minorHAnsi" w:hAnsiTheme="minorHAnsi"/>
          <w:bCs/>
          <w:sz w:val="26"/>
          <w:szCs w:val="26"/>
        </w:rPr>
      </w:pPr>
      <w:r>
        <w:rPr>
          <w:rFonts w:asciiTheme="minorHAnsi" w:hAnsiTheme="minorHAnsi"/>
          <w:bCs/>
          <w:sz w:val="26"/>
          <w:szCs w:val="26"/>
        </w:rPr>
        <w:t xml:space="preserve">Collaborates with team member(s) as demonstrated by </w:t>
      </w:r>
      <w:r w:rsidR="004C5381">
        <w:rPr>
          <w:rFonts w:asciiTheme="minorHAnsi" w:hAnsiTheme="minorHAnsi"/>
          <w:bCs/>
          <w:sz w:val="26"/>
          <w:szCs w:val="26"/>
        </w:rPr>
        <w:t>class discussions and presentations</w:t>
      </w:r>
    </w:p>
    <w:p w:rsidR="004C5381" w:rsidRPr="004C5381" w:rsidRDefault="004C5381" w:rsidP="004C5381">
      <w:pPr>
        <w:pStyle w:val="ListParagraph"/>
        <w:spacing w:line="259" w:lineRule="auto"/>
        <w:contextualSpacing/>
        <w:rPr>
          <w:rFonts w:asciiTheme="minorHAnsi" w:hAnsiTheme="minorHAnsi"/>
          <w:bCs/>
          <w:sz w:val="26"/>
          <w:szCs w:val="26"/>
        </w:rPr>
      </w:pPr>
    </w:p>
    <w:p w:rsidR="003271B0" w:rsidRDefault="003271B0" w:rsidP="0008454B">
      <w:pPr>
        <w:spacing w:line="259" w:lineRule="auto"/>
        <w:contextualSpacing/>
        <w:rPr>
          <w:rFonts w:asciiTheme="minorHAnsi" w:hAnsiTheme="minorHAnsi"/>
          <w:bCs/>
          <w:sz w:val="26"/>
          <w:szCs w:val="26"/>
        </w:rPr>
      </w:pPr>
      <w:r>
        <w:rPr>
          <w:rFonts w:asciiTheme="minorHAnsi" w:hAnsiTheme="minorHAnsi"/>
          <w:bCs/>
          <w:sz w:val="26"/>
          <w:szCs w:val="26"/>
        </w:rPr>
        <w:t xml:space="preserve">Remember that this </w:t>
      </w:r>
      <w:r w:rsidR="00527D4C">
        <w:rPr>
          <w:rFonts w:asciiTheme="minorHAnsi" w:hAnsiTheme="minorHAnsi"/>
          <w:bCs/>
          <w:sz w:val="26"/>
          <w:szCs w:val="26"/>
        </w:rPr>
        <w:t xml:space="preserve">category is weighted at </w:t>
      </w:r>
      <w:r w:rsidR="004C5381">
        <w:rPr>
          <w:rFonts w:asciiTheme="minorHAnsi" w:hAnsiTheme="minorHAnsi"/>
          <w:bCs/>
          <w:sz w:val="26"/>
          <w:szCs w:val="26"/>
        </w:rPr>
        <w:t>2</w:t>
      </w:r>
      <w:r>
        <w:rPr>
          <w:rFonts w:asciiTheme="minorHAnsi" w:hAnsiTheme="minorHAnsi"/>
          <w:bCs/>
          <w:sz w:val="26"/>
          <w:szCs w:val="26"/>
        </w:rPr>
        <w:t xml:space="preserve">0% of </w:t>
      </w:r>
      <w:r w:rsidR="00527D4C">
        <w:rPr>
          <w:rFonts w:asciiTheme="minorHAnsi" w:hAnsiTheme="minorHAnsi"/>
          <w:bCs/>
          <w:sz w:val="26"/>
          <w:szCs w:val="26"/>
        </w:rPr>
        <w:t>your</w:t>
      </w:r>
      <w:r>
        <w:rPr>
          <w:rFonts w:asciiTheme="minorHAnsi" w:hAnsiTheme="minorHAnsi"/>
          <w:bCs/>
          <w:sz w:val="26"/>
          <w:szCs w:val="26"/>
        </w:rPr>
        <w:t xml:space="preserve"> final grade.</w:t>
      </w:r>
    </w:p>
    <w:p w:rsidR="003271B0" w:rsidRDefault="003271B0" w:rsidP="0008454B">
      <w:pPr>
        <w:spacing w:line="259" w:lineRule="auto"/>
        <w:contextualSpacing/>
        <w:rPr>
          <w:rFonts w:asciiTheme="minorHAnsi" w:hAnsiTheme="minorHAnsi"/>
          <w:bCs/>
          <w:sz w:val="26"/>
          <w:szCs w:val="26"/>
        </w:rPr>
      </w:pPr>
    </w:p>
    <w:p w:rsidR="003271B0" w:rsidRPr="00CF5CFF" w:rsidRDefault="003271B0" w:rsidP="0008454B">
      <w:pPr>
        <w:spacing w:line="259" w:lineRule="auto"/>
        <w:contextualSpacing/>
        <w:rPr>
          <w:rFonts w:asciiTheme="minorHAnsi" w:hAnsiTheme="minorHAnsi"/>
          <w:sz w:val="26"/>
          <w:szCs w:val="26"/>
        </w:rPr>
      </w:pPr>
      <w:r>
        <w:rPr>
          <w:rFonts w:asciiTheme="minorHAnsi" w:hAnsiTheme="minorHAnsi"/>
          <w:bCs/>
          <w:sz w:val="26"/>
          <w:szCs w:val="26"/>
        </w:rPr>
        <w:t xml:space="preserve">(E.g.) If a student’s points totaled 2 out of 3 here, then she got a 67% </w:t>
      </w:r>
      <w:r w:rsidRPr="003271B0">
        <w:rPr>
          <w:rFonts w:asciiTheme="minorHAnsi" w:hAnsiTheme="minorHAnsi"/>
          <w:bCs/>
          <w:sz w:val="22"/>
          <w:szCs w:val="26"/>
        </w:rPr>
        <w:t>(66 rounded up to 67</w:t>
      </w:r>
      <w:r>
        <w:rPr>
          <w:rFonts w:asciiTheme="minorHAnsi" w:hAnsiTheme="minorHAnsi"/>
          <w:bCs/>
          <w:sz w:val="22"/>
          <w:szCs w:val="26"/>
        </w:rPr>
        <w:t>—professor will round up to student’s favor</w:t>
      </w:r>
      <w:r w:rsidRPr="003271B0">
        <w:rPr>
          <w:rFonts w:asciiTheme="minorHAnsi" w:hAnsiTheme="minorHAnsi"/>
          <w:bCs/>
          <w:sz w:val="22"/>
          <w:szCs w:val="26"/>
        </w:rPr>
        <w:t>)</w:t>
      </w:r>
      <w:r>
        <w:rPr>
          <w:rFonts w:asciiTheme="minorHAnsi" w:hAnsiTheme="minorHAnsi"/>
          <w:bCs/>
          <w:sz w:val="26"/>
          <w:szCs w:val="26"/>
        </w:rPr>
        <w:t xml:space="preserve"> in this grading category that will c</w:t>
      </w:r>
      <w:r w:rsidR="00527D4C">
        <w:rPr>
          <w:rFonts w:asciiTheme="minorHAnsi" w:hAnsiTheme="minorHAnsi"/>
          <w:bCs/>
          <w:sz w:val="26"/>
          <w:szCs w:val="26"/>
        </w:rPr>
        <w:t xml:space="preserve">ontribute to or be weighted at </w:t>
      </w:r>
      <w:r w:rsidR="004C5381">
        <w:rPr>
          <w:rFonts w:asciiTheme="minorHAnsi" w:hAnsiTheme="minorHAnsi"/>
          <w:bCs/>
          <w:sz w:val="26"/>
          <w:szCs w:val="26"/>
        </w:rPr>
        <w:t>2</w:t>
      </w:r>
      <w:r>
        <w:rPr>
          <w:rFonts w:asciiTheme="minorHAnsi" w:hAnsiTheme="minorHAnsi"/>
          <w:bCs/>
          <w:sz w:val="26"/>
          <w:szCs w:val="26"/>
        </w:rPr>
        <w:t>0% to the stude</w:t>
      </w:r>
      <w:r w:rsidR="00527D4C">
        <w:rPr>
          <w:rFonts w:asciiTheme="minorHAnsi" w:hAnsiTheme="minorHAnsi"/>
          <w:bCs/>
          <w:sz w:val="26"/>
          <w:szCs w:val="26"/>
        </w:rPr>
        <w:t>nt’s final grade (i.e., .67 x .</w:t>
      </w:r>
      <w:r w:rsidR="004C5381">
        <w:rPr>
          <w:rFonts w:asciiTheme="minorHAnsi" w:hAnsiTheme="minorHAnsi"/>
          <w:bCs/>
          <w:sz w:val="26"/>
          <w:szCs w:val="26"/>
        </w:rPr>
        <w:t>2</w:t>
      </w:r>
      <w:r>
        <w:rPr>
          <w:rFonts w:asciiTheme="minorHAnsi" w:hAnsiTheme="minorHAnsi"/>
          <w:bCs/>
          <w:sz w:val="26"/>
          <w:szCs w:val="26"/>
        </w:rPr>
        <w:t>0</w:t>
      </w:r>
      <w:r w:rsidR="00527D4C">
        <w:rPr>
          <w:rFonts w:asciiTheme="minorHAnsi" w:hAnsiTheme="minorHAnsi"/>
          <w:bCs/>
          <w:sz w:val="26"/>
          <w:szCs w:val="26"/>
        </w:rPr>
        <w:t xml:space="preserve"> = .</w:t>
      </w:r>
      <w:r w:rsidR="004C5381">
        <w:rPr>
          <w:rFonts w:asciiTheme="minorHAnsi" w:hAnsiTheme="minorHAnsi"/>
          <w:bCs/>
          <w:sz w:val="26"/>
          <w:szCs w:val="26"/>
        </w:rPr>
        <w:t>134</w:t>
      </w:r>
      <w:r>
        <w:rPr>
          <w:rFonts w:asciiTheme="minorHAnsi" w:hAnsiTheme="minorHAnsi"/>
          <w:bCs/>
          <w:sz w:val="26"/>
          <w:szCs w:val="26"/>
        </w:rPr>
        <w:t>)</w:t>
      </w:r>
      <w:r w:rsidR="003117EF">
        <w:rPr>
          <w:rFonts w:asciiTheme="minorHAnsi" w:hAnsiTheme="minorHAnsi"/>
          <w:bCs/>
          <w:sz w:val="26"/>
          <w:szCs w:val="26"/>
        </w:rPr>
        <w:t xml:space="preserve">, and then added to the </w:t>
      </w:r>
      <w:r w:rsidR="00527D4C">
        <w:rPr>
          <w:rFonts w:asciiTheme="minorHAnsi" w:hAnsiTheme="minorHAnsi"/>
          <w:bCs/>
          <w:sz w:val="26"/>
          <w:szCs w:val="26"/>
        </w:rPr>
        <w:t>other weighted result (i.e., final exam)</w:t>
      </w:r>
      <w:r>
        <w:rPr>
          <w:rFonts w:asciiTheme="minorHAnsi" w:hAnsiTheme="minorHAnsi"/>
          <w:bCs/>
          <w:sz w:val="26"/>
          <w:szCs w:val="26"/>
        </w:rPr>
        <w:t>.</w:t>
      </w:r>
    </w:p>
    <w:p w:rsidR="00CF5CFF" w:rsidRDefault="00CF5CFF" w:rsidP="0008454B">
      <w:pPr>
        <w:spacing w:line="259" w:lineRule="auto"/>
        <w:contextualSpacing/>
        <w:rPr>
          <w:rFonts w:asciiTheme="minorHAnsi" w:hAnsiTheme="minorHAnsi"/>
          <w:b/>
          <w:sz w:val="26"/>
          <w:szCs w:val="26"/>
        </w:rPr>
      </w:pPr>
    </w:p>
    <w:p w:rsidR="00CF5CFF" w:rsidRPr="00CF5CFF" w:rsidRDefault="00527D4C" w:rsidP="0008454B">
      <w:pPr>
        <w:spacing w:line="259" w:lineRule="auto"/>
        <w:contextualSpacing/>
        <w:rPr>
          <w:rFonts w:asciiTheme="minorHAnsi" w:hAnsiTheme="minorHAnsi"/>
          <w:sz w:val="26"/>
          <w:szCs w:val="26"/>
        </w:rPr>
      </w:pPr>
      <w:r>
        <w:rPr>
          <w:rFonts w:asciiTheme="minorHAnsi" w:hAnsiTheme="minorHAnsi"/>
          <w:b/>
          <w:bCs/>
          <w:sz w:val="26"/>
          <w:szCs w:val="26"/>
        </w:rPr>
        <w:t>Final Exam</w:t>
      </w:r>
      <w:r w:rsidR="0004753E">
        <w:rPr>
          <w:rFonts w:asciiTheme="minorHAnsi" w:hAnsiTheme="minorHAnsi"/>
          <w:b/>
          <w:bCs/>
          <w:sz w:val="26"/>
          <w:szCs w:val="26"/>
        </w:rPr>
        <w:t>:</w:t>
      </w:r>
    </w:p>
    <w:p w:rsidR="00C100F4" w:rsidRDefault="00CF5CFF" w:rsidP="0008454B">
      <w:pPr>
        <w:spacing w:line="259" w:lineRule="auto"/>
        <w:contextualSpacing/>
        <w:rPr>
          <w:rFonts w:asciiTheme="minorHAnsi" w:hAnsiTheme="minorHAnsi"/>
          <w:sz w:val="26"/>
          <w:szCs w:val="26"/>
        </w:rPr>
      </w:pPr>
      <w:r>
        <w:rPr>
          <w:rFonts w:asciiTheme="minorHAnsi" w:hAnsiTheme="minorHAnsi"/>
          <w:sz w:val="26"/>
          <w:szCs w:val="26"/>
        </w:rPr>
        <w:t xml:space="preserve">A rubric is </w:t>
      </w:r>
      <w:r w:rsidR="009C7E3D">
        <w:rPr>
          <w:rFonts w:asciiTheme="minorHAnsi" w:hAnsiTheme="minorHAnsi"/>
          <w:sz w:val="26"/>
          <w:szCs w:val="26"/>
        </w:rPr>
        <w:t xml:space="preserve">also </w:t>
      </w:r>
      <w:r>
        <w:rPr>
          <w:rFonts w:asciiTheme="minorHAnsi" w:hAnsiTheme="minorHAnsi"/>
          <w:sz w:val="26"/>
          <w:szCs w:val="26"/>
        </w:rPr>
        <w:t xml:space="preserve">applied to your </w:t>
      </w:r>
      <w:r w:rsidR="00527D4C">
        <w:rPr>
          <w:rFonts w:asciiTheme="minorHAnsi" w:hAnsiTheme="minorHAnsi"/>
          <w:sz w:val="26"/>
          <w:szCs w:val="26"/>
        </w:rPr>
        <w:t>final exam</w:t>
      </w:r>
      <w:r>
        <w:rPr>
          <w:rFonts w:asciiTheme="minorHAnsi" w:hAnsiTheme="minorHAnsi"/>
          <w:sz w:val="26"/>
          <w:szCs w:val="26"/>
        </w:rPr>
        <w:t>.</w:t>
      </w:r>
      <w:r w:rsidR="004C5381">
        <w:rPr>
          <w:rFonts w:asciiTheme="minorHAnsi" w:hAnsiTheme="minorHAnsi"/>
          <w:sz w:val="26"/>
          <w:szCs w:val="26"/>
        </w:rPr>
        <w:t xml:space="preserve"> Your final examination will be an “issue-spotting” exam in essay </w:t>
      </w:r>
      <w:r w:rsidR="009C7E3D">
        <w:rPr>
          <w:rFonts w:asciiTheme="minorHAnsi" w:hAnsiTheme="minorHAnsi"/>
          <w:sz w:val="26"/>
          <w:szCs w:val="26"/>
        </w:rPr>
        <w:t>form</w:t>
      </w:r>
      <w:r w:rsidR="004C5381">
        <w:rPr>
          <w:rFonts w:asciiTheme="minorHAnsi" w:hAnsiTheme="minorHAnsi"/>
          <w:sz w:val="26"/>
          <w:szCs w:val="26"/>
        </w:rPr>
        <w:t xml:space="preserve"> and will also include policy-related questions. </w:t>
      </w:r>
    </w:p>
    <w:p w:rsidR="003271B0" w:rsidRDefault="003271B0" w:rsidP="003271B0">
      <w:pPr>
        <w:spacing w:line="259" w:lineRule="auto"/>
        <w:contextualSpacing/>
        <w:rPr>
          <w:rFonts w:asciiTheme="minorHAnsi" w:hAnsiTheme="minorHAnsi"/>
          <w:sz w:val="26"/>
          <w:szCs w:val="26"/>
        </w:rPr>
      </w:pPr>
    </w:p>
    <w:p w:rsidR="003271B0" w:rsidRDefault="003271B0" w:rsidP="003271B0">
      <w:pPr>
        <w:spacing w:line="259" w:lineRule="auto"/>
        <w:contextualSpacing/>
        <w:rPr>
          <w:rFonts w:asciiTheme="minorHAnsi" w:hAnsiTheme="minorHAnsi"/>
          <w:bCs/>
          <w:sz w:val="26"/>
          <w:szCs w:val="26"/>
        </w:rPr>
      </w:pPr>
      <w:r>
        <w:rPr>
          <w:rFonts w:asciiTheme="minorHAnsi" w:hAnsiTheme="minorHAnsi"/>
          <w:bCs/>
          <w:sz w:val="26"/>
          <w:szCs w:val="26"/>
        </w:rPr>
        <w:t xml:space="preserve">Remember that this assignment is weighted at </w:t>
      </w:r>
      <w:r w:rsidR="009C7E3D">
        <w:rPr>
          <w:rFonts w:asciiTheme="minorHAnsi" w:hAnsiTheme="minorHAnsi"/>
          <w:bCs/>
          <w:sz w:val="26"/>
          <w:szCs w:val="26"/>
        </w:rPr>
        <w:t>8</w:t>
      </w:r>
      <w:r>
        <w:rPr>
          <w:rFonts w:asciiTheme="minorHAnsi" w:hAnsiTheme="minorHAnsi"/>
          <w:bCs/>
          <w:sz w:val="26"/>
          <w:szCs w:val="26"/>
        </w:rPr>
        <w:t xml:space="preserve">0% of </w:t>
      </w:r>
      <w:r w:rsidR="00802383">
        <w:rPr>
          <w:rFonts w:asciiTheme="minorHAnsi" w:hAnsiTheme="minorHAnsi"/>
          <w:bCs/>
          <w:sz w:val="26"/>
          <w:szCs w:val="26"/>
        </w:rPr>
        <w:t>your</w:t>
      </w:r>
      <w:r>
        <w:rPr>
          <w:rFonts w:asciiTheme="minorHAnsi" w:hAnsiTheme="minorHAnsi"/>
          <w:bCs/>
          <w:sz w:val="26"/>
          <w:szCs w:val="26"/>
        </w:rPr>
        <w:t xml:space="preserve"> final grade.</w:t>
      </w:r>
    </w:p>
    <w:p w:rsidR="009C7E3D" w:rsidRDefault="009C7E3D" w:rsidP="003271B0">
      <w:pPr>
        <w:spacing w:line="259" w:lineRule="auto"/>
        <w:contextualSpacing/>
        <w:rPr>
          <w:rFonts w:asciiTheme="minorHAnsi" w:hAnsiTheme="minorHAnsi"/>
          <w:bCs/>
          <w:sz w:val="26"/>
          <w:szCs w:val="26"/>
        </w:rPr>
      </w:pPr>
    </w:p>
    <w:p w:rsidR="009C7E3D" w:rsidRDefault="009C7E3D" w:rsidP="003271B0">
      <w:pPr>
        <w:spacing w:line="259" w:lineRule="auto"/>
        <w:contextualSpacing/>
        <w:rPr>
          <w:rFonts w:asciiTheme="minorHAnsi" w:hAnsiTheme="minorHAnsi"/>
          <w:bCs/>
          <w:sz w:val="26"/>
          <w:szCs w:val="26"/>
        </w:rPr>
      </w:pPr>
      <w:r>
        <w:rPr>
          <w:rFonts w:asciiTheme="minorHAnsi" w:hAnsiTheme="minorHAnsi"/>
          <w:bCs/>
          <w:sz w:val="26"/>
          <w:szCs w:val="26"/>
        </w:rPr>
        <w:t>More information regarding the Final Exam will be shared as the semester progresses.</w:t>
      </w:r>
    </w:p>
    <w:p w:rsidR="003271B0" w:rsidRDefault="003271B0" w:rsidP="003E572E">
      <w:pPr>
        <w:rPr>
          <w:rFonts w:asciiTheme="minorHAnsi" w:hAnsiTheme="minorHAnsi"/>
          <w:sz w:val="26"/>
          <w:szCs w:val="26"/>
        </w:rPr>
      </w:pPr>
    </w:p>
    <w:p w:rsidR="0029127B" w:rsidRPr="006D34D4" w:rsidRDefault="00523E5B" w:rsidP="003E572E">
      <w:pPr>
        <w:rPr>
          <w:rFonts w:asciiTheme="minorHAnsi" w:hAnsiTheme="minorHAnsi"/>
          <w:bCs/>
          <w:sz w:val="28"/>
          <w:szCs w:val="26"/>
        </w:rPr>
      </w:pPr>
      <w:r w:rsidRPr="006D34D4">
        <w:rPr>
          <w:rFonts w:asciiTheme="minorHAnsi" w:hAnsiTheme="minorHAnsi"/>
          <w:b/>
          <w:bCs/>
          <w:sz w:val="28"/>
          <w:szCs w:val="26"/>
          <w:u w:val="single"/>
        </w:rPr>
        <w:t>Academic Honesty</w:t>
      </w:r>
      <w:r w:rsidRPr="006D34D4">
        <w:rPr>
          <w:rFonts w:asciiTheme="minorHAnsi" w:hAnsiTheme="minorHAnsi"/>
          <w:b/>
          <w:bCs/>
          <w:sz w:val="28"/>
          <w:szCs w:val="26"/>
        </w:rPr>
        <w:t xml:space="preserve">: </w:t>
      </w:r>
      <w:r w:rsidRPr="006D34D4">
        <w:rPr>
          <w:rFonts w:asciiTheme="minorHAnsi" w:hAnsiTheme="minorHAnsi"/>
          <w:bCs/>
          <w:sz w:val="28"/>
          <w:szCs w:val="26"/>
        </w:rPr>
        <w:t xml:space="preserve">  </w:t>
      </w:r>
    </w:p>
    <w:p w:rsidR="00523E5B" w:rsidRDefault="00523E5B" w:rsidP="003E572E">
      <w:pPr>
        <w:rPr>
          <w:rStyle w:val="Hyperlink"/>
          <w:rFonts w:asciiTheme="minorHAnsi" w:hAnsiTheme="minorHAnsi"/>
          <w:color w:val="auto"/>
          <w:sz w:val="26"/>
          <w:szCs w:val="26"/>
          <w:u w:val="none"/>
        </w:rPr>
      </w:pPr>
      <w:r w:rsidRPr="000E54FC">
        <w:rPr>
          <w:rFonts w:asciiTheme="minorHAnsi" w:hAnsiTheme="minorHAnsi"/>
          <w:bCs/>
          <w:sz w:val="26"/>
          <w:szCs w:val="26"/>
        </w:rPr>
        <w:t xml:space="preserve">Please be advised </w:t>
      </w:r>
      <w:r w:rsidR="002F5915" w:rsidRPr="000E54FC">
        <w:rPr>
          <w:rFonts w:asciiTheme="minorHAnsi" w:hAnsiTheme="minorHAnsi"/>
          <w:bCs/>
          <w:sz w:val="26"/>
          <w:szCs w:val="26"/>
        </w:rPr>
        <w:t xml:space="preserve">that </w:t>
      </w:r>
      <w:r w:rsidRPr="000E54FC">
        <w:rPr>
          <w:rFonts w:asciiTheme="minorHAnsi" w:hAnsiTheme="minorHAnsi"/>
          <w:bCs/>
          <w:sz w:val="26"/>
          <w:szCs w:val="26"/>
        </w:rPr>
        <w:t>the College of Law Honor Code applies to this course. You are expected to be familiar with the requirements of the Code and to adhere to them at all times. Failure to do so may subject you to severe sanctions</w:t>
      </w:r>
      <w:r w:rsidR="00D22568">
        <w:rPr>
          <w:rFonts w:asciiTheme="minorHAnsi" w:hAnsiTheme="minorHAnsi"/>
          <w:bCs/>
          <w:sz w:val="26"/>
          <w:szCs w:val="26"/>
        </w:rPr>
        <w:t>,</w:t>
      </w:r>
      <w:r w:rsidRPr="000E54FC">
        <w:rPr>
          <w:rFonts w:asciiTheme="minorHAnsi" w:hAnsiTheme="minorHAnsi"/>
          <w:bCs/>
          <w:sz w:val="26"/>
          <w:szCs w:val="26"/>
        </w:rPr>
        <w:t xml:space="preserve"> including but not limited to possibly failing this course. A copy of the honor code can be found at </w:t>
      </w:r>
      <w:hyperlink r:id="rId8" w:history="1">
        <w:r w:rsidR="008F64D4" w:rsidRPr="009A6BF4">
          <w:rPr>
            <w:rStyle w:val="Hyperlink"/>
            <w:rFonts w:asciiTheme="minorHAnsi" w:hAnsiTheme="minorHAnsi"/>
            <w:sz w:val="26"/>
            <w:szCs w:val="26"/>
          </w:rPr>
          <w:t>http://www.uwyo.edu/law/current/resources/forms.html</w:t>
        </w:r>
      </w:hyperlink>
      <w:r w:rsidR="008F64D4" w:rsidRPr="008F64D4">
        <w:rPr>
          <w:rStyle w:val="Hyperlink"/>
          <w:rFonts w:asciiTheme="minorHAnsi" w:hAnsiTheme="minorHAnsi"/>
          <w:color w:val="auto"/>
          <w:sz w:val="26"/>
          <w:szCs w:val="26"/>
          <w:u w:val="none"/>
        </w:rPr>
        <w:t>.</w:t>
      </w:r>
      <w:r w:rsidR="008F64D4">
        <w:rPr>
          <w:rStyle w:val="Hyperlink"/>
          <w:rFonts w:asciiTheme="minorHAnsi" w:hAnsiTheme="minorHAnsi"/>
          <w:color w:val="auto"/>
          <w:sz w:val="26"/>
          <w:szCs w:val="26"/>
          <w:u w:val="none"/>
        </w:rPr>
        <w:t xml:space="preserve"> Additional information regarding academic honesty is described in University Regulation: UW Regulation </w:t>
      </w:r>
      <w:r w:rsidR="0029127B">
        <w:rPr>
          <w:rStyle w:val="Hyperlink"/>
          <w:rFonts w:asciiTheme="minorHAnsi" w:hAnsiTheme="minorHAnsi"/>
          <w:color w:val="auto"/>
          <w:sz w:val="26"/>
          <w:szCs w:val="26"/>
          <w:u w:val="none"/>
        </w:rPr>
        <w:t>2-114</w:t>
      </w:r>
      <w:r w:rsidR="008F64D4">
        <w:rPr>
          <w:rStyle w:val="Hyperlink"/>
          <w:rFonts w:asciiTheme="minorHAnsi" w:hAnsiTheme="minorHAnsi"/>
          <w:color w:val="auto"/>
          <w:sz w:val="26"/>
          <w:szCs w:val="26"/>
          <w:u w:val="none"/>
        </w:rPr>
        <w:t xml:space="preserve"> </w:t>
      </w:r>
      <w:r w:rsidR="008F64D4">
        <w:rPr>
          <w:rStyle w:val="Hyperlink"/>
          <w:rFonts w:asciiTheme="minorHAnsi" w:hAnsiTheme="minorHAnsi"/>
          <w:color w:val="auto"/>
          <w:sz w:val="26"/>
          <w:szCs w:val="26"/>
          <w:u w:val="none"/>
        </w:rPr>
        <w:lastRenderedPageBreak/>
        <w:t>“Procedures and Authorized University Actions in Cases of Student Academic Dishonesty.”</w:t>
      </w:r>
    </w:p>
    <w:p w:rsidR="006E62F8" w:rsidRPr="008F64D4" w:rsidRDefault="006E62F8" w:rsidP="003E572E">
      <w:pPr>
        <w:rPr>
          <w:rFonts w:asciiTheme="minorHAnsi" w:hAnsiTheme="minorHAnsi"/>
          <w:b/>
          <w:bCs/>
          <w:sz w:val="26"/>
          <w:szCs w:val="26"/>
        </w:rPr>
      </w:pPr>
    </w:p>
    <w:p w:rsidR="00BA5F00" w:rsidRPr="000E54FC" w:rsidRDefault="00BA5F00" w:rsidP="00BA5F00">
      <w:pPr>
        <w:rPr>
          <w:rFonts w:asciiTheme="minorHAnsi" w:hAnsiTheme="minorHAnsi"/>
          <w:b/>
          <w:bCs/>
          <w:sz w:val="26"/>
          <w:szCs w:val="26"/>
          <w:u w:val="single"/>
        </w:rPr>
      </w:pPr>
    </w:p>
    <w:p w:rsidR="0029127B" w:rsidRPr="006D34D4" w:rsidRDefault="00F17857" w:rsidP="00F17857">
      <w:pPr>
        <w:rPr>
          <w:rFonts w:asciiTheme="minorHAnsi" w:hAnsiTheme="minorHAnsi"/>
          <w:b/>
          <w:sz w:val="28"/>
          <w:szCs w:val="26"/>
        </w:rPr>
      </w:pPr>
      <w:r w:rsidRPr="006D34D4">
        <w:rPr>
          <w:rFonts w:asciiTheme="minorHAnsi" w:hAnsiTheme="minorHAnsi"/>
          <w:b/>
          <w:sz w:val="28"/>
          <w:szCs w:val="26"/>
          <w:u w:val="single"/>
        </w:rPr>
        <w:t>Disability Accommodation:</w:t>
      </w:r>
      <w:r w:rsidRPr="006D34D4">
        <w:rPr>
          <w:rFonts w:asciiTheme="minorHAnsi" w:hAnsiTheme="minorHAnsi"/>
          <w:b/>
          <w:sz w:val="28"/>
          <w:szCs w:val="26"/>
        </w:rPr>
        <w:t xml:space="preserve"> </w:t>
      </w:r>
    </w:p>
    <w:p w:rsidR="00F17857" w:rsidRDefault="00F17857" w:rsidP="00F17857">
      <w:pPr>
        <w:rPr>
          <w:rFonts w:asciiTheme="minorHAnsi" w:hAnsiTheme="minorHAnsi"/>
          <w:sz w:val="26"/>
          <w:szCs w:val="26"/>
        </w:rPr>
      </w:pPr>
      <w:r w:rsidRPr="000E54FC">
        <w:rPr>
          <w:rFonts w:asciiTheme="minorHAnsi" w:hAnsiTheme="minorHAnsi"/>
          <w:sz w:val="26"/>
          <w:szCs w:val="26"/>
        </w:rPr>
        <w:t xml:space="preserve">If you have a physical, learning, sensory or psychological disability and require accommodations, please let </w:t>
      </w:r>
      <w:r w:rsidR="008F64D4">
        <w:rPr>
          <w:rFonts w:asciiTheme="minorHAnsi" w:hAnsiTheme="minorHAnsi"/>
          <w:sz w:val="26"/>
          <w:szCs w:val="26"/>
        </w:rPr>
        <w:t>me</w:t>
      </w:r>
      <w:r w:rsidRPr="000E54FC">
        <w:rPr>
          <w:rFonts w:asciiTheme="minorHAnsi" w:hAnsiTheme="minorHAnsi"/>
          <w:sz w:val="26"/>
          <w:szCs w:val="26"/>
        </w:rPr>
        <w:t xml:space="preserve"> know as soon as possible. If you have not already done so you will need to register with, and provide documentation of your disability to</w:t>
      </w:r>
      <w:r w:rsidR="00D22568">
        <w:rPr>
          <w:rFonts w:asciiTheme="minorHAnsi" w:hAnsiTheme="minorHAnsi"/>
          <w:sz w:val="26"/>
          <w:szCs w:val="26"/>
        </w:rPr>
        <w:t>,</w:t>
      </w:r>
      <w:r w:rsidR="008F64D4">
        <w:rPr>
          <w:rFonts w:asciiTheme="minorHAnsi" w:hAnsiTheme="minorHAnsi"/>
          <w:sz w:val="26"/>
          <w:szCs w:val="26"/>
        </w:rPr>
        <w:t xml:space="preserve"> the Law School Administration office and </w:t>
      </w:r>
      <w:r w:rsidRPr="000E54FC">
        <w:rPr>
          <w:rFonts w:asciiTheme="minorHAnsi" w:hAnsiTheme="minorHAnsi"/>
          <w:sz w:val="26"/>
          <w:szCs w:val="26"/>
        </w:rPr>
        <w:t>University Disability Support Services (UDSS) in Student Education Opportunities (SEO), room 330 Knight Hall. For more information please see</w:t>
      </w:r>
      <w:r w:rsidR="001764AE" w:rsidRPr="000E54FC">
        <w:rPr>
          <w:rFonts w:asciiTheme="minorHAnsi" w:hAnsiTheme="minorHAnsi"/>
          <w:sz w:val="26"/>
          <w:szCs w:val="26"/>
        </w:rPr>
        <w:t xml:space="preserve"> </w:t>
      </w:r>
      <w:hyperlink r:id="rId9" w:history="1">
        <w:r w:rsidR="001764AE" w:rsidRPr="000E54FC">
          <w:rPr>
            <w:rStyle w:val="Hyperlink"/>
            <w:rFonts w:asciiTheme="minorHAnsi" w:hAnsiTheme="minorHAnsi"/>
            <w:sz w:val="26"/>
            <w:szCs w:val="26"/>
          </w:rPr>
          <w:t>http://www.uwyo.edu/udss/</w:t>
        </w:r>
      </w:hyperlink>
      <w:r w:rsidRPr="000E54FC">
        <w:rPr>
          <w:rFonts w:asciiTheme="minorHAnsi" w:hAnsiTheme="minorHAnsi"/>
          <w:sz w:val="26"/>
          <w:szCs w:val="26"/>
        </w:rPr>
        <w:t>.</w:t>
      </w:r>
    </w:p>
    <w:p w:rsidR="0029127B" w:rsidRDefault="0029127B" w:rsidP="00F17857">
      <w:pPr>
        <w:rPr>
          <w:rFonts w:asciiTheme="minorHAnsi" w:hAnsiTheme="minorHAnsi"/>
          <w:sz w:val="26"/>
          <w:szCs w:val="26"/>
        </w:rPr>
      </w:pPr>
    </w:p>
    <w:p w:rsidR="0029127B" w:rsidRPr="006D34D4" w:rsidRDefault="00B52496" w:rsidP="00F17857">
      <w:pPr>
        <w:rPr>
          <w:rFonts w:asciiTheme="minorHAnsi" w:hAnsiTheme="minorHAnsi"/>
          <w:b/>
          <w:sz w:val="28"/>
          <w:szCs w:val="26"/>
          <w:u w:val="single"/>
        </w:rPr>
      </w:pPr>
      <w:r>
        <w:rPr>
          <w:rFonts w:asciiTheme="minorHAnsi" w:hAnsiTheme="minorHAnsi"/>
          <w:b/>
          <w:sz w:val="28"/>
          <w:szCs w:val="26"/>
          <w:u w:val="single"/>
        </w:rPr>
        <w:t>D</w:t>
      </w:r>
      <w:r w:rsidR="0029127B" w:rsidRPr="006D34D4">
        <w:rPr>
          <w:rFonts w:asciiTheme="minorHAnsi" w:hAnsiTheme="minorHAnsi"/>
          <w:b/>
          <w:sz w:val="28"/>
          <w:szCs w:val="26"/>
          <w:u w:val="single"/>
        </w:rPr>
        <w:t>iversity Statement:</w:t>
      </w:r>
    </w:p>
    <w:p w:rsidR="0029127B" w:rsidRDefault="0029127B" w:rsidP="00F17857">
      <w:pPr>
        <w:rPr>
          <w:rFonts w:asciiTheme="minorHAnsi" w:hAnsiTheme="minorHAnsi"/>
          <w:sz w:val="26"/>
          <w:szCs w:val="26"/>
        </w:rPr>
      </w:pPr>
      <w:r>
        <w:rPr>
          <w:rFonts w:asciiTheme="minorHAnsi" w:hAnsiTheme="minorHAnsi"/>
          <w:sz w:val="26"/>
          <w:szCs w:val="26"/>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 political affiliation, race, religion, sexual orientation, veteran status, worldview, and other social and cultural diversity is valued, respected, and considered a source for learning.</w:t>
      </w:r>
    </w:p>
    <w:p w:rsidR="00B57435" w:rsidRDefault="00B57435" w:rsidP="00F17857">
      <w:pPr>
        <w:rPr>
          <w:rFonts w:asciiTheme="minorHAnsi" w:hAnsiTheme="minorHAnsi"/>
          <w:sz w:val="26"/>
          <w:szCs w:val="26"/>
        </w:rPr>
      </w:pPr>
    </w:p>
    <w:p w:rsidR="0029127B" w:rsidRPr="006D34D4" w:rsidRDefault="0029127B" w:rsidP="00F17857">
      <w:pPr>
        <w:rPr>
          <w:rFonts w:asciiTheme="minorHAnsi" w:hAnsiTheme="minorHAnsi"/>
          <w:b/>
          <w:sz w:val="28"/>
          <w:szCs w:val="26"/>
          <w:u w:val="single"/>
        </w:rPr>
      </w:pPr>
      <w:r w:rsidRPr="006D34D4">
        <w:rPr>
          <w:rFonts w:asciiTheme="minorHAnsi" w:hAnsiTheme="minorHAnsi"/>
          <w:b/>
          <w:sz w:val="28"/>
          <w:szCs w:val="26"/>
          <w:u w:val="single"/>
        </w:rPr>
        <w:t>Title IX Statement:</w:t>
      </w:r>
    </w:p>
    <w:p w:rsidR="0029127B" w:rsidRPr="006D34D4" w:rsidRDefault="006D34D4" w:rsidP="00F17857">
      <w:pPr>
        <w:rPr>
          <w:rFonts w:asciiTheme="minorHAnsi" w:hAnsiTheme="minorHAnsi"/>
          <w:sz w:val="26"/>
          <w:szCs w:val="26"/>
        </w:rPr>
      </w:pPr>
      <w:r>
        <w:rPr>
          <w:rFonts w:asciiTheme="minorHAnsi" w:hAnsiTheme="minorHAnsi"/>
          <w:sz w:val="26"/>
          <w:szCs w:val="26"/>
        </w:rPr>
        <w:t xml:space="preserve">The University of Wyoming is committed to maintaining a respectful, safe, and non-threatening environment for its faculty, staff, students, contractors, and visitors and will address and resolve all complaints of sexual misconduct. </w:t>
      </w:r>
      <w:r>
        <w:rPr>
          <w:rFonts w:asciiTheme="minorHAnsi" w:hAnsiTheme="minorHAnsi"/>
          <w:i/>
          <w:sz w:val="26"/>
          <w:szCs w:val="26"/>
        </w:rPr>
        <w:t xml:space="preserve">See </w:t>
      </w:r>
      <w:r>
        <w:rPr>
          <w:rFonts w:asciiTheme="minorHAnsi" w:hAnsiTheme="minorHAnsi"/>
          <w:sz w:val="26"/>
          <w:szCs w:val="26"/>
        </w:rPr>
        <w:t xml:space="preserve">UW Regulation 4-3 at </w:t>
      </w:r>
      <w:hyperlink r:id="rId10" w:history="1">
        <w:r w:rsidR="003271B0" w:rsidRPr="009A6BF4">
          <w:rPr>
            <w:rStyle w:val="Hyperlink"/>
            <w:rFonts w:asciiTheme="minorHAnsi" w:hAnsiTheme="minorHAnsi"/>
            <w:sz w:val="26"/>
            <w:szCs w:val="26"/>
          </w:rPr>
          <w:t>http://www.uwyo.edu/regs-policies/_files/docs/regulations-july-2018/uw_reg_4-3_effective_7-1-18.pdf</w:t>
        </w:r>
      </w:hyperlink>
      <w:r w:rsidR="003271B0">
        <w:rPr>
          <w:rFonts w:asciiTheme="minorHAnsi" w:hAnsiTheme="minorHAnsi"/>
          <w:sz w:val="26"/>
          <w:szCs w:val="26"/>
        </w:rPr>
        <w:t xml:space="preserve">. Students can find more information about Title IX and reporting violations or potential misconduct at </w:t>
      </w:r>
      <w:hyperlink r:id="rId11" w:history="1">
        <w:r w:rsidR="003271B0" w:rsidRPr="009A6BF4">
          <w:rPr>
            <w:rStyle w:val="Hyperlink"/>
            <w:rFonts w:asciiTheme="minorHAnsi" w:hAnsiTheme="minorHAnsi"/>
            <w:sz w:val="26"/>
            <w:szCs w:val="26"/>
          </w:rPr>
          <w:t>http://www.uwyo.edu/reportit/</w:t>
        </w:r>
      </w:hyperlink>
      <w:r w:rsidR="003271B0">
        <w:rPr>
          <w:rFonts w:asciiTheme="minorHAnsi" w:hAnsiTheme="minorHAnsi"/>
          <w:sz w:val="26"/>
          <w:szCs w:val="26"/>
        </w:rPr>
        <w:t xml:space="preserve">. </w:t>
      </w:r>
    </w:p>
    <w:p w:rsidR="00A63F08" w:rsidRDefault="00A63F08" w:rsidP="00F17857">
      <w:pPr>
        <w:rPr>
          <w:rFonts w:asciiTheme="minorHAnsi" w:hAnsiTheme="minorHAnsi"/>
          <w:sz w:val="26"/>
          <w:szCs w:val="26"/>
        </w:rPr>
      </w:pPr>
    </w:p>
    <w:p w:rsidR="009C7E3D" w:rsidRDefault="009C7E3D" w:rsidP="00F17857">
      <w:pPr>
        <w:rPr>
          <w:rFonts w:asciiTheme="minorHAnsi" w:hAnsiTheme="minorHAnsi"/>
          <w:b/>
          <w:sz w:val="32"/>
          <w:szCs w:val="26"/>
          <w:u w:val="single"/>
        </w:rPr>
      </w:pPr>
    </w:p>
    <w:p w:rsidR="001C6CD8" w:rsidRPr="006E62F8" w:rsidRDefault="0029127B" w:rsidP="00F17857">
      <w:pPr>
        <w:rPr>
          <w:rFonts w:asciiTheme="minorHAnsi" w:hAnsiTheme="minorHAnsi"/>
          <w:b/>
          <w:sz w:val="48"/>
          <w:szCs w:val="26"/>
          <w:u w:val="single"/>
        </w:rPr>
      </w:pPr>
      <w:r w:rsidRPr="006E62F8">
        <w:rPr>
          <w:rFonts w:asciiTheme="minorHAnsi" w:hAnsiTheme="minorHAnsi"/>
          <w:b/>
          <w:sz w:val="48"/>
          <w:szCs w:val="26"/>
          <w:u w:val="single"/>
        </w:rPr>
        <w:t>Syllabus is Subject to Change:</w:t>
      </w:r>
    </w:p>
    <w:p w:rsidR="001C6CD8" w:rsidRDefault="0029127B" w:rsidP="00F17857">
      <w:pPr>
        <w:rPr>
          <w:rFonts w:asciiTheme="minorHAnsi" w:hAnsiTheme="minorHAnsi"/>
          <w:sz w:val="26"/>
          <w:szCs w:val="26"/>
        </w:rPr>
      </w:pPr>
      <w:r>
        <w:rPr>
          <w:rFonts w:asciiTheme="minorHAnsi" w:hAnsiTheme="minorHAnsi"/>
          <w:sz w:val="26"/>
          <w:szCs w:val="26"/>
        </w:rPr>
        <w:t>The information and schedule contained in the course syllabus, other than the grade and absence policies, may be subject to change with reasonable advance</w:t>
      </w:r>
      <w:r w:rsidR="00D22568">
        <w:rPr>
          <w:rFonts w:asciiTheme="minorHAnsi" w:hAnsiTheme="minorHAnsi"/>
          <w:sz w:val="26"/>
          <w:szCs w:val="26"/>
        </w:rPr>
        <w:t>d</w:t>
      </w:r>
      <w:r>
        <w:rPr>
          <w:rFonts w:asciiTheme="minorHAnsi" w:hAnsiTheme="minorHAnsi"/>
          <w:sz w:val="26"/>
          <w:szCs w:val="26"/>
        </w:rPr>
        <w:t xml:space="preserve"> notice, as deemed appropriate by the </w:t>
      </w:r>
      <w:r w:rsidR="00A57061">
        <w:rPr>
          <w:rFonts w:asciiTheme="minorHAnsi" w:hAnsiTheme="minorHAnsi"/>
          <w:sz w:val="26"/>
          <w:szCs w:val="26"/>
        </w:rPr>
        <w:t>professor</w:t>
      </w:r>
      <w:r>
        <w:rPr>
          <w:rFonts w:asciiTheme="minorHAnsi" w:hAnsiTheme="minorHAnsi"/>
          <w:sz w:val="26"/>
          <w:szCs w:val="26"/>
        </w:rPr>
        <w:t>. Substantive changes made to the syllabus by the professor during the semester shall be communicated in the learning management system, other electronic means, or in class to students with reasonable notice.</w:t>
      </w:r>
    </w:p>
    <w:p w:rsidR="00D22568" w:rsidRDefault="00D22568" w:rsidP="00F17857">
      <w:pPr>
        <w:rPr>
          <w:rFonts w:asciiTheme="minorHAnsi" w:hAnsiTheme="minorHAnsi"/>
          <w:sz w:val="26"/>
          <w:szCs w:val="26"/>
        </w:rPr>
      </w:pPr>
    </w:p>
    <w:p w:rsidR="001311FC" w:rsidRDefault="001311FC" w:rsidP="00F17857">
      <w:pPr>
        <w:rPr>
          <w:rFonts w:asciiTheme="minorHAnsi" w:hAnsiTheme="minorHAnsi"/>
          <w:sz w:val="26"/>
          <w:szCs w:val="26"/>
        </w:rPr>
      </w:pPr>
    </w:p>
    <w:p w:rsidR="001311FC" w:rsidRDefault="001311FC" w:rsidP="00F17857">
      <w:pPr>
        <w:rPr>
          <w:rFonts w:asciiTheme="minorHAnsi" w:hAnsiTheme="minorHAnsi"/>
          <w:sz w:val="26"/>
          <w:szCs w:val="26"/>
        </w:rPr>
      </w:pPr>
    </w:p>
    <w:p w:rsidR="00A63F08" w:rsidRDefault="00A63F08" w:rsidP="00F17857">
      <w:pPr>
        <w:rPr>
          <w:rFonts w:asciiTheme="minorHAnsi" w:hAnsiTheme="minorHAnsi"/>
          <w:sz w:val="26"/>
          <w:szCs w:val="26"/>
        </w:rPr>
      </w:pPr>
    </w:p>
    <w:p w:rsidR="00A63F08" w:rsidRDefault="00A63F08" w:rsidP="00F17857">
      <w:pPr>
        <w:rPr>
          <w:rFonts w:asciiTheme="minorHAnsi" w:hAnsiTheme="minorHAnsi"/>
          <w:sz w:val="26"/>
          <w:szCs w:val="26"/>
        </w:rPr>
      </w:pPr>
    </w:p>
    <w:p w:rsidR="00A63F08" w:rsidRDefault="00A63F08" w:rsidP="00F17857">
      <w:pPr>
        <w:rPr>
          <w:rFonts w:asciiTheme="minorHAnsi" w:hAnsiTheme="minorHAnsi"/>
          <w:sz w:val="26"/>
          <w:szCs w:val="26"/>
        </w:rPr>
      </w:pPr>
    </w:p>
    <w:p w:rsidR="00A63F08" w:rsidRDefault="00A63F08" w:rsidP="00F17857">
      <w:pPr>
        <w:rPr>
          <w:rFonts w:asciiTheme="minorHAnsi" w:hAnsiTheme="minorHAnsi"/>
          <w:sz w:val="26"/>
          <w:szCs w:val="26"/>
        </w:rPr>
      </w:pPr>
    </w:p>
    <w:p w:rsidR="00A63F08" w:rsidRDefault="00A63F08" w:rsidP="00F17857">
      <w:pPr>
        <w:rPr>
          <w:rFonts w:asciiTheme="minorHAnsi" w:hAnsiTheme="minorHAnsi"/>
          <w:sz w:val="26"/>
          <w:szCs w:val="26"/>
        </w:rPr>
      </w:pPr>
    </w:p>
    <w:p w:rsidR="009C7E3D" w:rsidRDefault="009C7E3D" w:rsidP="00F17857">
      <w:pPr>
        <w:rPr>
          <w:rFonts w:asciiTheme="minorHAnsi" w:hAnsiTheme="minorHAnsi"/>
          <w:sz w:val="26"/>
          <w:szCs w:val="26"/>
        </w:rPr>
      </w:pPr>
    </w:p>
    <w:p w:rsidR="009C7E3D" w:rsidRDefault="009C7E3D" w:rsidP="00F17857">
      <w:pPr>
        <w:rPr>
          <w:rFonts w:asciiTheme="minorHAnsi" w:hAnsiTheme="minorHAnsi"/>
          <w:sz w:val="26"/>
          <w:szCs w:val="26"/>
        </w:rPr>
      </w:pPr>
    </w:p>
    <w:p w:rsidR="001D1E7B" w:rsidRDefault="001D1E7B" w:rsidP="00F17857">
      <w:pPr>
        <w:rPr>
          <w:rFonts w:asciiTheme="minorHAnsi" w:hAnsiTheme="minorHAnsi"/>
          <w:sz w:val="26"/>
          <w:szCs w:val="26"/>
        </w:rPr>
      </w:pPr>
    </w:p>
    <w:p w:rsidR="00B52496" w:rsidRDefault="00B52496" w:rsidP="00F17857">
      <w:pPr>
        <w:rPr>
          <w:rFonts w:asciiTheme="minorHAnsi" w:hAnsiTheme="minorHAnsi"/>
          <w:sz w:val="26"/>
          <w:szCs w:val="26"/>
        </w:rPr>
      </w:pPr>
    </w:p>
    <w:p w:rsidR="00F476F8" w:rsidRPr="006D34D4" w:rsidRDefault="008F64D4" w:rsidP="00F17857">
      <w:pPr>
        <w:rPr>
          <w:rFonts w:asciiTheme="minorHAnsi" w:hAnsiTheme="minorHAnsi"/>
          <w:b/>
          <w:sz w:val="32"/>
          <w:szCs w:val="26"/>
          <w:u w:val="single"/>
        </w:rPr>
      </w:pPr>
      <w:r w:rsidRPr="006D34D4">
        <w:rPr>
          <w:rFonts w:asciiTheme="minorHAnsi" w:hAnsiTheme="minorHAnsi"/>
          <w:b/>
          <w:sz w:val="32"/>
          <w:szCs w:val="26"/>
          <w:u w:val="single"/>
        </w:rPr>
        <w:t>Class Schedule and Assignments:</w:t>
      </w:r>
    </w:p>
    <w:tbl>
      <w:tblPr>
        <w:tblStyle w:val="TableGrid"/>
        <w:tblW w:w="0" w:type="auto"/>
        <w:tblLayout w:type="fixed"/>
        <w:tblLook w:val="04A0" w:firstRow="1" w:lastRow="0" w:firstColumn="1" w:lastColumn="0" w:noHBand="0" w:noVBand="1"/>
      </w:tblPr>
      <w:tblGrid>
        <w:gridCol w:w="1885"/>
        <w:gridCol w:w="7465"/>
      </w:tblGrid>
      <w:tr w:rsidR="00A57061" w:rsidRPr="00CE78CD" w:rsidTr="00521FB1">
        <w:tc>
          <w:tcPr>
            <w:tcW w:w="1885" w:type="dxa"/>
          </w:tcPr>
          <w:p w:rsidR="00A63F08" w:rsidRDefault="006A717F" w:rsidP="009C7E3D">
            <w:pPr>
              <w:rPr>
                <w:rFonts w:asciiTheme="minorHAnsi" w:hAnsiTheme="minorHAnsi"/>
                <w:b/>
              </w:rPr>
            </w:pPr>
            <w:r>
              <w:rPr>
                <w:rFonts w:asciiTheme="minorHAnsi" w:hAnsiTheme="minorHAnsi"/>
                <w:b/>
              </w:rPr>
              <w:t>Class #1:</w:t>
            </w:r>
          </w:p>
          <w:p w:rsidR="006A717F" w:rsidRPr="006A717F" w:rsidRDefault="006A717F" w:rsidP="009C7E3D">
            <w:pPr>
              <w:rPr>
                <w:rFonts w:asciiTheme="minorHAnsi" w:hAnsiTheme="minorHAnsi"/>
              </w:rPr>
            </w:pPr>
            <w:r>
              <w:rPr>
                <w:rFonts w:asciiTheme="minorHAnsi" w:hAnsiTheme="minorHAnsi"/>
              </w:rPr>
              <w:t>1/29/19</w:t>
            </w:r>
          </w:p>
        </w:tc>
        <w:tc>
          <w:tcPr>
            <w:tcW w:w="7465" w:type="dxa"/>
          </w:tcPr>
          <w:p w:rsidR="00004BE8" w:rsidRPr="006A717F" w:rsidRDefault="006A717F" w:rsidP="006A717F">
            <w:pPr>
              <w:rPr>
                <w:rFonts w:asciiTheme="minorHAnsi" w:hAnsiTheme="minorHAnsi"/>
                <w:b/>
              </w:rPr>
            </w:pPr>
            <w:r w:rsidRPr="006A717F">
              <w:rPr>
                <w:rFonts w:asciiTheme="minorHAnsi" w:hAnsiTheme="minorHAnsi"/>
                <w:b/>
              </w:rPr>
              <w:t>Criminal Procedure 101</w:t>
            </w:r>
          </w:p>
          <w:p w:rsidR="006A717F" w:rsidRPr="006A717F" w:rsidRDefault="006A717F" w:rsidP="006A717F">
            <w:pPr>
              <w:pStyle w:val="ListParagraph"/>
              <w:numPr>
                <w:ilvl w:val="0"/>
                <w:numId w:val="30"/>
              </w:numPr>
              <w:rPr>
                <w:rFonts w:asciiTheme="minorHAnsi" w:hAnsiTheme="minorHAnsi"/>
              </w:rPr>
            </w:pPr>
            <w:r w:rsidRPr="006A717F">
              <w:rPr>
                <w:rFonts w:asciiTheme="minorHAnsi" w:hAnsiTheme="minorHAnsi"/>
              </w:rPr>
              <w:t>Read: Text, pages 5-28</w:t>
            </w:r>
          </w:p>
          <w:p w:rsidR="006A717F" w:rsidRDefault="006A717F" w:rsidP="006A717F">
            <w:pPr>
              <w:pStyle w:val="ListParagraph"/>
              <w:numPr>
                <w:ilvl w:val="0"/>
                <w:numId w:val="30"/>
              </w:numPr>
              <w:rPr>
                <w:rFonts w:asciiTheme="minorHAnsi" w:hAnsiTheme="minorHAnsi"/>
              </w:rPr>
            </w:pPr>
            <w:r w:rsidRPr="006A717F">
              <w:rPr>
                <w:rFonts w:asciiTheme="minorHAnsi" w:hAnsiTheme="minorHAnsi"/>
              </w:rPr>
              <w:t>Law Students Team 1 and Law Students Team 2 to present on reading</w:t>
            </w:r>
          </w:p>
          <w:p w:rsidR="00696A67" w:rsidRPr="006A717F" w:rsidRDefault="00696A67" w:rsidP="00696A67">
            <w:pPr>
              <w:pStyle w:val="ListParagraph"/>
              <w:rPr>
                <w:rFonts w:asciiTheme="minorHAnsi" w:hAnsiTheme="minorHAnsi"/>
              </w:rPr>
            </w:pPr>
          </w:p>
          <w:p w:rsidR="006A717F" w:rsidRDefault="006A717F" w:rsidP="006A717F">
            <w:pPr>
              <w:rPr>
                <w:rFonts w:asciiTheme="minorHAnsi" w:hAnsiTheme="minorHAnsi"/>
              </w:rPr>
            </w:pPr>
            <w:r>
              <w:rPr>
                <w:rFonts w:asciiTheme="minorHAnsi" w:hAnsiTheme="minorHAnsi"/>
              </w:rPr>
              <w:t>Lecture/Review</w:t>
            </w:r>
          </w:p>
          <w:p w:rsidR="006A717F" w:rsidRPr="006A717F" w:rsidRDefault="006A717F" w:rsidP="006A717F">
            <w:pPr>
              <w:rPr>
                <w:rFonts w:asciiTheme="minorHAnsi" w:hAnsiTheme="minorHAnsi"/>
              </w:rPr>
            </w:pPr>
            <w:r>
              <w:rPr>
                <w:rFonts w:asciiTheme="minorHAnsi" w:hAnsiTheme="minorHAnsi"/>
              </w:rPr>
              <w:t>Introductions &amp; Team Assignments</w:t>
            </w:r>
          </w:p>
        </w:tc>
      </w:tr>
      <w:tr w:rsidR="001C6CD8" w:rsidRPr="00CE78CD" w:rsidTr="00521FB1">
        <w:tc>
          <w:tcPr>
            <w:tcW w:w="1885" w:type="dxa"/>
          </w:tcPr>
          <w:p w:rsidR="00E9589B" w:rsidRDefault="006A717F" w:rsidP="009C7E3D">
            <w:pPr>
              <w:rPr>
                <w:rFonts w:asciiTheme="minorHAnsi" w:hAnsiTheme="minorHAnsi"/>
                <w:b/>
              </w:rPr>
            </w:pPr>
            <w:r>
              <w:rPr>
                <w:rFonts w:asciiTheme="minorHAnsi" w:hAnsiTheme="minorHAnsi"/>
                <w:b/>
              </w:rPr>
              <w:t>Class #2:</w:t>
            </w:r>
          </w:p>
          <w:p w:rsidR="006A717F" w:rsidRPr="006A717F" w:rsidRDefault="006A717F" w:rsidP="009C7E3D">
            <w:pPr>
              <w:rPr>
                <w:rFonts w:asciiTheme="minorHAnsi" w:hAnsiTheme="minorHAnsi"/>
              </w:rPr>
            </w:pPr>
            <w:r>
              <w:rPr>
                <w:rFonts w:asciiTheme="minorHAnsi" w:hAnsiTheme="minorHAnsi"/>
              </w:rPr>
              <w:t>1/31/19</w:t>
            </w:r>
          </w:p>
        </w:tc>
        <w:tc>
          <w:tcPr>
            <w:tcW w:w="7465" w:type="dxa"/>
          </w:tcPr>
          <w:p w:rsidR="009C7E3D" w:rsidRDefault="006A717F" w:rsidP="009C7E3D">
            <w:pPr>
              <w:rPr>
                <w:rFonts w:asciiTheme="minorHAnsi" w:hAnsiTheme="minorHAnsi"/>
                <w:b/>
              </w:rPr>
            </w:pPr>
            <w:r>
              <w:rPr>
                <w:rFonts w:asciiTheme="minorHAnsi" w:hAnsiTheme="minorHAnsi"/>
                <w:b/>
              </w:rPr>
              <w:t>Due Process &amp; The Bill of Rights</w:t>
            </w:r>
          </w:p>
          <w:p w:rsidR="006A717F" w:rsidRPr="006A717F" w:rsidRDefault="006A717F" w:rsidP="006A717F">
            <w:pPr>
              <w:pStyle w:val="ListParagraph"/>
              <w:numPr>
                <w:ilvl w:val="0"/>
                <w:numId w:val="30"/>
              </w:numPr>
              <w:rPr>
                <w:rFonts w:asciiTheme="minorHAnsi" w:hAnsiTheme="minorHAnsi"/>
              </w:rPr>
            </w:pPr>
            <w:r w:rsidRPr="006A717F">
              <w:rPr>
                <w:rFonts w:asciiTheme="minorHAnsi" w:hAnsiTheme="minorHAnsi"/>
              </w:rPr>
              <w:t xml:space="preserve">Read: Text, pp 29-26 and </w:t>
            </w:r>
            <w:r w:rsidRPr="006A717F">
              <w:rPr>
                <w:rFonts w:asciiTheme="minorHAnsi" w:hAnsiTheme="minorHAnsi"/>
                <w:i/>
              </w:rPr>
              <w:t xml:space="preserve">Powell </w:t>
            </w:r>
            <w:r w:rsidRPr="006A717F">
              <w:rPr>
                <w:rFonts w:asciiTheme="minorHAnsi" w:hAnsiTheme="minorHAnsi"/>
              </w:rPr>
              <w:t xml:space="preserve">case (posted on </w:t>
            </w:r>
            <w:proofErr w:type="spellStart"/>
            <w:r w:rsidRPr="006A717F">
              <w:rPr>
                <w:rFonts w:asciiTheme="minorHAnsi" w:hAnsiTheme="minorHAnsi"/>
              </w:rPr>
              <w:t>Wyocourses</w:t>
            </w:r>
            <w:proofErr w:type="spellEnd"/>
            <w:r w:rsidRPr="006A717F">
              <w:rPr>
                <w:rFonts w:asciiTheme="minorHAnsi" w:hAnsiTheme="minorHAnsi"/>
              </w:rPr>
              <w:t>)</w:t>
            </w:r>
          </w:p>
          <w:p w:rsidR="009C7E3D" w:rsidRPr="006A717F" w:rsidRDefault="009C7E3D" w:rsidP="009C7E3D">
            <w:pPr>
              <w:rPr>
                <w:rFonts w:asciiTheme="minorHAnsi" w:hAnsiTheme="minorHAnsi"/>
              </w:rPr>
            </w:pPr>
          </w:p>
        </w:tc>
      </w:tr>
      <w:tr w:rsidR="001C6CD8" w:rsidRPr="00CE78CD" w:rsidTr="00521FB1">
        <w:tc>
          <w:tcPr>
            <w:tcW w:w="1885" w:type="dxa"/>
          </w:tcPr>
          <w:p w:rsidR="009F7BCB" w:rsidRDefault="006A717F" w:rsidP="00CE78CD">
            <w:pPr>
              <w:rPr>
                <w:rFonts w:asciiTheme="minorHAnsi" w:hAnsiTheme="minorHAnsi"/>
                <w:b/>
              </w:rPr>
            </w:pPr>
            <w:r>
              <w:rPr>
                <w:rFonts w:asciiTheme="minorHAnsi" w:hAnsiTheme="minorHAnsi"/>
                <w:b/>
              </w:rPr>
              <w:t>Class #3:</w:t>
            </w:r>
          </w:p>
          <w:p w:rsidR="006A717F" w:rsidRPr="006A717F" w:rsidRDefault="006A717F" w:rsidP="00CE78CD">
            <w:pPr>
              <w:rPr>
                <w:rFonts w:asciiTheme="minorHAnsi" w:hAnsiTheme="minorHAnsi"/>
              </w:rPr>
            </w:pPr>
            <w:r>
              <w:rPr>
                <w:rFonts w:asciiTheme="minorHAnsi" w:hAnsiTheme="minorHAnsi"/>
              </w:rPr>
              <w:t>2/5/18</w:t>
            </w:r>
          </w:p>
          <w:p w:rsidR="006A717F" w:rsidRDefault="006A717F" w:rsidP="00CE78CD">
            <w:pPr>
              <w:rPr>
                <w:rFonts w:asciiTheme="minorHAnsi" w:hAnsiTheme="minorHAnsi"/>
              </w:rPr>
            </w:pPr>
          </w:p>
          <w:p w:rsidR="006A717F" w:rsidRPr="006A717F" w:rsidRDefault="006A717F" w:rsidP="00CE78CD">
            <w:pPr>
              <w:rPr>
                <w:rFonts w:asciiTheme="minorHAnsi" w:hAnsiTheme="minorHAnsi"/>
              </w:rPr>
            </w:pPr>
          </w:p>
        </w:tc>
        <w:tc>
          <w:tcPr>
            <w:tcW w:w="7465" w:type="dxa"/>
          </w:tcPr>
          <w:p w:rsidR="00CE78CD" w:rsidRDefault="006A717F" w:rsidP="006A717F">
            <w:pPr>
              <w:rPr>
                <w:rFonts w:asciiTheme="minorHAnsi" w:hAnsiTheme="minorHAnsi"/>
                <w:b/>
              </w:rPr>
            </w:pPr>
            <w:r>
              <w:rPr>
                <w:rFonts w:asciiTheme="minorHAnsi" w:hAnsiTheme="minorHAnsi"/>
                <w:b/>
              </w:rPr>
              <w:t>The Right to Trial</w:t>
            </w:r>
          </w:p>
          <w:p w:rsidR="006A717F" w:rsidRPr="006A717F" w:rsidRDefault="006A717F" w:rsidP="006A717F">
            <w:pPr>
              <w:pStyle w:val="ListParagraph"/>
              <w:numPr>
                <w:ilvl w:val="0"/>
                <w:numId w:val="30"/>
              </w:numPr>
              <w:rPr>
                <w:rFonts w:asciiTheme="minorHAnsi" w:hAnsiTheme="minorHAnsi"/>
              </w:rPr>
            </w:pPr>
            <w:r w:rsidRPr="006A717F">
              <w:rPr>
                <w:rFonts w:asciiTheme="minorHAnsi" w:hAnsiTheme="minorHAnsi"/>
              </w:rPr>
              <w:t>Read: Text, pp 189-202</w:t>
            </w:r>
          </w:p>
          <w:p w:rsidR="006A717F" w:rsidRPr="006A717F" w:rsidRDefault="006A717F" w:rsidP="006A717F">
            <w:pPr>
              <w:pStyle w:val="ListParagraph"/>
              <w:numPr>
                <w:ilvl w:val="0"/>
                <w:numId w:val="30"/>
              </w:numPr>
              <w:rPr>
                <w:rFonts w:asciiTheme="minorHAnsi" w:hAnsiTheme="minorHAnsi"/>
              </w:rPr>
            </w:pPr>
            <w:r w:rsidRPr="006A717F">
              <w:rPr>
                <w:rFonts w:asciiTheme="minorHAnsi" w:hAnsiTheme="minorHAnsi"/>
              </w:rPr>
              <w:t>Law Students Team 1—present on speedy trial in Wyoming</w:t>
            </w:r>
          </w:p>
          <w:p w:rsidR="006A717F" w:rsidRPr="006A717F" w:rsidRDefault="006A717F" w:rsidP="006A717F">
            <w:pPr>
              <w:pStyle w:val="ListParagraph"/>
              <w:numPr>
                <w:ilvl w:val="0"/>
                <w:numId w:val="30"/>
              </w:numPr>
              <w:rPr>
                <w:rFonts w:asciiTheme="minorHAnsi" w:hAnsiTheme="minorHAnsi"/>
              </w:rPr>
            </w:pPr>
            <w:r w:rsidRPr="006A717F">
              <w:rPr>
                <w:rFonts w:asciiTheme="minorHAnsi" w:hAnsiTheme="minorHAnsi"/>
              </w:rPr>
              <w:t>Law Students Team 2—present on when there is a right to jury in Wyoming</w:t>
            </w:r>
          </w:p>
          <w:p w:rsidR="006A717F" w:rsidRDefault="006A717F" w:rsidP="006A717F">
            <w:pPr>
              <w:rPr>
                <w:rFonts w:asciiTheme="minorHAnsi" w:hAnsiTheme="minorHAnsi"/>
              </w:rPr>
            </w:pPr>
          </w:p>
          <w:p w:rsidR="006A717F" w:rsidRDefault="006A717F" w:rsidP="006A717F">
            <w:pPr>
              <w:rPr>
                <w:rFonts w:asciiTheme="minorHAnsi" w:hAnsiTheme="minorHAnsi"/>
              </w:rPr>
            </w:pPr>
            <w:r>
              <w:rPr>
                <w:rFonts w:asciiTheme="minorHAnsi" w:hAnsiTheme="minorHAnsi"/>
              </w:rPr>
              <w:t>Lecture/Class Discussion/Case problem</w:t>
            </w:r>
          </w:p>
          <w:p w:rsidR="006A717F" w:rsidRPr="006A717F" w:rsidRDefault="006A717F" w:rsidP="006A717F">
            <w:pPr>
              <w:rPr>
                <w:rFonts w:asciiTheme="minorHAnsi" w:hAnsiTheme="minorHAnsi"/>
              </w:rPr>
            </w:pPr>
            <w:r>
              <w:rPr>
                <w:rFonts w:asciiTheme="minorHAnsi" w:hAnsiTheme="minorHAnsi"/>
              </w:rPr>
              <w:t>Anatomy of a Jury Trial</w:t>
            </w:r>
          </w:p>
        </w:tc>
      </w:tr>
      <w:tr w:rsidR="001C6CD8" w:rsidRPr="00CE78CD" w:rsidTr="00521FB1">
        <w:tc>
          <w:tcPr>
            <w:tcW w:w="1885" w:type="dxa"/>
          </w:tcPr>
          <w:p w:rsidR="002E4B03" w:rsidRDefault="006A717F" w:rsidP="00F17857">
            <w:pPr>
              <w:rPr>
                <w:rFonts w:asciiTheme="minorHAnsi" w:hAnsiTheme="minorHAnsi"/>
                <w:b/>
              </w:rPr>
            </w:pPr>
            <w:r>
              <w:rPr>
                <w:rFonts w:asciiTheme="minorHAnsi" w:hAnsiTheme="minorHAnsi"/>
                <w:b/>
              </w:rPr>
              <w:t>Class #4:</w:t>
            </w:r>
          </w:p>
          <w:p w:rsidR="006A717F" w:rsidRPr="006A717F" w:rsidRDefault="006A717F" w:rsidP="00F17857">
            <w:pPr>
              <w:rPr>
                <w:rFonts w:asciiTheme="minorHAnsi" w:hAnsiTheme="minorHAnsi"/>
              </w:rPr>
            </w:pPr>
            <w:r>
              <w:rPr>
                <w:rFonts w:asciiTheme="minorHAnsi" w:hAnsiTheme="minorHAnsi"/>
              </w:rPr>
              <w:t>2/7/19</w:t>
            </w:r>
          </w:p>
        </w:tc>
        <w:tc>
          <w:tcPr>
            <w:tcW w:w="7465" w:type="dxa"/>
          </w:tcPr>
          <w:p w:rsidR="0002239D" w:rsidRDefault="006A717F" w:rsidP="006A717F">
            <w:pPr>
              <w:rPr>
                <w:rFonts w:asciiTheme="minorHAnsi" w:hAnsiTheme="minorHAnsi"/>
                <w:b/>
              </w:rPr>
            </w:pPr>
            <w:r>
              <w:rPr>
                <w:rFonts w:asciiTheme="minorHAnsi" w:hAnsiTheme="minorHAnsi"/>
                <w:b/>
              </w:rPr>
              <w:t>The Right to Trial (cont’d)</w:t>
            </w:r>
          </w:p>
          <w:p w:rsidR="006A717F" w:rsidRDefault="00696A67" w:rsidP="00696A67">
            <w:pPr>
              <w:pStyle w:val="ListParagraph"/>
              <w:numPr>
                <w:ilvl w:val="0"/>
                <w:numId w:val="30"/>
              </w:numPr>
              <w:rPr>
                <w:rFonts w:asciiTheme="minorHAnsi" w:hAnsiTheme="minorHAnsi"/>
              </w:rPr>
            </w:pPr>
            <w:r>
              <w:rPr>
                <w:rFonts w:asciiTheme="minorHAnsi" w:hAnsiTheme="minorHAnsi"/>
              </w:rPr>
              <w:t>You have already read text, pp189-202</w:t>
            </w:r>
          </w:p>
          <w:p w:rsidR="00696A67" w:rsidRDefault="00696A67" w:rsidP="00696A67">
            <w:pPr>
              <w:pStyle w:val="ListParagraph"/>
              <w:numPr>
                <w:ilvl w:val="0"/>
                <w:numId w:val="30"/>
              </w:numPr>
              <w:rPr>
                <w:rFonts w:asciiTheme="minorHAnsi" w:hAnsiTheme="minorHAnsi"/>
              </w:rPr>
            </w:pPr>
            <w:r>
              <w:rPr>
                <w:rFonts w:asciiTheme="minorHAnsi" w:hAnsiTheme="minorHAnsi"/>
              </w:rPr>
              <w:t xml:space="preserve">Also read </w:t>
            </w:r>
            <w:r>
              <w:rPr>
                <w:rFonts w:asciiTheme="minorHAnsi" w:hAnsiTheme="minorHAnsi"/>
                <w:i/>
              </w:rPr>
              <w:t xml:space="preserve">Batson </w:t>
            </w:r>
            <w:r>
              <w:rPr>
                <w:rFonts w:asciiTheme="minorHAnsi" w:hAnsiTheme="minorHAnsi"/>
              </w:rPr>
              <w:t xml:space="preserve">case (posted on </w:t>
            </w:r>
            <w:proofErr w:type="spellStart"/>
            <w:r>
              <w:rPr>
                <w:rFonts w:asciiTheme="minorHAnsi" w:hAnsiTheme="minorHAnsi"/>
              </w:rPr>
              <w:t>Wyocourses</w:t>
            </w:r>
            <w:proofErr w:type="spellEnd"/>
            <w:r>
              <w:rPr>
                <w:rFonts w:asciiTheme="minorHAnsi" w:hAnsiTheme="minorHAnsi"/>
              </w:rPr>
              <w:t>)</w:t>
            </w:r>
          </w:p>
          <w:p w:rsidR="00696A67" w:rsidRDefault="00696A67" w:rsidP="00696A67">
            <w:pPr>
              <w:pStyle w:val="ListParagraph"/>
              <w:numPr>
                <w:ilvl w:val="0"/>
                <w:numId w:val="30"/>
              </w:numPr>
              <w:rPr>
                <w:rFonts w:asciiTheme="minorHAnsi" w:hAnsiTheme="minorHAnsi"/>
              </w:rPr>
            </w:pPr>
            <w:r>
              <w:rPr>
                <w:rFonts w:asciiTheme="minorHAnsi" w:hAnsiTheme="minorHAnsi"/>
              </w:rPr>
              <w:t xml:space="preserve">And Implicit Bias reading (posted on </w:t>
            </w:r>
            <w:proofErr w:type="spellStart"/>
            <w:r>
              <w:rPr>
                <w:rFonts w:asciiTheme="minorHAnsi" w:hAnsiTheme="minorHAnsi"/>
              </w:rPr>
              <w:t>Wyocourse</w:t>
            </w:r>
            <w:proofErr w:type="spellEnd"/>
            <w:r>
              <w:rPr>
                <w:rFonts w:asciiTheme="minorHAnsi" w:hAnsiTheme="minorHAnsi"/>
              </w:rPr>
              <w:t>)</w:t>
            </w:r>
          </w:p>
          <w:p w:rsidR="00696A67" w:rsidRDefault="00696A67" w:rsidP="00696A67">
            <w:pPr>
              <w:rPr>
                <w:rFonts w:asciiTheme="minorHAnsi" w:hAnsiTheme="minorHAnsi"/>
              </w:rPr>
            </w:pPr>
          </w:p>
          <w:p w:rsidR="00696A67" w:rsidRDefault="00696A67" w:rsidP="00696A67">
            <w:pPr>
              <w:rPr>
                <w:rFonts w:asciiTheme="minorHAnsi" w:hAnsiTheme="minorHAnsi"/>
              </w:rPr>
            </w:pPr>
            <w:r>
              <w:rPr>
                <w:rFonts w:asciiTheme="minorHAnsi" w:hAnsiTheme="minorHAnsi"/>
              </w:rPr>
              <w:t>Lecture/Discussion/Case problem</w:t>
            </w:r>
          </w:p>
          <w:p w:rsidR="00696A67" w:rsidRDefault="00696A67" w:rsidP="00696A67">
            <w:pPr>
              <w:rPr>
                <w:rFonts w:asciiTheme="minorHAnsi" w:hAnsiTheme="minorHAnsi"/>
              </w:rPr>
            </w:pPr>
            <w:r>
              <w:rPr>
                <w:rFonts w:asciiTheme="minorHAnsi" w:hAnsiTheme="minorHAnsi"/>
              </w:rPr>
              <w:t>Right to impartial jury, the jury pool</w:t>
            </w:r>
          </w:p>
          <w:p w:rsidR="00696A67" w:rsidRDefault="00696A67" w:rsidP="00696A67">
            <w:pPr>
              <w:rPr>
                <w:rFonts w:asciiTheme="minorHAnsi" w:hAnsiTheme="minorHAnsi"/>
              </w:rPr>
            </w:pPr>
            <w:r>
              <w:rPr>
                <w:rFonts w:asciiTheme="minorHAnsi" w:hAnsiTheme="minorHAnsi"/>
                <w:i/>
              </w:rPr>
              <w:t>Batson</w:t>
            </w:r>
            <w:r>
              <w:rPr>
                <w:rFonts w:asciiTheme="minorHAnsi" w:hAnsiTheme="minorHAnsi"/>
              </w:rPr>
              <w:t xml:space="preserve"> in the state of Washington as an example</w:t>
            </w:r>
          </w:p>
          <w:p w:rsidR="00696A67" w:rsidRPr="00696A67" w:rsidRDefault="00696A67" w:rsidP="00696A67">
            <w:pPr>
              <w:rPr>
                <w:rFonts w:asciiTheme="minorHAnsi" w:hAnsiTheme="minorHAnsi"/>
              </w:rPr>
            </w:pPr>
            <w:r>
              <w:rPr>
                <w:rFonts w:asciiTheme="minorHAnsi" w:hAnsiTheme="minorHAnsi"/>
              </w:rPr>
              <w:t>Implicit bias instructions</w:t>
            </w:r>
          </w:p>
        </w:tc>
      </w:tr>
      <w:tr w:rsidR="001C6CD8" w:rsidRPr="00CE78CD" w:rsidTr="00521FB1">
        <w:tc>
          <w:tcPr>
            <w:tcW w:w="1885" w:type="dxa"/>
          </w:tcPr>
          <w:p w:rsidR="00747ACE" w:rsidRDefault="00696A67" w:rsidP="00F17857">
            <w:pPr>
              <w:rPr>
                <w:rFonts w:asciiTheme="minorHAnsi" w:hAnsiTheme="minorHAnsi"/>
                <w:b/>
              </w:rPr>
            </w:pPr>
            <w:r>
              <w:rPr>
                <w:rFonts w:asciiTheme="minorHAnsi" w:hAnsiTheme="minorHAnsi"/>
                <w:b/>
              </w:rPr>
              <w:t>Class #5:</w:t>
            </w:r>
          </w:p>
          <w:p w:rsidR="00696A67" w:rsidRPr="00696A67" w:rsidRDefault="00696A67" w:rsidP="00F17857">
            <w:pPr>
              <w:rPr>
                <w:rFonts w:asciiTheme="minorHAnsi" w:hAnsiTheme="minorHAnsi"/>
              </w:rPr>
            </w:pPr>
            <w:r>
              <w:rPr>
                <w:rFonts w:asciiTheme="minorHAnsi" w:hAnsiTheme="minorHAnsi"/>
              </w:rPr>
              <w:t>2/12/19</w:t>
            </w:r>
          </w:p>
        </w:tc>
        <w:tc>
          <w:tcPr>
            <w:tcW w:w="7465" w:type="dxa"/>
          </w:tcPr>
          <w:p w:rsidR="00CE3736" w:rsidRDefault="00696A67" w:rsidP="00696A67">
            <w:pPr>
              <w:rPr>
                <w:rFonts w:asciiTheme="minorHAnsi" w:hAnsiTheme="minorHAnsi"/>
                <w:b/>
              </w:rPr>
            </w:pPr>
            <w:r>
              <w:rPr>
                <w:rFonts w:asciiTheme="minorHAnsi" w:hAnsiTheme="minorHAnsi"/>
                <w:b/>
              </w:rPr>
              <w:t>Right to Counsel</w:t>
            </w:r>
          </w:p>
          <w:p w:rsidR="00696A67" w:rsidRDefault="00696A67" w:rsidP="00696A67">
            <w:pPr>
              <w:pStyle w:val="ListParagraph"/>
              <w:numPr>
                <w:ilvl w:val="0"/>
                <w:numId w:val="30"/>
              </w:numPr>
              <w:rPr>
                <w:rFonts w:asciiTheme="minorHAnsi" w:hAnsiTheme="minorHAnsi"/>
              </w:rPr>
            </w:pPr>
            <w:r>
              <w:rPr>
                <w:rFonts w:asciiTheme="minorHAnsi" w:hAnsiTheme="minorHAnsi"/>
              </w:rPr>
              <w:t xml:space="preserve">Read: </w:t>
            </w:r>
            <w:r>
              <w:rPr>
                <w:rFonts w:asciiTheme="minorHAnsi" w:hAnsiTheme="minorHAnsi"/>
                <w:i/>
              </w:rPr>
              <w:t>Gideon</w:t>
            </w:r>
            <w:r>
              <w:rPr>
                <w:rFonts w:asciiTheme="minorHAnsi" w:hAnsiTheme="minorHAnsi"/>
              </w:rPr>
              <w:t xml:space="preserve">, </w:t>
            </w:r>
            <w:proofErr w:type="spellStart"/>
            <w:r>
              <w:rPr>
                <w:rFonts w:asciiTheme="minorHAnsi" w:hAnsiTheme="minorHAnsi"/>
                <w:i/>
              </w:rPr>
              <w:t>Faretta</w:t>
            </w:r>
            <w:proofErr w:type="spellEnd"/>
            <w:r>
              <w:rPr>
                <w:rFonts w:asciiTheme="minorHAnsi" w:hAnsiTheme="minorHAnsi"/>
              </w:rPr>
              <w:t xml:space="preserve">, and </w:t>
            </w:r>
            <w:r>
              <w:rPr>
                <w:rFonts w:asciiTheme="minorHAnsi" w:hAnsiTheme="minorHAnsi"/>
                <w:i/>
              </w:rPr>
              <w:t xml:space="preserve">Strickland </w:t>
            </w:r>
            <w:r>
              <w:rPr>
                <w:rFonts w:asciiTheme="minorHAnsi" w:hAnsiTheme="minorHAnsi"/>
              </w:rPr>
              <w:t xml:space="preserve">cases (posted on </w:t>
            </w:r>
            <w:proofErr w:type="spellStart"/>
            <w:r>
              <w:rPr>
                <w:rFonts w:asciiTheme="minorHAnsi" w:hAnsiTheme="minorHAnsi"/>
              </w:rPr>
              <w:t>Wyocourses</w:t>
            </w:r>
            <w:proofErr w:type="spellEnd"/>
            <w:r>
              <w:rPr>
                <w:rFonts w:asciiTheme="minorHAnsi" w:hAnsiTheme="minorHAnsi"/>
              </w:rPr>
              <w:t>)</w:t>
            </w:r>
          </w:p>
          <w:p w:rsidR="00696A67" w:rsidRDefault="00696A67" w:rsidP="00696A67">
            <w:pPr>
              <w:pStyle w:val="ListParagraph"/>
              <w:numPr>
                <w:ilvl w:val="0"/>
                <w:numId w:val="30"/>
              </w:numPr>
              <w:rPr>
                <w:rFonts w:asciiTheme="minorHAnsi" w:hAnsiTheme="minorHAnsi"/>
              </w:rPr>
            </w:pPr>
            <w:r>
              <w:rPr>
                <w:rFonts w:asciiTheme="minorHAnsi" w:hAnsiTheme="minorHAnsi"/>
              </w:rPr>
              <w:t xml:space="preserve">Presentation: CJ Team-(TBD) vs. CJ Team-(TBD)—Is </w:t>
            </w:r>
            <w:proofErr w:type="spellStart"/>
            <w:r>
              <w:rPr>
                <w:rFonts w:asciiTheme="minorHAnsi" w:hAnsiTheme="minorHAnsi"/>
                <w:i/>
              </w:rPr>
              <w:t>Faretta</w:t>
            </w:r>
            <w:proofErr w:type="spellEnd"/>
            <w:r>
              <w:rPr>
                <w:rFonts w:asciiTheme="minorHAnsi" w:hAnsiTheme="minorHAnsi"/>
                <w:i/>
              </w:rPr>
              <w:t xml:space="preserve"> </w:t>
            </w:r>
            <w:r>
              <w:rPr>
                <w:rFonts w:asciiTheme="minorHAnsi" w:hAnsiTheme="minorHAnsi"/>
              </w:rPr>
              <w:t xml:space="preserve">equal to </w:t>
            </w:r>
            <w:r>
              <w:rPr>
                <w:rFonts w:asciiTheme="minorHAnsi" w:hAnsiTheme="minorHAnsi"/>
                <w:i/>
              </w:rPr>
              <w:t>Gideon</w:t>
            </w:r>
            <w:r>
              <w:rPr>
                <w:rFonts w:asciiTheme="minorHAnsi" w:hAnsiTheme="minorHAnsi"/>
              </w:rPr>
              <w:t>?</w:t>
            </w:r>
          </w:p>
          <w:p w:rsidR="00696A67" w:rsidRDefault="00696A67" w:rsidP="00696A67">
            <w:pPr>
              <w:rPr>
                <w:rFonts w:asciiTheme="minorHAnsi" w:hAnsiTheme="minorHAnsi"/>
              </w:rPr>
            </w:pPr>
          </w:p>
          <w:p w:rsidR="00696A67" w:rsidRDefault="00696A67" w:rsidP="00696A67">
            <w:pPr>
              <w:rPr>
                <w:rFonts w:asciiTheme="minorHAnsi" w:hAnsiTheme="minorHAnsi"/>
              </w:rPr>
            </w:pPr>
            <w:r>
              <w:rPr>
                <w:rFonts w:asciiTheme="minorHAnsi" w:hAnsiTheme="minorHAnsi"/>
              </w:rPr>
              <w:t>Class Discussion/Lecture/Case problem</w:t>
            </w:r>
          </w:p>
          <w:p w:rsidR="00696A67" w:rsidRDefault="00696A67" w:rsidP="00696A67">
            <w:pPr>
              <w:rPr>
                <w:rFonts w:asciiTheme="minorHAnsi" w:hAnsiTheme="minorHAnsi"/>
              </w:rPr>
            </w:pPr>
            <w:r>
              <w:rPr>
                <w:rFonts w:asciiTheme="minorHAnsi" w:hAnsiTheme="minorHAnsi"/>
              </w:rPr>
              <w:lastRenderedPageBreak/>
              <w:t>Right to counsel</w:t>
            </w:r>
          </w:p>
          <w:p w:rsidR="00696A67" w:rsidRDefault="00696A67" w:rsidP="00696A67">
            <w:pPr>
              <w:rPr>
                <w:rFonts w:asciiTheme="minorHAnsi" w:hAnsiTheme="minorHAnsi"/>
              </w:rPr>
            </w:pPr>
            <w:r>
              <w:rPr>
                <w:rFonts w:asciiTheme="minorHAnsi" w:hAnsiTheme="minorHAnsi"/>
              </w:rPr>
              <w:t>Right to effective counsel</w:t>
            </w:r>
          </w:p>
          <w:p w:rsidR="00696A67" w:rsidRDefault="00696A67" w:rsidP="00696A67">
            <w:pPr>
              <w:rPr>
                <w:rFonts w:asciiTheme="minorHAnsi" w:hAnsiTheme="minorHAnsi"/>
              </w:rPr>
            </w:pPr>
            <w:r>
              <w:rPr>
                <w:rFonts w:asciiTheme="minorHAnsi" w:hAnsiTheme="minorHAnsi"/>
              </w:rPr>
              <w:t>Right to a complete defense</w:t>
            </w:r>
          </w:p>
          <w:p w:rsidR="00696A67" w:rsidRPr="00696A67" w:rsidRDefault="00696A67" w:rsidP="00696A67">
            <w:pPr>
              <w:rPr>
                <w:rFonts w:asciiTheme="minorHAnsi" w:hAnsiTheme="minorHAnsi"/>
              </w:rPr>
            </w:pPr>
            <w:r>
              <w:rPr>
                <w:rFonts w:asciiTheme="minorHAnsi" w:hAnsiTheme="minorHAnsi"/>
              </w:rPr>
              <w:t xml:space="preserve">Pro se </w:t>
            </w:r>
          </w:p>
        </w:tc>
      </w:tr>
      <w:tr w:rsidR="00FC7E5F" w:rsidRPr="00CE78CD" w:rsidTr="00521FB1">
        <w:tc>
          <w:tcPr>
            <w:tcW w:w="1885" w:type="dxa"/>
          </w:tcPr>
          <w:p w:rsidR="003723E0" w:rsidRDefault="00696A67" w:rsidP="00F17857">
            <w:pPr>
              <w:rPr>
                <w:rFonts w:asciiTheme="minorHAnsi" w:hAnsiTheme="minorHAnsi"/>
                <w:b/>
              </w:rPr>
            </w:pPr>
            <w:r>
              <w:rPr>
                <w:rFonts w:asciiTheme="minorHAnsi" w:hAnsiTheme="minorHAnsi"/>
                <w:b/>
              </w:rPr>
              <w:lastRenderedPageBreak/>
              <w:t>Class #6:</w:t>
            </w:r>
          </w:p>
          <w:p w:rsidR="00696A67" w:rsidRPr="00696A67" w:rsidRDefault="00696A67" w:rsidP="00F17857">
            <w:pPr>
              <w:rPr>
                <w:rFonts w:asciiTheme="minorHAnsi" w:hAnsiTheme="minorHAnsi"/>
              </w:rPr>
            </w:pPr>
            <w:r>
              <w:rPr>
                <w:rFonts w:asciiTheme="minorHAnsi" w:hAnsiTheme="minorHAnsi"/>
              </w:rPr>
              <w:t>2/14/19</w:t>
            </w:r>
          </w:p>
        </w:tc>
        <w:tc>
          <w:tcPr>
            <w:tcW w:w="7465" w:type="dxa"/>
          </w:tcPr>
          <w:p w:rsidR="005A5D8B" w:rsidRPr="00696A67" w:rsidRDefault="00696A67" w:rsidP="0006395E">
            <w:pPr>
              <w:rPr>
                <w:rFonts w:asciiTheme="minorHAnsi" w:hAnsiTheme="minorHAnsi" w:cstheme="minorHAnsi"/>
                <w:b/>
              </w:rPr>
            </w:pPr>
            <w:r w:rsidRPr="00696A67">
              <w:rPr>
                <w:rFonts w:asciiTheme="minorHAnsi" w:hAnsiTheme="minorHAnsi" w:cstheme="minorHAnsi"/>
                <w:b/>
              </w:rPr>
              <w:t>The Confrontation Clause and the Compulsory Clause</w:t>
            </w:r>
          </w:p>
          <w:p w:rsidR="00696A67" w:rsidRDefault="00696A67" w:rsidP="00696A67">
            <w:pPr>
              <w:pStyle w:val="ListParagraph"/>
              <w:numPr>
                <w:ilvl w:val="0"/>
                <w:numId w:val="30"/>
              </w:numPr>
              <w:rPr>
                <w:rFonts w:asciiTheme="minorHAnsi" w:hAnsiTheme="minorHAnsi" w:cstheme="minorHAnsi"/>
              </w:rPr>
            </w:pPr>
            <w:r w:rsidRPr="00696A67">
              <w:rPr>
                <w:rFonts w:asciiTheme="minorHAnsi" w:hAnsiTheme="minorHAnsi" w:cstheme="minorHAnsi"/>
              </w:rPr>
              <w:t xml:space="preserve">Read: </w:t>
            </w:r>
            <w:r w:rsidRPr="00696A67">
              <w:rPr>
                <w:rFonts w:asciiTheme="minorHAnsi" w:hAnsiTheme="minorHAnsi" w:cstheme="minorHAnsi"/>
                <w:i/>
              </w:rPr>
              <w:t>Roberts</w:t>
            </w:r>
            <w:r w:rsidRPr="00696A67">
              <w:rPr>
                <w:rFonts w:asciiTheme="minorHAnsi" w:hAnsiTheme="minorHAnsi" w:cstheme="minorHAnsi"/>
              </w:rPr>
              <w:t xml:space="preserve"> and </w:t>
            </w:r>
            <w:r w:rsidRPr="00696A67">
              <w:rPr>
                <w:rFonts w:asciiTheme="minorHAnsi" w:hAnsiTheme="minorHAnsi" w:cstheme="minorHAnsi"/>
                <w:i/>
              </w:rPr>
              <w:t>Crawford</w:t>
            </w:r>
            <w:r w:rsidRPr="00696A67">
              <w:rPr>
                <w:rFonts w:asciiTheme="minorHAnsi" w:hAnsiTheme="minorHAnsi" w:cstheme="minorHAnsi"/>
              </w:rPr>
              <w:t xml:space="preserve">, </w:t>
            </w:r>
            <w:proofErr w:type="gramStart"/>
            <w:r w:rsidRPr="00696A67">
              <w:rPr>
                <w:rFonts w:asciiTheme="minorHAnsi" w:hAnsiTheme="minorHAnsi" w:cstheme="minorHAnsi"/>
                <w:i/>
              </w:rPr>
              <w:t>In</w:t>
            </w:r>
            <w:proofErr w:type="gramEnd"/>
            <w:r w:rsidRPr="00696A67">
              <w:rPr>
                <w:rFonts w:asciiTheme="minorHAnsi" w:hAnsiTheme="minorHAnsi" w:cstheme="minorHAnsi"/>
                <w:i/>
              </w:rPr>
              <w:t xml:space="preserve"> re Oliver</w:t>
            </w:r>
            <w:r w:rsidRPr="00696A67">
              <w:rPr>
                <w:rFonts w:asciiTheme="minorHAnsi" w:hAnsiTheme="minorHAnsi" w:cstheme="minorHAnsi"/>
              </w:rPr>
              <w:t xml:space="preserve"> and </w:t>
            </w:r>
            <w:r w:rsidRPr="00696A67">
              <w:rPr>
                <w:rFonts w:asciiTheme="minorHAnsi" w:hAnsiTheme="minorHAnsi" w:cstheme="minorHAnsi"/>
                <w:i/>
              </w:rPr>
              <w:t>Washington v. Texas</w:t>
            </w:r>
            <w:r>
              <w:rPr>
                <w:rFonts w:asciiTheme="minorHAnsi" w:hAnsiTheme="minorHAnsi" w:cstheme="minorHAnsi"/>
                <w:i/>
              </w:rPr>
              <w:t xml:space="preserve"> </w:t>
            </w:r>
            <w:r>
              <w:rPr>
                <w:rFonts w:asciiTheme="minorHAnsi" w:hAnsiTheme="minorHAnsi" w:cstheme="minorHAnsi"/>
              </w:rPr>
              <w:t xml:space="preserve">cases (posted on </w:t>
            </w:r>
            <w:proofErr w:type="spellStart"/>
            <w:r>
              <w:rPr>
                <w:rFonts w:asciiTheme="minorHAnsi" w:hAnsiTheme="minorHAnsi" w:cstheme="minorHAnsi"/>
              </w:rPr>
              <w:t>Wyocourses</w:t>
            </w:r>
            <w:proofErr w:type="spellEnd"/>
            <w:r>
              <w:rPr>
                <w:rFonts w:asciiTheme="minorHAnsi" w:hAnsiTheme="minorHAnsi" w:cstheme="minorHAnsi"/>
              </w:rPr>
              <w:t>)</w:t>
            </w:r>
          </w:p>
          <w:p w:rsidR="00696A67" w:rsidRDefault="00696A67" w:rsidP="00696A67">
            <w:pPr>
              <w:pStyle w:val="ListParagraph"/>
              <w:numPr>
                <w:ilvl w:val="0"/>
                <w:numId w:val="30"/>
              </w:numPr>
              <w:rPr>
                <w:rFonts w:asciiTheme="minorHAnsi" w:hAnsiTheme="minorHAnsi" w:cstheme="minorHAnsi"/>
              </w:rPr>
            </w:pPr>
            <w:r>
              <w:rPr>
                <w:rFonts w:asciiTheme="minorHAnsi" w:hAnsiTheme="minorHAnsi" w:cstheme="minorHAnsi"/>
              </w:rPr>
              <w:t>CJ Team-(TBD) vs. CJ Team-(TBD)—</w:t>
            </w:r>
            <w:r>
              <w:rPr>
                <w:rFonts w:asciiTheme="minorHAnsi" w:hAnsiTheme="minorHAnsi" w:cstheme="minorHAnsi"/>
                <w:i/>
              </w:rPr>
              <w:t xml:space="preserve">Roberts </w:t>
            </w:r>
            <w:r>
              <w:rPr>
                <w:rFonts w:asciiTheme="minorHAnsi" w:hAnsiTheme="minorHAnsi" w:cstheme="minorHAnsi"/>
              </w:rPr>
              <w:t xml:space="preserve">vs. </w:t>
            </w:r>
            <w:r>
              <w:rPr>
                <w:rFonts w:asciiTheme="minorHAnsi" w:hAnsiTheme="minorHAnsi" w:cstheme="minorHAnsi"/>
                <w:i/>
              </w:rPr>
              <w:t>Crawford</w:t>
            </w:r>
            <w:r>
              <w:rPr>
                <w:rFonts w:asciiTheme="minorHAnsi" w:hAnsiTheme="minorHAnsi" w:cstheme="minorHAnsi"/>
              </w:rPr>
              <w:t>, the better rule?</w:t>
            </w:r>
          </w:p>
          <w:p w:rsidR="00696A67" w:rsidRDefault="00696A67" w:rsidP="00696A67">
            <w:pPr>
              <w:rPr>
                <w:rFonts w:asciiTheme="minorHAnsi" w:hAnsiTheme="minorHAnsi" w:cstheme="minorHAnsi"/>
              </w:rPr>
            </w:pPr>
          </w:p>
          <w:p w:rsidR="00696A67" w:rsidRDefault="00696A67" w:rsidP="00696A67">
            <w:pPr>
              <w:rPr>
                <w:rFonts w:asciiTheme="minorHAnsi" w:hAnsiTheme="minorHAnsi" w:cstheme="minorHAnsi"/>
              </w:rPr>
            </w:pPr>
            <w:r>
              <w:rPr>
                <w:rFonts w:asciiTheme="minorHAnsi" w:hAnsiTheme="minorHAnsi" w:cstheme="minorHAnsi"/>
              </w:rPr>
              <w:t>Lecture/Class discussion/Case problem</w:t>
            </w:r>
          </w:p>
          <w:p w:rsidR="00696A67" w:rsidRPr="00696A67" w:rsidRDefault="00696A67" w:rsidP="00696A67">
            <w:pPr>
              <w:rPr>
                <w:rFonts w:asciiTheme="minorHAnsi" w:hAnsiTheme="minorHAnsi" w:cstheme="minorHAnsi"/>
              </w:rPr>
            </w:pPr>
            <w:r>
              <w:rPr>
                <w:rFonts w:asciiTheme="minorHAnsi" w:hAnsiTheme="minorHAnsi" w:cstheme="minorHAnsi"/>
              </w:rPr>
              <w:t xml:space="preserve">Overview and Evolution of the Confrontation Clause since </w:t>
            </w:r>
            <w:r>
              <w:rPr>
                <w:rFonts w:asciiTheme="minorHAnsi" w:hAnsiTheme="minorHAnsi" w:cstheme="minorHAnsi"/>
                <w:i/>
              </w:rPr>
              <w:t>Crawford</w:t>
            </w:r>
          </w:p>
        </w:tc>
      </w:tr>
      <w:tr w:rsidR="001C6CD8" w:rsidRPr="00CE78CD" w:rsidTr="00521FB1">
        <w:tc>
          <w:tcPr>
            <w:tcW w:w="1885" w:type="dxa"/>
          </w:tcPr>
          <w:p w:rsidR="002E5736" w:rsidRDefault="00713F43" w:rsidP="00F17857">
            <w:pPr>
              <w:rPr>
                <w:rFonts w:asciiTheme="minorHAnsi" w:hAnsiTheme="minorHAnsi"/>
                <w:b/>
              </w:rPr>
            </w:pPr>
            <w:r>
              <w:rPr>
                <w:rFonts w:asciiTheme="minorHAnsi" w:hAnsiTheme="minorHAnsi"/>
                <w:b/>
              </w:rPr>
              <w:t>Class #7:</w:t>
            </w:r>
          </w:p>
          <w:p w:rsidR="00713F43" w:rsidRPr="00713F43" w:rsidRDefault="00713F43" w:rsidP="00F17857">
            <w:pPr>
              <w:rPr>
                <w:rFonts w:asciiTheme="minorHAnsi" w:hAnsiTheme="minorHAnsi"/>
              </w:rPr>
            </w:pPr>
            <w:r>
              <w:rPr>
                <w:rFonts w:asciiTheme="minorHAnsi" w:hAnsiTheme="minorHAnsi"/>
              </w:rPr>
              <w:t>2/19/19</w:t>
            </w:r>
          </w:p>
          <w:p w:rsidR="0072453B" w:rsidRPr="006A717F" w:rsidRDefault="0072453B" w:rsidP="00F17857">
            <w:pPr>
              <w:rPr>
                <w:rFonts w:asciiTheme="minorHAnsi" w:hAnsiTheme="minorHAnsi"/>
                <w:b/>
              </w:rPr>
            </w:pPr>
          </w:p>
        </w:tc>
        <w:tc>
          <w:tcPr>
            <w:tcW w:w="7465" w:type="dxa"/>
          </w:tcPr>
          <w:p w:rsidR="003675E6" w:rsidRDefault="00713F43" w:rsidP="00713F43">
            <w:pPr>
              <w:rPr>
                <w:rFonts w:asciiTheme="minorHAnsi" w:hAnsiTheme="minorHAnsi"/>
                <w:b/>
              </w:rPr>
            </w:pPr>
            <w:r>
              <w:rPr>
                <w:rFonts w:asciiTheme="minorHAnsi" w:hAnsiTheme="minorHAnsi"/>
                <w:b/>
              </w:rPr>
              <w:t>Bail and Pretrial Detention</w:t>
            </w:r>
          </w:p>
          <w:p w:rsidR="00713F43" w:rsidRDefault="00713F43" w:rsidP="00713F43">
            <w:pPr>
              <w:pStyle w:val="ListParagraph"/>
              <w:numPr>
                <w:ilvl w:val="0"/>
                <w:numId w:val="30"/>
              </w:numPr>
              <w:rPr>
                <w:rFonts w:asciiTheme="minorHAnsi" w:hAnsiTheme="minorHAnsi"/>
              </w:rPr>
            </w:pPr>
            <w:r>
              <w:rPr>
                <w:rFonts w:asciiTheme="minorHAnsi" w:hAnsiTheme="minorHAnsi"/>
              </w:rPr>
              <w:t xml:space="preserve">Read: Text pp219-224, </w:t>
            </w:r>
            <w:r>
              <w:rPr>
                <w:rFonts w:asciiTheme="minorHAnsi" w:hAnsiTheme="minorHAnsi"/>
                <w:i/>
              </w:rPr>
              <w:t xml:space="preserve">Gerstein </w:t>
            </w:r>
            <w:r>
              <w:rPr>
                <w:rFonts w:asciiTheme="minorHAnsi" w:hAnsiTheme="minorHAnsi"/>
              </w:rPr>
              <w:t xml:space="preserve">case, and Wyoming Criminal Court Rule on Bail/Pretrial Detention (posted on </w:t>
            </w:r>
            <w:proofErr w:type="spellStart"/>
            <w:r>
              <w:rPr>
                <w:rFonts w:asciiTheme="minorHAnsi" w:hAnsiTheme="minorHAnsi"/>
              </w:rPr>
              <w:t>Wyocourses</w:t>
            </w:r>
            <w:proofErr w:type="spellEnd"/>
            <w:r>
              <w:rPr>
                <w:rFonts w:asciiTheme="minorHAnsi" w:hAnsiTheme="minorHAnsi"/>
              </w:rPr>
              <w:t>)</w:t>
            </w:r>
          </w:p>
          <w:p w:rsidR="00713F43" w:rsidRDefault="00713F43" w:rsidP="00713F43">
            <w:pPr>
              <w:rPr>
                <w:rFonts w:asciiTheme="minorHAnsi" w:hAnsiTheme="minorHAnsi"/>
              </w:rPr>
            </w:pPr>
          </w:p>
          <w:p w:rsidR="00713F43" w:rsidRDefault="00713F43" w:rsidP="00713F43">
            <w:pPr>
              <w:rPr>
                <w:rFonts w:asciiTheme="minorHAnsi" w:hAnsiTheme="minorHAnsi"/>
              </w:rPr>
            </w:pPr>
            <w:r>
              <w:rPr>
                <w:rFonts w:asciiTheme="minorHAnsi" w:hAnsiTheme="minorHAnsi"/>
              </w:rPr>
              <w:t>Lecture/Class discussion/Case problem</w:t>
            </w:r>
          </w:p>
          <w:p w:rsidR="00713F43" w:rsidRPr="00713F43" w:rsidRDefault="00713F43" w:rsidP="00713F43">
            <w:pPr>
              <w:rPr>
                <w:rFonts w:asciiTheme="minorHAnsi" w:hAnsiTheme="minorHAnsi"/>
              </w:rPr>
            </w:pPr>
            <w:r>
              <w:rPr>
                <w:rFonts w:asciiTheme="minorHAnsi" w:hAnsiTheme="minorHAnsi"/>
              </w:rPr>
              <w:t>Discussion surrounding bail reform efforts</w:t>
            </w:r>
          </w:p>
        </w:tc>
      </w:tr>
      <w:tr w:rsidR="00C10ECB" w:rsidRPr="00CE78CD" w:rsidTr="00521FB1">
        <w:tc>
          <w:tcPr>
            <w:tcW w:w="1885" w:type="dxa"/>
          </w:tcPr>
          <w:p w:rsidR="00C10ECB" w:rsidRDefault="00713F43" w:rsidP="00C10ECB">
            <w:pPr>
              <w:rPr>
                <w:rFonts w:asciiTheme="minorHAnsi" w:hAnsiTheme="minorHAnsi"/>
                <w:b/>
              </w:rPr>
            </w:pPr>
            <w:r>
              <w:rPr>
                <w:rFonts w:asciiTheme="minorHAnsi" w:hAnsiTheme="minorHAnsi"/>
                <w:b/>
              </w:rPr>
              <w:t>Class #8:</w:t>
            </w:r>
          </w:p>
          <w:p w:rsidR="00713F43" w:rsidRPr="00713F43" w:rsidRDefault="00713F43" w:rsidP="00C10ECB">
            <w:pPr>
              <w:rPr>
                <w:rFonts w:asciiTheme="minorHAnsi" w:hAnsiTheme="minorHAnsi"/>
              </w:rPr>
            </w:pPr>
            <w:r>
              <w:rPr>
                <w:rFonts w:asciiTheme="minorHAnsi" w:hAnsiTheme="minorHAnsi"/>
              </w:rPr>
              <w:t>2/21/19</w:t>
            </w:r>
          </w:p>
        </w:tc>
        <w:tc>
          <w:tcPr>
            <w:tcW w:w="7465" w:type="dxa"/>
          </w:tcPr>
          <w:p w:rsidR="00C10ECB" w:rsidRPr="00713F43" w:rsidRDefault="00713F43" w:rsidP="00713F43">
            <w:pPr>
              <w:rPr>
                <w:rFonts w:asciiTheme="minorHAnsi" w:hAnsiTheme="minorHAnsi" w:cstheme="minorHAnsi"/>
                <w:b/>
              </w:rPr>
            </w:pPr>
            <w:r w:rsidRPr="00713F43">
              <w:rPr>
                <w:rFonts w:asciiTheme="minorHAnsi" w:hAnsiTheme="minorHAnsi" w:cstheme="minorHAnsi"/>
                <w:b/>
              </w:rPr>
              <w:t>The Exclusionary Rule and Introduction to the 4</w:t>
            </w:r>
            <w:r w:rsidRPr="00713F43">
              <w:rPr>
                <w:rFonts w:asciiTheme="minorHAnsi" w:hAnsiTheme="minorHAnsi" w:cstheme="minorHAnsi"/>
                <w:b/>
                <w:vertAlign w:val="superscript"/>
              </w:rPr>
              <w:t>th</w:t>
            </w:r>
            <w:r w:rsidRPr="00713F43">
              <w:rPr>
                <w:rFonts w:asciiTheme="minorHAnsi" w:hAnsiTheme="minorHAnsi" w:cstheme="minorHAnsi"/>
                <w:b/>
              </w:rPr>
              <w:t xml:space="preserve"> Amendment</w:t>
            </w:r>
          </w:p>
          <w:p w:rsidR="00713F43" w:rsidRPr="00713F43" w:rsidRDefault="00713F43" w:rsidP="00713F43">
            <w:pPr>
              <w:pStyle w:val="ListParagraph"/>
              <w:numPr>
                <w:ilvl w:val="0"/>
                <w:numId w:val="30"/>
              </w:numPr>
              <w:rPr>
                <w:rFonts w:asciiTheme="minorHAnsi" w:hAnsiTheme="minorHAnsi" w:cstheme="minorHAnsi"/>
              </w:rPr>
            </w:pPr>
            <w:r w:rsidRPr="00713F43">
              <w:rPr>
                <w:rFonts w:asciiTheme="minorHAnsi" w:hAnsiTheme="minorHAnsi" w:cstheme="minorHAnsi"/>
              </w:rPr>
              <w:t xml:space="preserve">Read: Text pp 37-49, Fourth Amendment (p52 of Text), </w:t>
            </w:r>
            <w:r w:rsidRPr="00713F43">
              <w:rPr>
                <w:rFonts w:asciiTheme="minorHAnsi" w:hAnsiTheme="minorHAnsi" w:cstheme="minorHAnsi"/>
                <w:i/>
              </w:rPr>
              <w:t>Katz</w:t>
            </w:r>
            <w:r w:rsidRPr="00713F43">
              <w:rPr>
                <w:rFonts w:asciiTheme="minorHAnsi" w:hAnsiTheme="minorHAnsi" w:cstheme="minorHAnsi"/>
              </w:rPr>
              <w:t xml:space="preserve"> and </w:t>
            </w:r>
            <w:r w:rsidRPr="00713F43">
              <w:rPr>
                <w:rFonts w:asciiTheme="minorHAnsi" w:hAnsiTheme="minorHAnsi" w:cstheme="minorHAnsi"/>
                <w:i/>
              </w:rPr>
              <w:t xml:space="preserve">Mendenhall </w:t>
            </w:r>
            <w:r w:rsidRPr="00713F43">
              <w:rPr>
                <w:rFonts w:asciiTheme="minorHAnsi" w:hAnsiTheme="minorHAnsi" w:cstheme="minorHAnsi"/>
              </w:rPr>
              <w:t xml:space="preserve">cases (posted on </w:t>
            </w:r>
            <w:proofErr w:type="spellStart"/>
            <w:r w:rsidRPr="00713F43">
              <w:rPr>
                <w:rFonts w:asciiTheme="minorHAnsi" w:hAnsiTheme="minorHAnsi" w:cstheme="minorHAnsi"/>
              </w:rPr>
              <w:t>Wyocourses</w:t>
            </w:r>
            <w:proofErr w:type="spellEnd"/>
            <w:r w:rsidRPr="00713F43">
              <w:rPr>
                <w:rFonts w:asciiTheme="minorHAnsi" w:hAnsiTheme="minorHAnsi" w:cstheme="minorHAnsi"/>
              </w:rPr>
              <w:t>)</w:t>
            </w:r>
          </w:p>
          <w:p w:rsidR="00713F43" w:rsidRPr="00713F43" w:rsidRDefault="00713F43" w:rsidP="00713F43">
            <w:pPr>
              <w:rPr>
                <w:rFonts w:asciiTheme="minorHAnsi" w:hAnsiTheme="minorHAnsi" w:cstheme="minorHAnsi"/>
              </w:rPr>
            </w:pPr>
          </w:p>
          <w:p w:rsidR="00713F43" w:rsidRPr="00713F43" w:rsidRDefault="00713F43" w:rsidP="00713F43">
            <w:pPr>
              <w:rPr>
                <w:rFonts w:asciiTheme="minorHAnsi" w:hAnsiTheme="minorHAnsi" w:cstheme="minorHAnsi"/>
              </w:rPr>
            </w:pPr>
            <w:r w:rsidRPr="00713F43">
              <w:rPr>
                <w:rFonts w:asciiTheme="minorHAnsi" w:hAnsiTheme="minorHAnsi" w:cstheme="minorHAnsi"/>
              </w:rPr>
              <w:t>Lecture/Class discussion/Case problem</w:t>
            </w:r>
          </w:p>
          <w:p w:rsidR="00713F43" w:rsidRPr="00713F43" w:rsidRDefault="00713F43" w:rsidP="00713F43">
            <w:pPr>
              <w:rPr>
                <w:rFonts w:asciiTheme="minorHAnsi" w:hAnsiTheme="minorHAnsi" w:cstheme="minorHAnsi"/>
              </w:rPr>
            </w:pPr>
            <w:r w:rsidRPr="00713F43">
              <w:rPr>
                <w:rFonts w:asciiTheme="minorHAnsi" w:hAnsiTheme="minorHAnsi" w:cstheme="minorHAnsi"/>
                <w:i/>
              </w:rPr>
              <w:t xml:space="preserve">Wong Sun </w:t>
            </w:r>
            <w:r w:rsidRPr="00713F43">
              <w:rPr>
                <w:rFonts w:asciiTheme="minorHAnsi" w:hAnsiTheme="minorHAnsi" w:cstheme="minorHAnsi"/>
              </w:rPr>
              <w:t>discussion</w:t>
            </w:r>
          </w:p>
        </w:tc>
      </w:tr>
      <w:tr w:rsidR="00C10ECB" w:rsidRPr="00CE78CD" w:rsidTr="00521FB1">
        <w:tc>
          <w:tcPr>
            <w:tcW w:w="1885" w:type="dxa"/>
          </w:tcPr>
          <w:p w:rsidR="00C10ECB" w:rsidRDefault="00713F43" w:rsidP="00C10ECB">
            <w:pPr>
              <w:rPr>
                <w:rFonts w:asciiTheme="minorHAnsi" w:hAnsiTheme="minorHAnsi"/>
                <w:b/>
              </w:rPr>
            </w:pPr>
            <w:r>
              <w:rPr>
                <w:rFonts w:asciiTheme="minorHAnsi" w:hAnsiTheme="minorHAnsi"/>
                <w:b/>
              </w:rPr>
              <w:t>Class #9:</w:t>
            </w:r>
          </w:p>
          <w:p w:rsidR="00713F43" w:rsidRPr="00713F43" w:rsidRDefault="00713F43" w:rsidP="00C10ECB">
            <w:pPr>
              <w:rPr>
                <w:rFonts w:asciiTheme="minorHAnsi" w:hAnsiTheme="minorHAnsi"/>
              </w:rPr>
            </w:pPr>
            <w:r>
              <w:rPr>
                <w:rFonts w:asciiTheme="minorHAnsi" w:hAnsiTheme="minorHAnsi"/>
              </w:rPr>
              <w:t>2/26/19</w:t>
            </w:r>
          </w:p>
        </w:tc>
        <w:tc>
          <w:tcPr>
            <w:tcW w:w="7465" w:type="dxa"/>
          </w:tcPr>
          <w:p w:rsidR="00C10ECB" w:rsidRDefault="00713F43" w:rsidP="00713F43">
            <w:pPr>
              <w:rPr>
                <w:rFonts w:asciiTheme="minorHAnsi" w:hAnsiTheme="minorHAnsi"/>
                <w:b/>
              </w:rPr>
            </w:pPr>
            <w:r>
              <w:rPr>
                <w:rFonts w:asciiTheme="minorHAnsi" w:hAnsiTheme="minorHAnsi"/>
                <w:b/>
              </w:rPr>
              <w:t>Probable Cause &amp; the Warrant Clause</w:t>
            </w:r>
          </w:p>
          <w:p w:rsidR="00713F43" w:rsidRDefault="00713F43" w:rsidP="00713F43">
            <w:pPr>
              <w:pStyle w:val="ListParagraph"/>
              <w:numPr>
                <w:ilvl w:val="0"/>
                <w:numId w:val="30"/>
              </w:numPr>
              <w:rPr>
                <w:rFonts w:asciiTheme="minorHAnsi" w:hAnsiTheme="minorHAnsi"/>
              </w:rPr>
            </w:pPr>
            <w:r>
              <w:rPr>
                <w:rFonts w:asciiTheme="minorHAnsi" w:hAnsiTheme="minorHAnsi"/>
              </w:rPr>
              <w:t>Read: Text pp53-57</w:t>
            </w:r>
          </w:p>
          <w:p w:rsidR="00713F43" w:rsidRDefault="00713F43" w:rsidP="00713F43">
            <w:pPr>
              <w:pStyle w:val="ListParagraph"/>
              <w:numPr>
                <w:ilvl w:val="0"/>
                <w:numId w:val="30"/>
              </w:numPr>
              <w:rPr>
                <w:rFonts w:asciiTheme="minorHAnsi" w:hAnsiTheme="minorHAnsi"/>
              </w:rPr>
            </w:pPr>
            <w:r>
              <w:rPr>
                <w:rFonts w:asciiTheme="minorHAnsi" w:hAnsiTheme="minorHAnsi"/>
              </w:rPr>
              <w:t xml:space="preserve">Read: Two case assignments on Probable Cause and Warrant Clause (posted on </w:t>
            </w:r>
            <w:proofErr w:type="spellStart"/>
            <w:r>
              <w:rPr>
                <w:rFonts w:asciiTheme="minorHAnsi" w:hAnsiTheme="minorHAnsi"/>
              </w:rPr>
              <w:t>Wyocourses</w:t>
            </w:r>
            <w:proofErr w:type="spellEnd"/>
            <w:r>
              <w:rPr>
                <w:rFonts w:asciiTheme="minorHAnsi" w:hAnsiTheme="minorHAnsi"/>
              </w:rPr>
              <w:t>)</w:t>
            </w:r>
          </w:p>
          <w:p w:rsidR="00713F43" w:rsidRDefault="00713F43" w:rsidP="00713F43">
            <w:pPr>
              <w:pStyle w:val="ListParagraph"/>
              <w:numPr>
                <w:ilvl w:val="0"/>
                <w:numId w:val="30"/>
              </w:numPr>
              <w:rPr>
                <w:rFonts w:asciiTheme="minorHAnsi" w:hAnsiTheme="minorHAnsi"/>
              </w:rPr>
            </w:pPr>
            <w:r>
              <w:rPr>
                <w:rFonts w:asciiTheme="minorHAnsi" w:hAnsiTheme="minorHAnsi"/>
              </w:rPr>
              <w:t xml:space="preserve">CJ Team-(TBD) vs. CJ Team-(TBD)—write an affidavit for probable cause for case problem (sample on </w:t>
            </w:r>
            <w:proofErr w:type="spellStart"/>
            <w:r>
              <w:rPr>
                <w:rFonts w:asciiTheme="minorHAnsi" w:hAnsiTheme="minorHAnsi"/>
              </w:rPr>
              <w:t>Wyocourses</w:t>
            </w:r>
            <w:proofErr w:type="spellEnd"/>
            <w:r>
              <w:rPr>
                <w:rFonts w:asciiTheme="minorHAnsi" w:hAnsiTheme="minorHAnsi"/>
              </w:rPr>
              <w:t>)</w:t>
            </w:r>
          </w:p>
          <w:p w:rsidR="00713F43" w:rsidRDefault="00713F43" w:rsidP="00713F43">
            <w:pPr>
              <w:rPr>
                <w:rFonts w:asciiTheme="minorHAnsi" w:hAnsiTheme="minorHAnsi"/>
              </w:rPr>
            </w:pPr>
          </w:p>
          <w:p w:rsidR="00713F43" w:rsidRPr="00713F43" w:rsidRDefault="00713F43" w:rsidP="00713F43">
            <w:pPr>
              <w:rPr>
                <w:rFonts w:asciiTheme="minorHAnsi" w:hAnsiTheme="minorHAnsi"/>
              </w:rPr>
            </w:pPr>
            <w:r>
              <w:rPr>
                <w:rFonts w:asciiTheme="minorHAnsi" w:hAnsiTheme="minorHAnsi"/>
              </w:rPr>
              <w:t>Lecture/Review/Class discussion</w:t>
            </w:r>
          </w:p>
        </w:tc>
      </w:tr>
      <w:tr w:rsidR="00C10ECB" w:rsidRPr="00CE78CD" w:rsidTr="00521FB1">
        <w:tc>
          <w:tcPr>
            <w:tcW w:w="1885" w:type="dxa"/>
          </w:tcPr>
          <w:p w:rsidR="00C10ECB" w:rsidRDefault="00713F43" w:rsidP="00C10ECB">
            <w:pPr>
              <w:rPr>
                <w:rFonts w:asciiTheme="minorHAnsi" w:hAnsiTheme="minorHAnsi"/>
                <w:b/>
              </w:rPr>
            </w:pPr>
            <w:r>
              <w:rPr>
                <w:rFonts w:asciiTheme="minorHAnsi" w:hAnsiTheme="minorHAnsi"/>
                <w:b/>
              </w:rPr>
              <w:t>Class #10:</w:t>
            </w:r>
          </w:p>
          <w:p w:rsidR="00713F43" w:rsidRPr="00713F43" w:rsidRDefault="00713F43" w:rsidP="00C10ECB">
            <w:pPr>
              <w:rPr>
                <w:rFonts w:asciiTheme="minorHAnsi" w:hAnsiTheme="minorHAnsi"/>
              </w:rPr>
            </w:pPr>
            <w:r>
              <w:rPr>
                <w:rFonts w:asciiTheme="minorHAnsi" w:hAnsiTheme="minorHAnsi"/>
              </w:rPr>
              <w:t>2/28/19</w:t>
            </w:r>
          </w:p>
        </w:tc>
        <w:tc>
          <w:tcPr>
            <w:tcW w:w="7465" w:type="dxa"/>
          </w:tcPr>
          <w:p w:rsidR="00713F43" w:rsidRDefault="00713F43" w:rsidP="00C10ECB">
            <w:pPr>
              <w:rPr>
                <w:rFonts w:asciiTheme="minorHAnsi" w:hAnsiTheme="minorHAnsi"/>
                <w:b/>
              </w:rPr>
            </w:pPr>
            <w:r>
              <w:rPr>
                <w:rFonts w:asciiTheme="minorHAnsi" w:hAnsiTheme="minorHAnsi"/>
                <w:b/>
              </w:rPr>
              <w:t>Excessive vs. Acceptable Force</w:t>
            </w:r>
          </w:p>
          <w:p w:rsidR="00713F43" w:rsidRDefault="00713F43" w:rsidP="00713F43">
            <w:pPr>
              <w:pStyle w:val="ListParagraph"/>
              <w:numPr>
                <w:ilvl w:val="0"/>
                <w:numId w:val="30"/>
              </w:numPr>
              <w:rPr>
                <w:rFonts w:asciiTheme="minorHAnsi" w:hAnsiTheme="minorHAnsi"/>
              </w:rPr>
            </w:pPr>
            <w:r>
              <w:rPr>
                <w:rFonts w:asciiTheme="minorHAnsi" w:hAnsiTheme="minorHAnsi"/>
              </w:rPr>
              <w:t xml:space="preserve">Read: Case assignments (posted on </w:t>
            </w:r>
            <w:proofErr w:type="spellStart"/>
            <w:r>
              <w:rPr>
                <w:rFonts w:asciiTheme="minorHAnsi" w:hAnsiTheme="minorHAnsi"/>
              </w:rPr>
              <w:t>Wyo</w:t>
            </w:r>
            <w:proofErr w:type="spellEnd"/>
            <w:r>
              <w:rPr>
                <w:rFonts w:asciiTheme="minorHAnsi" w:hAnsiTheme="minorHAnsi"/>
              </w:rPr>
              <w:t xml:space="preserve"> courses)</w:t>
            </w:r>
          </w:p>
          <w:p w:rsidR="00713F43" w:rsidRDefault="00713F43" w:rsidP="00713F43">
            <w:pPr>
              <w:pStyle w:val="ListParagraph"/>
              <w:numPr>
                <w:ilvl w:val="0"/>
                <w:numId w:val="30"/>
              </w:numPr>
              <w:rPr>
                <w:rFonts w:asciiTheme="minorHAnsi" w:hAnsiTheme="minorHAnsi"/>
              </w:rPr>
            </w:pPr>
            <w:r>
              <w:rPr>
                <w:rFonts w:asciiTheme="minorHAnsi" w:hAnsiTheme="minorHAnsi"/>
              </w:rPr>
              <w:t>CJ Teams (TBD)—position presentations</w:t>
            </w:r>
          </w:p>
          <w:p w:rsidR="00713F43" w:rsidRDefault="00713F43" w:rsidP="00713F43">
            <w:pPr>
              <w:rPr>
                <w:rFonts w:asciiTheme="minorHAnsi" w:hAnsiTheme="minorHAnsi"/>
              </w:rPr>
            </w:pPr>
          </w:p>
          <w:p w:rsidR="00713F43" w:rsidRPr="00713F43" w:rsidRDefault="00713F43" w:rsidP="00713F43">
            <w:pPr>
              <w:rPr>
                <w:rFonts w:asciiTheme="minorHAnsi" w:hAnsiTheme="minorHAnsi"/>
              </w:rPr>
            </w:pPr>
            <w:r>
              <w:rPr>
                <w:rFonts w:asciiTheme="minorHAnsi" w:hAnsiTheme="minorHAnsi"/>
              </w:rPr>
              <w:t>Lecture/Review/Class discussion</w:t>
            </w:r>
          </w:p>
        </w:tc>
      </w:tr>
      <w:tr w:rsidR="00C10ECB" w:rsidRPr="00CE78CD" w:rsidTr="00521FB1">
        <w:tc>
          <w:tcPr>
            <w:tcW w:w="1885" w:type="dxa"/>
          </w:tcPr>
          <w:p w:rsidR="00C10ECB" w:rsidRDefault="00B857D8" w:rsidP="00C10ECB">
            <w:pPr>
              <w:rPr>
                <w:rFonts w:asciiTheme="minorHAnsi" w:hAnsiTheme="minorHAnsi"/>
                <w:b/>
              </w:rPr>
            </w:pPr>
            <w:r>
              <w:rPr>
                <w:rFonts w:asciiTheme="minorHAnsi" w:hAnsiTheme="minorHAnsi"/>
                <w:b/>
              </w:rPr>
              <w:t>Class #11:</w:t>
            </w:r>
          </w:p>
          <w:p w:rsidR="00B857D8" w:rsidRPr="00B857D8" w:rsidRDefault="00B857D8" w:rsidP="00C10ECB">
            <w:pPr>
              <w:rPr>
                <w:rFonts w:asciiTheme="minorHAnsi" w:hAnsiTheme="minorHAnsi"/>
              </w:rPr>
            </w:pPr>
            <w:r>
              <w:rPr>
                <w:rFonts w:asciiTheme="minorHAnsi" w:hAnsiTheme="minorHAnsi"/>
              </w:rPr>
              <w:t>3/5/19</w:t>
            </w:r>
          </w:p>
          <w:p w:rsidR="00B857D8" w:rsidRDefault="00B857D8" w:rsidP="00C10ECB">
            <w:pPr>
              <w:rPr>
                <w:rFonts w:asciiTheme="minorHAnsi" w:hAnsiTheme="minorHAnsi"/>
                <w:b/>
                <w:strike/>
              </w:rPr>
            </w:pPr>
          </w:p>
          <w:p w:rsidR="00B857D8" w:rsidRPr="004E220E" w:rsidRDefault="00B857D8" w:rsidP="00C10ECB">
            <w:pPr>
              <w:rPr>
                <w:rFonts w:asciiTheme="minorHAnsi" w:hAnsiTheme="minorHAnsi"/>
                <w:b/>
                <w:strike/>
              </w:rPr>
            </w:pPr>
          </w:p>
        </w:tc>
        <w:tc>
          <w:tcPr>
            <w:tcW w:w="7465" w:type="dxa"/>
          </w:tcPr>
          <w:p w:rsidR="00C10ECB" w:rsidRDefault="00B857D8" w:rsidP="00C10ECB">
            <w:pPr>
              <w:rPr>
                <w:rFonts w:asciiTheme="minorHAnsi" w:hAnsiTheme="minorHAnsi"/>
                <w:b/>
              </w:rPr>
            </w:pPr>
            <w:r>
              <w:rPr>
                <w:rFonts w:asciiTheme="minorHAnsi" w:hAnsiTheme="minorHAnsi"/>
                <w:b/>
              </w:rPr>
              <w:t>Exceptions to the Warrant</w:t>
            </w:r>
          </w:p>
          <w:p w:rsidR="00B857D8" w:rsidRDefault="00B857D8" w:rsidP="00C10ECB">
            <w:pPr>
              <w:rPr>
                <w:rFonts w:asciiTheme="minorHAnsi" w:hAnsiTheme="minorHAnsi"/>
              </w:rPr>
            </w:pPr>
            <w:r>
              <w:rPr>
                <w:rFonts w:asciiTheme="minorHAnsi" w:hAnsiTheme="minorHAnsi"/>
              </w:rPr>
              <w:t xml:space="preserve">Read: pp58-70 and </w:t>
            </w:r>
            <w:r>
              <w:rPr>
                <w:rFonts w:asciiTheme="minorHAnsi" w:hAnsiTheme="minorHAnsi"/>
                <w:i/>
              </w:rPr>
              <w:t>Chimel</w:t>
            </w:r>
            <w:r>
              <w:rPr>
                <w:rFonts w:asciiTheme="minorHAnsi" w:hAnsiTheme="minorHAnsi"/>
              </w:rPr>
              <w:t xml:space="preserve"> case (posted on </w:t>
            </w:r>
            <w:proofErr w:type="spellStart"/>
            <w:r>
              <w:rPr>
                <w:rFonts w:asciiTheme="minorHAnsi" w:hAnsiTheme="minorHAnsi"/>
              </w:rPr>
              <w:t>Wyocourses</w:t>
            </w:r>
            <w:proofErr w:type="spellEnd"/>
            <w:r>
              <w:rPr>
                <w:rFonts w:asciiTheme="minorHAnsi" w:hAnsiTheme="minorHAnsi"/>
              </w:rPr>
              <w:t>)</w:t>
            </w:r>
          </w:p>
          <w:p w:rsidR="00B857D8" w:rsidRDefault="00B857D8" w:rsidP="00C10ECB">
            <w:pPr>
              <w:rPr>
                <w:rFonts w:asciiTheme="minorHAnsi" w:hAnsiTheme="minorHAnsi"/>
              </w:rPr>
            </w:pPr>
          </w:p>
          <w:p w:rsidR="00B857D8" w:rsidRDefault="00B857D8" w:rsidP="00C10ECB">
            <w:pPr>
              <w:rPr>
                <w:rFonts w:asciiTheme="minorHAnsi" w:hAnsiTheme="minorHAnsi"/>
              </w:rPr>
            </w:pPr>
            <w:r>
              <w:rPr>
                <w:rFonts w:asciiTheme="minorHAnsi" w:hAnsiTheme="minorHAnsi"/>
              </w:rPr>
              <w:t>Lecture/Class discussion/Case problems</w:t>
            </w:r>
          </w:p>
          <w:p w:rsidR="00B857D8" w:rsidRPr="00B857D8" w:rsidRDefault="00B857D8" w:rsidP="00C10ECB">
            <w:pPr>
              <w:rPr>
                <w:rFonts w:asciiTheme="minorHAnsi" w:hAnsiTheme="minorHAnsi"/>
              </w:rPr>
            </w:pPr>
            <w:r>
              <w:rPr>
                <w:rFonts w:asciiTheme="minorHAnsi" w:hAnsiTheme="minorHAnsi"/>
              </w:rPr>
              <w:t xml:space="preserve">Exigency, SIA, SIA/immediate control, Booking, Closed Containers, Blood (life since </w:t>
            </w:r>
            <w:proofErr w:type="spellStart"/>
            <w:r>
              <w:rPr>
                <w:rFonts w:asciiTheme="minorHAnsi" w:hAnsiTheme="minorHAnsi"/>
                <w:i/>
              </w:rPr>
              <w:t>Schmurber</w:t>
            </w:r>
            <w:proofErr w:type="spellEnd"/>
            <w:r>
              <w:rPr>
                <w:rFonts w:asciiTheme="minorHAnsi" w:hAnsiTheme="minorHAnsi"/>
                <w:i/>
              </w:rPr>
              <w:t xml:space="preserve"> </w:t>
            </w:r>
            <w:r>
              <w:rPr>
                <w:rFonts w:asciiTheme="minorHAnsi" w:hAnsiTheme="minorHAnsi"/>
              </w:rPr>
              <w:t>case), and “Administrative Searches” discussed…</w:t>
            </w:r>
          </w:p>
        </w:tc>
      </w:tr>
      <w:tr w:rsidR="00C10ECB" w:rsidRPr="00CE78CD" w:rsidTr="00521FB1">
        <w:tc>
          <w:tcPr>
            <w:tcW w:w="1885" w:type="dxa"/>
          </w:tcPr>
          <w:p w:rsidR="00C10ECB" w:rsidRDefault="00B857D8" w:rsidP="00C10ECB">
            <w:pPr>
              <w:rPr>
                <w:rFonts w:asciiTheme="minorHAnsi" w:hAnsiTheme="minorHAnsi"/>
                <w:b/>
              </w:rPr>
            </w:pPr>
            <w:r>
              <w:rPr>
                <w:rFonts w:asciiTheme="minorHAnsi" w:hAnsiTheme="minorHAnsi"/>
                <w:b/>
              </w:rPr>
              <w:lastRenderedPageBreak/>
              <w:t>Class #12:</w:t>
            </w:r>
          </w:p>
          <w:p w:rsidR="00B857D8" w:rsidRPr="00B857D8" w:rsidRDefault="00B857D8" w:rsidP="00C10ECB">
            <w:pPr>
              <w:rPr>
                <w:rFonts w:asciiTheme="minorHAnsi" w:hAnsiTheme="minorHAnsi"/>
              </w:rPr>
            </w:pPr>
            <w:r>
              <w:rPr>
                <w:rFonts w:asciiTheme="minorHAnsi" w:hAnsiTheme="minorHAnsi"/>
              </w:rPr>
              <w:t>3/7/19</w:t>
            </w:r>
          </w:p>
          <w:p w:rsidR="00B857D8" w:rsidRDefault="00B857D8" w:rsidP="00C10ECB">
            <w:pPr>
              <w:rPr>
                <w:rFonts w:asciiTheme="minorHAnsi" w:hAnsiTheme="minorHAnsi"/>
                <w:b/>
                <w:strike/>
              </w:rPr>
            </w:pPr>
          </w:p>
          <w:p w:rsidR="00B857D8" w:rsidRPr="004E220E" w:rsidRDefault="00B857D8" w:rsidP="00C10ECB">
            <w:pPr>
              <w:rPr>
                <w:rFonts w:asciiTheme="minorHAnsi" w:hAnsiTheme="minorHAnsi"/>
                <w:b/>
                <w:strike/>
              </w:rPr>
            </w:pPr>
          </w:p>
        </w:tc>
        <w:tc>
          <w:tcPr>
            <w:tcW w:w="7465" w:type="dxa"/>
          </w:tcPr>
          <w:p w:rsidR="00C10ECB" w:rsidRDefault="00B857D8" w:rsidP="00C10ECB">
            <w:pPr>
              <w:rPr>
                <w:rFonts w:asciiTheme="minorHAnsi" w:hAnsiTheme="minorHAnsi"/>
                <w:b/>
              </w:rPr>
            </w:pPr>
            <w:r>
              <w:rPr>
                <w:rFonts w:asciiTheme="minorHAnsi" w:hAnsiTheme="minorHAnsi"/>
                <w:b/>
              </w:rPr>
              <w:t>Cars and Homes</w:t>
            </w:r>
          </w:p>
          <w:p w:rsidR="00B857D8" w:rsidRDefault="00B857D8" w:rsidP="00B857D8">
            <w:pPr>
              <w:pStyle w:val="ListParagraph"/>
              <w:numPr>
                <w:ilvl w:val="0"/>
                <w:numId w:val="30"/>
              </w:numPr>
              <w:rPr>
                <w:rFonts w:asciiTheme="minorHAnsi" w:hAnsiTheme="minorHAnsi"/>
              </w:rPr>
            </w:pPr>
            <w:r>
              <w:rPr>
                <w:rFonts w:asciiTheme="minorHAnsi" w:hAnsiTheme="minorHAnsi"/>
              </w:rPr>
              <w:t xml:space="preserve">Read: Assigned case reading (posted on </w:t>
            </w:r>
            <w:proofErr w:type="spellStart"/>
            <w:r>
              <w:rPr>
                <w:rFonts w:asciiTheme="minorHAnsi" w:hAnsiTheme="minorHAnsi"/>
              </w:rPr>
              <w:t>Wyocourses</w:t>
            </w:r>
            <w:proofErr w:type="spellEnd"/>
            <w:r>
              <w:rPr>
                <w:rFonts w:asciiTheme="minorHAnsi" w:hAnsiTheme="minorHAnsi"/>
              </w:rPr>
              <w:t>)</w:t>
            </w:r>
          </w:p>
          <w:p w:rsidR="00B857D8" w:rsidRDefault="00B857D8" w:rsidP="00B857D8">
            <w:pPr>
              <w:rPr>
                <w:rFonts w:asciiTheme="minorHAnsi" w:hAnsiTheme="minorHAnsi"/>
              </w:rPr>
            </w:pPr>
          </w:p>
          <w:p w:rsidR="00B857D8" w:rsidRPr="00B857D8" w:rsidRDefault="00B857D8" w:rsidP="00B857D8">
            <w:pPr>
              <w:rPr>
                <w:rFonts w:asciiTheme="minorHAnsi" w:hAnsiTheme="minorHAnsi"/>
              </w:rPr>
            </w:pPr>
            <w:r>
              <w:rPr>
                <w:rFonts w:asciiTheme="minorHAnsi" w:hAnsiTheme="minorHAnsi"/>
              </w:rPr>
              <w:t>Lecture/Class discussion/Case problems</w:t>
            </w:r>
          </w:p>
        </w:tc>
      </w:tr>
      <w:tr w:rsidR="00C10ECB" w:rsidRPr="00CE78CD" w:rsidTr="00521FB1">
        <w:tc>
          <w:tcPr>
            <w:tcW w:w="1885" w:type="dxa"/>
          </w:tcPr>
          <w:p w:rsidR="00C10ECB" w:rsidRDefault="00B857D8" w:rsidP="00C10ECB">
            <w:pPr>
              <w:rPr>
                <w:rFonts w:asciiTheme="minorHAnsi" w:hAnsiTheme="minorHAnsi"/>
                <w:b/>
              </w:rPr>
            </w:pPr>
            <w:r>
              <w:rPr>
                <w:rFonts w:asciiTheme="minorHAnsi" w:hAnsiTheme="minorHAnsi"/>
                <w:b/>
              </w:rPr>
              <w:t>Class #13:</w:t>
            </w:r>
          </w:p>
          <w:p w:rsidR="00B857D8" w:rsidRPr="00B857D8" w:rsidRDefault="00B857D8" w:rsidP="00C10ECB">
            <w:pPr>
              <w:rPr>
                <w:rFonts w:asciiTheme="minorHAnsi" w:hAnsiTheme="minorHAnsi"/>
              </w:rPr>
            </w:pPr>
            <w:r>
              <w:rPr>
                <w:rFonts w:asciiTheme="minorHAnsi" w:hAnsiTheme="minorHAnsi"/>
              </w:rPr>
              <w:t>3/12/19</w:t>
            </w:r>
          </w:p>
          <w:p w:rsidR="00B857D8" w:rsidRPr="004E220E" w:rsidRDefault="00B857D8" w:rsidP="00C10ECB">
            <w:pPr>
              <w:rPr>
                <w:rFonts w:asciiTheme="minorHAnsi" w:hAnsiTheme="minorHAnsi"/>
                <w:b/>
                <w:strike/>
              </w:rPr>
            </w:pPr>
          </w:p>
        </w:tc>
        <w:tc>
          <w:tcPr>
            <w:tcW w:w="7465" w:type="dxa"/>
          </w:tcPr>
          <w:p w:rsidR="00C10ECB" w:rsidRDefault="00B857D8" w:rsidP="00B857D8">
            <w:pPr>
              <w:rPr>
                <w:rFonts w:asciiTheme="minorHAnsi" w:hAnsiTheme="minorHAnsi"/>
                <w:b/>
              </w:rPr>
            </w:pPr>
            <w:r>
              <w:rPr>
                <w:rFonts w:asciiTheme="minorHAnsi" w:hAnsiTheme="minorHAnsi"/>
                <w:b/>
              </w:rPr>
              <w:t>Stop &amp; Frisk</w:t>
            </w:r>
          </w:p>
          <w:p w:rsidR="00B857D8" w:rsidRDefault="00B857D8" w:rsidP="00B857D8">
            <w:pPr>
              <w:pStyle w:val="ListParagraph"/>
              <w:numPr>
                <w:ilvl w:val="0"/>
                <w:numId w:val="30"/>
              </w:numPr>
              <w:rPr>
                <w:rFonts w:asciiTheme="minorHAnsi" w:hAnsiTheme="minorHAnsi"/>
              </w:rPr>
            </w:pPr>
            <w:r>
              <w:rPr>
                <w:rFonts w:asciiTheme="minorHAnsi" w:hAnsiTheme="minorHAnsi"/>
              </w:rPr>
              <w:t>Read: Text pp 73-86</w:t>
            </w:r>
          </w:p>
          <w:p w:rsidR="00B857D8" w:rsidRDefault="00B857D8" w:rsidP="00B857D8">
            <w:pPr>
              <w:pStyle w:val="ListParagraph"/>
              <w:numPr>
                <w:ilvl w:val="0"/>
                <w:numId w:val="30"/>
              </w:numPr>
              <w:rPr>
                <w:rFonts w:asciiTheme="minorHAnsi" w:hAnsiTheme="minorHAnsi"/>
              </w:rPr>
            </w:pPr>
            <w:r>
              <w:rPr>
                <w:rFonts w:asciiTheme="minorHAnsi" w:hAnsiTheme="minorHAnsi"/>
              </w:rPr>
              <w:t>Law Team-1 vs. Law Team-2—</w:t>
            </w:r>
            <w:r>
              <w:rPr>
                <w:rFonts w:asciiTheme="minorHAnsi" w:hAnsiTheme="minorHAnsi"/>
                <w:i/>
              </w:rPr>
              <w:t xml:space="preserve">Terry </w:t>
            </w:r>
            <w:r>
              <w:rPr>
                <w:rFonts w:asciiTheme="minorHAnsi" w:hAnsiTheme="minorHAnsi"/>
              </w:rPr>
              <w:t xml:space="preserve">or </w:t>
            </w:r>
            <w:r>
              <w:rPr>
                <w:rFonts w:asciiTheme="minorHAnsi" w:hAnsiTheme="minorHAnsi"/>
                <w:i/>
              </w:rPr>
              <w:t>Mendenhall</w:t>
            </w:r>
            <w:r>
              <w:rPr>
                <w:rFonts w:asciiTheme="minorHAnsi" w:hAnsiTheme="minorHAnsi"/>
              </w:rPr>
              <w:t>?</w:t>
            </w:r>
          </w:p>
          <w:p w:rsidR="00B857D8" w:rsidRDefault="00B857D8" w:rsidP="00B857D8">
            <w:pPr>
              <w:rPr>
                <w:rFonts w:asciiTheme="minorHAnsi" w:hAnsiTheme="minorHAnsi"/>
              </w:rPr>
            </w:pPr>
          </w:p>
          <w:p w:rsidR="00B857D8" w:rsidRDefault="00B857D8" w:rsidP="00B857D8">
            <w:pPr>
              <w:rPr>
                <w:rFonts w:asciiTheme="minorHAnsi" w:hAnsiTheme="minorHAnsi"/>
              </w:rPr>
            </w:pPr>
            <w:r>
              <w:rPr>
                <w:rFonts w:asciiTheme="minorHAnsi" w:hAnsiTheme="minorHAnsi"/>
              </w:rPr>
              <w:t>Lecture/Review/Class discussion</w:t>
            </w:r>
          </w:p>
          <w:p w:rsidR="00B857D8" w:rsidRPr="00B857D8" w:rsidRDefault="00B857D8" w:rsidP="00B857D8">
            <w:pPr>
              <w:rPr>
                <w:rFonts w:asciiTheme="minorHAnsi" w:hAnsiTheme="minorHAnsi"/>
              </w:rPr>
            </w:pPr>
            <w:r>
              <w:rPr>
                <w:rFonts w:asciiTheme="minorHAnsi" w:hAnsiTheme="minorHAnsi"/>
              </w:rPr>
              <w:t>Discussion related to NY’s evolving Stop &amp; Frisk laws</w:t>
            </w:r>
          </w:p>
        </w:tc>
      </w:tr>
      <w:tr w:rsidR="00C10ECB" w:rsidRPr="00CE78CD" w:rsidTr="00521FB1">
        <w:tc>
          <w:tcPr>
            <w:tcW w:w="1885" w:type="dxa"/>
          </w:tcPr>
          <w:p w:rsidR="00C10ECB" w:rsidRDefault="00B857D8" w:rsidP="00C10ECB">
            <w:pPr>
              <w:rPr>
                <w:rFonts w:asciiTheme="minorHAnsi" w:hAnsiTheme="minorHAnsi"/>
                <w:b/>
              </w:rPr>
            </w:pPr>
            <w:r>
              <w:rPr>
                <w:rFonts w:asciiTheme="minorHAnsi" w:hAnsiTheme="minorHAnsi"/>
                <w:b/>
              </w:rPr>
              <w:t>Class #14:</w:t>
            </w:r>
          </w:p>
          <w:p w:rsidR="00B857D8" w:rsidRPr="00B857D8" w:rsidRDefault="00B857D8" w:rsidP="00C10ECB">
            <w:pPr>
              <w:rPr>
                <w:rFonts w:asciiTheme="minorHAnsi" w:hAnsiTheme="minorHAnsi"/>
              </w:rPr>
            </w:pPr>
            <w:r>
              <w:rPr>
                <w:rFonts w:asciiTheme="minorHAnsi" w:hAnsiTheme="minorHAnsi"/>
              </w:rPr>
              <w:t>3/14/19</w:t>
            </w:r>
          </w:p>
        </w:tc>
        <w:tc>
          <w:tcPr>
            <w:tcW w:w="7465" w:type="dxa"/>
          </w:tcPr>
          <w:p w:rsidR="00C10ECB" w:rsidRDefault="00B857D8" w:rsidP="00B857D8">
            <w:pPr>
              <w:rPr>
                <w:rFonts w:asciiTheme="minorHAnsi" w:hAnsiTheme="minorHAnsi"/>
                <w:b/>
              </w:rPr>
            </w:pPr>
            <w:r>
              <w:rPr>
                <w:rFonts w:asciiTheme="minorHAnsi" w:hAnsiTheme="minorHAnsi"/>
                <w:b/>
              </w:rPr>
              <w:t>Terry Extensions</w:t>
            </w:r>
          </w:p>
          <w:p w:rsidR="00B857D8" w:rsidRDefault="00B857D8" w:rsidP="00B857D8">
            <w:pPr>
              <w:pStyle w:val="ListParagraph"/>
              <w:numPr>
                <w:ilvl w:val="0"/>
                <w:numId w:val="30"/>
              </w:numPr>
              <w:rPr>
                <w:rFonts w:asciiTheme="minorHAnsi" w:hAnsiTheme="minorHAnsi"/>
              </w:rPr>
            </w:pPr>
            <w:r>
              <w:rPr>
                <w:rFonts w:asciiTheme="minorHAnsi" w:hAnsiTheme="minorHAnsi"/>
              </w:rPr>
              <w:t xml:space="preserve">Read pp87-97, </w:t>
            </w:r>
            <w:r>
              <w:rPr>
                <w:rFonts w:asciiTheme="minorHAnsi" w:hAnsiTheme="minorHAnsi"/>
                <w:i/>
              </w:rPr>
              <w:t>Long</w:t>
            </w:r>
            <w:r>
              <w:rPr>
                <w:rFonts w:asciiTheme="minorHAnsi" w:hAnsiTheme="minorHAnsi"/>
              </w:rPr>
              <w:t xml:space="preserve">, and </w:t>
            </w:r>
            <w:r>
              <w:rPr>
                <w:rFonts w:asciiTheme="minorHAnsi" w:hAnsiTheme="minorHAnsi"/>
                <w:i/>
              </w:rPr>
              <w:t xml:space="preserve">Bui </w:t>
            </w:r>
            <w:r>
              <w:rPr>
                <w:rFonts w:asciiTheme="minorHAnsi" w:hAnsiTheme="minorHAnsi"/>
              </w:rPr>
              <w:t xml:space="preserve">(posted on </w:t>
            </w:r>
            <w:proofErr w:type="spellStart"/>
            <w:r>
              <w:rPr>
                <w:rFonts w:asciiTheme="minorHAnsi" w:hAnsiTheme="minorHAnsi"/>
              </w:rPr>
              <w:t>Wyocourses</w:t>
            </w:r>
            <w:proofErr w:type="spellEnd"/>
            <w:r>
              <w:rPr>
                <w:rFonts w:asciiTheme="minorHAnsi" w:hAnsiTheme="minorHAnsi"/>
              </w:rPr>
              <w:t>)</w:t>
            </w:r>
          </w:p>
          <w:p w:rsidR="00B857D8" w:rsidRDefault="00B857D8" w:rsidP="00B857D8">
            <w:pPr>
              <w:rPr>
                <w:rFonts w:asciiTheme="minorHAnsi" w:hAnsiTheme="minorHAnsi"/>
              </w:rPr>
            </w:pPr>
          </w:p>
          <w:p w:rsidR="00B857D8" w:rsidRPr="00B857D8" w:rsidRDefault="00B857D8" w:rsidP="00B857D8">
            <w:pPr>
              <w:rPr>
                <w:rFonts w:asciiTheme="minorHAnsi" w:hAnsiTheme="minorHAnsi"/>
              </w:rPr>
            </w:pPr>
            <w:r>
              <w:rPr>
                <w:rFonts w:asciiTheme="minorHAnsi" w:hAnsiTheme="minorHAnsi"/>
              </w:rPr>
              <w:t>Lecture/Class discussion/Case problems</w:t>
            </w:r>
          </w:p>
        </w:tc>
      </w:tr>
      <w:tr w:rsidR="004E220E" w:rsidRPr="00CE78CD" w:rsidTr="00521FB1">
        <w:tc>
          <w:tcPr>
            <w:tcW w:w="1885" w:type="dxa"/>
          </w:tcPr>
          <w:p w:rsidR="004E220E" w:rsidRDefault="00B857D8" w:rsidP="004E220E">
            <w:pPr>
              <w:rPr>
                <w:rFonts w:asciiTheme="minorHAnsi" w:hAnsiTheme="minorHAnsi"/>
                <w:b/>
              </w:rPr>
            </w:pPr>
            <w:r>
              <w:rPr>
                <w:rFonts w:asciiTheme="minorHAnsi" w:hAnsiTheme="minorHAnsi"/>
                <w:b/>
              </w:rPr>
              <w:t>Class #15:</w:t>
            </w:r>
          </w:p>
          <w:p w:rsidR="00B857D8" w:rsidRPr="00B857D8" w:rsidRDefault="00B857D8" w:rsidP="004E220E">
            <w:pPr>
              <w:rPr>
                <w:rFonts w:asciiTheme="minorHAnsi" w:hAnsiTheme="minorHAnsi"/>
              </w:rPr>
            </w:pPr>
            <w:r>
              <w:rPr>
                <w:rFonts w:asciiTheme="minorHAnsi" w:hAnsiTheme="minorHAnsi"/>
              </w:rPr>
              <w:t>3/26/19</w:t>
            </w:r>
          </w:p>
        </w:tc>
        <w:tc>
          <w:tcPr>
            <w:tcW w:w="7465" w:type="dxa"/>
          </w:tcPr>
          <w:p w:rsidR="004E220E" w:rsidRDefault="00B857D8" w:rsidP="00B857D8">
            <w:pPr>
              <w:rPr>
                <w:rFonts w:asciiTheme="minorHAnsi" w:hAnsiTheme="minorHAnsi"/>
                <w:b/>
              </w:rPr>
            </w:pPr>
            <w:r>
              <w:rPr>
                <w:rFonts w:asciiTheme="minorHAnsi" w:hAnsiTheme="minorHAnsi"/>
                <w:b/>
              </w:rPr>
              <w:t>Pretexts and Roadblocks</w:t>
            </w:r>
          </w:p>
          <w:p w:rsidR="00B857D8" w:rsidRDefault="00B857D8" w:rsidP="00B857D8">
            <w:pPr>
              <w:pStyle w:val="ListParagraph"/>
              <w:numPr>
                <w:ilvl w:val="0"/>
                <w:numId w:val="30"/>
              </w:numPr>
              <w:rPr>
                <w:rFonts w:asciiTheme="minorHAnsi" w:hAnsiTheme="minorHAnsi"/>
              </w:rPr>
            </w:pPr>
            <w:r>
              <w:rPr>
                <w:rFonts w:asciiTheme="minorHAnsi" w:hAnsiTheme="minorHAnsi"/>
              </w:rPr>
              <w:t xml:space="preserve">Read: </w:t>
            </w:r>
            <w:proofErr w:type="spellStart"/>
            <w:r>
              <w:rPr>
                <w:rFonts w:asciiTheme="minorHAnsi" w:hAnsiTheme="minorHAnsi"/>
                <w:i/>
              </w:rPr>
              <w:t>Whren</w:t>
            </w:r>
            <w:proofErr w:type="spellEnd"/>
            <w:r>
              <w:rPr>
                <w:rFonts w:asciiTheme="minorHAnsi" w:hAnsiTheme="minorHAnsi"/>
              </w:rPr>
              <w:t xml:space="preserve"> and </w:t>
            </w:r>
            <w:proofErr w:type="spellStart"/>
            <w:r>
              <w:rPr>
                <w:rFonts w:asciiTheme="minorHAnsi" w:hAnsiTheme="minorHAnsi"/>
                <w:i/>
              </w:rPr>
              <w:t>Prouse</w:t>
            </w:r>
            <w:proofErr w:type="spellEnd"/>
          </w:p>
          <w:p w:rsidR="00F63058" w:rsidRDefault="00F63058" w:rsidP="00B857D8">
            <w:pPr>
              <w:pStyle w:val="ListParagraph"/>
              <w:numPr>
                <w:ilvl w:val="0"/>
                <w:numId w:val="30"/>
              </w:numPr>
              <w:rPr>
                <w:rFonts w:asciiTheme="minorHAnsi" w:hAnsiTheme="minorHAnsi"/>
              </w:rPr>
            </w:pPr>
            <w:r>
              <w:rPr>
                <w:rFonts w:asciiTheme="minorHAnsi" w:hAnsiTheme="minorHAnsi"/>
              </w:rPr>
              <w:t xml:space="preserve">CJ Team-(TBD) vs. CJ Team-TBD—on </w:t>
            </w:r>
            <w:proofErr w:type="spellStart"/>
            <w:r>
              <w:rPr>
                <w:rFonts w:asciiTheme="minorHAnsi" w:hAnsiTheme="minorHAnsi"/>
                <w:i/>
              </w:rPr>
              <w:t>Whren</w:t>
            </w:r>
            <w:proofErr w:type="spellEnd"/>
            <w:r>
              <w:rPr>
                <w:rFonts w:asciiTheme="minorHAnsi" w:hAnsiTheme="minorHAnsi"/>
              </w:rPr>
              <w:t xml:space="preserve"> positions</w:t>
            </w:r>
          </w:p>
          <w:p w:rsidR="00F63058" w:rsidRDefault="00F63058" w:rsidP="00B857D8">
            <w:pPr>
              <w:pStyle w:val="ListParagraph"/>
              <w:numPr>
                <w:ilvl w:val="0"/>
                <w:numId w:val="30"/>
              </w:numPr>
              <w:rPr>
                <w:rFonts w:asciiTheme="minorHAnsi" w:hAnsiTheme="minorHAnsi"/>
              </w:rPr>
            </w:pPr>
            <w:r>
              <w:rPr>
                <w:rFonts w:asciiTheme="minorHAnsi" w:hAnsiTheme="minorHAnsi"/>
              </w:rPr>
              <w:t>CJ Team-(TBD) vs. CJ Team-TBD—</w:t>
            </w:r>
            <w:proofErr w:type="spellStart"/>
            <w:r>
              <w:rPr>
                <w:rFonts w:asciiTheme="minorHAnsi" w:hAnsiTheme="minorHAnsi"/>
                <w:i/>
              </w:rPr>
              <w:t>Prouse</w:t>
            </w:r>
            <w:proofErr w:type="spellEnd"/>
            <w:r>
              <w:rPr>
                <w:rFonts w:asciiTheme="minorHAnsi" w:hAnsiTheme="minorHAnsi"/>
                <w:i/>
              </w:rPr>
              <w:t xml:space="preserve"> </w:t>
            </w:r>
            <w:r>
              <w:rPr>
                <w:rFonts w:asciiTheme="minorHAnsi" w:hAnsiTheme="minorHAnsi"/>
              </w:rPr>
              <w:t>positions</w:t>
            </w:r>
          </w:p>
          <w:p w:rsidR="00F63058" w:rsidRDefault="00F63058" w:rsidP="00F63058">
            <w:pPr>
              <w:rPr>
                <w:rFonts w:asciiTheme="minorHAnsi" w:hAnsiTheme="minorHAnsi"/>
              </w:rPr>
            </w:pPr>
          </w:p>
          <w:p w:rsidR="00F63058" w:rsidRPr="00F63058" w:rsidRDefault="00F63058" w:rsidP="00F63058">
            <w:pPr>
              <w:rPr>
                <w:rFonts w:asciiTheme="minorHAnsi" w:hAnsiTheme="minorHAnsi"/>
              </w:rPr>
            </w:pPr>
            <w:r>
              <w:rPr>
                <w:rFonts w:asciiTheme="minorHAnsi" w:hAnsiTheme="minorHAnsi"/>
              </w:rPr>
              <w:t>Lecture/Class discussion/Review</w:t>
            </w:r>
          </w:p>
        </w:tc>
      </w:tr>
      <w:tr w:rsidR="004E220E" w:rsidRPr="00CE78CD" w:rsidTr="00521FB1">
        <w:tc>
          <w:tcPr>
            <w:tcW w:w="1885" w:type="dxa"/>
          </w:tcPr>
          <w:p w:rsidR="004E220E" w:rsidRDefault="00F63058" w:rsidP="004E220E">
            <w:pPr>
              <w:rPr>
                <w:rFonts w:asciiTheme="minorHAnsi" w:hAnsiTheme="minorHAnsi"/>
                <w:b/>
              </w:rPr>
            </w:pPr>
            <w:r>
              <w:rPr>
                <w:rFonts w:asciiTheme="minorHAnsi" w:hAnsiTheme="minorHAnsi"/>
                <w:b/>
              </w:rPr>
              <w:t>Class #16:</w:t>
            </w:r>
          </w:p>
          <w:p w:rsidR="00F63058" w:rsidRPr="00F63058" w:rsidRDefault="00F63058" w:rsidP="004E220E">
            <w:pPr>
              <w:rPr>
                <w:rFonts w:asciiTheme="minorHAnsi" w:hAnsiTheme="minorHAnsi"/>
              </w:rPr>
            </w:pPr>
            <w:r>
              <w:rPr>
                <w:rFonts w:asciiTheme="minorHAnsi" w:hAnsiTheme="minorHAnsi"/>
              </w:rPr>
              <w:t>3/28/19</w:t>
            </w:r>
          </w:p>
        </w:tc>
        <w:tc>
          <w:tcPr>
            <w:tcW w:w="7465" w:type="dxa"/>
          </w:tcPr>
          <w:p w:rsidR="004E220E" w:rsidRDefault="00F63058" w:rsidP="00F63058">
            <w:pPr>
              <w:rPr>
                <w:rFonts w:asciiTheme="minorHAnsi" w:hAnsiTheme="minorHAnsi"/>
                <w:b/>
              </w:rPr>
            </w:pPr>
            <w:r>
              <w:rPr>
                <w:rFonts w:asciiTheme="minorHAnsi" w:hAnsiTheme="minorHAnsi"/>
                <w:b/>
              </w:rPr>
              <w:t>Search and Seizure Evidence</w:t>
            </w:r>
          </w:p>
          <w:p w:rsidR="00F63058" w:rsidRDefault="00F63058" w:rsidP="00F63058">
            <w:pPr>
              <w:pStyle w:val="ListParagraph"/>
              <w:numPr>
                <w:ilvl w:val="0"/>
                <w:numId w:val="30"/>
              </w:numPr>
              <w:rPr>
                <w:rFonts w:asciiTheme="minorHAnsi" w:hAnsiTheme="minorHAnsi"/>
              </w:rPr>
            </w:pPr>
            <w:r>
              <w:rPr>
                <w:rFonts w:asciiTheme="minorHAnsi" w:hAnsiTheme="minorHAnsi"/>
              </w:rPr>
              <w:t>Read: Text pp99-116</w:t>
            </w:r>
          </w:p>
          <w:p w:rsidR="00F63058" w:rsidRDefault="00F63058" w:rsidP="00F63058">
            <w:pPr>
              <w:rPr>
                <w:rFonts w:asciiTheme="minorHAnsi" w:hAnsiTheme="minorHAnsi"/>
              </w:rPr>
            </w:pPr>
          </w:p>
          <w:p w:rsidR="00F63058" w:rsidRDefault="00F63058" w:rsidP="00F63058">
            <w:pPr>
              <w:rPr>
                <w:rFonts w:asciiTheme="minorHAnsi" w:hAnsiTheme="minorHAnsi"/>
              </w:rPr>
            </w:pPr>
            <w:r>
              <w:rPr>
                <w:rFonts w:asciiTheme="minorHAnsi" w:hAnsiTheme="minorHAnsi"/>
              </w:rPr>
              <w:t>Lecture/Class discussion/Case problems</w:t>
            </w:r>
          </w:p>
          <w:p w:rsidR="00F63058" w:rsidRPr="00F63058" w:rsidRDefault="00F63058" w:rsidP="00F63058">
            <w:pPr>
              <w:rPr>
                <w:rFonts w:asciiTheme="minorHAnsi" w:hAnsiTheme="minorHAnsi"/>
              </w:rPr>
            </w:pPr>
            <w:r>
              <w:rPr>
                <w:rFonts w:asciiTheme="minorHAnsi" w:hAnsiTheme="minorHAnsi"/>
              </w:rPr>
              <w:t>Open Fields doctrine in Wyoming</w:t>
            </w:r>
          </w:p>
        </w:tc>
      </w:tr>
      <w:tr w:rsidR="00F63058" w:rsidRPr="00CE78CD" w:rsidTr="00521FB1">
        <w:tc>
          <w:tcPr>
            <w:tcW w:w="1885" w:type="dxa"/>
          </w:tcPr>
          <w:p w:rsidR="00F63058" w:rsidRDefault="00F63058" w:rsidP="004E220E">
            <w:pPr>
              <w:rPr>
                <w:rFonts w:asciiTheme="minorHAnsi" w:hAnsiTheme="minorHAnsi"/>
                <w:b/>
              </w:rPr>
            </w:pPr>
            <w:r>
              <w:rPr>
                <w:rFonts w:asciiTheme="minorHAnsi" w:hAnsiTheme="minorHAnsi"/>
                <w:b/>
              </w:rPr>
              <w:t>Class #17:</w:t>
            </w:r>
          </w:p>
          <w:p w:rsidR="00F63058" w:rsidRPr="00F63058" w:rsidRDefault="00F63058" w:rsidP="004E220E">
            <w:pPr>
              <w:rPr>
                <w:rFonts w:asciiTheme="minorHAnsi" w:hAnsiTheme="minorHAnsi"/>
              </w:rPr>
            </w:pPr>
            <w:r>
              <w:rPr>
                <w:rFonts w:asciiTheme="minorHAnsi" w:hAnsiTheme="minorHAnsi"/>
              </w:rPr>
              <w:t>4/2/19</w:t>
            </w:r>
          </w:p>
        </w:tc>
        <w:tc>
          <w:tcPr>
            <w:tcW w:w="7465" w:type="dxa"/>
          </w:tcPr>
          <w:p w:rsidR="00F63058" w:rsidRDefault="00F63058" w:rsidP="00F63058">
            <w:pPr>
              <w:rPr>
                <w:rFonts w:asciiTheme="minorHAnsi" w:hAnsiTheme="minorHAnsi"/>
                <w:b/>
              </w:rPr>
            </w:pPr>
            <w:r>
              <w:rPr>
                <w:rFonts w:asciiTheme="minorHAnsi" w:hAnsiTheme="minorHAnsi"/>
                <w:b/>
              </w:rPr>
              <w:t>Consent</w:t>
            </w:r>
          </w:p>
          <w:p w:rsidR="00F63058" w:rsidRDefault="00F63058" w:rsidP="00F63058">
            <w:pPr>
              <w:pStyle w:val="ListParagraph"/>
              <w:numPr>
                <w:ilvl w:val="0"/>
                <w:numId w:val="30"/>
              </w:numPr>
              <w:rPr>
                <w:rFonts w:asciiTheme="minorHAnsi" w:hAnsiTheme="minorHAnsi"/>
              </w:rPr>
            </w:pPr>
            <w:r>
              <w:rPr>
                <w:rFonts w:asciiTheme="minorHAnsi" w:hAnsiTheme="minorHAnsi"/>
              </w:rPr>
              <w:t>Read: Text pp119-130</w:t>
            </w:r>
          </w:p>
          <w:p w:rsidR="00F63058" w:rsidRDefault="00F63058" w:rsidP="00F63058">
            <w:pPr>
              <w:pStyle w:val="ListParagraph"/>
              <w:numPr>
                <w:ilvl w:val="0"/>
                <w:numId w:val="30"/>
              </w:numPr>
              <w:rPr>
                <w:rFonts w:asciiTheme="minorHAnsi" w:hAnsiTheme="minorHAnsi"/>
              </w:rPr>
            </w:pPr>
            <w:r>
              <w:rPr>
                <w:rFonts w:asciiTheme="minorHAnsi" w:hAnsiTheme="minorHAnsi"/>
              </w:rPr>
              <w:t>CJ Team-(TBD) vs. CJ Team-(TBD)—craft your own consent rules</w:t>
            </w:r>
          </w:p>
          <w:p w:rsidR="00F63058" w:rsidRDefault="00F63058" w:rsidP="00F63058">
            <w:pPr>
              <w:rPr>
                <w:rFonts w:asciiTheme="minorHAnsi" w:hAnsiTheme="minorHAnsi"/>
              </w:rPr>
            </w:pPr>
          </w:p>
          <w:p w:rsidR="00F63058" w:rsidRPr="00F63058" w:rsidRDefault="00F63058" w:rsidP="00F63058">
            <w:pPr>
              <w:rPr>
                <w:rFonts w:asciiTheme="minorHAnsi" w:hAnsiTheme="minorHAnsi"/>
              </w:rPr>
            </w:pPr>
            <w:r>
              <w:rPr>
                <w:rFonts w:asciiTheme="minorHAnsi" w:hAnsiTheme="minorHAnsi"/>
              </w:rPr>
              <w:t>Lecture/Class discussion/Review</w:t>
            </w:r>
          </w:p>
        </w:tc>
      </w:tr>
      <w:tr w:rsidR="00F63058" w:rsidRPr="00CE78CD" w:rsidTr="00521FB1">
        <w:tc>
          <w:tcPr>
            <w:tcW w:w="1885" w:type="dxa"/>
          </w:tcPr>
          <w:p w:rsidR="00F63058" w:rsidRDefault="0099220D" w:rsidP="004E220E">
            <w:pPr>
              <w:rPr>
                <w:rFonts w:asciiTheme="minorHAnsi" w:hAnsiTheme="minorHAnsi"/>
                <w:b/>
              </w:rPr>
            </w:pPr>
            <w:r>
              <w:rPr>
                <w:rFonts w:asciiTheme="minorHAnsi" w:hAnsiTheme="minorHAnsi"/>
                <w:b/>
              </w:rPr>
              <w:t>Class #18:</w:t>
            </w:r>
          </w:p>
          <w:p w:rsidR="0099220D" w:rsidRPr="0099220D" w:rsidRDefault="0099220D" w:rsidP="004E220E">
            <w:pPr>
              <w:rPr>
                <w:rFonts w:asciiTheme="minorHAnsi" w:hAnsiTheme="minorHAnsi"/>
              </w:rPr>
            </w:pPr>
            <w:r>
              <w:rPr>
                <w:rFonts w:asciiTheme="minorHAnsi" w:hAnsiTheme="minorHAnsi"/>
              </w:rPr>
              <w:t>4/4/19</w:t>
            </w:r>
          </w:p>
        </w:tc>
        <w:tc>
          <w:tcPr>
            <w:tcW w:w="7465" w:type="dxa"/>
          </w:tcPr>
          <w:p w:rsidR="00F63058" w:rsidRDefault="0099220D" w:rsidP="0099220D">
            <w:pPr>
              <w:rPr>
                <w:rFonts w:asciiTheme="minorHAnsi" w:hAnsiTheme="minorHAnsi"/>
                <w:b/>
              </w:rPr>
            </w:pPr>
            <w:r>
              <w:rPr>
                <w:rFonts w:asciiTheme="minorHAnsi" w:hAnsiTheme="minorHAnsi"/>
                <w:b/>
              </w:rPr>
              <w:t>Miranda</w:t>
            </w:r>
          </w:p>
          <w:p w:rsidR="0099220D" w:rsidRDefault="0099220D" w:rsidP="0099220D">
            <w:pPr>
              <w:pStyle w:val="ListParagraph"/>
              <w:numPr>
                <w:ilvl w:val="0"/>
                <w:numId w:val="30"/>
              </w:numPr>
              <w:rPr>
                <w:rFonts w:asciiTheme="minorHAnsi" w:hAnsiTheme="minorHAnsi"/>
              </w:rPr>
            </w:pPr>
            <w:r>
              <w:rPr>
                <w:rFonts w:asciiTheme="minorHAnsi" w:hAnsiTheme="minorHAnsi"/>
              </w:rPr>
              <w:t xml:space="preserve">Read: Text pp145-158 and </w:t>
            </w:r>
            <w:r>
              <w:rPr>
                <w:rFonts w:asciiTheme="minorHAnsi" w:hAnsiTheme="minorHAnsi"/>
                <w:i/>
              </w:rPr>
              <w:t xml:space="preserve">Miranda </w:t>
            </w:r>
            <w:r>
              <w:rPr>
                <w:rFonts w:asciiTheme="minorHAnsi" w:hAnsiTheme="minorHAnsi"/>
              </w:rPr>
              <w:t xml:space="preserve">(posted on </w:t>
            </w:r>
            <w:proofErr w:type="spellStart"/>
            <w:r>
              <w:rPr>
                <w:rFonts w:asciiTheme="minorHAnsi" w:hAnsiTheme="minorHAnsi"/>
              </w:rPr>
              <w:t>Wyocourses</w:t>
            </w:r>
            <w:proofErr w:type="spellEnd"/>
            <w:r>
              <w:rPr>
                <w:rFonts w:asciiTheme="minorHAnsi" w:hAnsiTheme="minorHAnsi"/>
              </w:rPr>
              <w:t>)</w:t>
            </w:r>
          </w:p>
          <w:p w:rsidR="0099220D" w:rsidRPr="0099220D" w:rsidRDefault="0099220D" w:rsidP="0099220D">
            <w:pPr>
              <w:pStyle w:val="ListParagraph"/>
              <w:numPr>
                <w:ilvl w:val="0"/>
                <w:numId w:val="30"/>
              </w:numPr>
              <w:rPr>
                <w:rFonts w:asciiTheme="minorHAnsi" w:hAnsiTheme="minorHAnsi"/>
              </w:rPr>
            </w:pPr>
            <w:r>
              <w:rPr>
                <w:rFonts w:asciiTheme="minorHAnsi" w:hAnsiTheme="minorHAnsi"/>
              </w:rPr>
              <w:t xml:space="preserve">CJ Team-(TBD)—presentation on </w:t>
            </w:r>
            <w:r>
              <w:rPr>
                <w:rFonts w:asciiTheme="minorHAnsi" w:hAnsiTheme="minorHAnsi"/>
                <w:i/>
              </w:rPr>
              <w:t>Miranda</w:t>
            </w:r>
          </w:p>
          <w:p w:rsidR="0099220D" w:rsidRDefault="0099220D" w:rsidP="0099220D">
            <w:pPr>
              <w:rPr>
                <w:rFonts w:asciiTheme="minorHAnsi" w:hAnsiTheme="minorHAnsi"/>
              </w:rPr>
            </w:pPr>
          </w:p>
          <w:p w:rsidR="0099220D" w:rsidRPr="0099220D" w:rsidRDefault="0099220D" w:rsidP="0099220D">
            <w:pPr>
              <w:rPr>
                <w:rFonts w:asciiTheme="minorHAnsi" w:hAnsiTheme="minorHAnsi"/>
              </w:rPr>
            </w:pPr>
            <w:r>
              <w:rPr>
                <w:rFonts w:asciiTheme="minorHAnsi" w:hAnsiTheme="minorHAnsi"/>
              </w:rPr>
              <w:t>Lecture/Class discussion/Case problems</w:t>
            </w:r>
          </w:p>
        </w:tc>
      </w:tr>
      <w:tr w:rsidR="00F63058" w:rsidRPr="00CE78CD" w:rsidTr="00521FB1">
        <w:tc>
          <w:tcPr>
            <w:tcW w:w="1885" w:type="dxa"/>
          </w:tcPr>
          <w:p w:rsidR="00F63058" w:rsidRDefault="0099220D" w:rsidP="0099220D">
            <w:pPr>
              <w:rPr>
                <w:rFonts w:asciiTheme="minorHAnsi" w:hAnsiTheme="minorHAnsi"/>
                <w:b/>
              </w:rPr>
            </w:pPr>
            <w:r>
              <w:rPr>
                <w:rFonts w:asciiTheme="minorHAnsi" w:hAnsiTheme="minorHAnsi"/>
                <w:b/>
              </w:rPr>
              <w:t>Class #19:</w:t>
            </w:r>
          </w:p>
          <w:p w:rsidR="0099220D" w:rsidRPr="0099220D" w:rsidRDefault="0099220D" w:rsidP="0099220D">
            <w:pPr>
              <w:rPr>
                <w:rFonts w:asciiTheme="minorHAnsi" w:hAnsiTheme="minorHAnsi"/>
              </w:rPr>
            </w:pPr>
            <w:r>
              <w:rPr>
                <w:rFonts w:asciiTheme="minorHAnsi" w:hAnsiTheme="minorHAnsi"/>
              </w:rPr>
              <w:t>4/9/19</w:t>
            </w:r>
          </w:p>
        </w:tc>
        <w:tc>
          <w:tcPr>
            <w:tcW w:w="7465" w:type="dxa"/>
          </w:tcPr>
          <w:p w:rsidR="00F63058" w:rsidRDefault="0099220D" w:rsidP="0099220D">
            <w:pPr>
              <w:rPr>
                <w:rFonts w:asciiTheme="minorHAnsi" w:hAnsiTheme="minorHAnsi"/>
                <w:b/>
              </w:rPr>
            </w:pPr>
            <w:r>
              <w:rPr>
                <w:rFonts w:asciiTheme="minorHAnsi" w:hAnsiTheme="minorHAnsi"/>
                <w:b/>
              </w:rPr>
              <w:t>Miranda applied</w:t>
            </w:r>
          </w:p>
          <w:p w:rsidR="0099220D" w:rsidRDefault="0099220D" w:rsidP="0099220D">
            <w:pPr>
              <w:pStyle w:val="ListParagraph"/>
              <w:numPr>
                <w:ilvl w:val="0"/>
                <w:numId w:val="30"/>
              </w:numPr>
              <w:rPr>
                <w:rFonts w:asciiTheme="minorHAnsi" w:hAnsiTheme="minorHAnsi"/>
              </w:rPr>
            </w:pPr>
            <w:r>
              <w:rPr>
                <w:rFonts w:asciiTheme="minorHAnsi" w:hAnsiTheme="minorHAnsi"/>
              </w:rPr>
              <w:t>Read: Text pp159-174</w:t>
            </w:r>
          </w:p>
          <w:p w:rsidR="0099220D" w:rsidRDefault="0099220D" w:rsidP="0099220D">
            <w:pPr>
              <w:rPr>
                <w:rFonts w:asciiTheme="minorHAnsi" w:hAnsiTheme="minorHAnsi"/>
              </w:rPr>
            </w:pPr>
          </w:p>
          <w:p w:rsidR="0099220D" w:rsidRDefault="0099220D" w:rsidP="0099220D">
            <w:pPr>
              <w:rPr>
                <w:rFonts w:asciiTheme="minorHAnsi" w:hAnsiTheme="minorHAnsi"/>
              </w:rPr>
            </w:pPr>
            <w:r>
              <w:rPr>
                <w:rFonts w:asciiTheme="minorHAnsi" w:hAnsiTheme="minorHAnsi"/>
              </w:rPr>
              <w:t>Lecture/Class discussion/Case problems</w:t>
            </w:r>
          </w:p>
          <w:p w:rsidR="0099220D" w:rsidRDefault="0099220D" w:rsidP="0099220D">
            <w:pPr>
              <w:rPr>
                <w:rFonts w:asciiTheme="minorHAnsi" w:hAnsiTheme="minorHAnsi"/>
              </w:rPr>
            </w:pPr>
            <w:r>
              <w:rPr>
                <w:rFonts w:asciiTheme="minorHAnsi" w:hAnsiTheme="minorHAnsi"/>
              </w:rPr>
              <w:t>Focus on juvenile 5</w:t>
            </w:r>
            <w:r w:rsidRPr="0099220D">
              <w:rPr>
                <w:rFonts w:asciiTheme="minorHAnsi" w:hAnsiTheme="minorHAnsi"/>
                <w:vertAlign w:val="superscript"/>
              </w:rPr>
              <w:t>th</w:t>
            </w:r>
            <w:r>
              <w:rPr>
                <w:rFonts w:asciiTheme="minorHAnsi" w:hAnsiTheme="minorHAnsi"/>
              </w:rPr>
              <w:t xml:space="preserve"> Amendment rights—case example from Washington</w:t>
            </w:r>
          </w:p>
          <w:p w:rsidR="0099220D" w:rsidRPr="0099220D" w:rsidRDefault="0099220D" w:rsidP="0099220D">
            <w:pPr>
              <w:rPr>
                <w:rFonts w:asciiTheme="minorHAnsi" w:hAnsiTheme="minorHAnsi"/>
              </w:rPr>
            </w:pPr>
            <w:r>
              <w:rPr>
                <w:rFonts w:asciiTheme="minorHAnsi" w:hAnsiTheme="minorHAnsi"/>
              </w:rPr>
              <w:t>5</w:t>
            </w:r>
            <w:r w:rsidRPr="0099220D">
              <w:rPr>
                <w:rFonts w:asciiTheme="minorHAnsi" w:hAnsiTheme="minorHAnsi"/>
                <w:vertAlign w:val="superscript"/>
              </w:rPr>
              <w:t>th</w:t>
            </w:r>
            <w:r>
              <w:rPr>
                <w:rFonts w:asciiTheme="minorHAnsi" w:hAnsiTheme="minorHAnsi"/>
              </w:rPr>
              <w:t xml:space="preserve"> Amendment vs. Miranda</w:t>
            </w:r>
          </w:p>
        </w:tc>
      </w:tr>
      <w:tr w:rsidR="00F63058" w:rsidRPr="00CE78CD" w:rsidTr="00521FB1">
        <w:tc>
          <w:tcPr>
            <w:tcW w:w="1885" w:type="dxa"/>
          </w:tcPr>
          <w:p w:rsidR="00F63058" w:rsidRPr="003C7665" w:rsidRDefault="0099220D" w:rsidP="0099220D">
            <w:pPr>
              <w:rPr>
                <w:rFonts w:asciiTheme="minorHAnsi" w:hAnsiTheme="minorHAnsi"/>
                <w:b/>
                <w:highlight w:val="yellow"/>
              </w:rPr>
            </w:pPr>
            <w:r w:rsidRPr="003C7665">
              <w:rPr>
                <w:rFonts w:asciiTheme="minorHAnsi" w:hAnsiTheme="minorHAnsi"/>
                <w:b/>
                <w:highlight w:val="yellow"/>
              </w:rPr>
              <w:t>Class #20:</w:t>
            </w:r>
          </w:p>
          <w:p w:rsidR="0099220D" w:rsidRPr="003C7665" w:rsidRDefault="0099220D" w:rsidP="0099220D">
            <w:pPr>
              <w:rPr>
                <w:rFonts w:asciiTheme="minorHAnsi" w:hAnsiTheme="minorHAnsi"/>
                <w:highlight w:val="yellow"/>
              </w:rPr>
            </w:pPr>
            <w:r w:rsidRPr="003C7665">
              <w:rPr>
                <w:rFonts w:asciiTheme="minorHAnsi" w:hAnsiTheme="minorHAnsi"/>
                <w:highlight w:val="yellow"/>
              </w:rPr>
              <w:t>4/11/19</w:t>
            </w:r>
          </w:p>
        </w:tc>
        <w:tc>
          <w:tcPr>
            <w:tcW w:w="7465" w:type="dxa"/>
          </w:tcPr>
          <w:p w:rsidR="0099220D" w:rsidRPr="003C7665" w:rsidRDefault="0099220D" w:rsidP="006A717F">
            <w:pPr>
              <w:pStyle w:val="ListParagraph"/>
              <w:ind w:left="1440"/>
              <w:rPr>
                <w:rFonts w:asciiTheme="minorHAnsi" w:hAnsiTheme="minorHAnsi"/>
                <w:b/>
                <w:highlight w:val="yellow"/>
              </w:rPr>
            </w:pPr>
            <w:r w:rsidRPr="003C7665">
              <w:rPr>
                <w:rFonts w:asciiTheme="minorHAnsi" w:hAnsiTheme="minorHAnsi"/>
                <w:b/>
                <w:highlight w:val="yellow"/>
              </w:rPr>
              <w:t xml:space="preserve">NO CLASS TODAY </w:t>
            </w:r>
          </w:p>
          <w:p w:rsidR="00F63058" w:rsidRPr="003C7665" w:rsidRDefault="0099220D" w:rsidP="0099220D">
            <w:pPr>
              <w:rPr>
                <w:rFonts w:asciiTheme="minorHAnsi" w:hAnsiTheme="minorHAnsi"/>
                <w:b/>
                <w:highlight w:val="yellow"/>
              </w:rPr>
            </w:pPr>
            <w:r w:rsidRPr="003C7665">
              <w:rPr>
                <w:rFonts w:asciiTheme="minorHAnsi" w:hAnsiTheme="minorHAnsi"/>
                <w:b/>
                <w:highlight w:val="yellow"/>
              </w:rPr>
              <w:lastRenderedPageBreak/>
              <w:t>(if you are an undergraduate student, I strongly advise you to use this time to have TA Kate Mercer review your class outlines)</w:t>
            </w:r>
            <w:bookmarkStart w:id="0" w:name="_GoBack"/>
            <w:bookmarkEnd w:id="0"/>
          </w:p>
        </w:tc>
      </w:tr>
      <w:tr w:rsidR="0099220D" w:rsidRPr="00CE78CD" w:rsidTr="00521FB1">
        <w:tc>
          <w:tcPr>
            <w:tcW w:w="1885" w:type="dxa"/>
          </w:tcPr>
          <w:p w:rsidR="0099220D" w:rsidRDefault="0099220D" w:rsidP="0099220D">
            <w:pPr>
              <w:rPr>
                <w:rFonts w:asciiTheme="minorHAnsi" w:hAnsiTheme="minorHAnsi"/>
                <w:b/>
              </w:rPr>
            </w:pPr>
            <w:r>
              <w:rPr>
                <w:rFonts w:asciiTheme="minorHAnsi" w:hAnsiTheme="minorHAnsi"/>
                <w:b/>
              </w:rPr>
              <w:lastRenderedPageBreak/>
              <w:t>Class #21:</w:t>
            </w:r>
          </w:p>
          <w:p w:rsidR="0099220D" w:rsidRPr="0099220D" w:rsidRDefault="0099220D" w:rsidP="0099220D">
            <w:pPr>
              <w:rPr>
                <w:rFonts w:asciiTheme="minorHAnsi" w:hAnsiTheme="minorHAnsi"/>
              </w:rPr>
            </w:pPr>
            <w:r>
              <w:rPr>
                <w:rFonts w:asciiTheme="minorHAnsi" w:hAnsiTheme="minorHAnsi"/>
              </w:rPr>
              <w:t xml:space="preserve"> 4/16/19</w:t>
            </w:r>
          </w:p>
        </w:tc>
        <w:tc>
          <w:tcPr>
            <w:tcW w:w="7465" w:type="dxa"/>
          </w:tcPr>
          <w:p w:rsidR="0099220D" w:rsidRDefault="0099220D" w:rsidP="0099220D">
            <w:pPr>
              <w:rPr>
                <w:rFonts w:asciiTheme="minorHAnsi" w:hAnsiTheme="minorHAnsi"/>
                <w:b/>
              </w:rPr>
            </w:pPr>
            <w:r>
              <w:rPr>
                <w:rFonts w:asciiTheme="minorHAnsi" w:hAnsiTheme="minorHAnsi"/>
                <w:b/>
              </w:rPr>
              <w:t>Identification Procedures and the attachment of Right to Counsel</w:t>
            </w:r>
          </w:p>
          <w:p w:rsidR="0099220D" w:rsidRDefault="0099220D" w:rsidP="0099220D">
            <w:pPr>
              <w:pStyle w:val="ListParagraph"/>
              <w:numPr>
                <w:ilvl w:val="0"/>
                <w:numId w:val="30"/>
              </w:numPr>
              <w:rPr>
                <w:rFonts w:asciiTheme="minorHAnsi" w:hAnsiTheme="minorHAnsi"/>
              </w:rPr>
            </w:pPr>
            <w:r>
              <w:rPr>
                <w:rFonts w:asciiTheme="minorHAnsi" w:hAnsiTheme="minorHAnsi"/>
              </w:rPr>
              <w:t xml:space="preserve">Read: Text pp177-186 and Case assigned reading (posted on </w:t>
            </w:r>
            <w:proofErr w:type="spellStart"/>
            <w:r>
              <w:rPr>
                <w:rFonts w:asciiTheme="minorHAnsi" w:hAnsiTheme="minorHAnsi"/>
              </w:rPr>
              <w:t>Wyocourses</w:t>
            </w:r>
            <w:proofErr w:type="spellEnd"/>
            <w:r>
              <w:rPr>
                <w:rFonts w:asciiTheme="minorHAnsi" w:hAnsiTheme="minorHAnsi"/>
              </w:rPr>
              <w:t>)</w:t>
            </w:r>
          </w:p>
          <w:p w:rsidR="0099220D" w:rsidRDefault="0099220D" w:rsidP="0099220D">
            <w:pPr>
              <w:pStyle w:val="ListParagraph"/>
              <w:numPr>
                <w:ilvl w:val="0"/>
                <w:numId w:val="30"/>
              </w:numPr>
              <w:rPr>
                <w:rFonts w:asciiTheme="minorHAnsi" w:hAnsiTheme="minorHAnsi"/>
              </w:rPr>
            </w:pPr>
            <w:r>
              <w:rPr>
                <w:rFonts w:asciiTheme="minorHAnsi" w:hAnsiTheme="minorHAnsi"/>
              </w:rPr>
              <w:t>CJ Team-(TBD)—when should the right to counsel attach/why?</w:t>
            </w:r>
          </w:p>
          <w:p w:rsidR="0099220D" w:rsidRDefault="0099220D" w:rsidP="0099220D">
            <w:pPr>
              <w:rPr>
                <w:rFonts w:asciiTheme="minorHAnsi" w:hAnsiTheme="minorHAnsi"/>
              </w:rPr>
            </w:pPr>
          </w:p>
          <w:p w:rsidR="0099220D" w:rsidRPr="0099220D" w:rsidRDefault="0099220D" w:rsidP="0099220D">
            <w:pPr>
              <w:rPr>
                <w:rFonts w:asciiTheme="minorHAnsi" w:hAnsiTheme="minorHAnsi"/>
              </w:rPr>
            </w:pPr>
            <w:r>
              <w:rPr>
                <w:rFonts w:asciiTheme="minorHAnsi" w:hAnsiTheme="minorHAnsi"/>
              </w:rPr>
              <w:t>Lecture/Class discussion/Case problems</w:t>
            </w:r>
          </w:p>
        </w:tc>
      </w:tr>
      <w:tr w:rsidR="0099220D" w:rsidRPr="00CE78CD" w:rsidTr="00521FB1">
        <w:tc>
          <w:tcPr>
            <w:tcW w:w="1885" w:type="dxa"/>
          </w:tcPr>
          <w:p w:rsidR="0099220D" w:rsidRDefault="0099220D" w:rsidP="0099220D">
            <w:pPr>
              <w:rPr>
                <w:rFonts w:asciiTheme="minorHAnsi" w:hAnsiTheme="minorHAnsi"/>
                <w:b/>
              </w:rPr>
            </w:pPr>
            <w:r>
              <w:rPr>
                <w:rFonts w:asciiTheme="minorHAnsi" w:hAnsiTheme="minorHAnsi"/>
                <w:b/>
              </w:rPr>
              <w:t>Class #22:</w:t>
            </w:r>
          </w:p>
          <w:p w:rsidR="0099220D" w:rsidRPr="0099220D" w:rsidRDefault="0099220D" w:rsidP="0099220D">
            <w:pPr>
              <w:rPr>
                <w:rFonts w:asciiTheme="minorHAnsi" w:hAnsiTheme="minorHAnsi"/>
              </w:rPr>
            </w:pPr>
            <w:r>
              <w:rPr>
                <w:rFonts w:asciiTheme="minorHAnsi" w:hAnsiTheme="minorHAnsi"/>
              </w:rPr>
              <w:t>4/18/19</w:t>
            </w:r>
          </w:p>
        </w:tc>
        <w:tc>
          <w:tcPr>
            <w:tcW w:w="7465" w:type="dxa"/>
          </w:tcPr>
          <w:p w:rsidR="0099220D" w:rsidRDefault="0099220D" w:rsidP="0099220D">
            <w:pPr>
              <w:rPr>
                <w:rFonts w:asciiTheme="minorHAnsi" w:hAnsiTheme="minorHAnsi"/>
                <w:b/>
              </w:rPr>
            </w:pPr>
            <w:r>
              <w:rPr>
                <w:rFonts w:asciiTheme="minorHAnsi" w:hAnsiTheme="minorHAnsi"/>
                <w:b/>
              </w:rPr>
              <w:t>Double Jeopardy and Proof Beyond a Reasonable Doubt</w:t>
            </w:r>
          </w:p>
          <w:p w:rsidR="0099220D" w:rsidRDefault="0099220D" w:rsidP="0099220D">
            <w:pPr>
              <w:pStyle w:val="ListParagraph"/>
              <w:numPr>
                <w:ilvl w:val="0"/>
                <w:numId w:val="30"/>
              </w:numPr>
              <w:rPr>
                <w:rFonts w:asciiTheme="minorHAnsi" w:hAnsiTheme="minorHAnsi"/>
              </w:rPr>
            </w:pPr>
            <w:r>
              <w:rPr>
                <w:rFonts w:asciiTheme="minorHAnsi" w:hAnsiTheme="minorHAnsi"/>
              </w:rPr>
              <w:t xml:space="preserve">Read: Text pp 203-208 and assigned case reading (posted to </w:t>
            </w:r>
            <w:proofErr w:type="spellStart"/>
            <w:r>
              <w:rPr>
                <w:rFonts w:asciiTheme="minorHAnsi" w:hAnsiTheme="minorHAnsi"/>
              </w:rPr>
              <w:t>Wyocourses</w:t>
            </w:r>
            <w:proofErr w:type="spellEnd"/>
            <w:r>
              <w:rPr>
                <w:rFonts w:asciiTheme="minorHAnsi" w:hAnsiTheme="minorHAnsi"/>
              </w:rPr>
              <w:t>)</w:t>
            </w:r>
          </w:p>
          <w:p w:rsidR="0099220D" w:rsidRDefault="0099220D" w:rsidP="0099220D">
            <w:pPr>
              <w:pStyle w:val="ListParagraph"/>
              <w:numPr>
                <w:ilvl w:val="0"/>
                <w:numId w:val="30"/>
              </w:numPr>
              <w:rPr>
                <w:rFonts w:asciiTheme="minorHAnsi" w:hAnsiTheme="minorHAnsi"/>
              </w:rPr>
            </w:pPr>
            <w:r>
              <w:rPr>
                <w:rFonts w:asciiTheme="minorHAnsi" w:hAnsiTheme="minorHAnsi"/>
              </w:rPr>
              <w:t>CJ Team-(TBD)—pick another standard</w:t>
            </w:r>
          </w:p>
          <w:p w:rsidR="0099220D" w:rsidRDefault="0099220D" w:rsidP="0099220D">
            <w:pPr>
              <w:rPr>
                <w:rFonts w:asciiTheme="minorHAnsi" w:hAnsiTheme="minorHAnsi"/>
              </w:rPr>
            </w:pPr>
          </w:p>
          <w:p w:rsidR="0099220D" w:rsidRPr="0099220D" w:rsidRDefault="0099220D" w:rsidP="0099220D">
            <w:pPr>
              <w:rPr>
                <w:rFonts w:asciiTheme="minorHAnsi" w:hAnsiTheme="minorHAnsi"/>
              </w:rPr>
            </w:pPr>
            <w:r>
              <w:rPr>
                <w:rFonts w:asciiTheme="minorHAnsi" w:hAnsiTheme="minorHAnsi"/>
              </w:rPr>
              <w:t>Lecture/Class discussion/Case problems</w:t>
            </w:r>
          </w:p>
        </w:tc>
      </w:tr>
      <w:tr w:rsidR="0099220D" w:rsidRPr="00CE78CD" w:rsidTr="00521FB1">
        <w:tc>
          <w:tcPr>
            <w:tcW w:w="1885" w:type="dxa"/>
          </w:tcPr>
          <w:p w:rsidR="0099220D" w:rsidRDefault="0099220D" w:rsidP="0099220D">
            <w:pPr>
              <w:rPr>
                <w:rFonts w:asciiTheme="minorHAnsi" w:hAnsiTheme="minorHAnsi"/>
                <w:b/>
              </w:rPr>
            </w:pPr>
            <w:r>
              <w:rPr>
                <w:rFonts w:asciiTheme="minorHAnsi" w:hAnsiTheme="minorHAnsi"/>
                <w:b/>
              </w:rPr>
              <w:t>Class #23:</w:t>
            </w:r>
          </w:p>
          <w:p w:rsidR="0099220D" w:rsidRPr="0099220D" w:rsidRDefault="00992A4E" w:rsidP="0099220D">
            <w:pPr>
              <w:rPr>
                <w:rFonts w:asciiTheme="minorHAnsi" w:hAnsiTheme="minorHAnsi"/>
              </w:rPr>
            </w:pPr>
            <w:r>
              <w:rPr>
                <w:rFonts w:asciiTheme="minorHAnsi" w:hAnsiTheme="minorHAnsi"/>
              </w:rPr>
              <w:t>4/23/19</w:t>
            </w:r>
          </w:p>
        </w:tc>
        <w:tc>
          <w:tcPr>
            <w:tcW w:w="7465" w:type="dxa"/>
          </w:tcPr>
          <w:p w:rsidR="0099220D" w:rsidRDefault="00992A4E" w:rsidP="00992A4E">
            <w:pPr>
              <w:rPr>
                <w:rFonts w:asciiTheme="minorHAnsi" w:hAnsiTheme="minorHAnsi"/>
                <w:b/>
              </w:rPr>
            </w:pPr>
            <w:r>
              <w:rPr>
                <w:rFonts w:asciiTheme="minorHAnsi" w:hAnsiTheme="minorHAnsi"/>
                <w:b/>
              </w:rPr>
              <w:t>Sentencing and Cruel &amp; Unusual Punishment (Policy)</w:t>
            </w:r>
          </w:p>
          <w:p w:rsidR="00992A4E" w:rsidRDefault="00992A4E" w:rsidP="00992A4E">
            <w:pPr>
              <w:pStyle w:val="ListParagraph"/>
              <w:numPr>
                <w:ilvl w:val="0"/>
                <w:numId w:val="30"/>
              </w:numPr>
              <w:rPr>
                <w:rFonts w:asciiTheme="minorHAnsi" w:hAnsiTheme="minorHAnsi"/>
              </w:rPr>
            </w:pPr>
            <w:r>
              <w:rPr>
                <w:rFonts w:asciiTheme="minorHAnsi" w:hAnsiTheme="minorHAnsi"/>
              </w:rPr>
              <w:t xml:space="preserve">Read: Text pp225-240 and case assigned reading (posted to </w:t>
            </w:r>
            <w:proofErr w:type="spellStart"/>
            <w:r>
              <w:rPr>
                <w:rFonts w:asciiTheme="minorHAnsi" w:hAnsiTheme="minorHAnsi"/>
              </w:rPr>
              <w:t>Wyocourses</w:t>
            </w:r>
            <w:proofErr w:type="spellEnd"/>
            <w:r>
              <w:rPr>
                <w:rFonts w:asciiTheme="minorHAnsi" w:hAnsiTheme="minorHAnsi"/>
              </w:rPr>
              <w:t>)</w:t>
            </w:r>
          </w:p>
          <w:p w:rsidR="00992A4E" w:rsidRDefault="00992A4E" w:rsidP="00992A4E">
            <w:pPr>
              <w:pStyle w:val="ListParagraph"/>
              <w:numPr>
                <w:ilvl w:val="0"/>
                <w:numId w:val="30"/>
              </w:numPr>
              <w:rPr>
                <w:rFonts w:asciiTheme="minorHAnsi" w:hAnsiTheme="minorHAnsi"/>
              </w:rPr>
            </w:pPr>
            <w:r>
              <w:rPr>
                <w:rFonts w:asciiTheme="minorHAnsi" w:hAnsiTheme="minorHAnsi"/>
              </w:rPr>
              <w:t>For/Against ½ class</w:t>
            </w:r>
          </w:p>
          <w:p w:rsidR="00992A4E" w:rsidRDefault="00992A4E" w:rsidP="00992A4E">
            <w:pPr>
              <w:rPr>
                <w:rFonts w:asciiTheme="minorHAnsi" w:hAnsiTheme="minorHAnsi"/>
              </w:rPr>
            </w:pPr>
          </w:p>
          <w:p w:rsidR="00992A4E" w:rsidRPr="00992A4E" w:rsidRDefault="00992A4E" w:rsidP="00992A4E">
            <w:pPr>
              <w:rPr>
                <w:rFonts w:asciiTheme="minorHAnsi" w:hAnsiTheme="minorHAnsi"/>
              </w:rPr>
            </w:pPr>
            <w:r>
              <w:rPr>
                <w:rFonts w:asciiTheme="minorHAnsi" w:hAnsiTheme="minorHAnsi"/>
              </w:rPr>
              <w:t>Lecture/Class discussion/Case problems</w:t>
            </w:r>
          </w:p>
        </w:tc>
      </w:tr>
      <w:tr w:rsidR="0099220D" w:rsidRPr="00CE78CD" w:rsidTr="00521FB1">
        <w:tc>
          <w:tcPr>
            <w:tcW w:w="1885" w:type="dxa"/>
          </w:tcPr>
          <w:p w:rsidR="0099220D" w:rsidRDefault="00992A4E" w:rsidP="0099220D">
            <w:pPr>
              <w:rPr>
                <w:rFonts w:asciiTheme="minorHAnsi" w:hAnsiTheme="minorHAnsi"/>
                <w:b/>
              </w:rPr>
            </w:pPr>
            <w:r>
              <w:rPr>
                <w:rFonts w:asciiTheme="minorHAnsi" w:hAnsiTheme="minorHAnsi"/>
                <w:b/>
              </w:rPr>
              <w:t>Class #24:</w:t>
            </w:r>
          </w:p>
          <w:p w:rsidR="00992A4E" w:rsidRPr="00992A4E" w:rsidRDefault="00992A4E" w:rsidP="0099220D">
            <w:pPr>
              <w:rPr>
                <w:rFonts w:asciiTheme="minorHAnsi" w:hAnsiTheme="minorHAnsi"/>
              </w:rPr>
            </w:pPr>
            <w:r>
              <w:rPr>
                <w:rFonts w:asciiTheme="minorHAnsi" w:hAnsiTheme="minorHAnsi"/>
              </w:rPr>
              <w:t>4/25/19</w:t>
            </w:r>
          </w:p>
        </w:tc>
        <w:tc>
          <w:tcPr>
            <w:tcW w:w="7465" w:type="dxa"/>
          </w:tcPr>
          <w:p w:rsidR="0099220D" w:rsidRDefault="00992A4E" w:rsidP="00992A4E">
            <w:pPr>
              <w:rPr>
                <w:rFonts w:asciiTheme="minorHAnsi" w:hAnsiTheme="minorHAnsi"/>
                <w:b/>
              </w:rPr>
            </w:pPr>
            <w:r>
              <w:rPr>
                <w:rFonts w:asciiTheme="minorHAnsi" w:hAnsiTheme="minorHAnsi"/>
                <w:b/>
              </w:rPr>
              <w:t>Life for Juveniles as Unconstitutional (Policy)</w:t>
            </w:r>
          </w:p>
          <w:p w:rsidR="00992A4E" w:rsidRDefault="00992A4E" w:rsidP="00992A4E">
            <w:pPr>
              <w:pStyle w:val="ListParagraph"/>
              <w:numPr>
                <w:ilvl w:val="0"/>
                <w:numId w:val="30"/>
              </w:numPr>
              <w:rPr>
                <w:rFonts w:asciiTheme="minorHAnsi" w:hAnsiTheme="minorHAnsi"/>
              </w:rPr>
            </w:pPr>
            <w:r>
              <w:rPr>
                <w:rFonts w:asciiTheme="minorHAnsi" w:hAnsiTheme="minorHAnsi"/>
              </w:rPr>
              <w:t xml:space="preserve">Read: </w:t>
            </w:r>
            <w:r>
              <w:rPr>
                <w:rFonts w:asciiTheme="minorHAnsi" w:hAnsiTheme="minorHAnsi"/>
                <w:i/>
              </w:rPr>
              <w:t xml:space="preserve">Miller </w:t>
            </w:r>
            <w:r>
              <w:rPr>
                <w:rFonts w:asciiTheme="minorHAnsi" w:hAnsiTheme="minorHAnsi"/>
              </w:rPr>
              <w:t xml:space="preserve">and </w:t>
            </w:r>
            <w:r>
              <w:rPr>
                <w:rFonts w:asciiTheme="minorHAnsi" w:hAnsiTheme="minorHAnsi"/>
                <w:i/>
              </w:rPr>
              <w:t xml:space="preserve">Montgomery </w:t>
            </w:r>
            <w:r>
              <w:rPr>
                <w:rFonts w:asciiTheme="minorHAnsi" w:hAnsiTheme="minorHAnsi"/>
              </w:rPr>
              <w:t xml:space="preserve">(posted to </w:t>
            </w:r>
            <w:proofErr w:type="spellStart"/>
            <w:r>
              <w:rPr>
                <w:rFonts w:asciiTheme="minorHAnsi" w:hAnsiTheme="minorHAnsi"/>
              </w:rPr>
              <w:t>Wyocourses</w:t>
            </w:r>
            <w:proofErr w:type="spellEnd"/>
            <w:r>
              <w:rPr>
                <w:rFonts w:asciiTheme="minorHAnsi" w:hAnsiTheme="minorHAnsi"/>
              </w:rPr>
              <w:t>)</w:t>
            </w:r>
          </w:p>
          <w:p w:rsidR="00992A4E" w:rsidRDefault="00992A4E" w:rsidP="00992A4E">
            <w:pPr>
              <w:pStyle w:val="ListParagraph"/>
              <w:numPr>
                <w:ilvl w:val="0"/>
                <w:numId w:val="30"/>
              </w:numPr>
              <w:rPr>
                <w:rFonts w:asciiTheme="minorHAnsi" w:hAnsiTheme="minorHAnsi"/>
              </w:rPr>
            </w:pPr>
            <w:r>
              <w:rPr>
                <w:rFonts w:asciiTheme="minorHAnsi" w:hAnsiTheme="minorHAnsi"/>
              </w:rPr>
              <w:t>For/Against ½ class</w:t>
            </w:r>
          </w:p>
          <w:p w:rsidR="00992A4E" w:rsidRDefault="00992A4E" w:rsidP="00992A4E">
            <w:pPr>
              <w:rPr>
                <w:rFonts w:asciiTheme="minorHAnsi" w:hAnsiTheme="minorHAnsi"/>
              </w:rPr>
            </w:pPr>
          </w:p>
          <w:p w:rsidR="00992A4E" w:rsidRPr="00992A4E" w:rsidRDefault="00992A4E" w:rsidP="00992A4E">
            <w:pPr>
              <w:rPr>
                <w:rFonts w:asciiTheme="minorHAnsi" w:hAnsiTheme="minorHAnsi"/>
              </w:rPr>
            </w:pPr>
            <w:r>
              <w:rPr>
                <w:rFonts w:asciiTheme="minorHAnsi" w:hAnsiTheme="minorHAnsi"/>
              </w:rPr>
              <w:t>Lecture/Class discussion/Case problems</w:t>
            </w:r>
          </w:p>
        </w:tc>
      </w:tr>
      <w:tr w:rsidR="0099220D" w:rsidRPr="00CE78CD" w:rsidTr="00521FB1">
        <w:tc>
          <w:tcPr>
            <w:tcW w:w="1885" w:type="dxa"/>
          </w:tcPr>
          <w:p w:rsidR="0099220D" w:rsidRDefault="00992A4E" w:rsidP="0099220D">
            <w:pPr>
              <w:rPr>
                <w:rFonts w:asciiTheme="minorHAnsi" w:hAnsiTheme="minorHAnsi"/>
                <w:b/>
              </w:rPr>
            </w:pPr>
            <w:r>
              <w:rPr>
                <w:rFonts w:asciiTheme="minorHAnsi" w:hAnsiTheme="minorHAnsi"/>
                <w:b/>
              </w:rPr>
              <w:t>Class #25:</w:t>
            </w:r>
          </w:p>
          <w:p w:rsidR="00992A4E" w:rsidRPr="00992A4E" w:rsidRDefault="00992A4E" w:rsidP="0099220D">
            <w:pPr>
              <w:rPr>
                <w:rFonts w:asciiTheme="minorHAnsi" w:hAnsiTheme="minorHAnsi"/>
              </w:rPr>
            </w:pPr>
            <w:r>
              <w:rPr>
                <w:rFonts w:asciiTheme="minorHAnsi" w:hAnsiTheme="minorHAnsi"/>
              </w:rPr>
              <w:t>4/30/19</w:t>
            </w:r>
          </w:p>
        </w:tc>
        <w:tc>
          <w:tcPr>
            <w:tcW w:w="7465" w:type="dxa"/>
          </w:tcPr>
          <w:p w:rsidR="0099220D" w:rsidRDefault="00992A4E" w:rsidP="00992A4E">
            <w:pPr>
              <w:rPr>
                <w:rFonts w:asciiTheme="minorHAnsi" w:hAnsiTheme="minorHAnsi"/>
                <w:b/>
              </w:rPr>
            </w:pPr>
            <w:r>
              <w:rPr>
                <w:rFonts w:asciiTheme="minorHAnsi" w:hAnsiTheme="minorHAnsi"/>
                <w:b/>
              </w:rPr>
              <w:t>Three Strikes (Policy)</w:t>
            </w:r>
          </w:p>
          <w:p w:rsidR="00992A4E" w:rsidRDefault="00992A4E" w:rsidP="00992A4E">
            <w:pPr>
              <w:pStyle w:val="ListParagraph"/>
              <w:numPr>
                <w:ilvl w:val="0"/>
                <w:numId w:val="30"/>
              </w:numPr>
              <w:rPr>
                <w:rFonts w:asciiTheme="minorHAnsi" w:hAnsiTheme="minorHAnsi"/>
              </w:rPr>
            </w:pPr>
            <w:r>
              <w:rPr>
                <w:rFonts w:asciiTheme="minorHAnsi" w:hAnsiTheme="minorHAnsi"/>
              </w:rPr>
              <w:t xml:space="preserve">Read: Case assignments (posted to </w:t>
            </w:r>
            <w:proofErr w:type="spellStart"/>
            <w:r>
              <w:rPr>
                <w:rFonts w:asciiTheme="minorHAnsi" w:hAnsiTheme="minorHAnsi"/>
              </w:rPr>
              <w:t>Wyocourses</w:t>
            </w:r>
            <w:proofErr w:type="spellEnd"/>
            <w:r>
              <w:rPr>
                <w:rFonts w:asciiTheme="minorHAnsi" w:hAnsiTheme="minorHAnsi"/>
              </w:rPr>
              <w:t>)</w:t>
            </w:r>
          </w:p>
          <w:p w:rsidR="00992A4E" w:rsidRDefault="00992A4E" w:rsidP="00992A4E">
            <w:pPr>
              <w:pStyle w:val="ListParagraph"/>
              <w:numPr>
                <w:ilvl w:val="0"/>
                <w:numId w:val="30"/>
              </w:numPr>
              <w:rPr>
                <w:rFonts w:asciiTheme="minorHAnsi" w:hAnsiTheme="minorHAnsi"/>
              </w:rPr>
            </w:pPr>
            <w:r>
              <w:rPr>
                <w:rFonts w:asciiTheme="minorHAnsi" w:hAnsiTheme="minorHAnsi"/>
              </w:rPr>
              <w:t>For/Against ½ class</w:t>
            </w:r>
          </w:p>
          <w:p w:rsidR="00992A4E" w:rsidRDefault="00992A4E" w:rsidP="00992A4E">
            <w:pPr>
              <w:rPr>
                <w:rFonts w:asciiTheme="minorHAnsi" w:hAnsiTheme="minorHAnsi"/>
              </w:rPr>
            </w:pPr>
          </w:p>
          <w:p w:rsidR="00992A4E" w:rsidRPr="00992A4E" w:rsidRDefault="00992A4E" w:rsidP="00992A4E">
            <w:pPr>
              <w:rPr>
                <w:rFonts w:asciiTheme="minorHAnsi" w:hAnsiTheme="minorHAnsi"/>
              </w:rPr>
            </w:pPr>
            <w:r>
              <w:rPr>
                <w:rFonts w:asciiTheme="minorHAnsi" w:hAnsiTheme="minorHAnsi"/>
              </w:rPr>
              <w:t>Lecture/Class discussion/Case problems</w:t>
            </w:r>
          </w:p>
        </w:tc>
      </w:tr>
      <w:tr w:rsidR="0099220D" w:rsidRPr="00CE78CD" w:rsidTr="00521FB1">
        <w:tc>
          <w:tcPr>
            <w:tcW w:w="1885" w:type="dxa"/>
          </w:tcPr>
          <w:p w:rsidR="0099220D" w:rsidRDefault="00992A4E" w:rsidP="0099220D">
            <w:pPr>
              <w:rPr>
                <w:rFonts w:asciiTheme="minorHAnsi" w:hAnsiTheme="minorHAnsi"/>
                <w:b/>
              </w:rPr>
            </w:pPr>
            <w:r>
              <w:rPr>
                <w:rFonts w:asciiTheme="minorHAnsi" w:hAnsiTheme="minorHAnsi"/>
                <w:b/>
              </w:rPr>
              <w:t>Class #26:</w:t>
            </w:r>
          </w:p>
          <w:p w:rsidR="00992A4E" w:rsidRPr="00992A4E" w:rsidRDefault="00992A4E" w:rsidP="0099220D">
            <w:pPr>
              <w:rPr>
                <w:rFonts w:asciiTheme="minorHAnsi" w:hAnsiTheme="minorHAnsi"/>
              </w:rPr>
            </w:pPr>
            <w:r>
              <w:rPr>
                <w:rFonts w:asciiTheme="minorHAnsi" w:hAnsiTheme="minorHAnsi"/>
              </w:rPr>
              <w:t>5/2/19</w:t>
            </w:r>
          </w:p>
        </w:tc>
        <w:tc>
          <w:tcPr>
            <w:tcW w:w="7465" w:type="dxa"/>
          </w:tcPr>
          <w:p w:rsidR="0099220D" w:rsidRDefault="00992A4E" w:rsidP="00992A4E">
            <w:pPr>
              <w:rPr>
                <w:rFonts w:asciiTheme="minorHAnsi" w:hAnsiTheme="minorHAnsi"/>
                <w:b/>
              </w:rPr>
            </w:pPr>
            <w:r>
              <w:rPr>
                <w:rFonts w:asciiTheme="minorHAnsi" w:hAnsiTheme="minorHAnsi"/>
                <w:b/>
              </w:rPr>
              <w:t>Death Penalty (Policy)</w:t>
            </w:r>
          </w:p>
          <w:p w:rsidR="00992A4E" w:rsidRDefault="00992A4E" w:rsidP="00992A4E">
            <w:pPr>
              <w:pStyle w:val="ListParagraph"/>
              <w:numPr>
                <w:ilvl w:val="0"/>
                <w:numId w:val="30"/>
              </w:numPr>
              <w:rPr>
                <w:rFonts w:asciiTheme="minorHAnsi" w:hAnsiTheme="minorHAnsi"/>
              </w:rPr>
            </w:pPr>
            <w:r>
              <w:rPr>
                <w:rFonts w:asciiTheme="minorHAnsi" w:hAnsiTheme="minorHAnsi"/>
              </w:rPr>
              <w:t>Read: Text pp241-248</w:t>
            </w:r>
          </w:p>
          <w:p w:rsidR="00992A4E" w:rsidRDefault="00992A4E" w:rsidP="00992A4E">
            <w:pPr>
              <w:pStyle w:val="ListParagraph"/>
              <w:numPr>
                <w:ilvl w:val="0"/>
                <w:numId w:val="30"/>
              </w:numPr>
              <w:rPr>
                <w:rFonts w:asciiTheme="minorHAnsi" w:hAnsiTheme="minorHAnsi"/>
              </w:rPr>
            </w:pPr>
            <w:r>
              <w:rPr>
                <w:rFonts w:asciiTheme="minorHAnsi" w:hAnsiTheme="minorHAnsi"/>
              </w:rPr>
              <w:t>For/Against ½ class</w:t>
            </w:r>
          </w:p>
          <w:p w:rsidR="00992A4E" w:rsidRDefault="00992A4E" w:rsidP="00992A4E">
            <w:pPr>
              <w:rPr>
                <w:rFonts w:asciiTheme="minorHAnsi" w:hAnsiTheme="minorHAnsi"/>
              </w:rPr>
            </w:pPr>
          </w:p>
          <w:p w:rsidR="00992A4E" w:rsidRPr="00992A4E" w:rsidRDefault="00992A4E" w:rsidP="00992A4E">
            <w:pPr>
              <w:rPr>
                <w:rFonts w:asciiTheme="minorHAnsi" w:hAnsiTheme="minorHAnsi"/>
              </w:rPr>
            </w:pPr>
            <w:r w:rsidRPr="00992A4E">
              <w:rPr>
                <w:rFonts w:asciiTheme="minorHAnsi" w:hAnsiTheme="minorHAnsi"/>
              </w:rPr>
              <w:t xml:space="preserve"> </w:t>
            </w:r>
            <w:r>
              <w:rPr>
                <w:rFonts w:asciiTheme="minorHAnsi" w:hAnsiTheme="minorHAnsi"/>
              </w:rPr>
              <w:t>Lecture/Class discussion/Case problems</w:t>
            </w:r>
          </w:p>
        </w:tc>
      </w:tr>
      <w:tr w:rsidR="0099220D" w:rsidRPr="00CE78CD" w:rsidTr="00521FB1">
        <w:tc>
          <w:tcPr>
            <w:tcW w:w="1885" w:type="dxa"/>
          </w:tcPr>
          <w:p w:rsidR="0099220D" w:rsidRDefault="00992A4E" w:rsidP="0099220D">
            <w:pPr>
              <w:rPr>
                <w:rFonts w:asciiTheme="minorHAnsi" w:hAnsiTheme="minorHAnsi"/>
                <w:b/>
              </w:rPr>
            </w:pPr>
            <w:r>
              <w:rPr>
                <w:rFonts w:asciiTheme="minorHAnsi" w:hAnsiTheme="minorHAnsi"/>
                <w:b/>
              </w:rPr>
              <w:t>Class #27:</w:t>
            </w:r>
          </w:p>
          <w:p w:rsidR="00992A4E" w:rsidRPr="00992A4E" w:rsidRDefault="00992A4E" w:rsidP="0099220D">
            <w:pPr>
              <w:rPr>
                <w:rFonts w:asciiTheme="minorHAnsi" w:hAnsiTheme="minorHAnsi"/>
              </w:rPr>
            </w:pPr>
            <w:r>
              <w:rPr>
                <w:rFonts w:asciiTheme="minorHAnsi" w:hAnsiTheme="minorHAnsi"/>
              </w:rPr>
              <w:t>5/7/19</w:t>
            </w:r>
          </w:p>
        </w:tc>
        <w:tc>
          <w:tcPr>
            <w:tcW w:w="7465" w:type="dxa"/>
          </w:tcPr>
          <w:p w:rsidR="00992A4E" w:rsidRDefault="00992A4E" w:rsidP="00992A4E">
            <w:pPr>
              <w:rPr>
                <w:rFonts w:asciiTheme="minorHAnsi" w:hAnsiTheme="minorHAnsi"/>
                <w:b/>
              </w:rPr>
            </w:pPr>
            <w:r>
              <w:rPr>
                <w:rFonts w:asciiTheme="minorHAnsi" w:hAnsiTheme="minorHAnsi"/>
                <w:b/>
              </w:rPr>
              <w:t>Wrongful Convictions (Policy)</w:t>
            </w:r>
          </w:p>
          <w:p w:rsidR="00992A4E" w:rsidRDefault="00992A4E" w:rsidP="00992A4E">
            <w:pPr>
              <w:pStyle w:val="ListParagraph"/>
              <w:numPr>
                <w:ilvl w:val="0"/>
                <w:numId w:val="30"/>
              </w:numPr>
              <w:rPr>
                <w:rFonts w:asciiTheme="minorHAnsi" w:hAnsiTheme="minorHAnsi"/>
              </w:rPr>
            </w:pPr>
            <w:r>
              <w:rPr>
                <w:rFonts w:asciiTheme="minorHAnsi" w:hAnsiTheme="minorHAnsi"/>
              </w:rPr>
              <w:t xml:space="preserve">Read: case assignments (posted to </w:t>
            </w:r>
            <w:proofErr w:type="spellStart"/>
            <w:r>
              <w:rPr>
                <w:rFonts w:asciiTheme="minorHAnsi" w:hAnsiTheme="minorHAnsi"/>
              </w:rPr>
              <w:t>Wyocourses</w:t>
            </w:r>
            <w:proofErr w:type="spellEnd"/>
            <w:r>
              <w:rPr>
                <w:rFonts w:asciiTheme="minorHAnsi" w:hAnsiTheme="minorHAnsi"/>
              </w:rPr>
              <w:t>)</w:t>
            </w:r>
          </w:p>
          <w:p w:rsidR="00992A4E" w:rsidRDefault="00992A4E" w:rsidP="00992A4E">
            <w:pPr>
              <w:pStyle w:val="ListParagraph"/>
              <w:numPr>
                <w:ilvl w:val="0"/>
                <w:numId w:val="30"/>
              </w:numPr>
              <w:rPr>
                <w:rFonts w:asciiTheme="minorHAnsi" w:hAnsiTheme="minorHAnsi"/>
              </w:rPr>
            </w:pPr>
            <w:r>
              <w:rPr>
                <w:rFonts w:asciiTheme="minorHAnsi" w:hAnsiTheme="minorHAnsi"/>
              </w:rPr>
              <w:t xml:space="preserve">What do we do, ½ </w:t>
            </w:r>
            <w:proofErr w:type="gramStart"/>
            <w:r>
              <w:rPr>
                <w:rFonts w:asciiTheme="minorHAnsi" w:hAnsiTheme="minorHAnsi"/>
              </w:rPr>
              <w:t>class</w:t>
            </w:r>
            <w:proofErr w:type="gramEnd"/>
          </w:p>
          <w:p w:rsidR="00992A4E" w:rsidRDefault="00992A4E" w:rsidP="00992A4E">
            <w:pPr>
              <w:rPr>
                <w:rFonts w:asciiTheme="minorHAnsi" w:hAnsiTheme="minorHAnsi"/>
              </w:rPr>
            </w:pPr>
          </w:p>
          <w:p w:rsidR="00992A4E" w:rsidRPr="00992A4E" w:rsidRDefault="00992A4E" w:rsidP="00992A4E">
            <w:pPr>
              <w:rPr>
                <w:rFonts w:asciiTheme="minorHAnsi" w:hAnsiTheme="minorHAnsi"/>
              </w:rPr>
            </w:pPr>
            <w:r>
              <w:rPr>
                <w:rFonts w:asciiTheme="minorHAnsi" w:hAnsiTheme="minorHAnsi"/>
              </w:rPr>
              <w:t>Lecture/Class discussion/Case problems</w:t>
            </w:r>
          </w:p>
        </w:tc>
      </w:tr>
      <w:tr w:rsidR="00992A4E" w:rsidRPr="00CE78CD" w:rsidTr="00521FB1">
        <w:tc>
          <w:tcPr>
            <w:tcW w:w="1885" w:type="dxa"/>
          </w:tcPr>
          <w:p w:rsidR="00992A4E" w:rsidRDefault="00992A4E" w:rsidP="0099220D">
            <w:pPr>
              <w:rPr>
                <w:rFonts w:asciiTheme="minorHAnsi" w:hAnsiTheme="minorHAnsi"/>
                <w:b/>
              </w:rPr>
            </w:pPr>
            <w:r>
              <w:rPr>
                <w:rFonts w:asciiTheme="minorHAnsi" w:hAnsiTheme="minorHAnsi"/>
                <w:b/>
              </w:rPr>
              <w:t>Class #28:</w:t>
            </w:r>
          </w:p>
          <w:p w:rsidR="00992A4E" w:rsidRPr="00992A4E" w:rsidRDefault="00992A4E" w:rsidP="0099220D">
            <w:pPr>
              <w:rPr>
                <w:rFonts w:asciiTheme="minorHAnsi" w:hAnsiTheme="minorHAnsi"/>
              </w:rPr>
            </w:pPr>
            <w:r>
              <w:rPr>
                <w:rFonts w:asciiTheme="minorHAnsi" w:hAnsiTheme="minorHAnsi"/>
              </w:rPr>
              <w:t>5/9/19</w:t>
            </w:r>
          </w:p>
          <w:p w:rsidR="00992A4E" w:rsidRDefault="00992A4E" w:rsidP="0099220D">
            <w:pPr>
              <w:rPr>
                <w:rFonts w:asciiTheme="minorHAnsi" w:hAnsiTheme="minorHAnsi"/>
                <w:b/>
              </w:rPr>
            </w:pPr>
          </w:p>
        </w:tc>
        <w:tc>
          <w:tcPr>
            <w:tcW w:w="7465" w:type="dxa"/>
          </w:tcPr>
          <w:p w:rsidR="00992A4E" w:rsidRDefault="00992A4E" w:rsidP="00992A4E">
            <w:pPr>
              <w:rPr>
                <w:rFonts w:asciiTheme="minorHAnsi" w:hAnsiTheme="minorHAnsi"/>
                <w:b/>
              </w:rPr>
            </w:pPr>
            <w:r>
              <w:rPr>
                <w:rFonts w:asciiTheme="minorHAnsi" w:hAnsiTheme="minorHAnsi"/>
                <w:b/>
              </w:rPr>
              <w:t>Review Day (last day of class!!)</w:t>
            </w:r>
          </w:p>
          <w:p w:rsidR="00992A4E" w:rsidRDefault="00992A4E" w:rsidP="00992A4E">
            <w:pPr>
              <w:rPr>
                <w:rFonts w:asciiTheme="minorHAnsi" w:hAnsiTheme="minorHAnsi"/>
              </w:rPr>
            </w:pPr>
            <w:r>
              <w:rPr>
                <w:rFonts w:asciiTheme="minorHAnsi" w:hAnsiTheme="minorHAnsi"/>
              </w:rPr>
              <w:t>Cases</w:t>
            </w:r>
            <w:r w:rsidR="003C7665">
              <w:rPr>
                <w:rFonts w:asciiTheme="minorHAnsi" w:hAnsiTheme="minorHAnsi"/>
              </w:rPr>
              <w:t xml:space="preserve">, </w:t>
            </w:r>
            <w:proofErr w:type="gramStart"/>
            <w:r>
              <w:rPr>
                <w:rFonts w:asciiTheme="minorHAnsi" w:hAnsiTheme="minorHAnsi"/>
              </w:rPr>
              <w:t>Other</w:t>
            </w:r>
            <w:proofErr w:type="gramEnd"/>
            <w:r>
              <w:rPr>
                <w:rFonts w:asciiTheme="minorHAnsi" w:hAnsiTheme="minorHAnsi"/>
              </w:rPr>
              <w:t xml:space="preserve"> Q&amp;A</w:t>
            </w:r>
          </w:p>
          <w:p w:rsidR="00992A4E" w:rsidRPr="00992A4E" w:rsidRDefault="00992A4E" w:rsidP="00992A4E">
            <w:pPr>
              <w:rPr>
                <w:rFonts w:asciiTheme="minorHAnsi" w:hAnsiTheme="minorHAnsi"/>
              </w:rPr>
            </w:pPr>
            <w:r>
              <w:rPr>
                <w:rFonts w:asciiTheme="minorHAnsi" w:hAnsiTheme="minorHAnsi"/>
              </w:rPr>
              <w:t>Final Exam discussion</w:t>
            </w:r>
          </w:p>
        </w:tc>
      </w:tr>
    </w:tbl>
    <w:p w:rsidR="001C6CD8" w:rsidRPr="00CE78CD" w:rsidRDefault="001C6CD8" w:rsidP="00F17857">
      <w:pPr>
        <w:rPr>
          <w:rFonts w:asciiTheme="minorHAnsi" w:hAnsiTheme="minorHAnsi"/>
        </w:rPr>
      </w:pPr>
    </w:p>
    <w:sectPr w:rsidR="001C6CD8" w:rsidRPr="00CE78CD" w:rsidSect="001D4E9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5C1" w:rsidRDefault="005715C1">
      <w:r>
        <w:separator/>
      </w:r>
    </w:p>
  </w:endnote>
  <w:endnote w:type="continuationSeparator" w:id="0">
    <w:p w:rsidR="005715C1" w:rsidRDefault="0057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C1" w:rsidRDefault="005715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15C1" w:rsidRDefault="00571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5C1" w:rsidRPr="00222C68" w:rsidRDefault="005715C1">
    <w:pPr>
      <w:pStyle w:val="Footer"/>
      <w:framePr w:wrap="around" w:vAnchor="text" w:hAnchor="margin" w:xAlign="center" w:y="1"/>
      <w:rPr>
        <w:rStyle w:val="PageNumber"/>
        <w:rFonts w:asciiTheme="minorHAnsi" w:hAnsiTheme="minorHAnsi"/>
        <w:sz w:val="20"/>
      </w:rPr>
    </w:pPr>
    <w:r w:rsidRPr="00222C68">
      <w:rPr>
        <w:rStyle w:val="PageNumber"/>
        <w:rFonts w:asciiTheme="minorHAnsi" w:hAnsiTheme="minorHAnsi"/>
        <w:sz w:val="20"/>
      </w:rPr>
      <w:fldChar w:fldCharType="begin"/>
    </w:r>
    <w:r w:rsidRPr="00222C68">
      <w:rPr>
        <w:rStyle w:val="PageNumber"/>
        <w:rFonts w:asciiTheme="minorHAnsi" w:hAnsiTheme="minorHAnsi"/>
        <w:sz w:val="20"/>
      </w:rPr>
      <w:instrText xml:space="preserve">PAGE  </w:instrText>
    </w:r>
    <w:r w:rsidRPr="00222C68">
      <w:rPr>
        <w:rStyle w:val="PageNumber"/>
        <w:rFonts w:asciiTheme="minorHAnsi" w:hAnsiTheme="minorHAnsi"/>
        <w:sz w:val="20"/>
      </w:rPr>
      <w:fldChar w:fldCharType="separate"/>
    </w:r>
    <w:r>
      <w:rPr>
        <w:rStyle w:val="PageNumber"/>
        <w:rFonts w:asciiTheme="minorHAnsi" w:hAnsiTheme="minorHAnsi"/>
        <w:noProof/>
        <w:sz w:val="20"/>
      </w:rPr>
      <w:t>17</w:t>
    </w:r>
    <w:r w:rsidRPr="00222C68">
      <w:rPr>
        <w:rStyle w:val="PageNumber"/>
        <w:rFonts w:asciiTheme="minorHAnsi" w:hAnsiTheme="minorHAnsi"/>
        <w:sz w:val="20"/>
      </w:rPr>
      <w:fldChar w:fldCharType="end"/>
    </w:r>
  </w:p>
  <w:p w:rsidR="005715C1" w:rsidRPr="00A93FA8" w:rsidRDefault="005715C1">
    <w:pPr>
      <w:pStyle w:val="Footer"/>
      <w:rPr>
        <w:rFonts w:asciiTheme="minorHAnsi" w:hAnsiTheme="minorHAnsi"/>
        <w:sz w:val="20"/>
        <w:szCs w:val="20"/>
      </w:rPr>
    </w:pPr>
    <w:r>
      <w:rPr>
        <w:rFonts w:asciiTheme="minorHAnsi" w:hAnsiTheme="minorHAnsi"/>
        <w:sz w:val="20"/>
        <w:szCs w:val="20"/>
      </w:rPr>
      <w:t>Adv. Crim. Pro.-Spring Semester 2019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5C1" w:rsidRDefault="005715C1">
      <w:r>
        <w:separator/>
      </w:r>
    </w:p>
  </w:footnote>
  <w:footnote w:type="continuationSeparator" w:id="0">
    <w:p w:rsidR="005715C1" w:rsidRDefault="005715C1">
      <w:r>
        <w:continuationSeparator/>
      </w:r>
    </w:p>
  </w:footnote>
  <w:footnote w:id="1">
    <w:p w:rsidR="005715C1" w:rsidRPr="003F689D" w:rsidRDefault="005715C1">
      <w:pPr>
        <w:pStyle w:val="FootnoteText"/>
        <w:rPr>
          <w:rFonts w:asciiTheme="minorHAnsi" w:hAnsiTheme="minorHAnsi" w:cstheme="minorHAnsi"/>
        </w:rPr>
      </w:pPr>
      <w:r w:rsidRPr="003F689D">
        <w:rPr>
          <w:rStyle w:val="FootnoteReference"/>
          <w:rFonts w:asciiTheme="minorHAnsi" w:hAnsiTheme="minorHAnsi" w:cstheme="minorHAnsi"/>
          <w:sz w:val="24"/>
        </w:rPr>
        <w:footnoteRef/>
      </w:r>
      <w:r w:rsidRPr="003F689D">
        <w:rPr>
          <w:rFonts w:asciiTheme="minorHAnsi" w:hAnsiTheme="minorHAnsi" w:cstheme="minorHAnsi"/>
          <w:sz w:val="24"/>
        </w:rPr>
        <w:t xml:space="preserve"> Please note that although Kate is a student in the class, the law students will be given a separate final examination from undergraduate students. Further, Kate is only available to undergraduate students in her TA position (not law students).</w:t>
      </w:r>
    </w:p>
  </w:footnote>
  <w:footnote w:id="2">
    <w:p w:rsidR="00DE1C72" w:rsidRPr="00DE1C72" w:rsidRDefault="00DE1C72">
      <w:pPr>
        <w:pStyle w:val="FootnoteText"/>
        <w:rPr>
          <w:rFonts w:asciiTheme="minorHAnsi" w:hAnsiTheme="minorHAnsi"/>
          <w:sz w:val="24"/>
          <w:szCs w:val="24"/>
        </w:rPr>
      </w:pPr>
      <w:r w:rsidRPr="00DE1C72">
        <w:rPr>
          <w:rStyle w:val="FootnoteReference"/>
          <w:rFonts w:asciiTheme="minorHAnsi" w:hAnsiTheme="minorHAnsi"/>
          <w:sz w:val="24"/>
          <w:szCs w:val="24"/>
        </w:rPr>
        <w:footnoteRef/>
      </w:r>
      <w:r w:rsidRPr="00DE1C72">
        <w:rPr>
          <w:rFonts w:asciiTheme="minorHAnsi" w:hAnsiTheme="minorHAnsi"/>
          <w:sz w:val="24"/>
          <w:szCs w:val="24"/>
        </w:rPr>
        <w:t xml:space="preserve"> I will update both </w:t>
      </w:r>
      <w:proofErr w:type="spellStart"/>
      <w:r w:rsidRPr="00DE1C72">
        <w:rPr>
          <w:rFonts w:asciiTheme="minorHAnsi" w:hAnsiTheme="minorHAnsi"/>
          <w:sz w:val="24"/>
          <w:szCs w:val="24"/>
        </w:rPr>
        <w:t>Wyocourses</w:t>
      </w:r>
      <w:proofErr w:type="spellEnd"/>
      <w:r w:rsidRPr="00DE1C72">
        <w:rPr>
          <w:rFonts w:asciiTheme="minorHAnsi" w:hAnsiTheme="minorHAnsi"/>
          <w:sz w:val="24"/>
          <w:szCs w:val="24"/>
        </w:rPr>
        <w:t xml:space="preserve"> sites—the law students have a separate LAW topics course link assigned for this course.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B03"/>
    <w:multiLevelType w:val="hybridMultilevel"/>
    <w:tmpl w:val="5B10CC92"/>
    <w:lvl w:ilvl="0" w:tplc="0276E7B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23EF"/>
    <w:multiLevelType w:val="hybridMultilevel"/>
    <w:tmpl w:val="A258A394"/>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182F7AD0"/>
    <w:multiLevelType w:val="hybridMultilevel"/>
    <w:tmpl w:val="B814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C623F"/>
    <w:multiLevelType w:val="hybridMultilevel"/>
    <w:tmpl w:val="ADB82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30FE2"/>
    <w:multiLevelType w:val="hybridMultilevel"/>
    <w:tmpl w:val="1FE02B9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24737DA9"/>
    <w:multiLevelType w:val="hybridMultilevel"/>
    <w:tmpl w:val="57AA937A"/>
    <w:lvl w:ilvl="0" w:tplc="5616E0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32E42"/>
    <w:multiLevelType w:val="hybridMultilevel"/>
    <w:tmpl w:val="0396F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585E10"/>
    <w:multiLevelType w:val="hybridMultilevel"/>
    <w:tmpl w:val="8EFE306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56B35DF"/>
    <w:multiLevelType w:val="hybridMultilevel"/>
    <w:tmpl w:val="2370C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63EF5"/>
    <w:multiLevelType w:val="hybridMultilevel"/>
    <w:tmpl w:val="EF3A3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F45EB"/>
    <w:multiLevelType w:val="hybridMultilevel"/>
    <w:tmpl w:val="156E91E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696909"/>
    <w:multiLevelType w:val="hybridMultilevel"/>
    <w:tmpl w:val="7370EF70"/>
    <w:lvl w:ilvl="0" w:tplc="DB141F26">
      <w:start w:val="1"/>
      <w:numFmt w:val="bullet"/>
      <w:lvlText w:val=""/>
      <w:lvlJc w:val="left"/>
      <w:pPr>
        <w:tabs>
          <w:tab w:val="num" w:pos="1440"/>
        </w:tabs>
        <w:ind w:left="1440" w:hanging="360"/>
      </w:pPr>
      <w:rPr>
        <w:rFonts w:ascii="Symbol" w:hAnsi="Symbol" w:hint="default"/>
      </w:rPr>
    </w:lvl>
    <w:lvl w:ilvl="1" w:tplc="DB141F26">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D284322"/>
    <w:multiLevelType w:val="hybridMultilevel"/>
    <w:tmpl w:val="E5E4F9E8"/>
    <w:lvl w:ilvl="0" w:tplc="54A6F17C">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0673C0D"/>
    <w:multiLevelType w:val="hybridMultilevel"/>
    <w:tmpl w:val="A4C0E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70EA9"/>
    <w:multiLevelType w:val="hybridMultilevel"/>
    <w:tmpl w:val="30DC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A0A57"/>
    <w:multiLevelType w:val="hybridMultilevel"/>
    <w:tmpl w:val="D9B45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F9626F"/>
    <w:multiLevelType w:val="hybridMultilevel"/>
    <w:tmpl w:val="F0462DB0"/>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5B006257"/>
    <w:multiLevelType w:val="hybridMultilevel"/>
    <w:tmpl w:val="D592F7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34207D"/>
    <w:multiLevelType w:val="hybridMultilevel"/>
    <w:tmpl w:val="3A7624D4"/>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9" w15:restartNumberingAfterBreak="0">
    <w:nsid w:val="5C6F613E"/>
    <w:multiLevelType w:val="hybridMultilevel"/>
    <w:tmpl w:val="A6A82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31C80"/>
    <w:multiLevelType w:val="hybridMultilevel"/>
    <w:tmpl w:val="03982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8001E"/>
    <w:multiLevelType w:val="hybridMultilevel"/>
    <w:tmpl w:val="C6C88716"/>
    <w:lvl w:ilvl="0" w:tplc="ABB8318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63D27"/>
    <w:multiLevelType w:val="hybridMultilevel"/>
    <w:tmpl w:val="7426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73232"/>
    <w:multiLevelType w:val="hybridMultilevel"/>
    <w:tmpl w:val="2774F28A"/>
    <w:lvl w:ilvl="0" w:tplc="2D00A15E">
      <w:start w:val="2"/>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A4E0152"/>
    <w:multiLevelType w:val="hybridMultilevel"/>
    <w:tmpl w:val="5FA6FE76"/>
    <w:lvl w:ilvl="0" w:tplc="758A9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0C66FA"/>
    <w:multiLevelType w:val="hybridMultilevel"/>
    <w:tmpl w:val="C9B26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D150F7D"/>
    <w:multiLevelType w:val="hybridMultilevel"/>
    <w:tmpl w:val="A3822DB8"/>
    <w:lvl w:ilvl="0" w:tplc="DB141F26">
      <w:start w:val="1"/>
      <w:numFmt w:val="bullet"/>
      <w:lvlText w:val=""/>
      <w:lvlJc w:val="left"/>
      <w:pPr>
        <w:tabs>
          <w:tab w:val="num" w:pos="1455"/>
        </w:tabs>
        <w:ind w:left="1455" w:hanging="360"/>
      </w:pPr>
      <w:rPr>
        <w:rFonts w:ascii="Symbol" w:hAnsi="Symbol"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27" w15:restartNumberingAfterBreak="0">
    <w:nsid w:val="76D34448"/>
    <w:multiLevelType w:val="hybridMultilevel"/>
    <w:tmpl w:val="05E8F872"/>
    <w:lvl w:ilvl="0" w:tplc="2BD63072">
      <w:start w:val="2"/>
      <w:numFmt w:val="decimal"/>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B5074AF"/>
    <w:multiLevelType w:val="hybridMultilevel"/>
    <w:tmpl w:val="3D10D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B792BF0"/>
    <w:multiLevelType w:val="hybridMultilevel"/>
    <w:tmpl w:val="8E9A51A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28"/>
  </w:num>
  <w:num w:numId="3">
    <w:abstractNumId w:val="10"/>
  </w:num>
  <w:num w:numId="4">
    <w:abstractNumId w:val="29"/>
  </w:num>
  <w:num w:numId="5">
    <w:abstractNumId w:val="12"/>
  </w:num>
  <w:num w:numId="6">
    <w:abstractNumId w:val="23"/>
  </w:num>
  <w:num w:numId="7">
    <w:abstractNumId w:val="7"/>
  </w:num>
  <w:num w:numId="8">
    <w:abstractNumId w:val="16"/>
  </w:num>
  <w:num w:numId="9">
    <w:abstractNumId w:val="4"/>
  </w:num>
  <w:num w:numId="10">
    <w:abstractNumId w:val="27"/>
  </w:num>
  <w:num w:numId="11">
    <w:abstractNumId w:val="26"/>
  </w:num>
  <w:num w:numId="12">
    <w:abstractNumId w:val="11"/>
  </w:num>
  <w:num w:numId="13">
    <w:abstractNumId w:val="6"/>
  </w:num>
  <w:num w:numId="14">
    <w:abstractNumId w:val="17"/>
  </w:num>
  <w:num w:numId="15">
    <w:abstractNumId w:val="25"/>
  </w:num>
  <w:num w:numId="16">
    <w:abstractNumId w:val="1"/>
  </w:num>
  <w:num w:numId="17">
    <w:abstractNumId w:val="18"/>
  </w:num>
  <w:num w:numId="18">
    <w:abstractNumId w:val="22"/>
  </w:num>
  <w:num w:numId="19">
    <w:abstractNumId w:val="9"/>
  </w:num>
  <w:num w:numId="20">
    <w:abstractNumId w:val="3"/>
  </w:num>
  <w:num w:numId="21">
    <w:abstractNumId w:val="14"/>
  </w:num>
  <w:num w:numId="22">
    <w:abstractNumId w:val="8"/>
  </w:num>
  <w:num w:numId="23">
    <w:abstractNumId w:val="13"/>
  </w:num>
  <w:num w:numId="24">
    <w:abstractNumId w:val="20"/>
  </w:num>
  <w:num w:numId="25">
    <w:abstractNumId w:val="19"/>
  </w:num>
  <w:num w:numId="26">
    <w:abstractNumId w:val="2"/>
  </w:num>
  <w:num w:numId="27">
    <w:abstractNumId w:val="5"/>
  </w:num>
  <w:num w:numId="28">
    <w:abstractNumId w:val="0"/>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EB"/>
    <w:rsid w:val="00004BE8"/>
    <w:rsid w:val="00007579"/>
    <w:rsid w:val="00014386"/>
    <w:rsid w:val="0002239D"/>
    <w:rsid w:val="00022C86"/>
    <w:rsid w:val="000231C2"/>
    <w:rsid w:val="0002723D"/>
    <w:rsid w:val="00036AAD"/>
    <w:rsid w:val="00037F6F"/>
    <w:rsid w:val="00037FA7"/>
    <w:rsid w:val="000415C3"/>
    <w:rsid w:val="0004753E"/>
    <w:rsid w:val="0006395E"/>
    <w:rsid w:val="000753AC"/>
    <w:rsid w:val="00080CB0"/>
    <w:rsid w:val="0008454B"/>
    <w:rsid w:val="000B1802"/>
    <w:rsid w:val="000B5B2F"/>
    <w:rsid w:val="000D1241"/>
    <w:rsid w:val="000E1A1F"/>
    <w:rsid w:val="000E54FC"/>
    <w:rsid w:val="000E7653"/>
    <w:rsid w:val="000F3C63"/>
    <w:rsid w:val="000F52C9"/>
    <w:rsid w:val="00101C53"/>
    <w:rsid w:val="00106EFD"/>
    <w:rsid w:val="001130FF"/>
    <w:rsid w:val="00115816"/>
    <w:rsid w:val="001211ED"/>
    <w:rsid w:val="0012278C"/>
    <w:rsid w:val="00123617"/>
    <w:rsid w:val="001246EE"/>
    <w:rsid w:val="001311FC"/>
    <w:rsid w:val="0013528C"/>
    <w:rsid w:val="00152FB5"/>
    <w:rsid w:val="00161442"/>
    <w:rsid w:val="00161562"/>
    <w:rsid w:val="001627ED"/>
    <w:rsid w:val="00165D79"/>
    <w:rsid w:val="00165F2C"/>
    <w:rsid w:val="00172383"/>
    <w:rsid w:val="0017325E"/>
    <w:rsid w:val="001764AE"/>
    <w:rsid w:val="00192D93"/>
    <w:rsid w:val="001976B1"/>
    <w:rsid w:val="001A7F1C"/>
    <w:rsid w:val="001B200A"/>
    <w:rsid w:val="001B23E5"/>
    <w:rsid w:val="001C11D1"/>
    <w:rsid w:val="001C38F2"/>
    <w:rsid w:val="001C3980"/>
    <w:rsid w:val="001C4D81"/>
    <w:rsid w:val="001C6CD8"/>
    <w:rsid w:val="001C7A1C"/>
    <w:rsid w:val="001D1E7B"/>
    <w:rsid w:val="001D2A51"/>
    <w:rsid w:val="001D36EB"/>
    <w:rsid w:val="001D4E99"/>
    <w:rsid w:val="001F6CAF"/>
    <w:rsid w:val="002066E8"/>
    <w:rsid w:val="00210064"/>
    <w:rsid w:val="00217E79"/>
    <w:rsid w:val="00222C68"/>
    <w:rsid w:val="00227EF3"/>
    <w:rsid w:val="00242B56"/>
    <w:rsid w:val="002455E2"/>
    <w:rsid w:val="0025123A"/>
    <w:rsid w:val="00251492"/>
    <w:rsid w:val="00263949"/>
    <w:rsid w:val="00264CF9"/>
    <w:rsid w:val="00265975"/>
    <w:rsid w:val="00266A6E"/>
    <w:rsid w:val="002731D6"/>
    <w:rsid w:val="002740C6"/>
    <w:rsid w:val="002758C9"/>
    <w:rsid w:val="002823E9"/>
    <w:rsid w:val="0029127B"/>
    <w:rsid w:val="00294F02"/>
    <w:rsid w:val="002A15BC"/>
    <w:rsid w:val="002B0608"/>
    <w:rsid w:val="002B1677"/>
    <w:rsid w:val="002B2E70"/>
    <w:rsid w:val="002D5D91"/>
    <w:rsid w:val="002D5D9A"/>
    <w:rsid w:val="002E3FAC"/>
    <w:rsid w:val="002E4B03"/>
    <w:rsid w:val="002E5736"/>
    <w:rsid w:val="002F3469"/>
    <w:rsid w:val="002F5915"/>
    <w:rsid w:val="00303809"/>
    <w:rsid w:val="00307C66"/>
    <w:rsid w:val="00310C84"/>
    <w:rsid w:val="003117EF"/>
    <w:rsid w:val="0031531D"/>
    <w:rsid w:val="003271B0"/>
    <w:rsid w:val="0034603E"/>
    <w:rsid w:val="0035226D"/>
    <w:rsid w:val="00357270"/>
    <w:rsid w:val="0036078C"/>
    <w:rsid w:val="00360D85"/>
    <w:rsid w:val="003675E6"/>
    <w:rsid w:val="003712FD"/>
    <w:rsid w:val="003723E0"/>
    <w:rsid w:val="00373CF4"/>
    <w:rsid w:val="00374F8C"/>
    <w:rsid w:val="00375B48"/>
    <w:rsid w:val="00377097"/>
    <w:rsid w:val="00394FAE"/>
    <w:rsid w:val="003A383A"/>
    <w:rsid w:val="003C7665"/>
    <w:rsid w:val="003D492F"/>
    <w:rsid w:val="003E232D"/>
    <w:rsid w:val="003E572E"/>
    <w:rsid w:val="003E69F9"/>
    <w:rsid w:val="003F689D"/>
    <w:rsid w:val="004363E6"/>
    <w:rsid w:val="00446951"/>
    <w:rsid w:val="0045310C"/>
    <w:rsid w:val="00470EC2"/>
    <w:rsid w:val="00475D01"/>
    <w:rsid w:val="00480CDA"/>
    <w:rsid w:val="00483CBF"/>
    <w:rsid w:val="004977D0"/>
    <w:rsid w:val="004A1B8B"/>
    <w:rsid w:val="004A221B"/>
    <w:rsid w:val="004A43DD"/>
    <w:rsid w:val="004A6F41"/>
    <w:rsid w:val="004B7905"/>
    <w:rsid w:val="004C5381"/>
    <w:rsid w:val="004D75BE"/>
    <w:rsid w:val="004E0EBF"/>
    <w:rsid w:val="004E220E"/>
    <w:rsid w:val="004E66DB"/>
    <w:rsid w:val="004F0A1B"/>
    <w:rsid w:val="00502588"/>
    <w:rsid w:val="00511200"/>
    <w:rsid w:val="00521FB1"/>
    <w:rsid w:val="00523E5B"/>
    <w:rsid w:val="005242AC"/>
    <w:rsid w:val="00527D4C"/>
    <w:rsid w:val="005409E5"/>
    <w:rsid w:val="00552208"/>
    <w:rsid w:val="0055256C"/>
    <w:rsid w:val="00556E19"/>
    <w:rsid w:val="00565475"/>
    <w:rsid w:val="005668AC"/>
    <w:rsid w:val="005715C1"/>
    <w:rsid w:val="00574A42"/>
    <w:rsid w:val="00580FD3"/>
    <w:rsid w:val="005A2A0E"/>
    <w:rsid w:val="005A5D8B"/>
    <w:rsid w:val="005C0069"/>
    <w:rsid w:val="005C374D"/>
    <w:rsid w:val="005C56C2"/>
    <w:rsid w:val="005D3AE0"/>
    <w:rsid w:val="005D5864"/>
    <w:rsid w:val="005E458E"/>
    <w:rsid w:val="005F4169"/>
    <w:rsid w:val="005F76CB"/>
    <w:rsid w:val="00600337"/>
    <w:rsid w:val="006164E5"/>
    <w:rsid w:val="006225EB"/>
    <w:rsid w:val="006749E1"/>
    <w:rsid w:val="00675967"/>
    <w:rsid w:val="00696A67"/>
    <w:rsid w:val="006A1CA8"/>
    <w:rsid w:val="006A717F"/>
    <w:rsid w:val="006B28E2"/>
    <w:rsid w:val="006B437D"/>
    <w:rsid w:val="006B7A12"/>
    <w:rsid w:val="006D224A"/>
    <w:rsid w:val="006D34D4"/>
    <w:rsid w:val="006D4947"/>
    <w:rsid w:val="006D539E"/>
    <w:rsid w:val="006E54EC"/>
    <w:rsid w:val="006E62F8"/>
    <w:rsid w:val="006E63BD"/>
    <w:rsid w:val="00704B1A"/>
    <w:rsid w:val="007061DB"/>
    <w:rsid w:val="00710DEB"/>
    <w:rsid w:val="00713F43"/>
    <w:rsid w:val="0071476C"/>
    <w:rsid w:val="0071580F"/>
    <w:rsid w:val="00722E9E"/>
    <w:rsid w:val="0072453B"/>
    <w:rsid w:val="007249C9"/>
    <w:rsid w:val="00724C2C"/>
    <w:rsid w:val="007256A1"/>
    <w:rsid w:val="00747ACE"/>
    <w:rsid w:val="00760ABC"/>
    <w:rsid w:val="00774179"/>
    <w:rsid w:val="00775005"/>
    <w:rsid w:val="00786A0A"/>
    <w:rsid w:val="007A5C59"/>
    <w:rsid w:val="007E603C"/>
    <w:rsid w:val="00802383"/>
    <w:rsid w:val="0081470B"/>
    <w:rsid w:val="00825D24"/>
    <w:rsid w:val="008432D6"/>
    <w:rsid w:val="00877773"/>
    <w:rsid w:val="00884838"/>
    <w:rsid w:val="00885F6C"/>
    <w:rsid w:val="0089662B"/>
    <w:rsid w:val="008A0DF8"/>
    <w:rsid w:val="008A2507"/>
    <w:rsid w:val="008C6557"/>
    <w:rsid w:val="008C7CA2"/>
    <w:rsid w:val="008E5541"/>
    <w:rsid w:val="008F2643"/>
    <w:rsid w:val="008F64D4"/>
    <w:rsid w:val="009022DB"/>
    <w:rsid w:val="00917EC3"/>
    <w:rsid w:val="0092458E"/>
    <w:rsid w:val="00933A7A"/>
    <w:rsid w:val="009579C9"/>
    <w:rsid w:val="0097387E"/>
    <w:rsid w:val="00976A98"/>
    <w:rsid w:val="00976DBC"/>
    <w:rsid w:val="0098182C"/>
    <w:rsid w:val="009839CA"/>
    <w:rsid w:val="0099220D"/>
    <w:rsid w:val="00992A4E"/>
    <w:rsid w:val="00993FE2"/>
    <w:rsid w:val="009A1F26"/>
    <w:rsid w:val="009C0622"/>
    <w:rsid w:val="009C19F1"/>
    <w:rsid w:val="009C7E3D"/>
    <w:rsid w:val="009D0769"/>
    <w:rsid w:val="009D35DF"/>
    <w:rsid w:val="009D7FA0"/>
    <w:rsid w:val="009E0D12"/>
    <w:rsid w:val="009E73AF"/>
    <w:rsid w:val="009F7BCB"/>
    <w:rsid w:val="00A0647A"/>
    <w:rsid w:val="00A06A33"/>
    <w:rsid w:val="00A070AC"/>
    <w:rsid w:val="00A3204C"/>
    <w:rsid w:val="00A3391D"/>
    <w:rsid w:val="00A3493C"/>
    <w:rsid w:val="00A34D95"/>
    <w:rsid w:val="00A366A0"/>
    <w:rsid w:val="00A45975"/>
    <w:rsid w:val="00A56E51"/>
    <w:rsid w:val="00A57061"/>
    <w:rsid w:val="00A63F08"/>
    <w:rsid w:val="00A7248F"/>
    <w:rsid w:val="00A74678"/>
    <w:rsid w:val="00A93FA8"/>
    <w:rsid w:val="00A97B0E"/>
    <w:rsid w:val="00AA130E"/>
    <w:rsid w:val="00AA5A57"/>
    <w:rsid w:val="00AA779C"/>
    <w:rsid w:val="00AB08A2"/>
    <w:rsid w:val="00AB3DE1"/>
    <w:rsid w:val="00AB6549"/>
    <w:rsid w:val="00AC3427"/>
    <w:rsid w:val="00AC6167"/>
    <w:rsid w:val="00AD1450"/>
    <w:rsid w:val="00AE1B8E"/>
    <w:rsid w:val="00AE615C"/>
    <w:rsid w:val="00AF1824"/>
    <w:rsid w:val="00B03C6E"/>
    <w:rsid w:val="00B06EB9"/>
    <w:rsid w:val="00B10A8A"/>
    <w:rsid w:val="00B11456"/>
    <w:rsid w:val="00B17857"/>
    <w:rsid w:val="00B3642E"/>
    <w:rsid w:val="00B3705A"/>
    <w:rsid w:val="00B44981"/>
    <w:rsid w:val="00B479B9"/>
    <w:rsid w:val="00B50204"/>
    <w:rsid w:val="00B50C8F"/>
    <w:rsid w:val="00B52329"/>
    <w:rsid w:val="00B52496"/>
    <w:rsid w:val="00B55E71"/>
    <w:rsid w:val="00B5692A"/>
    <w:rsid w:val="00B57435"/>
    <w:rsid w:val="00B857D8"/>
    <w:rsid w:val="00B90A99"/>
    <w:rsid w:val="00B9241B"/>
    <w:rsid w:val="00B97583"/>
    <w:rsid w:val="00BA5F00"/>
    <w:rsid w:val="00BB270B"/>
    <w:rsid w:val="00BF3D60"/>
    <w:rsid w:val="00BF4C06"/>
    <w:rsid w:val="00BF53B9"/>
    <w:rsid w:val="00C100F4"/>
    <w:rsid w:val="00C10A8F"/>
    <w:rsid w:val="00C10ECB"/>
    <w:rsid w:val="00C12ECE"/>
    <w:rsid w:val="00C27119"/>
    <w:rsid w:val="00C4365E"/>
    <w:rsid w:val="00C513A4"/>
    <w:rsid w:val="00C7127B"/>
    <w:rsid w:val="00C87270"/>
    <w:rsid w:val="00C90BE3"/>
    <w:rsid w:val="00C93F43"/>
    <w:rsid w:val="00C95194"/>
    <w:rsid w:val="00C96A2A"/>
    <w:rsid w:val="00C970C6"/>
    <w:rsid w:val="00CB491F"/>
    <w:rsid w:val="00CC7DDB"/>
    <w:rsid w:val="00CE01FD"/>
    <w:rsid w:val="00CE3736"/>
    <w:rsid w:val="00CE6109"/>
    <w:rsid w:val="00CE78CD"/>
    <w:rsid w:val="00CF5CFF"/>
    <w:rsid w:val="00D06D0A"/>
    <w:rsid w:val="00D219BE"/>
    <w:rsid w:val="00D22568"/>
    <w:rsid w:val="00D22DF0"/>
    <w:rsid w:val="00D30658"/>
    <w:rsid w:val="00D35AAE"/>
    <w:rsid w:val="00D3648F"/>
    <w:rsid w:val="00D372A9"/>
    <w:rsid w:val="00D5072B"/>
    <w:rsid w:val="00D63C9D"/>
    <w:rsid w:val="00D646E4"/>
    <w:rsid w:val="00D65B10"/>
    <w:rsid w:val="00D720F1"/>
    <w:rsid w:val="00D750D8"/>
    <w:rsid w:val="00D87CFA"/>
    <w:rsid w:val="00DC2FBE"/>
    <w:rsid w:val="00DC7F88"/>
    <w:rsid w:val="00DD3D47"/>
    <w:rsid w:val="00DD64DB"/>
    <w:rsid w:val="00DE1C72"/>
    <w:rsid w:val="00DE2E1A"/>
    <w:rsid w:val="00DF79AA"/>
    <w:rsid w:val="00E0193B"/>
    <w:rsid w:val="00E07462"/>
    <w:rsid w:val="00E12459"/>
    <w:rsid w:val="00E1778E"/>
    <w:rsid w:val="00E17CC0"/>
    <w:rsid w:val="00E25142"/>
    <w:rsid w:val="00E3160F"/>
    <w:rsid w:val="00E41ADA"/>
    <w:rsid w:val="00E456F5"/>
    <w:rsid w:val="00E53BB7"/>
    <w:rsid w:val="00E55504"/>
    <w:rsid w:val="00E56F39"/>
    <w:rsid w:val="00E613DB"/>
    <w:rsid w:val="00E7350B"/>
    <w:rsid w:val="00E74023"/>
    <w:rsid w:val="00E84C2D"/>
    <w:rsid w:val="00E9342F"/>
    <w:rsid w:val="00E9589B"/>
    <w:rsid w:val="00E959F6"/>
    <w:rsid w:val="00EA2C16"/>
    <w:rsid w:val="00EA30D8"/>
    <w:rsid w:val="00EE4282"/>
    <w:rsid w:val="00EE6D29"/>
    <w:rsid w:val="00F02E77"/>
    <w:rsid w:val="00F1320C"/>
    <w:rsid w:val="00F17857"/>
    <w:rsid w:val="00F2021C"/>
    <w:rsid w:val="00F36886"/>
    <w:rsid w:val="00F476F8"/>
    <w:rsid w:val="00F63058"/>
    <w:rsid w:val="00F715D0"/>
    <w:rsid w:val="00F72AC4"/>
    <w:rsid w:val="00F74534"/>
    <w:rsid w:val="00F835B3"/>
    <w:rsid w:val="00F847C9"/>
    <w:rsid w:val="00F849AB"/>
    <w:rsid w:val="00F91DB1"/>
    <w:rsid w:val="00F958D0"/>
    <w:rsid w:val="00FB1159"/>
    <w:rsid w:val="00FB58AE"/>
    <w:rsid w:val="00FC654D"/>
    <w:rsid w:val="00FC7E5F"/>
    <w:rsid w:val="00FE2743"/>
    <w:rsid w:val="00FE617F"/>
    <w:rsid w:val="00FE6CD4"/>
    <w:rsid w:val="00FF0791"/>
    <w:rsid w:val="00FF4984"/>
    <w:rsid w:val="00FF49A4"/>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C14A2"/>
  <w15:docId w15:val="{9D9AD313-8729-4968-8F20-86AF15FF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E99"/>
    <w:rPr>
      <w:sz w:val="24"/>
      <w:szCs w:val="24"/>
    </w:rPr>
  </w:style>
  <w:style w:type="paragraph" w:styleId="Heading1">
    <w:name w:val="heading 1"/>
    <w:basedOn w:val="Normal"/>
    <w:next w:val="Normal"/>
    <w:qFormat/>
    <w:rsid w:val="001D4E99"/>
    <w:pPr>
      <w:keepNext/>
      <w:outlineLvl w:val="0"/>
    </w:pPr>
    <w:rPr>
      <w:b/>
      <w:bCs/>
    </w:rPr>
  </w:style>
  <w:style w:type="paragraph" w:styleId="Heading2">
    <w:name w:val="heading 2"/>
    <w:basedOn w:val="Normal"/>
    <w:next w:val="Normal"/>
    <w:qFormat/>
    <w:rsid w:val="001D4E99"/>
    <w:pPr>
      <w:keepNext/>
      <w:ind w:left="2160" w:hanging="216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4E99"/>
    <w:pPr>
      <w:jc w:val="center"/>
    </w:pPr>
    <w:rPr>
      <w:b/>
      <w:bCs/>
    </w:rPr>
  </w:style>
  <w:style w:type="character" w:styleId="Hyperlink">
    <w:name w:val="Hyperlink"/>
    <w:basedOn w:val="DefaultParagraphFont"/>
    <w:rsid w:val="001D4E99"/>
    <w:rPr>
      <w:color w:val="0000FF"/>
      <w:u w:val="single"/>
    </w:rPr>
  </w:style>
  <w:style w:type="paragraph" w:styleId="Subtitle">
    <w:name w:val="Subtitle"/>
    <w:basedOn w:val="Normal"/>
    <w:qFormat/>
    <w:rsid w:val="001D4E99"/>
    <w:pPr>
      <w:spacing w:after="60"/>
      <w:jc w:val="center"/>
      <w:outlineLvl w:val="1"/>
    </w:pPr>
    <w:rPr>
      <w:rFonts w:ascii="Arial" w:hAnsi="Arial" w:cs="Arial"/>
    </w:rPr>
  </w:style>
  <w:style w:type="paragraph" w:styleId="FootnoteText">
    <w:name w:val="footnote text"/>
    <w:basedOn w:val="Normal"/>
    <w:semiHidden/>
    <w:rsid w:val="001D4E99"/>
    <w:rPr>
      <w:sz w:val="20"/>
      <w:szCs w:val="20"/>
    </w:rPr>
  </w:style>
  <w:style w:type="character" w:styleId="FootnoteReference">
    <w:name w:val="footnote reference"/>
    <w:basedOn w:val="DefaultParagraphFont"/>
    <w:semiHidden/>
    <w:rsid w:val="001D4E99"/>
    <w:rPr>
      <w:vertAlign w:val="superscript"/>
    </w:rPr>
  </w:style>
  <w:style w:type="paragraph" w:styleId="Footer">
    <w:name w:val="footer"/>
    <w:basedOn w:val="Normal"/>
    <w:rsid w:val="001D4E99"/>
    <w:pPr>
      <w:tabs>
        <w:tab w:val="center" w:pos="4320"/>
        <w:tab w:val="right" w:pos="8640"/>
      </w:tabs>
    </w:pPr>
  </w:style>
  <w:style w:type="character" w:styleId="PageNumber">
    <w:name w:val="page number"/>
    <w:basedOn w:val="DefaultParagraphFont"/>
    <w:rsid w:val="001D4E99"/>
  </w:style>
  <w:style w:type="paragraph" w:styleId="ListParagraph">
    <w:name w:val="List Paragraph"/>
    <w:basedOn w:val="Normal"/>
    <w:uiPriority w:val="34"/>
    <w:qFormat/>
    <w:rsid w:val="005C0069"/>
    <w:pPr>
      <w:ind w:left="720"/>
    </w:pPr>
  </w:style>
  <w:style w:type="character" w:styleId="FollowedHyperlink">
    <w:name w:val="FollowedHyperlink"/>
    <w:basedOn w:val="DefaultParagraphFont"/>
    <w:rsid w:val="002B1677"/>
    <w:rPr>
      <w:color w:val="800080" w:themeColor="followedHyperlink"/>
      <w:u w:val="single"/>
    </w:rPr>
  </w:style>
  <w:style w:type="table" w:styleId="TableGrid">
    <w:name w:val="Table Grid"/>
    <w:basedOn w:val="TableNormal"/>
    <w:rsid w:val="001C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64AE"/>
    <w:rPr>
      <w:color w:val="808080"/>
      <w:shd w:val="clear" w:color="auto" w:fill="E6E6E6"/>
    </w:rPr>
  </w:style>
  <w:style w:type="paragraph" w:styleId="Header">
    <w:name w:val="header"/>
    <w:basedOn w:val="Normal"/>
    <w:link w:val="HeaderChar"/>
    <w:unhideWhenUsed/>
    <w:rsid w:val="00222C68"/>
    <w:pPr>
      <w:tabs>
        <w:tab w:val="center" w:pos="4680"/>
        <w:tab w:val="right" w:pos="9360"/>
      </w:tabs>
    </w:pPr>
  </w:style>
  <w:style w:type="character" w:customStyle="1" w:styleId="HeaderChar">
    <w:name w:val="Header Char"/>
    <w:basedOn w:val="DefaultParagraphFont"/>
    <w:link w:val="Header"/>
    <w:rsid w:val="00222C68"/>
    <w:rPr>
      <w:sz w:val="24"/>
      <w:szCs w:val="24"/>
    </w:rPr>
  </w:style>
  <w:style w:type="paragraph" w:styleId="BalloonText">
    <w:name w:val="Balloon Text"/>
    <w:basedOn w:val="Normal"/>
    <w:link w:val="BalloonTextChar"/>
    <w:semiHidden/>
    <w:unhideWhenUsed/>
    <w:rsid w:val="00AA5A57"/>
    <w:rPr>
      <w:rFonts w:ascii="Segoe UI" w:hAnsi="Segoe UI" w:cs="Segoe UI"/>
      <w:sz w:val="18"/>
      <w:szCs w:val="18"/>
    </w:rPr>
  </w:style>
  <w:style w:type="character" w:customStyle="1" w:styleId="BalloonTextChar">
    <w:name w:val="Balloon Text Char"/>
    <w:basedOn w:val="DefaultParagraphFont"/>
    <w:link w:val="BalloonText"/>
    <w:semiHidden/>
    <w:rsid w:val="00AA5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7866">
      <w:bodyDiv w:val="1"/>
      <w:marLeft w:val="0"/>
      <w:marRight w:val="0"/>
      <w:marTop w:val="0"/>
      <w:marBottom w:val="0"/>
      <w:divBdr>
        <w:top w:val="none" w:sz="0" w:space="0" w:color="auto"/>
        <w:left w:val="none" w:sz="0" w:space="0" w:color="auto"/>
        <w:bottom w:val="none" w:sz="0" w:space="0" w:color="auto"/>
        <w:right w:val="none" w:sz="0" w:space="0" w:color="auto"/>
      </w:divBdr>
    </w:div>
    <w:div w:id="1430469900">
      <w:bodyDiv w:val="1"/>
      <w:marLeft w:val="0"/>
      <w:marRight w:val="0"/>
      <w:marTop w:val="0"/>
      <w:marBottom w:val="0"/>
      <w:divBdr>
        <w:top w:val="none" w:sz="0" w:space="0" w:color="auto"/>
        <w:left w:val="none" w:sz="0" w:space="0" w:color="auto"/>
        <w:bottom w:val="none" w:sz="0" w:space="0" w:color="auto"/>
        <w:right w:val="none" w:sz="0" w:space="0" w:color="auto"/>
      </w:divBdr>
    </w:div>
    <w:div w:id="20262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law/current/resources/form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wyo.edu/report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wyo.edu/regs-policies/_files/docs/regulations-july-2018/uw_reg_4-3_effective_7-1-18.pdf" TargetMode="External"/><Relationship Id="rId4" Type="http://schemas.openxmlformats.org/officeDocument/2006/relationships/settings" Target="settings.xml"/><Relationship Id="rId9" Type="http://schemas.openxmlformats.org/officeDocument/2006/relationships/hyperlink" Target="http://www.uwyo.edu/ud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FD516-25FE-4293-A85E-61B1E015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2696</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LEGAL WRITING § 2</vt:lpstr>
    </vt:vector>
  </TitlesOfParts>
  <Company>Toshiba</Company>
  <LinksUpToDate>false</LinksUpToDate>
  <CharactersWithSpaces>17649</CharactersWithSpaces>
  <SharedDoc>false</SharedDoc>
  <HLinks>
    <vt:vector size="6" baseType="variant">
      <vt:variant>
        <vt:i4>3997723</vt:i4>
      </vt:variant>
      <vt:variant>
        <vt:i4>0</vt:i4>
      </vt:variant>
      <vt:variant>
        <vt:i4>0</vt:i4>
      </vt:variant>
      <vt:variant>
        <vt:i4>5</vt:i4>
      </vt:variant>
      <vt:variant>
        <vt:lpwstr>mailto:jbridge@uwyo.edu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WRITING § 2</dc:title>
  <dc:creator>Valued Gateway Client</dc:creator>
  <cp:lastModifiedBy>Lauren McLane</cp:lastModifiedBy>
  <cp:revision>10</cp:revision>
  <cp:lastPrinted>2018-10-04T15:42:00Z</cp:lastPrinted>
  <dcterms:created xsi:type="dcterms:W3CDTF">2019-01-16T04:15:00Z</dcterms:created>
  <dcterms:modified xsi:type="dcterms:W3CDTF">2019-01-16T05:28:00Z</dcterms:modified>
</cp:coreProperties>
</file>