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A8" w:rsidRPr="00417041" w:rsidRDefault="00EB32A8" w:rsidP="00EB32A8">
      <w:pPr>
        <w:pStyle w:val="ListParagraph"/>
        <w:jc w:val="center"/>
        <w:rPr>
          <w:rFonts w:ascii="Times New Roman" w:hAnsi="Times New Roman"/>
          <w:b/>
          <w:sz w:val="30"/>
          <w:szCs w:val="30"/>
        </w:rPr>
      </w:pPr>
      <w:r w:rsidRPr="00417041">
        <w:rPr>
          <w:rFonts w:ascii="Times New Roman" w:hAnsi="Times New Roman"/>
          <w:b/>
          <w:sz w:val="30"/>
          <w:szCs w:val="30"/>
        </w:rPr>
        <w:t>Counseling Program Student Evaluation Form</w:t>
      </w:r>
    </w:p>
    <w:p w:rsidR="00F31982" w:rsidRPr="00417041" w:rsidRDefault="00F31982" w:rsidP="00F31982">
      <w:pPr>
        <w:jc w:val="center"/>
        <w:rPr>
          <w:rFonts w:ascii="Times New Roman" w:hAnsi="Times New Roman"/>
          <w:sz w:val="22"/>
        </w:rPr>
      </w:pPr>
      <w:r w:rsidRPr="00417041">
        <w:rPr>
          <w:rFonts w:ascii="Times New Roman" w:hAnsi="Times New Roman"/>
          <w:sz w:val="22"/>
        </w:rPr>
        <w:t xml:space="preserve">University of Wyoming – </w:t>
      </w:r>
      <w:r>
        <w:rPr>
          <w:rFonts w:ascii="Times New Roman" w:hAnsi="Times New Roman"/>
          <w:sz w:val="22"/>
        </w:rPr>
        <w:t>School of Counseling, Leadership, Advocacy, and Design</w:t>
      </w:r>
      <w:r w:rsidRPr="00417041">
        <w:rPr>
          <w:rFonts w:ascii="Times New Roman" w:hAnsi="Times New Roman"/>
          <w:sz w:val="22"/>
        </w:rPr>
        <w:t>: Counseling Program</w:t>
      </w:r>
    </w:p>
    <w:p w:rsidR="00EB32A8" w:rsidRPr="00417041" w:rsidRDefault="00EB32A8" w:rsidP="00EB32A8">
      <w:pPr>
        <w:pStyle w:val="ListParagraph"/>
        <w:jc w:val="center"/>
        <w:rPr>
          <w:rFonts w:ascii="Times New Roman" w:hAnsi="Times New Roman"/>
          <w:sz w:val="16"/>
          <w:szCs w:val="16"/>
        </w:rPr>
      </w:pPr>
      <w:r w:rsidRPr="00417041">
        <w:rPr>
          <w:rFonts w:ascii="Times New Roman" w:hAnsi="Times New Roman"/>
          <w:sz w:val="16"/>
          <w:szCs w:val="16"/>
        </w:rPr>
        <w:t xml:space="preserve">Revised </w:t>
      </w:r>
      <w:r w:rsidR="006E2950">
        <w:rPr>
          <w:rFonts w:ascii="Times New Roman" w:hAnsi="Times New Roman"/>
          <w:sz w:val="16"/>
          <w:szCs w:val="16"/>
        </w:rPr>
        <w:t>25</w:t>
      </w:r>
      <w:r w:rsidRPr="00417041">
        <w:rPr>
          <w:rFonts w:ascii="Times New Roman" w:hAnsi="Times New Roman"/>
          <w:sz w:val="16"/>
          <w:szCs w:val="16"/>
        </w:rPr>
        <w:t xml:space="preserve"> </w:t>
      </w:r>
      <w:r w:rsidR="006E2950">
        <w:rPr>
          <w:rFonts w:ascii="Times New Roman" w:hAnsi="Times New Roman"/>
          <w:sz w:val="16"/>
          <w:szCs w:val="16"/>
        </w:rPr>
        <w:t>March, 201</w:t>
      </w:r>
      <w:r w:rsidR="00020AA2">
        <w:rPr>
          <w:rFonts w:ascii="Times New Roman" w:hAnsi="Times New Roman"/>
          <w:sz w:val="16"/>
          <w:szCs w:val="16"/>
        </w:rPr>
        <w:t>9</w:t>
      </w:r>
      <w:bookmarkStart w:id="0" w:name="_GoBack"/>
      <w:bookmarkEnd w:id="0"/>
    </w:p>
    <w:p w:rsidR="00EB32A8" w:rsidRPr="00417041" w:rsidRDefault="00EB32A8" w:rsidP="00EB32A8">
      <w:pPr>
        <w:rPr>
          <w:rFonts w:ascii="Times New Roman" w:hAnsi="Times New Roman"/>
          <w:szCs w:val="24"/>
        </w:rPr>
      </w:pPr>
    </w:p>
    <w:tbl>
      <w:tblPr>
        <w:tblW w:w="10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"/>
        <w:gridCol w:w="182"/>
        <w:gridCol w:w="1694"/>
        <w:gridCol w:w="4649"/>
        <w:gridCol w:w="987"/>
        <w:gridCol w:w="499"/>
        <w:gridCol w:w="1244"/>
        <w:gridCol w:w="364"/>
        <w:gridCol w:w="365"/>
        <w:gridCol w:w="364"/>
        <w:gridCol w:w="365"/>
      </w:tblGrid>
      <w:tr w:rsidR="00EB32A8" w:rsidRPr="00417041" w:rsidTr="00512FFE"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7041">
              <w:rPr>
                <w:rFonts w:ascii="Times New Roman" w:hAnsi="Times New Roman"/>
                <w:b/>
                <w:sz w:val="26"/>
                <w:szCs w:val="26"/>
              </w:rPr>
              <w:t>Student Name: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7041">
              <w:rPr>
                <w:rFonts w:ascii="Times New Roman" w:hAnsi="Times New Roman"/>
                <w:b/>
                <w:sz w:val="26"/>
                <w:szCs w:val="26"/>
              </w:rPr>
              <w:t xml:space="preserve">  MS - </w:t>
            </w:r>
            <w:r w:rsidRPr="00417041">
              <w:rPr>
                <w:rFonts w:ascii="Times New Roman" w:hAnsi="Times New Roman"/>
                <w:b/>
                <w:sz w:val="26"/>
                <w:szCs w:val="26"/>
              </w:rPr>
              <w:sym w:font="Wingdings 2" w:char="F0A3"/>
            </w:r>
          </w:p>
        </w:tc>
        <w:tc>
          <w:tcPr>
            <w:tcW w:w="270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7041">
              <w:rPr>
                <w:rFonts w:ascii="Times New Roman" w:hAnsi="Times New Roman"/>
                <w:b/>
                <w:sz w:val="26"/>
                <w:szCs w:val="26"/>
              </w:rPr>
              <w:t xml:space="preserve">Ph.D. - </w:t>
            </w:r>
            <w:r w:rsidRPr="00417041">
              <w:rPr>
                <w:rFonts w:ascii="Times New Roman" w:hAnsi="Times New Roman"/>
                <w:b/>
                <w:sz w:val="26"/>
                <w:szCs w:val="26"/>
              </w:rPr>
              <w:sym w:font="Wingdings 2" w:char="F0A3"/>
            </w:r>
          </w:p>
        </w:tc>
      </w:tr>
      <w:tr w:rsidR="00EB32A8" w:rsidRPr="00417041" w:rsidTr="00512FFE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A8" w:rsidRPr="00EB32A8" w:rsidRDefault="00EB32A8" w:rsidP="00512FFE">
            <w:pPr>
              <w:rPr>
                <w:rFonts w:ascii="Times New Roman" w:hAnsi="Times New Roman"/>
                <w:b/>
                <w:sz w:val="20"/>
              </w:rPr>
            </w:pPr>
          </w:p>
        </w:tc>
      </w:tr>
      <w:tr w:rsidR="00EB32A8" w:rsidRPr="00417041" w:rsidTr="00512FFE">
        <w:tc>
          <w:tcPr>
            <w:tcW w:w="216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7041">
              <w:rPr>
                <w:rFonts w:ascii="Times New Roman" w:hAnsi="Times New Roman"/>
                <w:b/>
                <w:sz w:val="26"/>
                <w:szCs w:val="26"/>
              </w:rPr>
              <w:t>Faculty Advisor:</w:t>
            </w:r>
          </w:p>
        </w:tc>
        <w:tc>
          <w:tcPr>
            <w:tcW w:w="46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417041">
              <w:rPr>
                <w:rFonts w:ascii="Times New Roman" w:hAnsi="Times New Roman"/>
                <w:b/>
                <w:sz w:val="26"/>
                <w:szCs w:val="26"/>
              </w:rPr>
              <w:t xml:space="preserve">  Date:</w:t>
            </w:r>
          </w:p>
        </w:tc>
        <w:tc>
          <w:tcPr>
            <w:tcW w:w="320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EB32A8" w:rsidRPr="00417041" w:rsidTr="00512FFE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32A8" w:rsidRPr="00EB32A8" w:rsidRDefault="00EB32A8" w:rsidP="00512FFE">
            <w:pPr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6E2950" w:rsidRPr="00417041" w:rsidTr="00A9202F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6E2950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417041">
              <w:rPr>
                <w:rFonts w:ascii="Times New Roman" w:hAnsi="Times New Roman"/>
                <w:b/>
                <w:szCs w:val="24"/>
              </w:rPr>
              <w:t>N</w:t>
            </w:r>
            <w:r>
              <w:rPr>
                <w:rFonts w:ascii="Times New Roman" w:hAnsi="Times New Roman"/>
                <w:b/>
                <w:szCs w:val="24"/>
              </w:rPr>
              <w:t xml:space="preserve"> = </w:t>
            </w:r>
            <w:r w:rsidRPr="006E2950">
              <w:rPr>
                <w:rFonts w:ascii="Times New Roman" w:hAnsi="Times New Roman"/>
                <w:sz w:val="22"/>
                <w:szCs w:val="22"/>
              </w:rPr>
              <w:t>No opportunity to observe;</w:t>
            </w:r>
            <w:r>
              <w:rPr>
                <w:rFonts w:ascii="Times New Roman" w:hAnsi="Times New Roman"/>
                <w:sz w:val="20"/>
              </w:rPr>
              <w:t xml:space="preserve">  </w:t>
            </w:r>
            <w:r w:rsidRPr="00417041">
              <w:rPr>
                <w:rFonts w:ascii="Times New Roman" w:hAnsi="Times New Roman"/>
                <w:b/>
                <w:szCs w:val="24"/>
              </w:rPr>
              <w:t>1</w:t>
            </w:r>
            <w:r>
              <w:rPr>
                <w:rFonts w:ascii="Times New Roman" w:hAnsi="Times New Roman"/>
                <w:b/>
                <w:szCs w:val="24"/>
              </w:rPr>
              <w:t xml:space="preserve"> = </w:t>
            </w:r>
            <w:r w:rsidRPr="006E2950">
              <w:rPr>
                <w:rFonts w:ascii="Times New Roman" w:hAnsi="Times New Roman"/>
                <w:sz w:val="22"/>
                <w:szCs w:val="22"/>
              </w:rPr>
              <w:t>Does not meet criteria</w:t>
            </w:r>
            <w:r w:rsidRPr="00417041">
              <w:rPr>
                <w:rFonts w:ascii="Times New Roman" w:hAnsi="Times New Roman"/>
                <w:sz w:val="20"/>
              </w:rPr>
              <w:t xml:space="preserve"> </w:t>
            </w:r>
            <w:r w:rsidRPr="00417041">
              <w:rPr>
                <w:rFonts w:ascii="Times New Roman" w:hAnsi="Times New Roman"/>
                <w:sz w:val="20"/>
              </w:rPr>
              <w:sym w:font="Wingdings 2" w:char="F0DD"/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417041">
              <w:rPr>
                <w:rFonts w:ascii="Times New Roman" w:hAnsi="Times New Roman"/>
                <w:b/>
                <w:szCs w:val="24"/>
              </w:rPr>
              <w:t>2</w:t>
            </w:r>
            <w:r>
              <w:rPr>
                <w:rFonts w:ascii="Times New Roman" w:hAnsi="Times New Roman"/>
                <w:b/>
                <w:szCs w:val="24"/>
              </w:rPr>
              <w:t xml:space="preserve"> = </w:t>
            </w:r>
            <w:r w:rsidRPr="006E2950">
              <w:rPr>
                <w:rFonts w:ascii="Times New Roman" w:hAnsi="Times New Roman"/>
                <w:sz w:val="22"/>
                <w:szCs w:val="22"/>
              </w:rPr>
              <w:t>Inconsistently meets criteria</w:t>
            </w:r>
            <w:r w:rsidRPr="00417041">
              <w:rPr>
                <w:rFonts w:ascii="Times New Roman" w:hAnsi="Times New Roman"/>
                <w:sz w:val="20"/>
              </w:rPr>
              <w:t xml:space="preserve"> </w:t>
            </w:r>
            <w:r w:rsidRPr="00417041">
              <w:rPr>
                <w:rFonts w:ascii="Times New Roman" w:hAnsi="Times New Roman"/>
                <w:sz w:val="20"/>
              </w:rPr>
              <w:sym w:font="Wingdings 2" w:char="F0DD"/>
            </w:r>
            <w:r>
              <w:rPr>
                <w:rFonts w:ascii="Times New Roman" w:hAnsi="Times New Roman"/>
                <w:sz w:val="20"/>
              </w:rPr>
              <w:t xml:space="preserve">; </w:t>
            </w:r>
            <w:r w:rsidRPr="00417041">
              <w:rPr>
                <w:rFonts w:ascii="Times New Roman" w:hAnsi="Times New Roman"/>
                <w:b/>
                <w:szCs w:val="24"/>
              </w:rPr>
              <w:t>3</w:t>
            </w:r>
            <w:r>
              <w:rPr>
                <w:rFonts w:ascii="Times New Roman" w:hAnsi="Times New Roman"/>
                <w:b/>
                <w:szCs w:val="24"/>
              </w:rPr>
              <w:t xml:space="preserve"> = </w:t>
            </w:r>
            <w:r w:rsidRPr="006E2950">
              <w:rPr>
                <w:rFonts w:ascii="Times New Roman" w:hAnsi="Times New Roman"/>
                <w:sz w:val="22"/>
                <w:szCs w:val="22"/>
              </w:rPr>
              <w:t>Meets criteria</w:t>
            </w:r>
          </w:p>
        </w:tc>
      </w:tr>
      <w:tr w:rsidR="006E2950" w:rsidRPr="00417041" w:rsidTr="00A9202F">
        <w:tc>
          <w:tcPr>
            <w:tcW w:w="1099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2950" w:rsidRPr="006E2950" w:rsidRDefault="006E2950" w:rsidP="006E2950">
            <w:pPr>
              <w:jc w:val="center"/>
              <w:rPr>
                <w:rFonts w:ascii="Times New Roman" w:hAnsi="Times New Roman"/>
                <w:b/>
                <w:sz w:val="10"/>
                <w:szCs w:val="10"/>
              </w:rPr>
            </w:pPr>
          </w:p>
        </w:tc>
      </w:tr>
      <w:tr w:rsidR="00EB32A8" w:rsidRPr="00417041" w:rsidTr="00512FFE">
        <w:tc>
          <w:tcPr>
            <w:tcW w:w="10998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</w:tcPr>
          <w:p w:rsidR="00EB32A8" w:rsidRPr="00EB32A8" w:rsidRDefault="00EB32A8" w:rsidP="00512FFE">
            <w:pPr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EB32A8" w:rsidRPr="00417041" w:rsidTr="00512FFE">
        <w:tc>
          <w:tcPr>
            <w:tcW w:w="10998" w:type="dxa"/>
            <w:gridSpan w:val="11"/>
            <w:tcBorders>
              <w:bottom w:val="single" w:sz="4" w:space="0" w:color="auto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  <w:r w:rsidRPr="00417041">
              <w:rPr>
                <w:rFonts w:ascii="Times New Roman" w:hAnsi="Times New Roman"/>
                <w:b/>
                <w:szCs w:val="24"/>
              </w:rPr>
              <w:t>Academic Performance</w:t>
            </w:r>
          </w:p>
        </w:tc>
      </w:tr>
      <w:tr w:rsidR="00EB32A8" w:rsidRPr="00417041" w:rsidTr="00512FFE">
        <w:tc>
          <w:tcPr>
            <w:tcW w:w="285" w:type="dxa"/>
            <w:tcBorders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3" w:type="dxa"/>
            <w:gridSpan w:val="10"/>
            <w:tcBorders>
              <w:lef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7041">
              <w:rPr>
                <w:rFonts w:ascii="Times New Roman" w:hAnsi="Times New Roman"/>
                <w:b/>
                <w:sz w:val="22"/>
                <w:szCs w:val="22"/>
              </w:rPr>
              <w:t>Coursework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 xml:space="preserve">The student </w:t>
            </w:r>
            <w:r w:rsidRPr="00675D79">
              <w:rPr>
                <w:rFonts w:ascii="Times New Roman" w:hAnsi="Times New Roman"/>
                <w:sz w:val="21"/>
                <w:szCs w:val="21"/>
              </w:rPr>
              <w:t>maintains a minimum 3.0 GPA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(</w:t>
            </w:r>
            <w:r w:rsidRPr="00417041">
              <w:rPr>
                <w:rFonts w:ascii="Times New Roman" w:hAnsi="Times New Roman"/>
                <w:sz w:val="21"/>
                <w:szCs w:val="21"/>
              </w:rPr>
              <w:t>“A” or “B” in all Program of Study courses</w:t>
            </w:r>
            <w:r>
              <w:rPr>
                <w:rFonts w:ascii="Times New Roman" w:hAnsi="Times New Roman"/>
                <w:sz w:val="21"/>
                <w:szCs w:val="21"/>
              </w:rPr>
              <w:t>)</w:t>
            </w:r>
            <w:r w:rsidRPr="00417041">
              <w:rPr>
                <w:rFonts w:ascii="Times New Roman" w:hAnsi="Times New Roman"/>
                <w:sz w:val="21"/>
                <w:szCs w:val="21"/>
              </w:rPr>
              <w:t>.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demonstrates timeliness, attentiveness, and participation in all class meetings, assignments and activities.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student’s performance in all individual and group assignments reflects graduate level work.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B32A8" w:rsidRPr="00417041" w:rsidTr="006E2950">
        <w:trPr>
          <w:trHeight w:val="432"/>
        </w:trPr>
        <w:tc>
          <w:tcPr>
            <w:tcW w:w="46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3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 xml:space="preserve">   Notes:</w:t>
            </w:r>
          </w:p>
        </w:tc>
      </w:tr>
      <w:tr w:rsidR="00EB32A8" w:rsidRPr="00417041" w:rsidTr="00512FFE">
        <w:tc>
          <w:tcPr>
            <w:tcW w:w="285" w:type="dxa"/>
            <w:tcBorders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3" w:type="dxa"/>
            <w:gridSpan w:val="10"/>
            <w:tcBorders>
              <w:lef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7041">
              <w:rPr>
                <w:rFonts w:ascii="Times New Roman" w:hAnsi="Times New Roman"/>
                <w:b/>
                <w:sz w:val="22"/>
                <w:szCs w:val="22"/>
              </w:rPr>
              <w:t>Clinical Skill Development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demonstrates developmentally appropriate clinical / supervisory skills in work with clients/supervisees.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demonstrates basic cognitive skills and appropriate affect in response to clients, supervisors, and/or supervisees.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B32A8" w:rsidRPr="00417041" w:rsidTr="006E2950">
        <w:trPr>
          <w:trHeight w:val="432"/>
        </w:trPr>
        <w:tc>
          <w:tcPr>
            <w:tcW w:w="46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3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 xml:space="preserve">   Notes:</w:t>
            </w:r>
          </w:p>
        </w:tc>
      </w:tr>
      <w:tr w:rsidR="00EB32A8" w:rsidRPr="00417041" w:rsidTr="00512FFE">
        <w:tc>
          <w:tcPr>
            <w:tcW w:w="285" w:type="dxa"/>
            <w:tcBorders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3" w:type="dxa"/>
            <w:gridSpan w:val="10"/>
            <w:tcBorders>
              <w:lef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7041">
              <w:rPr>
                <w:rFonts w:ascii="Times New Roman" w:hAnsi="Times New Roman"/>
                <w:b/>
                <w:sz w:val="22"/>
                <w:szCs w:val="22"/>
              </w:rPr>
              <w:t>Progress Toward Program Completion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E2950" w:rsidRPr="00417041" w:rsidRDefault="006E2950" w:rsidP="006E2950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Student is making appropriate progress in</w:t>
            </w:r>
            <w:r>
              <w:rPr>
                <w:rFonts w:ascii="Times New Roman" w:hAnsi="Times New Roman"/>
                <w:sz w:val="21"/>
                <w:szCs w:val="21"/>
              </w:rPr>
              <w:t xml:space="preserve"> terms of credit hours and</w:t>
            </w:r>
            <w:r w:rsidRPr="00417041">
              <w:rPr>
                <w:rFonts w:ascii="Times New Roman" w:hAnsi="Times New Roman"/>
                <w:sz w:val="21"/>
                <w:szCs w:val="21"/>
              </w:rPr>
              <w:t xml:space="preserve"> other program requirements toward degree completion.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B32A8" w:rsidRPr="00417041" w:rsidTr="006E2950">
        <w:trPr>
          <w:trHeight w:val="432"/>
        </w:trPr>
        <w:tc>
          <w:tcPr>
            <w:tcW w:w="467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31" w:type="dxa"/>
            <w:gridSpan w:val="9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 xml:space="preserve">   Notes:</w:t>
            </w:r>
          </w:p>
        </w:tc>
      </w:tr>
      <w:tr w:rsidR="00EB32A8" w:rsidRPr="00417041" w:rsidTr="00512FFE">
        <w:tc>
          <w:tcPr>
            <w:tcW w:w="10998" w:type="dxa"/>
            <w:gridSpan w:val="11"/>
            <w:tcBorders>
              <w:left w:val="nil"/>
              <w:right w:val="nil"/>
            </w:tcBorders>
            <w:shd w:val="clear" w:color="auto" w:fill="auto"/>
          </w:tcPr>
          <w:p w:rsidR="00EB32A8" w:rsidRPr="00EB32A8" w:rsidRDefault="00EB32A8" w:rsidP="00512FFE">
            <w:pPr>
              <w:rPr>
                <w:rFonts w:ascii="Times New Roman" w:hAnsi="Times New Roman"/>
                <w:sz w:val="20"/>
              </w:rPr>
            </w:pPr>
          </w:p>
        </w:tc>
      </w:tr>
      <w:tr w:rsidR="00EB32A8" w:rsidRPr="00417041" w:rsidTr="00512FFE">
        <w:tc>
          <w:tcPr>
            <w:tcW w:w="10998" w:type="dxa"/>
            <w:gridSpan w:val="11"/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  <w:r w:rsidRPr="00417041">
              <w:rPr>
                <w:rFonts w:ascii="Times New Roman" w:hAnsi="Times New Roman"/>
                <w:b/>
                <w:szCs w:val="24"/>
              </w:rPr>
              <w:t>Non-Academic Performance</w:t>
            </w:r>
          </w:p>
        </w:tc>
      </w:tr>
      <w:tr w:rsidR="00EB32A8" w:rsidRPr="00417041" w:rsidTr="00512FFE">
        <w:tc>
          <w:tcPr>
            <w:tcW w:w="285" w:type="dxa"/>
            <w:tcBorders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3" w:type="dxa"/>
            <w:gridSpan w:val="10"/>
            <w:tcBorders>
              <w:lef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7041">
              <w:rPr>
                <w:rFonts w:ascii="Times New Roman" w:hAnsi="Times New Roman"/>
                <w:b/>
                <w:sz w:val="22"/>
                <w:szCs w:val="22"/>
              </w:rPr>
              <w:t>Professionalism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relates to peers, faculty, supervisors/ees, instructors, administrators, clients and others in a timely, respectful and appropriately professional manner.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student’s behavior, dress, and language reflect appropriate professionalism.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B32A8" w:rsidRPr="00417041" w:rsidTr="006E2950">
        <w:trPr>
          <w:trHeight w:val="432"/>
        </w:trPr>
        <w:tc>
          <w:tcPr>
            <w:tcW w:w="46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3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 xml:space="preserve">   Notes:</w:t>
            </w:r>
          </w:p>
        </w:tc>
      </w:tr>
      <w:tr w:rsidR="00EB32A8" w:rsidRPr="00417041" w:rsidTr="00512FFE">
        <w:tc>
          <w:tcPr>
            <w:tcW w:w="285" w:type="dxa"/>
            <w:tcBorders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3" w:type="dxa"/>
            <w:gridSpan w:val="10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7041">
              <w:rPr>
                <w:rFonts w:ascii="Times New Roman" w:hAnsi="Times New Roman"/>
                <w:b/>
                <w:sz w:val="22"/>
                <w:szCs w:val="22"/>
              </w:rPr>
              <w:t>Ethical Behavior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applies legal and ethical standards throughout all program areas.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respects the fundamental rights, dignity, and worth of all people.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B32A8" w:rsidRPr="00417041" w:rsidTr="006E2950">
        <w:trPr>
          <w:trHeight w:val="432"/>
        </w:trPr>
        <w:tc>
          <w:tcPr>
            <w:tcW w:w="46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3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 xml:space="preserve">   Notes:</w:t>
            </w:r>
          </w:p>
        </w:tc>
      </w:tr>
      <w:tr w:rsidR="00EB32A8" w:rsidRPr="00417041" w:rsidTr="00512FFE">
        <w:tc>
          <w:tcPr>
            <w:tcW w:w="285" w:type="dxa"/>
            <w:tcBorders>
              <w:bottom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13" w:type="dxa"/>
            <w:gridSpan w:val="10"/>
            <w:tcBorders>
              <w:lef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417041">
              <w:rPr>
                <w:rFonts w:ascii="Times New Roman" w:hAnsi="Times New Roman"/>
                <w:b/>
                <w:sz w:val="22"/>
                <w:szCs w:val="22"/>
              </w:rPr>
              <w:t>Self-Regulation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demonstrates awareness of her/his own emotions, belief systems, values, coping styles, and limitations, and manages these in healthy and appropriate ways.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takes responsibility for her/his ongoing growth, compensating for deficiencies and demonstrating responsibility for his/her personal wellness.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6E2950" w:rsidRPr="00417041" w:rsidTr="006E2950">
        <w:tc>
          <w:tcPr>
            <w:tcW w:w="467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</w:tcPr>
          <w:p w:rsidR="006E2950" w:rsidRPr="00417041" w:rsidRDefault="006E2950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073" w:type="dxa"/>
            <w:gridSpan w:val="5"/>
            <w:tcBorders>
              <w:left w:val="nil"/>
              <w:right w:val="nil"/>
            </w:tcBorders>
            <w:shd w:val="clear" w:color="auto" w:fill="auto"/>
          </w:tcPr>
          <w:p w:rsidR="006E2950" w:rsidRPr="00417041" w:rsidRDefault="006E2950" w:rsidP="00EB32A8">
            <w:pPr>
              <w:pStyle w:val="ListParagraph"/>
              <w:numPr>
                <w:ilvl w:val="0"/>
                <w:numId w:val="1"/>
              </w:numPr>
              <w:ind w:left="343" w:hanging="270"/>
              <w:rPr>
                <w:rFonts w:ascii="Times New Roman" w:hAnsi="Times New Roman"/>
                <w:sz w:val="21"/>
                <w:szCs w:val="21"/>
              </w:rPr>
            </w:pPr>
            <w:r w:rsidRPr="00417041">
              <w:rPr>
                <w:rFonts w:ascii="Times New Roman" w:hAnsi="Times New Roman"/>
                <w:sz w:val="21"/>
                <w:szCs w:val="21"/>
              </w:rPr>
              <w:t>The student demonstrates the ability to give, receive, integrate, and utilize feedback from peers, faculty, supervisors, instructors, clients and others.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N</w:t>
            </w:r>
          </w:p>
        </w:tc>
        <w:tc>
          <w:tcPr>
            <w:tcW w:w="365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364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365" w:type="dxa"/>
            <w:tcBorders>
              <w:left w:val="nil"/>
            </w:tcBorders>
            <w:shd w:val="clear" w:color="auto" w:fill="auto"/>
            <w:vAlign w:val="center"/>
          </w:tcPr>
          <w:p w:rsidR="006E2950" w:rsidRPr="00417041" w:rsidRDefault="006E2950" w:rsidP="00512FFE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</w:tr>
      <w:tr w:rsidR="00EB32A8" w:rsidRPr="00417041" w:rsidTr="006E2950">
        <w:trPr>
          <w:trHeight w:val="432"/>
        </w:trPr>
        <w:tc>
          <w:tcPr>
            <w:tcW w:w="467" w:type="dxa"/>
            <w:gridSpan w:val="2"/>
            <w:tcBorders>
              <w:top w:val="nil"/>
              <w:right w:val="nil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531" w:type="dxa"/>
            <w:gridSpan w:val="9"/>
            <w:tcBorders>
              <w:left w:val="nil"/>
            </w:tcBorders>
            <w:shd w:val="clear" w:color="auto" w:fill="auto"/>
            <w:vAlign w:val="center"/>
          </w:tcPr>
          <w:p w:rsidR="00EB32A8" w:rsidRPr="00417041" w:rsidRDefault="00EB32A8" w:rsidP="00512FFE">
            <w:pPr>
              <w:rPr>
                <w:rFonts w:ascii="Times New Roman" w:hAnsi="Times New Roman"/>
                <w:sz w:val="22"/>
                <w:szCs w:val="22"/>
              </w:rPr>
            </w:pPr>
            <w:r w:rsidRPr="00417041">
              <w:rPr>
                <w:rFonts w:ascii="Times New Roman" w:hAnsi="Times New Roman"/>
                <w:sz w:val="22"/>
                <w:szCs w:val="22"/>
              </w:rPr>
              <w:t xml:space="preserve">   Notes:</w:t>
            </w:r>
          </w:p>
        </w:tc>
      </w:tr>
    </w:tbl>
    <w:p w:rsidR="00EB32A8" w:rsidRPr="00417041" w:rsidRDefault="00EB32A8" w:rsidP="00EB32A8">
      <w:pPr>
        <w:rPr>
          <w:rFonts w:ascii="Times New Roman" w:hAnsi="Times New Roman"/>
          <w:sz w:val="20"/>
        </w:rPr>
      </w:pPr>
      <w:r w:rsidRPr="00417041">
        <w:rPr>
          <w:rFonts w:ascii="Times New Roman" w:hAnsi="Times New Roman"/>
          <w:sz w:val="20"/>
        </w:rPr>
        <w:sym w:font="Wingdings 2" w:char="F0DD"/>
      </w:r>
      <w:r w:rsidRPr="00417041">
        <w:rPr>
          <w:rFonts w:ascii="Times New Roman" w:hAnsi="Times New Roman"/>
          <w:sz w:val="20"/>
        </w:rPr>
        <w:t xml:space="preserve">  A rating of “1” or “2” on any criteria will require a meeting with the advisor </w:t>
      </w:r>
      <w:r w:rsidRPr="00BD18F2">
        <w:rPr>
          <w:rFonts w:ascii="Times New Roman" w:hAnsi="Times New Roman"/>
          <w:sz w:val="20"/>
        </w:rPr>
        <w:t>and possible</w:t>
      </w:r>
      <w:r>
        <w:rPr>
          <w:rFonts w:ascii="Times New Roman" w:hAnsi="Times New Roman"/>
          <w:sz w:val="20"/>
        </w:rPr>
        <w:t xml:space="preserve"> remediation plan </w:t>
      </w:r>
      <w:r w:rsidRPr="00BD18F2">
        <w:rPr>
          <w:rFonts w:ascii="Times New Roman" w:hAnsi="Times New Roman"/>
          <w:sz w:val="20"/>
        </w:rPr>
        <w:t>to address the concerns</w:t>
      </w:r>
      <w:r>
        <w:rPr>
          <w:rFonts w:ascii="Times New Roman" w:hAnsi="Times New Roman"/>
          <w:sz w:val="20"/>
        </w:rPr>
        <w:t>.</w:t>
      </w:r>
    </w:p>
    <w:p w:rsidR="00EB32A8" w:rsidRPr="00EB32A8" w:rsidRDefault="00EB32A8" w:rsidP="00EB32A8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178"/>
        <w:gridCol w:w="4770"/>
        <w:gridCol w:w="307"/>
        <w:gridCol w:w="889"/>
        <w:gridCol w:w="2296"/>
      </w:tblGrid>
      <w:tr w:rsidR="00EB32A8" w:rsidRPr="00417041" w:rsidTr="00512FFE">
        <w:tc>
          <w:tcPr>
            <w:tcW w:w="2178" w:type="dxa"/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  <w:r w:rsidRPr="00417041">
              <w:rPr>
                <w:rFonts w:ascii="Times New Roman" w:hAnsi="Times New Roman"/>
                <w:szCs w:val="24"/>
              </w:rPr>
              <w:t>Student Signature: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B32A8" w:rsidRPr="00417041" w:rsidRDefault="00EB32A8" w:rsidP="00512FFE">
            <w:pPr>
              <w:jc w:val="right"/>
              <w:rPr>
                <w:rFonts w:ascii="Times New Roman" w:hAnsi="Times New Roman"/>
                <w:szCs w:val="24"/>
              </w:rPr>
            </w:pPr>
            <w:r w:rsidRPr="00417041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</w:p>
        </w:tc>
      </w:tr>
      <w:tr w:rsidR="00EB32A8" w:rsidRPr="00417041" w:rsidTr="00512FFE">
        <w:trPr>
          <w:trHeight w:val="288"/>
        </w:trPr>
        <w:tc>
          <w:tcPr>
            <w:tcW w:w="10440" w:type="dxa"/>
            <w:gridSpan w:val="5"/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EB32A8" w:rsidRPr="00417041" w:rsidTr="00EB32A8">
        <w:tc>
          <w:tcPr>
            <w:tcW w:w="2178" w:type="dxa"/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  <w:r w:rsidRPr="00417041">
              <w:rPr>
                <w:rFonts w:ascii="Times New Roman" w:hAnsi="Times New Roman"/>
                <w:szCs w:val="24"/>
              </w:rPr>
              <w:t>Advisor Signature:</w:t>
            </w:r>
          </w:p>
        </w:tc>
        <w:tc>
          <w:tcPr>
            <w:tcW w:w="4770" w:type="dxa"/>
            <w:tcBorders>
              <w:bottom w:val="single" w:sz="4" w:space="0" w:color="auto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307" w:type="dxa"/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889" w:type="dxa"/>
            <w:shd w:val="clear" w:color="auto" w:fill="auto"/>
          </w:tcPr>
          <w:p w:rsidR="00EB32A8" w:rsidRPr="00417041" w:rsidRDefault="00EB32A8" w:rsidP="00512FFE">
            <w:pPr>
              <w:jc w:val="right"/>
              <w:rPr>
                <w:rFonts w:ascii="Times New Roman" w:hAnsi="Times New Roman"/>
                <w:szCs w:val="24"/>
              </w:rPr>
            </w:pPr>
            <w:r w:rsidRPr="00417041">
              <w:rPr>
                <w:rFonts w:ascii="Times New Roman" w:hAnsi="Times New Roman"/>
                <w:szCs w:val="24"/>
              </w:rPr>
              <w:t>Date: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</w:tcPr>
          <w:p w:rsidR="00EB32A8" w:rsidRPr="00417041" w:rsidRDefault="00EB32A8" w:rsidP="00512FFE">
            <w:pPr>
              <w:rPr>
                <w:rFonts w:ascii="Times New Roman" w:hAnsi="Times New Roman"/>
                <w:szCs w:val="24"/>
              </w:rPr>
            </w:pPr>
          </w:p>
        </w:tc>
      </w:tr>
    </w:tbl>
    <w:p w:rsidR="00EB32A8" w:rsidRPr="00EB32A8" w:rsidRDefault="00EB32A8" w:rsidP="00EB32A8">
      <w:pPr>
        <w:rPr>
          <w:rFonts w:ascii="Times New Roman" w:hAnsi="Times New Roman"/>
          <w:sz w:val="2"/>
          <w:szCs w:val="2"/>
        </w:rPr>
      </w:pPr>
    </w:p>
    <w:sectPr w:rsidR="00EB32A8" w:rsidRPr="00EB32A8" w:rsidSect="00EB32A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A1D" w:rsidRDefault="00771A1D" w:rsidP="00EB32A8">
      <w:r>
        <w:separator/>
      </w:r>
    </w:p>
  </w:endnote>
  <w:endnote w:type="continuationSeparator" w:id="0">
    <w:p w:rsidR="00771A1D" w:rsidRDefault="00771A1D" w:rsidP="00EB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A1D" w:rsidRDefault="00771A1D" w:rsidP="00EB32A8">
      <w:r>
        <w:separator/>
      </w:r>
    </w:p>
  </w:footnote>
  <w:footnote w:type="continuationSeparator" w:id="0">
    <w:p w:rsidR="00771A1D" w:rsidRDefault="00771A1D" w:rsidP="00EB32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960D1"/>
    <w:multiLevelType w:val="hybridMultilevel"/>
    <w:tmpl w:val="04EE95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2A8"/>
    <w:rsid w:val="00020AA2"/>
    <w:rsid w:val="001E6129"/>
    <w:rsid w:val="005E59FD"/>
    <w:rsid w:val="0068204D"/>
    <w:rsid w:val="006E2950"/>
    <w:rsid w:val="00714100"/>
    <w:rsid w:val="00765789"/>
    <w:rsid w:val="00771A1D"/>
    <w:rsid w:val="00783C64"/>
    <w:rsid w:val="00EB32A8"/>
    <w:rsid w:val="00F31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26F67"/>
  <w15:chartTrackingRefBased/>
  <w15:docId w15:val="{A1EB6059-C24E-4562-9B89-D203588FB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2A8"/>
    <w:pPr>
      <w:widowControl w:val="0"/>
    </w:pPr>
    <w:rPr>
      <w:rFonts w:ascii="Baskerville Old Face" w:eastAsia="Times New Roman" w:hAnsi="Baskerville Old Face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2A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B32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2A8"/>
    <w:rPr>
      <w:rFonts w:ascii="Baskerville Old Face" w:eastAsia="Times New Roman" w:hAnsi="Baskerville Old Face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EB32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2A8"/>
    <w:rPr>
      <w:rFonts w:ascii="Baskerville Old Face" w:eastAsia="Times New Roman" w:hAnsi="Baskerville Old Face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371</Words>
  <Characters>2120</Characters>
  <Application>Microsoft Office Word</Application>
  <DocSecurity>0</DocSecurity>
  <Lines>17</Lines>
  <Paragraphs>4</Paragraphs>
  <ScaleCrop>false</ScaleCrop>
  <Company>University of Wyoming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M. Morgan</dc:creator>
  <cp:keywords/>
  <dc:description/>
  <cp:lastModifiedBy>Michael M. Morgan</cp:lastModifiedBy>
  <cp:revision>3</cp:revision>
  <dcterms:created xsi:type="dcterms:W3CDTF">2019-03-25T22:41:00Z</dcterms:created>
  <dcterms:modified xsi:type="dcterms:W3CDTF">2019-03-29T13:07:00Z</dcterms:modified>
</cp:coreProperties>
</file>