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3DB32" w14:textId="2EC99032" w:rsidR="003B685C" w:rsidRPr="00294FBD" w:rsidRDefault="003B685C" w:rsidP="003B685C">
      <w:pPr>
        <w:pStyle w:val="Title"/>
      </w:pPr>
      <w:bookmarkStart w:id="0" w:name="_Toc54177679"/>
      <w:r w:rsidRPr="564769C5">
        <w:rPr>
          <w:rFonts w:eastAsia="Arial"/>
        </w:rPr>
        <w:t>Mentor</w:t>
      </w:r>
      <w:r w:rsidRPr="564769C5">
        <w:rPr>
          <w:rFonts w:eastAsia="Helvetica" w:cs="Helvetica"/>
        </w:rPr>
        <w:t xml:space="preserve"> </w:t>
      </w:r>
      <w:r>
        <w:t>Handbook</w:t>
      </w:r>
      <w:r w:rsidR="6976F21B">
        <w:t xml:space="preserve"> for Students in Residency</w:t>
      </w:r>
    </w:p>
    <w:p w14:paraId="0A37501D" w14:textId="77777777" w:rsidR="003B685C" w:rsidRPr="00294FBD" w:rsidRDefault="003B685C" w:rsidP="003B685C">
      <w:pPr>
        <w:jc w:val="center"/>
      </w:pPr>
    </w:p>
    <w:p w14:paraId="02EB378F" w14:textId="350700B3" w:rsidR="003B685C" w:rsidRPr="00294FBD" w:rsidRDefault="003B685C" w:rsidP="007C7B85">
      <w:pPr>
        <w:jc w:val="center"/>
      </w:pPr>
    </w:p>
    <w:p w14:paraId="6A05A809" w14:textId="77777777" w:rsidR="003B685C" w:rsidRPr="00294FBD" w:rsidRDefault="003B685C" w:rsidP="007C7B85">
      <w:pPr>
        <w:jc w:val="center"/>
      </w:pPr>
    </w:p>
    <w:p w14:paraId="5A39BBE3" w14:textId="77777777" w:rsidR="003B685C" w:rsidRPr="00294FBD" w:rsidRDefault="003B685C" w:rsidP="003B685C">
      <w:pPr>
        <w:jc w:val="center"/>
      </w:pPr>
    </w:p>
    <w:p w14:paraId="41C8F396" w14:textId="77777777" w:rsidR="003B685C" w:rsidRPr="00294FBD" w:rsidRDefault="003B685C" w:rsidP="003B685C">
      <w:pPr>
        <w:jc w:val="center"/>
      </w:pPr>
    </w:p>
    <w:p w14:paraId="72A3D3EC" w14:textId="77777777" w:rsidR="003B685C" w:rsidRPr="00294FBD" w:rsidRDefault="003B685C" w:rsidP="003B685C">
      <w:pPr>
        <w:jc w:val="center"/>
      </w:pPr>
    </w:p>
    <w:p w14:paraId="0D0B940D" w14:textId="77777777" w:rsidR="003B685C" w:rsidRPr="00294FBD" w:rsidRDefault="003B685C" w:rsidP="003B685C">
      <w:pPr>
        <w:jc w:val="center"/>
      </w:pPr>
    </w:p>
    <w:p w14:paraId="04ACA535" w14:textId="4ED4438B" w:rsidR="003B685C" w:rsidRPr="00294FBD" w:rsidRDefault="003B685C" w:rsidP="003B685C">
      <w:pPr>
        <w:pStyle w:val="Title"/>
      </w:pPr>
      <w:r>
        <w:t>BA</w:t>
      </w:r>
      <w:r w:rsidR="0C1BFD45">
        <w:t xml:space="preserve"> and BAS</w:t>
      </w:r>
      <w:r>
        <w:t xml:space="preserve"> </w:t>
      </w:r>
      <w:r w:rsidR="7FE276BD">
        <w:t xml:space="preserve">Secondary </w:t>
      </w:r>
      <w:r>
        <w:t>Education</w:t>
      </w:r>
    </w:p>
    <w:p w14:paraId="0E27B00A" w14:textId="77777777" w:rsidR="003B685C" w:rsidRPr="00294FBD" w:rsidRDefault="003B685C" w:rsidP="003B685C">
      <w:pPr>
        <w:jc w:val="center"/>
      </w:pPr>
    </w:p>
    <w:p w14:paraId="60061E4C" w14:textId="77777777" w:rsidR="003B685C" w:rsidRPr="00294FBD" w:rsidRDefault="003B685C" w:rsidP="003B685C">
      <w:pPr>
        <w:jc w:val="center"/>
      </w:pPr>
    </w:p>
    <w:p w14:paraId="44EAFD9C" w14:textId="77777777" w:rsidR="003B685C" w:rsidRPr="00294FBD" w:rsidRDefault="003B685C" w:rsidP="003B685C">
      <w:pPr>
        <w:jc w:val="center"/>
      </w:pPr>
    </w:p>
    <w:p w14:paraId="4B94D5A5" w14:textId="77777777" w:rsidR="003B685C" w:rsidRPr="00294FBD" w:rsidRDefault="003B685C" w:rsidP="003B685C">
      <w:pPr>
        <w:jc w:val="center"/>
      </w:pPr>
    </w:p>
    <w:p w14:paraId="3DEEC669" w14:textId="77777777" w:rsidR="003B685C" w:rsidRPr="00294FBD" w:rsidRDefault="003B685C" w:rsidP="003B685C">
      <w:pPr>
        <w:jc w:val="center"/>
      </w:pPr>
    </w:p>
    <w:p w14:paraId="71529818" w14:textId="2F4DF930" w:rsidR="003B685C" w:rsidRPr="00956E11" w:rsidRDefault="00E13DAE" w:rsidP="4F7765BB">
      <w:pPr>
        <w:pStyle w:val="Title"/>
      </w:pPr>
      <w:r>
        <w:t>202</w:t>
      </w:r>
      <w:r w:rsidR="271CC4BE">
        <w:t>5</w:t>
      </w:r>
      <w:r w:rsidR="0BAA5135">
        <w:t>-202</w:t>
      </w:r>
      <w:r w:rsidR="6120B911">
        <w:t>6</w:t>
      </w:r>
    </w:p>
    <w:p w14:paraId="3656B9AB" w14:textId="77777777" w:rsidR="003B685C" w:rsidRPr="00294FBD" w:rsidRDefault="003B685C" w:rsidP="003B685C">
      <w:pPr>
        <w:jc w:val="center"/>
      </w:pPr>
    </w:p>
    <w:p w14:paraId="45FB0818" w14:textId="77777777" w:rsidR="003B685C" w:rsidRPr="00294FBD" w:rsidRDefault="003B685C" w:rsidP="003B685C">
      <w:pPr>
        <w:jc w:val="center"/>
      </w:pPr>
    </w:p>
    <w:p w14:paraId="049F31CB" w14:textId="77777777" w:rsidR="003B685C" w:rsidRPr="00294FBD" w:rsidRDefault="003B685C" w:rsidP="003B685C">
      <w:pPr>
        <w:jc w:val="center"/>
      </w:pPr>
    </w:p>
    <w:p w14:paraId="53128261" w14:textId="77777777" w:rsidR="003B685C" w:rsidRPr="00294FBD" w:rsidRDefault="003B685C" w:rsidP="003B685C">
      <w:pPr>
        <w:jc w:val="center"/>
      </w:pPr>
    </w:p>
    <w:p w14:paraId="62486C05" w14:textId="77777777" w:rsidR="003B685C" w:rsidRPr="00294FBD" w:rsidRDefault="003B685C" w:rsidP="003B685C">
      <w:pPr>
        <w:jc w:val="center"/>
      </w:pPr>
    </w:p>
    <w:p w14:paraId="4101652C" w14:textId="77777777" w:rsidR="003B685C" w:rsidRPr="001130EE" w:rsidRDefault="003B685C" w:rsidP="003B685C">
      <w:pPr>
        <w:jc w:val="center"/>
      </w:pPr>
    </w:p>
    <w:p w14:paraId="4B99056E" w14:textId="77777777" w:rsidR="003B685C" w:rsidRPr="001130EE" w:rsidRDefault="003B685C" w:rsidP="003B685C">
      <w:pPr>
        <w:jc w:val="center"/>
      </w:pPr>
      <w:r>
        <w:rPr>
          <w:noProof/>
        </w:rPr>
        <w:drawing>
          <wp:inline distT="0" distB="0" distL="0" distR="0" wp14:anchorId="5D3AF671" wp14:editId="31FBDB09">
            <wp:extent cx="365760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657600" cy="2743200"/>
                    </a:xfrm>
                    <a:prstGeom prst="rect">
                      <a:avLst/>
                    </a:prstGeom>
                  </pic:spPr>
                </pic:pic>
              </a:graphicData>
            </a:graphic>
          </wp:inline>
        </w:drawing>
      </w:r>
    </w:p>
    <w:p w14:paraId="1299C43A" w14:textId="77777777" w:rsidR="003B685C" w:rsidRPr="001130EE" w:rsidRDefault="003B685C" w:rsidP="003B685C">
      <w:pPr>
        <w:jc w:val="center"/>
      </w:pPr>
    </w:p>
    <w:p w14:paraId="4DDBEF00" w14:textId="77777777" w:rsidR="003B685C" w:rsidRPr="001130EE" w:rsidRDefault="003B685C" w:rsidP="003B685C">
      <w:pPr>
        <w:jc w:val="center"/>
      </w:pPr>
    </w:p>
    <w:p w14:paraId="3461D779" w14:textId="77777777" w:rsidR="003B685C" w:rsidRPr="001130EE" w:rsidRDefault="003B685C" w:rsidP="003B685C">
      <w:pPr>
        <w:jc w:val="center"/>
      </w:pPr>
    </w:p>
    <w:p w14:paraId="3CF2D8B6" w14:textId="77777777" w:rsidR="003B685C" w:rsidRPr="001130EE" w:rsidRDefault="003B685C" w:rsidP="003B685C">
      <w:pPr>
        <w:jc w:val="center"/>
      </w:pPr>
    </w:p>
    <w:p w14:paraId="0FB78278" w14:textId="77777777" w:rsidR="003B685C" w:rsidRDefault="003B685C">
      <w:pPr>
        <w:rPr>
          <w:rFonts w:eastAsia="Times New Roman" w:cs="Arial"/>
          <w:b/>
          <w:sz w:val="28"/>
          <w:szCs w:val="28"/>
          <w:u w:val="single"/>
        </w:rPr>
      </w:pPr>
      <w:r>
        <w:br w:type="page"/>
      </w:r>
    </w:p>
    <w:sdt>
      <w:sdtPr>
        <w:rPr>
          <w:rFonts w:ascii="Times New Roman" w:eastAsia="Times New Roman" w:hAnsi="Times New Roman" w:cs="Times New Roman"/>
          <w:color w:val="auto"/>
          <w:sz w:val="24"/>
          <w:szCs w:val="24"/>
        </w:rPr>
        <w:id w:val="507681010"/>
        <w:docPartObj>
          <w:docPartGallery w:val="Table of Contents"/>
          <w:docPartUnique/>
        </w:docPartObj>
      </w:sdtPr>
      <w:sdtContent>
        <w:p w14:paraId="406425CA" w14:textId="77777777" w:rsidR="003B685C" w:rsidRPr="0046472B" w:rsidRDefault="003B685C" w:rsidP="21903766">
          <w:pPr>
            <w:pStyle w:val="TOCHeading"/>
            <w:rPr>
              <w:rFonts w:ascii="Georgia" w:hAnsi="Georgia"/>
              <w:color w:val="auto"/>
              <w:sz w:val="32"/>
            </w:rPr>
          </w:pPr>
          <w:r w:rsidRPr="5CE5D9E1">
            <w:rPr>
              <w:rFonts w:ascii="Georgia" w:hAnsi="Georgia"/>
              <w:color w:val="auto"/>
              <w:sz w:val="32"/>
            </w:rPr>
            <w:t>Contents</w:t>
          </w:r>
        </w:p>
        <w:p w14:paraId="033DAFA5" w14:textId="76DD6DFB" w:rsidR="00E17015" w:rsidRDefault="5CE5D9E1">
          <w:pPr>
            <w:pStyle w:val="TOC2"/>
            <w:tabs>
              <w:tab w:val="right" w:leader="dot" w:pos="9350"/>
            </w:tabs>
            <w:rPr>
              <w:rFonts w:asciiTheme="minorHAnsi" w:eastAsiaTheme="minorEastAsia" w:hAnsiTheme="minorHAnsi" w:cstheme="minorBidi"/>
              <w:noProof/>
              <w:kern w:val="2"/>
              <w14:ligatures w14:val="standardContextual"/>
            </w:rPr>
          </w:pPr>
          <w:r>
            <w:fldChar w:fldCharType="begin"/>
          </w:r>
          <w:r w:rsidR="0CA48651">
            <w:instrText>TOC \o "1-3" \z \u \h</w:instrText>
          </w:r>
          <w:r>
            <w:fldChar w:fldCharType="separate"/>
          </w:r>
          <w:hyperlink w:anchor="_Toc206146927" w:history="1">
            <w:r w:rsidR="00E17015" w:rsidRPr="002935FD">
              <w:rPr>
                <w:rStyle w:val="Hyperlink"/>
                <w:noProof/>
              </w:rPr>
              <w:t>Welcome</w:t>
            </w:r>
            <w:r w:rsidR="00E17015">
              <w:rPr>
                <w:noProof/>
                <w:webHidden/>
              </w:rPr>
              <w:tab/>
            </w:r>
            <w:r w:rsidR="00E17015">
              <w:rPr>
                <w:noProof/>
                <w:webHidden/>
              </w:rPr>
              <w:fldChar w:fldCharType="begin"/>
            </w:r>
            <w:r w:rsidR="00E17015">
              <w:rPr>
                <w:noProof/>
                <w:webHidden/>
              </w:rPr>
              <w:instrText xml:space="preserve"> PAGEREF _Toc206146927 \h </w:instrText>
            </w:r>
            <w:r w:rsidR="00E17015">
              <w:rPr>
                <w:noProof/>
                <w:webHidden/>
              </w:rPr>
            </w:r>
            <w:r w:rsidR="00E17015">
              <w:rPr>
                <w:noProof/>
                <w:webHidden/>
              </w:rPr>
              <w:fldChar w:fldCharType="separate"/>
            </w:r>
            <w:r w:rsidR="00E17015">
              <w:rPr>
                <w:noProof/>
                <w:webHidden/>
              </w:rPr>
              <w:t>3</w:t>
            </w:r>
            <w:r w:rsidR="00E17015">
              <w:rPr>
                <w:noProof/>
                <w:webHidden/>
              </w:rPr>
              <w:fldChar w:fldCharType="end"/>
            </w:r>
          </w:hyperlink>
        </w:p>
        <w:p w14:paraId="7088122C" w14:textId="1BF2F5D3" w:rsidR="00E17015" w:rsidRDefault="00E17015">
          <w:pPr>
            <w:pStyle w:val="TOC2"/>
            <w:tabs>
              <w:tab w:val="right" w:leader="dot" w:pos="9350"/>
            </w:tabs>
            <w:rPr>
              <w:rFonts w:asciiTheme="minorHAnsi" w:eastAsiaTheme="minorEastAsia" w:hAnsiTheme="minorHAnsi" w:cstheme="minorBidi"/>
              <w:noProof/>
              <w:kern w:val="2"/>
              <w14:ligatures w14:val="standardContextual"/>
            </w:rPr>
          </w:pPr>
          <w:hyperlink w:anchor="_Toc206146928" w:history="1">
            <w:r w:rsidRPr="002935FD">
              <w:rPr>
                <w:rStyle w:val="Hyperlink"/>
                <w:noProof/>
              </w:rPr>
              <w:t>Important Dates</w:t>
            </w:r>
            <w:r>
              <w:rPr>
                <w:noProof/>
                <w:webHidden/>
              </w:rPr>
              <w:tab/>
            </w:r>
            <w:r>
              <w:rPr>
                <w:noProof/>
                <w:webHidden/>
              </w:rPr>
              <w:fldChar w:fldCharType="begin"/>
            </w:r>
            <w:r>
              <w:rPr>
                <w:noProof/>
                <w:webHidden/>
              </w:rPr>
              <w:instrText xml:space="preserve"> PAGEREF _Toc206146928 \h </w:instrText>
            </w:r>
            <w:r>
              <w:rPr>
                <w:noProof/>
                <w:webHidden/>
              </w:rPr>
            </w:r>
            <w:r>
              <w:rPr>
                <w:noProof/>
                <w:webHidden/>
              </w:rPr>
              <w:fldChar w:fldCharType="separate"/>
            </w:r>
            <w:r>
              <w:rPr>
                <w:noProof/>
                <w:webHidden/>
              </w:rPr>
              <w:t>3</w:t>
            </w:r>
            <w:r>
              <w:rPr>
                <w:noProof/>
                <w:webHidden/>
              </w:rPr>
              <w:fldChar w:fldCharType="end"/>
            </w:r>
          </w:hyperlink>
        </w:p>
        <w:p w14:paraId="2F2E1BE5" w14:textId="2ABB81FF" w:rsidR="00E17015" w:rsidRDefault="00E17015">
          <w:pPr>
            <w:pStyle w:val="TOC3"/>
            <w:tabs>
              <w:tab w:val="right" w:leader="dot" w:pos="9350"/>
            </w:tabs>
            <w:rPr>
              <w:rFonts w:asciiTheme="minorHAnsi" w:eastAsiaTheme="minorEastAsia" w:hAnsiTheme="minorHAnsi" w:cstheme="minorBidi"/>
              <w:noProof/>
              <w:kern w:val="2"/>
              <w14:ligatures w14:val="standardContextual"/>
            </w:rPr>
          </w:pPr>
          <w:hyperlink w:anchor="_Toc206146929" w:history="1">
            <w:r w:rsidRPr="002935FD">
              <w:rPr>
                <w:rStyle w:val="Hyperlink"/>
                <w:rFonts w:eastAsia="Georgia" w:cs="Georgia"/>
                <w:noProof/>
              </w:rPr>
              <w:t>Fall 2025 UW Secondary Student Teaching Dates</w:t>
            </w:r>
            <w:r>
              <w:rPr>
                <w:noProof/>
                <w:webHidden/>
              </w:rPr>
              <w:tab/>
            </w:r>
            <w:r>
              <w:rPr>
                <w:noProof/>
                <w:webHidden/>
              </w:rPr>
              <w:fldChar w:fldCharType="begin"/>
            </w:r>
            <w:r>
              <w:rPr>
                <w:noProof/>
                <w:webHidden/>
              </w:rPr>
              <w:instrText xml:space="preserve"> PAGEREF _Toc206146929 \h </w:instrText>
            </w:r>
            <w:r>
              <w:rPr>
                <w:noProof/>
                <w:webHidden/>
              </w:rPr>
            </w:r>
            <w:r>
              <w:rPr>
                <w:noProof/>
                <w:webHidden/>
              </w:rPr>
              <w:fldChar w:fldCharType="separate"/>
            </w:r>
            <w:r>
              <w:rPr>
                <w:noProof/>
                <w:webHidden/>
              </w:rPr>
              <w:t>3</w:t>
            </w:r>
            <w:r>
              <w:rPr>
                <w:noProof/>
                <w:webHidden/>
              </w:rPr>
              <w:fldChar w:fldCharType="end"/>
            </w:r>
          </w:hyperlink>
        </w:p>
        <w:p w14:paraId="16F0FEFB" w14:textId="4A4DA0D4" w:rsidR="00E17015" w:rsidRDefault="00E17015">
          <w:pPr>
            <w:pStyle w:val="TOC3"/>
            <w:tabs>
              <w:tab w:val="right" w:leader="dot" w:pos="9350"/>
            </w:tabs>
            <w:rPr>
              <w:rFonts w:asciiTheme="minorHAnsi" w:eastAsiaTheme="minorEastAsia" w:hAnsiTheme="minorHAnsi" w:cstheme="minorBidi"/>
              <w:noProof/>
              <w:kern w:val="2"/>
              <w14:ligatures w14:val="standardContextual"/>
            </w:rPr>
          </w:pPr>
          <w:hyperlink w:anchor="_Toc206146930" w:history="1">
            <w:r w:rsidRPr="002935FD">
              <w:rPr>
                <w:rStyle w:val="Hyperlink"/>
                <w:rFonts w:eastAsia="Georgia" w:cs="Georgia"/>
                <w:noProof/>
              </w:rPr>
              <w:t>Spring 2026 UW Secondary Student Teaching Dates</w:t>
            </w:r>
            <w:r>
              <w:rPr>
                <w:noProof/>
                <w:webHidden/>
              </w:rPr>
              <w:tab/>
            </w:r>
            <w:r>
              <w:rPr>
                <w:noProof/>
                <w:webHidden/>
              </w:rPr>
              <w:fldChar w:fldCharType="begin"/>
            </w:r>
            <w:r>
              <w:rPr>
                <w:noProof/>
                <w:webHidden/>
              </w:rPr>
              <w:instrText xml:space="preserve"> PAGEREF _Toc206146930 \h </w:instrText>
            </w:r>
            <w:r>
              <w:rPr>
                <w:noProof/>
                <w:webHidden/>
              </w:rPr>
            </w:r>
            <w:r>
              <w:rPr>
                <w:noProof/>
                <w:webHidden/>
              </w:rPr>
              <w:fldChar w:fldCharType="separate"/>
            </w:r>
            <w:r>
              <w:rPr>
                <w:noProof/>
                <w:webHidden/>
              </w:rPr>
              <w:t>4</w:t>
            </w:r>
            <w:r>
              <w:rPr>
                <w:noProof/>
                <w:webHidden/>
              </w:rPr>
              <w:fldChar w:fldCharType="end"/>
            </w:r>
          </w:hyperlink>
        </w:p>
        <w:p w14:paraId="36728E0B" w14:textId="22B28929" w:rsidR="00E17015" w:rsidRDefault="00E17015">
          <w:pPr>
            <w:pStyle w:val="TOC2"/>
            <w:tabs>
              <w:tab w:val="right" w:leader="dot" w:pos="9350"/>
            </w:tabs>
            <w:rPr>
              <w:rFonts w:asciiTheme="minorHAnsi" w:eastAsiaTheme="minorEastAsia" w:hAnsiTheme="minorHAnsi" w:cstheme="minorBidi"/>
              <w:noProof/>
              <w:kern w:val="2"/>
              <w14:ligatures w14:val="standardContextual"/>
            </w:rPr>
          </w:pPr>
          <w:hyperlink w:anchor="_Toc206146931" w:history="1">
            <w:r w:rsidRPr="002935FD">
              <w:rPr>
                <w:rStyle w:val="Hyperlink"/>
                <w:noProof/>
              </w:rPr>
              <w:t>Key Contact Information</w:t>
            </w:r>
            <w:r>
              <w:rPr>
                <w:noProof/>
                <w:webHidden/>
              </w:rPr>
              <w:tab/>
            </w:r>
            <w:r>
              <w:rPr>
                <w:noProof/>
                <w:webHidden/>
              </w:rPr>
              <w:fldChar w:fldCharType="begin"/>
            </w:r>
            <w:r>
              <w:rPr>
                <w:noProof/>
                <w:webHidden/>
              </w:rPr>
              <w:instrText xml:space="preserve"> PAGEREF _Toc206146931 \h </w:instrText>
            </w:r>
            <w:r>
              <w:rPr>
                <w:noProof/>
                <w:webHidden/>
              </w:rPr>
            </w:r>
            <w:r>
              <w:rPr>
                <w:noProof/>
                <w:webHidden/>
              </w:rPr>
              <w:fldChar w:fldCharType="separate"/>
            </w:r>
            <w:r>
              <w:rPr>
                <w:noProof/>
                <w:webHidden/>
              </w:rPr>
              <w:t>5</w:t>
            </w:r>
            <w:r>
              <w:rPr>
                <w:noProof/>
                <w:webHidden/>
              </w:rPr>
              <w:fldChar w:fldCharType="end"/>
            </w:r>
          </w:hyperlink>
        </w:p>
        <w:p w14:paraId="63C011F0" w14:textId="0355C02B" w:rsidR="00E17015" w:rsidRDefault="00E17015">
          <w:pPr>
            <w:pStyle w:val="TOC2"/>
            <w:tabs>
              <w:tab w:val="right" w:leader="dot" w:pos="9350"/>
            </w:tabs>
            <w:rPr>
              <w:rFonts w:asciiTheme="minorHAnsi" w:eastAsiaTheme="minorEastAsia" w:hAnsiTheme="minorHAnsi" w:cstheme="minorBidi"/>
              <w:noProof/>
              <w:kern w:val="2"/>
              <w14:ligatures w14:val="standardContextual"/>
            </w:rPr>
          </w:pPr>
          <w:hyperlink w:anchor="_Toc206146932" w:history="1">
            <w:r w:rsidRPr="002935FD">
              <w:rPr>
                <w:rStyle w:val="Hyperlink"/>
                <w:noProof/>
              </w:rPr>
              <w:t>Mentor Teachers</w:t>
            </w:r>
            <w:r>
              <w:rPr>
                <w:noProof/>
                <w:webHidden/>
              </w:rPr>
              <w:tab/>
            </w:r>
            <w:r>
              <w:rPr>
                <w:noProof/>
                <w:webHidden/>
              </w:rPr>
              <w:fldChar w:fldCharType="begin"/>
            </w:r>
            <w:r>
              <w:rPr>
                <w:noProof/>
                <w:webHidden/>
              </w:rPr>
              <w:instrText xml:space="preserve"> PAGEREF _Toc206146932 \h </w:instrText>
            </w:r>
            <w:r>
              <w:rPr>
                <w:noProof/>
                <w:webHidden/>
              </w:rPr>
            </w:r>
            <w:r>
              <w:rPr>
                <w:noProof/>
                <w:webHidden/>
              </w:rPr>
              <w:fldChar w:fldCharType="separate"/>
            </w:r>
            <w:r>
              <w:rPr>
                <w:noProof/>
                <w:webHidden/>
              </w:rPr>
              <w:t>6</w:t>
            </w:r>
            <w:r>
              <w:rPr>
                <w:noProof/>
                <w:webHidden/>
              </w:rPr>
              <w:fldChar w:fldCharType="end"/>
            </w:r>
          </w:hyperlink>
        </w:p>
        <w:p w14:paraId="5A7D0B23" w14:textId="74D34A8C" w:rsidR="00E17015" w:rsidRDefault="00E17015">
          <w:pPr>
            <w:pStyle w:val="TOC3"/>
            <w:tabs>
              <w:tab w:val="right" w:leader="dot" w:pos="9350"/>
            </w:tabs>
            <w:rPr>
              <w:rFonts w:asciiTheme="minorHAnsi" w:eastAsiaTheme="minorEastAsia" w:hAnsiTheme="minorHAnsi" w:cstheme="minorBidi"/>
              <w:noProof/>
              <w:kern w:val="2"/>
              <w14:ligatures w14:val="standardContextual"/>
            </w:rPr>
          </w:pPr>
          <w:hyperlink w:anchor="_Toc206146933" w:history="1">
            <w:r w:rsidRPr="002935FD">
              <w:rPr>
                <w:rStyle w:val="Hyperlink"/>
                <w:noProof/>
              </w:rPr>
              <w:t>Mentor Teacher Roles and Responsibilities</w:t>
            </w:r>
            <w:r>
              <w:rPr>
                <w:noProof/>
                <w:webHidden/>
              </w:rPr>
              <w:tab/>
            </w:r>
            <w:r>
              <w:rPr>
                <w:noProof/>
                <w:webHidden/>
              </w:rPr>
              <w:fldChar w:fldCharType="begin"/>
            </w:r>
            <w:r>
              <w:rPr>
                <w:noProof/>
                <w:webHidden/>
              </w:rPr>
              <w:instrText xml:space="preserve"> PAGEREF _Toc206146933 \h </w:instrText>
            </w:r>
            <w:r>
              <w:rPr>
                <w:noProof/>
                <w:webHidden/>
              </w:rPr>
            </w:r>
            <w:r>
              <w:rPr>
                <w:noProof/>
                <w:webHidden/>
              </w:rPr>
              <w:fldChar w:fldCharType="separate"/>
            </w:r>
            <w:r>
              <w:rPr>
                <w:noProof/>
                <w:webHidden/>
              </w:rPr>
              <w:t>6</w:t>
            </w:r>
            <w:r>
              <w:rPr>
                <w:noProof/>
                <w:webHidden/>
              </w:rPr>
              <w:fldChar w:fldCharType="end"/>
            </w:r>
          </w:hyperlink>
        </w:p>
        <w:p w14:paraId="0A212D96" w14:textId="6B1FEF5F" w:rsidR="00E17015" w:rsidRDefault="00E17015">
          <w:pPr>
            <w:pStyle w:val="TOC3"/>
            <w:tabs>
              <w:tab w:val="right" w:leader="dot" w:pos="9350"/>
            </w:tabs>
            <w:rPr>
              <w:rFonts w:asciiTheme="minorHAnsi" w:eastAsiaTheme="minorEastAsia" w:hAnsiTheme="minorHAnsi" w:cstheme="minorBidi"/>
              <w:noProof/>
              <w:kern w:val="2"/>
              <w14:ligatures w14:val="standardContextual"/>
            </w:rPr>
          </w:pPr>
          <w:hyperlink w:anchor="_Toc206146934" w:history="1">
            <w:r w:rsidRPr="002935FD">
              <w:rPr>
                <w:rStyle w:val="Hyperlink"/>
                <w:noProof/>
              </w:rPr>
              <w:t>If Difficulties Arise</w:t>
            </w:r>
            <w:r>
              <w:rPr>
                <w:noProof/>
                <w:webHidden/>
              </w:rPr>
              <w:tab/>
            </w:r>
            <w:r>
              <w:rPr>
                <w:noProof/>
                <w:webHidden/>
              </w:rPr>
              <w:fldChar w:fldCharType="begin"/>
            </w:r>
            <w:r>
              <w:rPr>
                <w:noProof/>
                <w:webHidden/>
              </w:rPr>
              <w:instrText xml:space="preserve"> PAGEREF _Toc206146934 \h </w:instrText>
            </w:r>
            <w:r>
              <w:rPr>
                <w:noProof/>
                <w:webHidden/>
              </w:rPr>
            </w:r>
            <w:r>
              <w:rPr>
                <w:noProof/>
                <w:webHidden/>
              </w:rPr>
              <w:fldChar w:fldCharType="separate"/>
            </w:r>
            <w:r>
              <w:rPr>
                <w:noProof/>
                <w:webHidden/>
              </w:rPr>
              <w:t>7</w:t>
            </w:r>
            <w:r>
              <w:rPr>
                <w:noProof/>
                <w:webHidden/>
              </w:rPr>
              <w:fldChar w:fldCharType="end"/>
            </w:r>
          </w:hyperlink>
        </w:p>
        <w:p w14:paraId="35DE8E3D" w14:textId="7FCE0D66" w:rsidR="00E17015" w:rsidRDefault="00E17015">
          <w:pPr>
            <w:pStyle w:val="TOC3"/>
            <w:tabs>
              <w:tab w:val="right" w:leader="dot" w:pos="9350"/>
            </w:tabs>
            <w:rPr>
              <w:rFonts w:asciiTheme="minorHAnsi" w:eastAsiaTheme="minorEastAsia" w:hAnsiTheme="minorHAnsi" w:cstheme="minorBidi"/>
              <w:noProof/>
              <w:kern w:val="2"/>
              <w14:ligatures w14:val="standardContextual"/>
            </w:rPr>
          </w:pPr>
          <w:hyperlink w:anchor="_Toc206146935" w:history="1">
            <w:r w:rsidRPr="002935FD">
              <w:rPr>
                <w:rStyle w:val="Hyperlink"/>
                <w:noProof/>
              </w:rPr>
              <w:t>Co-Teaching Model</w:t>
            </w:r>
            <w:r>
              <w:rPr>
                <w:noProof/>
                <w:webHidden/>
              </w:rPr>
              <w:tab/>
            </w:r>
            <w:r>
              <w:rPr>
                <w:noProof/>
                <w:webHidden/>
              </w:rPr>
              <w:fldChar w:fldCharType="begin"/>
            </w:r>
            <w:r>
              <w:rPr>
                <w:noProof/>
                <w:webHidden/>
              </w:rPr>
              <w:instrText xml:space="preserve"> PAGEREF _Toc206146935 \h </w:instrText>
            </w:r>
            <w:r>
              <w:rPr>
                <w:noProof/>
                <w:webHidden/>
              </w:rPr>
            </w:r>
            <w:r>
              <w:rPr>
                <w:noProof/>
                <w:webHidden/>
              </w:rPr>
              <w:fldChar w:fldCharType="separate"/>
            </w:r>
            <w:r>
              <w:rPr>
                <w:noProof/>
                <w:webHidden/>
              </w:rPr>
              <w:t>8</w:t>
            </w:r>
            <w:r>
              <w:rPr>
                <w:noProof/>
                <w:webHidden/>
              </w:rPr>
              <w:fldChar w:fldCharType="end"/>
            </w:r>
          </w:hyperlink>
        </w:p>
        <w:p w14:paraId="36037D39" w14:textId="51D99834" w:rsidR="00E17015" w:rsidRDefault="00E17015">
          <w:pPr>
            <w:pStyle w:val="TOC3"/>
            <w:tabs>
              <w:tab w:val="right" w:leader="dot" w:pos="9350"/>
            </w:tabs>
            <w:rPr>
              <w:rFonts w:asciiTheme="minorHAnsi" w:eastAsiaTheme="minorEastAsia" w:hAnsiTheme="minorHAnsi" w:cstheme="minorBidi"/>
              <w:noProof/>
              <w:kern w:val="2"/>
              <w14:ligatures w14:val="standardContextual"/>
            </w:rPr>
          </w:pPr>
          <w:hyperlink w:anchor="_Toc206146936" w:history="1">
            <w:r w:rsidRPr="002935FD">
              <w:rPr>
                <w:rStyle w:val="Hyperlink"/>
                <w:noProof/>
              </w:rPr>
              <w:t>Teacher Performance Assessment</w:t>
            </w:r>
            <w:r>
              <w:rPr>
                <w:noProof/>
                <w:webHidden/>
              </w:rPr>
              <w:tab/>
            </w:r>
            <w:r>
              <w:rPr>
                <w:noProof/>
                <w:webHidden/>
              </w:rPr>
              <w:fldChar w:fldCharType="begin"/>
            </w:r>
            <w:r>
              <w:rPr>
                <w:noProof/>
                <w:webHidden/>
              </w:rPr>
              <w:instrText xml:space="preserve"> PAGEREF _Toc206146936 \h </w:instrText>
            </w:r>
            <w:r>
              <w:rPr>
                <w:noProof/>
                <w:webHidden/>
              </w:rPr>
            </w:r>
            <w:r>
              <w:rPr>
                <w:noProof/>
                <w:webHidden/>
              </w:rPr>
              <w:fldChar w:fldCharType="separate"/>
            </w:r>
            <w:r>
              <w:rPr>
                <w:noProof/>
                <w:webHidden/>
              </w:rPr>
              <w:t>8</w:t>
            </w:r>
            <w:r>
              <w:rPr>
                <w:noProof/>
                <w:webHidden/>
              </w:rPr>
              <w:fldChar w:fldCharType="end"/>
            </w:r>
          </w:hyperlink>
        </w:p>
        <w:p w14:paraId="3EE7BCFD" w14:textId="54FC4D7D" w:rsidR="00E17015" w:rsidRDefault="00E17015">
          <w:pPr>
            <w:pStyle w:val="TOC3"/>
            <w:tabs>
              <w:tab w:val="right" w:leader="dot" w:pos="9350"/>
            </w:tabs>
            <w:rPr>
              <w:rFonts w:asciiTheme="minorHAnsi" w:eastAsiaTheme="minorEastAsia" w:hAnsiTheme="minorHAnsi" w:cstheme="minorBidi"/>
              <w:noProof/>
              <w:kern w:val="2"/>
              <w14:ligatures w14:val="standardContextual"/>
            </w:rPr>
          </w:pPr>
          <w:hyperlink w:anchor="_Toc206146937" w:history="1">
            <w:r w:rsidRPr="002935FD">
              <w:rPr>
                <w:rStyle w:val="Hyperlink"/>
                <w:noProof/>
              </w:rPr>
              <w:t>Potential Student Teaching Experiences</w:t>
            </w:r>
            <w:r>
              <w:rPr>
                <w:noProof/>
                <w:webHidden/>
              </w:rPr>
              <w:tab/>
            </w:r>
            <w:r>
              <w:rPr>
                <w:noProof/>
                <w:webHidden/>
              </w:rPr>
              <w:fldChar w:fldCharType="begin"/>
            </w:r>
            <w:r>
              <w:rPr>
                <w:noProof/>
                <w:webHidden/>
              </w:rPr>
              <w:instrText xml:space="preserve"> PAGEREF _Toc206146937 \h </w:instrText>
            </w:r>
            <w:r>
              <w:rPr>
                <w:noProof/>
                <w:webHidden/>
              </w:rPr>
            </w:r>
            <w:r>
              <w:rPr>
                <w:noProof/>
                <w:webHidden/>
              </w:rPr>
              <w:fldChar w:fldCharType="separate"/>
            </w:r>
            <w:r>
              <w:rPr>
                <w:noProof/>
                <w:webHidden/>
              </w:rPr>
              <w:t>9</w:t>
            </w:r>
            <w:r>
              <w:rPr>
                <w:noProof/>
                <w:webHidden/>
              </w:rPr>
              <w:fldChar w:fldCharType="end"/>
            </w:r>
          </w:hyperlink>
        </w:p>
        <w:p w14:paraId="5B4A021C" w14:textId="1B2E35EE" w:rsidR="00E17015" w:rsidRDefault="00E17015">
          <w:pPr>
            <w:pStyle w:val="TOC2"/>
            <w:tabs>
              <w:tab w:val="right" w:leader="dot" w:pos="9350"/>
            </w:tabs>
            <w:rPr>
              <w:rFonts w:asciiTheme="minorHAnsi" w:eastAsiaTheme="minorEastAsia" w:hAnsiTheme="minorHAnsi" w:cstheme="minorBidi"/>
              <w:noProof/>
              <w:kern w:val="2"/>
              <w14:ligatures w14:val="standardContextual"/>
            </w:rPr>
          </w:pPr>
          <w:hyperlink w:anchor="_Toc206146938" w:history="1">
            <w:r w:rsidRPr="002935FD">
              <w:rPr>
                <w:rStyle w:val="Hyperlink"/>
                <w:noProof/>
              </w:rPr>
              <w:t>Mentor Teacher Semester Checklist</w:t>
            </w:r>
            <w:r>
              <w:rPr>
                <w:noProof/>
                <w:webHidden/>
              </w:rPr>
              <w:tab/>
            </w:r>
            <w:r>
              <w:rPr>
                <w:noProof/>
                <w:webHidden/>
              </w:rPr>
              <w:fldChar w:fldCharType="begin"/>
            </w:r>
            <w:r>
              <w:rPr>
                <w:noProof/>
                <w:webHidden/>
              </w:rPr>
              <w:instrText xml:space="preserve"> PAGEREF _Toc206146938 \h </w:instrText>
            </w:r>
            <w:r>
              <w:rPr>
                <w:noProof/>
                <w:webHidden/>
              </w:rPr>
            </w:r>
            <w:r>
              <w:rPr>
                <w:noProof/>
                <w:webHidden/>
              </w:rPr>
              <w:fldChar w:fldCharType="separate"/>
            </w:r>
            <w:r>
              <w:rPr>
                <w:noProof/>
                <w:webHidden/>
              </w:rPr>
              <w:t>11</w:t>
            </w:r>
            <w:r>
              <w:rPr>
                <w:noProof/>
                <w:webHidden/>
              </w:rPr>
              <w:fldChar w:fldCharType="end"/>
            </w:r>
          </w:hyperlink>
        </w:p>
        <w:p w14:paraId="413FE1F6" w14:textId="289D3300" w:rsidR="00E17015" w:rsidRDefault="00E17015">
          <w:pPr>
            <w:pStyle w:val="TOC2"/>
            <w:tabs>
              <w:tab w:val="right" w:leader="dot" w:pos="9350"/>
            </w:tabs>
            <w:rPr>
              <w:rFonts w:asciiTheme="minorHAnsi" w:eastAsiaTheme="minorEastAsia" w:hAnsiTheme="minorHAnsi" w:cstheme="minorBidi"/>
              <w:noProof/>
              <w:kern w:val="2"/>
              <w14:ligatures w14:val="standardContextual"/>
            </w:rPr>
          </w:pPr>
          <w:hyperlink w:anchor="_Toc206146939" w:history="1">
            <w:r w:rsidRPr="002935FD">
              <w:rPr>
                <w:rStyle w:val="Hyperlink"/>
                <w:noProof/>
              </w:rPr>
              <w:t>Policies and Procedures</w:t>
            </w:r>
            <w:r>
              <w:rPr>
                <w:noProof/>
                <w:webHidden/>
              </w:rPr>
              <w:tab/>
            </w:r>
            <w:r>
              <w:rPr>
                <w:noProof/>
                <w:webHidden/>
              </w:rPr>
              <w:fldChar w:fldCharType="begin"/>
            </w:r>
            <w:r>
              <w:rPr>
                <w:noProof/>
                <w:webHidden/>
              </w:rPr>
              <w:instrText xml:space="preserve"> PAGEREF _Toc206146939 \h </w:instrText>
            </w:r>
            <w:r>
              <w:rPr>
                <w:noProof/>
                <w:webHidden/>
              </w:rPr>
            </w:r>
            <w:r>
              <w:rPr>
                <w:noProof/>
                <w:webHidden/>
              </w:rPr>
              <w:fldChar w:fldCharType="separate"/>
            </w:r>
            <w:r>
              <w:rPr>
                <w:noProof/>
                <w:webHidden/>
              </w:rPr>
              <w:t>12</w:t>
            </w:r>
            <w:r>
              <w:rPr>
                <w:noProof/>
                <w:webHidden/>
              </w:rPr>
              <w:fldChar w:fldCharType="end"/>
            </w:r>
          </w:hyperlink>
        </w:p>
        <w:p w14:paraId="4ACC6286" w14:textId="52D4CFCC" w:rsidR="00E17015" w:rsidRDefault="00E17015">
          <w:pPr>
            <w:pStyle w:val="TOC3"/>
            <w:tabs>
              <w:tab w:val="right" w:leader="dot" w:pos="9350"/>
            </w:tabs>
            <w:rPr>
              <w:rFonts w:asciiTheme="minorHAnsi" w:eastAsiaTheme="minorEastAsia" w:hAnsiTheme="minorHAnsi" w:cstheme="minorBidi"/>
              <w:noProof/>
              <w:kern w:val="2"/>
              <w14:ligatures w14:val="standardContextual"/>
            </w:rPr>
          </w:pPr>
          <w:hyperlink w:anchor="_Toc206146940" w:history="1">
            <w:r w:rsidRPr="002935FD">
              <w:rPr>
                <w:rStyle w:val="Hyperlink"/>
                <w:noProof/>
              </w:rPr>
              <w:t>Attendance</w:t>
            </w:r>
            <w:r>
              <w:rPr>
                <w:noProof/>
                <w:webHidden/>
              </w:rPr>
              <w:tab/>
            </w:r>
            <w:r>
              <w:rPr>
                <w:noProof/>
                <w:webHidden/>
              </w:rPr>
              <w:fldChar w:fldCharType="begin"/>
            </w:r>
            <w:r>
              <w:rPr>
                <w:noProof/>
                <w:webHidden/>
              </w:rPr>
              <w:instrText xml:space="preserve"> PAGEREF _Toc206146940 \h </w:instrText>
            </w:r>
            <w:r>
              <w:rPr>
                <w:noProof/>
                <w:webHidden/>
              </w:rPr>
            </w:r>
            <w:r>
              <w:rPr>
                <w:noProof/>
                <w:webHidden/>
              </w:rPr>
              <w:fldChar w:fldCharType="separate"/>
            </w:r>
            <w:r>
              <w:rPr>
                <w:noProof/>
                <w:webHidden/>
              </w:rPr>
              <w:t>12</w:t>
            </w:r>
            <w:r>
              <w:rPr>
                <w:noProof/>
                <w:webHidden/>
              </w:rPr>
              <w:fldChar w:fldCharType="end"/>
            </w:r>
          </w:hyperlink>
        </w:p>
        <w:p w14:paraId="1DEC8573" w14:textId="0609FC31" w:rsidR="00E17015" w:rsidRDefault="00E17015">
          <w:pPr>
            <w:pStyle w:val="TOC3"/>
            <w:tabs>
              <w:tab w:val="right" w:leader="dot" w:pos="9350"/>
            </w:tabs>
            <w:rPr>
              <w:rFonts w:asciiTheme="minorHAnsi" w:eastAsiaTheme="minorEastAsia" w:hAnsiTheme="minorHAnsi" w:cstheme="minorBidi"/>
              <w:noProof/>
              <w:kern w:val="2"/>
              <w14:ligatures w14:val="standardContextual"/>
            </w:rPr>
          </w:pPr>
          <w:hyperlink w:anchor="_Toc206146941" w:history="1">
            <w:r w:rsidRPr="002935FD">
              <w:rPr>
                <w:rStyle w:val="Hyperlink"/>
                <w:noProof/>
              </w:rPr>
              <w:t>Substituting, Coaching, Tutoring, and Other Employment During Student Teaching</w:t>
            </w:r>
            <w:r>
              <w:rPr>
                <w:noProof/>
                <w:webHidden/>
              </w:rPr>
              <w:tab/>
            </w:r>
            <w:r>
              <w:rPr>
                <w:noProof/>
                <w:webHidden/>
              </w:rPr>
              <w:fldChar w:fldCharType="begin"/>
            </w:r>
            <w:r>
              <w:rPr>
                <w:noProof/>
                <w:webHidden/>
              </w:rPr>
              <w:instrText xml:space="preserve"> PAGEREF _Toc206146941 \h </w:instrText>
            </w:r>
            <w:r>
              <w:rPr>
                <w:noProof/>
                <w:webHidden/>
              </w:rPr>
            </w:r>
            <w:r>
              <w:rPr>
                <w:noProof/>
                <w:webHidden/>
              </w:rPr>
              <w:fldChar w:fldCharType="separate"/>
            </w:r>
            <w:r>
              <w:rPr>
                <w:noProof/>
                <w:webHidden/>
              </w:rPr>
              <w:t>12</w:t>
            </w:r>
            <w:r>
              <w:rPr>
                <w:noProof/>
                <w:webHidden/>
              </w:rPr>
              <w:fldChar w:fldCharType="end"/>
            </w:r>
          </w:hyperlink>
        </w:p>
        <w:p w14:paraId="15C84D4B" w14:textId="09B6A98F" w:rsidR="00E17015" w:rsidRDefault="00E17015">
          <w:pPr>
            <w:pStyle w:val="TOC3"/>
            <w:tabs>
              <w:tab w:val="right" w:leader="dot" w:pos="9350"/>
            </w:tabs>
            <w:rPr>
              <w:rFonts w:asciiTheme="minorHAnsi" w:eastAsiaTheme="minorEastAsia" w:hAnsiTheme="minorHAnsi" w:cstheme="minorBidi"/>
              <w:noProof/>
              <w:kern w:val="2"/>
              <w14:ligatures w14:val="standardContextual"/>
            </w:rPr>
          </w:pPr>
          <w:hyperlink w:anchor="_Toc206146942" w:history="1">
            <w:r w:rsidRPr="002935FD">
              <w:rPr>
                <w:rStyle w:val="Hyperlink"/>
                <w:noProof/>
              </w:rPr>
              <w:t>Employment Status During Student Teaching</w:t>
            </w:r>
            <w:r>
              <w:rPr>
                <w:noProof/>
                <w:webHidden/>
              </w:rPr>
              <w:tab/>
            </w:r>
            <w:r>
              <w:rPr>
                <w:noProof/>
                <w:webHidden/>
              </w:rPr>
              <w:fldChar w:fldCharType="begin"/>
            </w:r>
            <w:r>
              <w:rPr>
                <w:noProof/>
                <w:webHidden/>
              </w:rPr>
              <w:instrText xml:space="preserve"> PAGEREF _Toc206146942 \h </w:instrText>
            </w:r>
            <w:r>
              <w:rPr>
                <w:noProof/>
                <w:webHidden/>
              </w:rPr>
            </w:r>
            <w:r>
              <w:rPr>
                <w:noProof/>
                <w:webHidden/>
              </w:rPr>
              <w:fldChar w:fldCharType="separate"/>
            </w:r>
            <w:r>
              <w:rPr>
                <w:noProof/>
                <w:webHidden/>
              </w:rPr>
              <w:t>14</w:t>
            </w:r>
            <w:r>
              <w:rPr>
                <w:noProof/>
                <w:webHidden/>
              </w:rPr>
              <w:fldChar w:fldCharType="end"/>
            </w:r>
          </w:hyperlink>
        </w:p>
        <w:p w14:paraId="4049F8C8" w14:textId="189BE0A7" w:rsidR="00E17015" w:rsidRDefault="00E17015">
          <w:pPr>
            <w:pStyle w:val="TOC2"/>
            <w:tabs>
              <w:tab w:val="right" w:leader="dot" w:pos="9350"/>
            </w:tabs>
            <w:rPr>
              <w:rFonts w:asciiTheme="minorHAnsi" w:eastAsiaTheme="minorEastAsia" w:hAnsiTheme="minorHAnsi" w:cstheme="minorBidi"/>
              <w:noProof/>
              <w:kern w:val="2"/>
              <w14:ligatures w14:val="standardContextual"/>
            </w:rPr>
          </w:pPr>
          <w:hyperlink w:anchor="_Toc206146943" w:history="1">
            <w:r w:rsidRPr="002935FD">
              <w:rPr>
                <w:rStyle w:val="Hyperlink"/>
                <w:noProof/>
              </w:rPr>
              <w:t>District Facilitator Roles and Responsibilities</w:t>
            </w:r>
            <w:r>
              <w:rPr>
                <w:noProof/>
                <w:webHidden/>
              </w:rPr>
              <w:tab/>
            </w:r>
            <w:r>
              <w:rPr>
                <w:noProof/>
                <w:webHidden/>
              </w:rPr>
              <w:fldChar w:fldCharType="begin"/>
            </w:r>
            <w:r>
              <w:rPr>
                <w:noProof/>
                <w:webHidden/>
              </w:rPr>
              <w:instrText xml:space="preserve"> PAGEREF _Toc206146943 \h </w:instrText>
            </w:r>
            <w:r>
              <w:rPr>
                <w:noProof/>
                <w:webHidden/>
              </w:rPr>
            </w:r>
            <w:r>
              <w:rPr>
                <w:noProof/>
                <w:webHidden/>
              </w:rPr>
              <w:fldChar w:fldCharType="separate"/>
            </w:r>
            <w:r>
              <w:rPr>
                <w:noProof/>
                <w:webHidden/>
              </w:rPr>
              <w:t>15</w:t>
            </w:r>
            <w:r>
              <w:rPr>
                <w:noProof/>
                <w:webHidden/>
              </w:rPr>
              <w:fldChar w:fldCharType="end"/>
            </w:r>
          </w:hyperlink>
        </w:p>
        <w:p w14:paraId="70D9F5E2" w14:textId="1AAF71E3" w:rsidR="00E17015" w:rsidRDefault="00E17015">
          <w:pPr>
            <w:pStyle w:val="TOC2"/>
            <w:tabs>
              <w:tab w:val="right" w:leader="dot" w:pos="9350"/>
            </w:tabs>
            <w:rPr>
              <w:rFonts w:asciiTheme="minorHAnsi" w:eastAsiaTheme="minorEastAsia" w:hAnsiTheme="minorHAnsi" w:cstheme="minorBidi"/>
              <w:noProof/>
              <w:kern w:val="2"/>
              <w14:ligatures w14:val="standardContextual"/>
            </w:rPr>
          </w:pPr>
          <w:hyperlink w:anchor="_Toc206146944" w:history="1">
            <w:r w:rsidRPr="002935FD">
              <w:rPr>
                <w:rStyle w:val="Hyperlink"/>
                <w:noProof/>
              </w:rPr>
              <w:t>Supervisor Roles and Responsibilities</w:t>
            </w:r>
            <w:r>
              <w:rPr>
                <w:noProof/>
                <w:webHidden/>
              </w:rPr>
              <w:tab/>
            </w:r>
            <w:r>
              <w:rPr>
                <w:noProof/>
                <w:webHidden/>
              </w:rPr>
              <w:fldChar w:fldCharType="begin"/>
            </w:r>
            <w:r>
              <w:rPr>
                <w:noProof/>
                <w:webHidden/>
              </w:rPr>
              <w:instrText xml:space="preserve"> PAGEREF _Toc206146944 \h </w:instrText>
            </w:r>
            <w:r>
              <w:rPr>
                <w:noProof/>
                <w:webHidden/>
              </w:rPr>
            </w:r>
            <w:r>
              <w:rPr>
                <w:noProof/>
                <w:webHidden/>
              </w:rPr>
              <w:fldChar w:fldCharType="separate"/>
            </w:r>
            <w:r>
              <w:rPr>
                <w:noProof/>
                <w:webHidden/>
              </w:rPr>
              <w:t>16</w:t>
            </w:r>
            <w:r>
              <w:rPr>
                <w:noProof/>
                <w:webHidden/>
              </w:rPr>
              <w:fldChar w:fldCharType="end"/>
            </w:r>
          </w:hyperlink>
        </w:p>
        <w:p w14:paraId="74BAC826" w14:textId="37967426" w:rsidR="00E17015" w:rsidRDefault="00E17015">
          <w:pPr>
            <w:pStyle w:val="TOC3"/>
            <w:tabs>
              <w:tab w:val="right" w:leader="dot" w:pos="9350"/>
            </w:tabs>
            <w:rPr>
              <w:rFonts w:asciiTheme="minorHAnsi" w:eastAsiaTheme="minorEastAsia" w:hAnsiTheme="minorHAnsi" w:cstheme="minorBidi"/>
              <w:noProof/>
              <w:kern w:val="2"/>
              <w14:ligatures w14:val="standardContextual"/>
            </w:rPr>
          </w:pPr>
          <w:hyperlink w:anchor="_Toc206146945" w:history="1">
            <w:r w:rsidRPr="002935FD">
              <w:rPr>
                <w:rStyle w:val="Hyperlink"/>
                <w:noProof/>
              </w:rPr>
              <w:t>Wyoming Teacher Job Fair</w:t>
            </w:r>
            <w:r>
              <w:rPr>
                <w:noProof/>
                <w:webHidden/>
              </w:rPr>
              <w:tab/>
            </w:r>
            <w:r>
              <w:rPr>
                <w:noProof/>
                <w:webHidden/>
              </w:rPr>
              <w:fldChar w:fldCharType="begin"/>
            </w:r>
            <w:r>
              <w:rPr>
                <w:noProof/>
                <w:webHidden/>
              </w:rPr>
              <w:instrText xml:space="preserve"> PAGEREF _Toc206146945 \h </w:instrText>
            </w:r>
            <w:r>
              <w:rPr>
                <w:noProof/>
                <w:webHidden/>
              </w:rPr>
            </w:r>
            <w:r>
              <w:rPr>
                <w:noProof/>
                <w:webHidden/>
              </w:rPr>
              <w:fldChar w:fldCharType="separate"/>
            </w:r>
            <w:r>
              <w:rPr>
                <w:noProof/>
                <w:webHidden/>
              </w:rPr>
              <w:t>17</w:t>
            </w:r>
            <w:r>
              <w:rPr>
                <w:noProof/>
                <w:webHidden/>
              </w:rPr>
              <w:fldChar w:fldCharType="end"/>
            </w:r>
          </w:hyperlink>
        </w:p>
        <w:p w14:paraId="3C9D4D1F" w14:textId="75A2661C" w:rsidR="00E17015" w:rsidRDefault="00E17015">
          <w:pPr>
            <w:pStyle w:val="TOC2"/>
            <w:tabs>
              <w:tab w:val="right" w:leader="dot" w:pos="9350"/>
            </w:tabs>
            <w:rPr>
              <w:rFonts w:asciiTheme="minorHAnsi" w:eastAsiaTheme="minorEastAsia" w:hAnsiTheme="minorHAnsi" w:cstheme="minorBidi"/>
              <w:noProof/>
              <w:kern w:val="2"/>
              <w14:ligatures w14:val="standardContextual"/>
            </w:rPr>
          </w:pPr>
          <w:hyperlink w:anchor="_Toc206146946" w:history="1">
            <w:r w:rsidRPr="002935FD">
              <w:rPr>
                <w:rStyle w:val="Hyperlink"/>
                <w:noProof/>
              </w:rPr>
              <w:t>Evaluation</w:t>
            </w:r>
            <w:r>
              <w:rPr>
                <w:noProof/>
                <w:webHidden/>
              </w:rPr>
              <w:tab/>
            </w:r>
            <w:r>
              <w:rPr>
                <w:noProof/>
                <w:webHidden/>
              </w:rPr>
              <w:fldChar w:fldCharType="begin"/>
            </w:r>
            <w:r>
              <w:rPr>
                <w:noProof/>
                <w:webHidden/>
              </w:rPr>
              <w:instrText xml:space="preserve"> PAGEREF _Toc206146946 \h </w:instrText>
            </w:r>
            <w:r>
              <w:rPr>
                <w:noProof/>
                <w:webHidden/>
              </w:rPr>
            </w:r>
            <w:r>
              <w:rPr>
                <w:noProof/>
                <w:webHidden/>
              </w:rPr>
              <w:fldChar w:fldCharType="separate"/>
            </w:r>
            <w:r>
              <w:rPr>
                <w:noProof/>
                <w:webHidden/>
              </w:rPr>
              <w:t>18</w:t>
            </w:r>
            <w:r>
              <w:rPr>
                <w:noProof/>
                <w:webHidden/>
              </w:rPr>
              <w:fldChar w:fldCharType="end"/>
            </w:r>
          </w:hyperlink>
        </w:p>
        <w:p w14:paraId="79A466B7" w14:textId="5AD86623" w:rsidR="00E17015" w:rsidRDefault="00E17015">
          <w:pPr>
            <w:pStyle w:val="TOC3"/>
            <w:tabs>
              <w:tab w:val="right" w:leader="dot" w:pos="9350"/>
            </w:tabs>
            <w:rPr>
              <w:rFonts w:asciiTheme="minorHAnsi" w:eastAsiaTheme="minorEastAsia" w:hAnsiTheme="minorHAnsi" w:cstheme="minorBidi"/>
              <w:noProof/>
              <w:kern w:val="2"/>
              <w14:ligatures w14:val="standardContextual"/>
            </w:rPr>
          </w:pPr>
          <w:hyperlink w:anchor="_Toc206146947" w:history="1">
            <w:r w:rsidRPr="002935FD">
              <w:rPr>
                <w:rStyle w:val="Hyperlink"/>
                <w:noProof/>
              </w:rPr>
              <w:t>Midterm Evaluation Rubric and Growth Plan for Secondary Education</w:t>
            </w:r>
            <w:r>
              <w:rPr>
                <w:noProof/>
                <w:webHidden/>
              </w:rPr>
              <w:tab/>
            </w:r>
            <w:r>
              <w:rPr>
                <w:noProof/>
                <w:webHidden/>
              </w:rPr>
              <w:fldChar w:fldCharType="begin"/>
            </w:r>
            <w:r>
              <w:rPr>
                <w:noProof/>
                <w:webHidden/>
              </w:rPr>
              <w:instrText xml:space="preserve"> PAGEREF _Toc206146947 \h </w:instrText>
            </w:r>
            <w:r>
              <w:rPr>
                <w:noProof/>
                <w:webHidden/>
              </w:rPr>
            </w:r>
            <w:r>
              <w:rPr>
                <w:noProof/>
                <w:webHidden/>
              </w:rPr>
              <w:fldChar w:fldCharType="separate"/>
            </w:r>
            <w:r>
              <w:rPr>
                <w:noProof/>
                <w:webHidden/>
              </w:rPr>
              <w:t>18</w:t>
            </w:r>
            <w:r>
              <w:rPr>
                <w:noProof/>
                <w:webHidden/>
              </w:rPr>
              <w:fldChar w:fldCharType="end"/>
            </w:r>
          </w:hyperlink>
        </w:p>
        <w:p w14:paraId="33056D1F" w14:textId="5249DDF2" w:rsidR="00E17015" w:rsidRDefault="00E17015">
          <w:pPr>
            <w:pStyle w:val="TOC2"/>
            <w:tabs>
              <w:tab w:val="right" w:leader="dot" w:pos="9350"/>
            </w:tabs>
            <w:rPr>
              <w:rFonts w:asciiTheme="minorHAnsi" w:eastAsiaTheme="minorEastAsia" w:hAnsiTheme="minorHAnsi" w:cstheme="minorBidi"/>
              <w:noProof/>
              <w:kern w:val="2"/>
              <w14:ligatures w14:val="standardContextual"/>
            </w:rPr>
          </w:pPr>
          <w:hyperlink w:anchor="_Toc206146948" w:history="1">
            <w:r w:rsidRPr="002935FD">
              <w:rPr>
                <w:rStyle w:val="Hyperlink"/>
                <w:rFonts w:eastAsia="Georgia" w:cs="Georgia"/>
                <w:bCs/>
                <w:noProof/>
              </w:rPr>
              <w:t>Secondary Student Teaching Evaluation Rubrics</w:t>
            </w:r>
            <w:r>
              <w:rPr>
                <w:noProof/>
                <w:webHidden/>
              </w:rPr>
              <w:tab/>
            </w:r>
            <w:r>
              <w:rPr>
                <w:noProof/>
                <w:webHidden/>
              </w:rPr>
              <w:fldChar w:fldCharType="begin"/>
            </w:r>
            <w:r>
              <w:rPr>
                <w:noProof/>
                <w:webHidden/>
              </w:rPr>
              <w:instrText xml:space="preserve"> PAGEREF _Toc206146948 \h </w:instrText>
            </w:r>
            <w:r>
              <w:rPr>
                <w:noProof/>
                <w:webHidden/>
              </w:rPr>
            </w:r>
            <w:r>
              <w:rPr>
                <w:noProof/>
                <w:webHidden/>
              </w:rPr>
              <w:fldChar w:fldCharType="separate"/>
            </w:r>
            <w:r>
              <w:rPr>
                <w:noProof/>
                <w:webHidden/>
              </w:rPr>
              <w:t>20</w:t>
            </w:r>
            <w:r>
              <w:rPr>
                <w:noProof/>
                <w:webHidden/>
              </w:rPr>
              <w:fldChar w:fldCharType="end"/>
            </w:r>
          </w:hyperlink>
        </w:p>
        <w:p w14:paraId="723814CD" w14:textId="4EEC7AF9" w:rsidR="00E17015" w:rsidRDefault="00E17015">
          <w:pPr>
            <w:pStyle w:val="TOC3"/>
            <w:tabs>
              <w:tab w:val="right" w:leader="dot" w:pos="9350"/>
            </w:tabs>
            <w:rPr>
              <w:rFonts w:asciiTheme="minorHAnsi" w:eastAsiaTheme="minorEastAsia" w:hAnsiTheme="minorHAnsi" w:cstheme="minorBidi"/>
              <w:noProof/>
              <w:kern w:val="2"/>
              <w14:ligatures w14:val="standardContextual"/>
            </w:rPr>
          </w:pPr>
          <w:hyperlink w:anchor="_Toc206146949" w:history="1">
            <w:r w:rsidRPr="002935FD">
              <w:rPr>
                <w:rStyle w:val="Hyperlink"/>
                <w:rFonts w:eastAsia="Georgia" w:cs="Georgia"/>
                <w:noProof/>
              </w:rPr>
              <w:t>AGRICULTURE, CAREER AND TECHNICAL EDUCATION, SOCIAL STUDIES AND K-12 ART</w:t>
            </w:r>
            <w:r>
              <w:rPr>
                <w:noProof/>
                <w:webHidden/>
              </w:rPr>
              <w:tab/>
            </w:r>
            <w:r>
              <w:rPr>
                <w:noProof/>
                <w:webHidden/>
              </w:rPr>
              <w:fldChar w:fldCharType="begin"/>
            </w:r>
            <w:r>
              <w:rPr>
                <w:noProof/>
                <w:webHidden/>
              </w:rPr>
              <w:instrText xml:space="preserve"> PAGEREF _Toc206146949 \h </w:instrText>
            </w:r>
            <w:r>
              <w:rPr>
                <w:noProof/>
                <w:webHidden/>
              </w:rPr>
            </w:r>
            <w:r>
              <w:rPr>
                <w:noProof/>
                <w:webHidden/>
              </w:rPr>
              <w:fldChar w:fldCharType="separate"/>
            </w:r>
            <w:r>
              <w:rPr>
                <w:noProof/>
                <w:webHidden/>
              </w:rPr>
              <w:t>21</w:t>
            </w:r>
            <w:r>
              <w:rPr>
                <w:noProof/>
                <w:webHidden/>
              </w:rPr>
              <w:fldChar w:fldCharType="end"/>
            </w:r>
          </w:hyperlink>
        </w:p>
        <w:p w14:paraId="6C82F4CE" w14:textId="026DBFBC" w:rsidR="00E17015" w:rsidRDefault="00E17015">
          <w:pPr>
            <w:pStyle w:val="TOC3"/>
            <w:tabs>
              <w:tab w:val="right" w:leader="dot" w:pos="9350"/>
            </w:tabs>
            <w:rPr>
              <w:rFonts w:asciiTheme="minorHAnsi" w:eastAsiaTheme="minorEastAsia" w:hAnsiTheme="minorHAnsi" w:cstheme="minorBidi"/>
              <w:noProof/>
              <w:kern w:val="2"/>
              <w14:ligatures w14:val="standardContextual"/>
            </w:rPr>
          </w:pPr>
          <w:hyperlink w:anchor="_Toc206146950" w:history="1">
            <w:r w:rsidRPr="002935FD">
              <w:rPr>
                <w:rStyle w:val="Hyperlink"/>
                <w:rFonts w:eastAsia="Georgia" w:cs="Georgia"/>
                <w:noProof/>
              </w:rPr>
              <w:t>ENGLISH</w:t>
            </w:r>
            <w:r>
              <w:rPr>
                <w:noProof/>
                <w:webHidden/>
              </w:rPr>
              <w:tab/>
            </w:r>
            <w:r>
              <w:rPr>
                <w:noProof/>
                <w:webHidden/>
              </w:rPr>
              <w:fldChar w:fldCharType="begin"/>
            </w:r>
            <w:r>
              <w:rPr>
                <w:noProof/>
                <w:webHidden/>
              </w:rPr>
              <w:instrText xml:space="preserve"> PAGEREF _Toc206146950 \h </w:instrText>
            </w:r>
            <w:r>
              <w:rPr>
                <w:noProof/>
                <w:webHidden/>
              </w:rPr>
            </w:r>
            <w:r>
              <w:rPr>
                <w:noProof/>
                <w:webHidden/>
              </w:rPr>
              <w:fldChar w:fldCharType="separate"/>
            </w:r>
            <w:r>
              <w:rPr>
                <w:noProof/>
                <w:webHidden/>
              </w:rPr>
              <w:t>31</w:t>
            </w:r>
            <w:r>
              <w:rPr>
                <w:noProof/>
                <w:webHidden/>
              </w:rPr>
              <w:fldChar w:fldCharType="end"/>
            </w:r>
          </w:hyperlink>
        </w:p>
        <w:p w14:paraId="76F6783F" w14:textId="7790CB84" w:rsidR="00E17015" w:rsidRDefault="00E17015">
          <w:pPr>
            <w:pStyle w:val="TOC3"/>
            <w:tabs>
              <w:tab w:val="right" w:leader="dot" w:pos="9350"/>
            </w:tabs>
            <w:rPr>
              <w:rFonts w:asciiTheme="minorHAnsi" w:eastAsiaTheme="minorEastAsia" w:hAnsiTheme="minorHAnsi" w:cstheme="minorBidi"/>
              <w:noProof/>
              <w:kern w:val="2"/>
              <w14:ligatures w14:val="standardContextual"/>
            </w:rPr>
          </w:pPr>
          <w:hyperlink w:anchor="_Toc206146951" w:history="1">
            <w:r w:rsidRPr="002935FD">
              <w:rPr>
                <w:rStyle w:val="Hyperlink"/>
                <w:rFonts w:eastAsia="Georgia" w:cs="Georgia"/>
                <w:noProof/>
              </w:rPr>
              <w:t>MATHEMATICS</w:t>
            </w:r>
            <w:r>
              <w:rPr>
                <w:noProof/>
                <w:webHidden/>
              </w:rPr>
              <w:tab/>
            </w:r>
            <w:r>
              <w:rPr>
                <w:noProof/>
                <w:webHidden/>
              </w:rPr>
              <w:fldChar w:fldCharType="begin"/>
            </w:r>
            <w:r>
              <w:rPr>
                <w:noProof/>
                <w:webHidden/>
              </w:rPr>
              <w:instrText xml:space="preserve"> PAGEREF _Toc206146951 \h </w:instrText>
            </w:r>
            <w:r>
              <w:rPr>
                <w:noProof/>
                <w:webHidden/>
              </w:rPr>
            </w:r>
            <w:r>
              <w:rPr>
                <w:noProof/>
                <w:webHidden/>
              </w:rPr>
              <w:fldChar w:fldCharType="separate"/>
            </w:r>
            <w:r>
              <w:rPr>
                <w:noProof/>
                <w:webHidden/>
              </w:rPr>
              <w:t>41</w:t>
            </w:r>
            <w:r>
              <w:rPr>
                <w:noProof/>
                <w:webHidden/>
              </w:rPr>
              <w:fldChar w:fldCharType="end"/>
            </w:r>
          </w:hyperlink>
        </w:p>
        <w:p w14:paraId="686FFB00" w14:textId="0FFA72B1" w:rsidR="00E17015" w:rsidRDefault="00E17015">
          <w:pPr>
            <w:pStyle w:val="TOC3"/>
            <w:tabs>
              <w:tab w:val="right" w:leader="dot" w:pos="9350"/>
            </w:tabs>
            <w:rPr>
              <w:rFonts w:asciiTheme="minorHAnsi" w:eastAsiaTheme="minorEastAsia" w:hAnsiTheme="minorHAnsi" w:cstheme="minorBidi"/>
              <w:noProof/>
              <w:kern w:val="2"/>
              <w14:ligatures w14:val="standardContextual"/>
            </w:rPr>
          </w:pPr>
          <w:hyperlink w:anchor="_Toc206146952" w:history="1">
            <w:r w:rsidRPr="002935FD">
              <w:rPr>
                <w:rStyle w:val="Hyperlink"/>
                <w:rFonts w:eastAsia="Georgia" w:cs="Georgia"/>
                <w:noProof/>
              </w:rPr>
              <w:t>SCIENCE</w:t>
            </w:r>
            <w:r>
              <w:rPr>
                <w:noProof/>
                <w:webHidden/>
              </w:rPr>
              <w:tab/>
            </w:r>
            <w:r>
              <w:rPr>
                <w:noProof/>
                <w:webHidden/>
              </w:rPr>
              <w:fldChar w:fldCharType="begin"/>
            </w:r>
            <w:r>
              <w:rPr>
                <w:noProof/>
                <w:webHidden/>
              </w:rPr>
              <w:instrText xml:space="preserve"> PAGEREF _Toc206146952 \h </w:instrText>
            </w:r>
            <w:r>
              <w:rPr>
                <w:noProof/>
                <w:webHidden/>
              </w:rPr>
            </w:r>
            <w:r>
              <w:rPr>
                <w:noProof/>
                <w:webHidden/>
              </w:rPr>
              <w:fldChar w:fldCharType="separate"/>
            </w:r>
            <w:r>
              <w:rPr>
                <w:noProof/>
                <w:webHidden/>
              </w:rPr>
              <w:t>52</w:t>
            </w:r>
            <w:r>
              <w:rPr>
                <w:noProof/>
                <w:webHidden/>
              </w:rPr>
              <w:fldChar w:fldCharType="end"/>
            </w:r>
          </w:hyperlink>
        </w:p>
        <w:p w14:paraId="2AFD216B" w14:textId="4B90F0BF" w:rsidR="00E17015" w:rsidRDefault="00E17015">
          <w:pPr>
            <w:pStyle w:val="TOC3"/>
            <w:tabs>
              <w:tab w:val="right" w:leader="dot" w:pos="9350"/>
            </w:tabs>
            <w:rPr>
              <w:rFonts w:asciiTheme="minorHAnsi" w:eastAsiaTheme="minorEastAsia" w:hAnsiTheme="minorHAnsi" w:cstheme="minorBidi"/>
              <w:noProof/>
              <w:kern w:val="2"/>
              <w14:ligatures w14:val="standardContextual"/>
            </w:rPr>
          </w:pPr>
          <w:hyperlink w:anchor="_Toc206146953" w:history="1">
            <w:r w:rsidRPr="002935FD">
              <w:rPr>
                <w:rStyle w:val="Hyperlink"/>
                <w:rFonts w:eastAsia="Georgia" w:cs="Georgia"/>
                <w:noProof/>
              </w:rPr>
              <w:t>MODERN LANGUAGES</w:t>
            </w:r>
            <w:r>
              <w:rPr>
                <w:noProof/>
                <w:webHidden/>
              </w:rPr>
              <w:tab/>
            </w:r>
            <w:r>
              <w:rPr>
                <w:noProof/>
                <w:webHidden/>
              </w:rPr>
              <w:fldChar w:fldCharType="begin"/>
            </w:r>
            <w:r>
              <w:rPr>
                <w:noProof/>
                <w:webHidden/>
              </w:rPr>
              <w:instrText xml:space="preserve"> PAGEREF _Toc206146953 \h </w:instrText>
            </w:r>
            <w:r>
              <w:rPr>
                <w:noProof/>
                <w:webHidden/>
              </w:rPr>
            </w:r>
            <w:r>
              <w:rPr>
                <w:noProof/>
                <w:webHidden/>
              </w:rPr>
              <w:fldChar w:fldCharType="separate"/>
            </w:r>
            <w:r>
              <w:rPr>
                <w:noProof/>
                <w:webHidden/>
              </w:rPr>
              <w:t>63</w:t>
            </w:r>
            <w:r>
              <w:rPr>
                <w:noProof/>
                <w:webHidden/>
              </w:rPr>
              <w:fldChar w:fldCharType="end"/>
            </w:r>
          </w:hyperlink>
        </w:p>
        <w:p w14:paraId="473D3F45" w14:textId="4BF7C75C" w:rsidR="0CA48651" w:rsidRDefault="5CE5D9E1" w:rsidP="0CA48651">
          <w:pPr>
            <w:pStyle w:val="TOC3"/>
            <w:tabs>
              <w:tab w:val="right" w:leader="dot" w:pos="9360"/>
            </w:tabs>
            <w:rPr>
              <w:rStyle w:val="Hyperlink"/>
            </w:rPr>
          </w:pPr>
          <w:r>
            <w:fldChar w:fldCharType="end"/>
          </w:r>
        </w:p>
      </w:sdtContent>
    </w:sdt>
    <w:p w14:paraId="1FC39945" w14:textId="13464AEB" w:rsidR="003B685C" w:rsidRDefault="003B685C"/>
    <w:p w14:paraId="0562CB0E" w14:textId="6365CE27" w:rsidR="003B685C" w:rsidRDefault="003B685C">
      <w:r>
        <w:br w:type="page"/>
      </w:r>
    </w:p>
    <w:p w14:paraId="53A2AA19" w14:textId="0BBD2DFD" w:rsidR="00ED2AC1" w:rsidRDefault="00ED2AC1" w:rsidP="00286173">
      <w:pPr>
        <w:pStyle w:val="Heading2"/>
      </w:pPr>
      <w:bookmarkStart w:id="1" w:name="_Toc206146927"/>
      <w:r>
        <w:lastRenderedPageBreak/>
        <w:t>Welcome</w:t>
      </w:r>
      <w:bookmarkEnd w:id="1"/>
    </w:p>
    <w:p w14:paraId="33C5B63E" w14:textId="52EB0B59" w:rsidR="7644CDAE" w:rsidRDefault="7644CDAE" w:rsidP="1F3B55AE">
      <w:pPr>
        <w:rPr>
          <w:rFonts w:eastAsia="Georgia" w:cs="Georgia"/>
          <w:color w:val="000000" w:themeColor="text1"/>
          <w:szCs w:val="24"/>
        </w:rPr>
      </w:pPr>
      <w:r w:rsidRPr="1F3B55AE">
        <w:rPr>
          <w:rFonts w:eastAsia="Georgia" w:cs="Georgia"/>
          <w:color w:val="000000" w:themeColor="text1"/>
          <w:szCs w:val="24"/>
        </w:rPr>
        <w:t xml:space="preserve">Thank you for working with our University of Wyoming student teacher! The College of Education deeply appreciates our classroom teachers who give of their time and expertise to nurture new teacher professionals. You provide a great service to your districts, the UW College of Education, the State of Wyoming, and the profession. </w:t>
      </w:r>
    </w:p>
    <w:p w14:paraId="36B89AB1" w14:textId="29BE5EA6" w:rsidR="1F3B55AE" w:rsidRDefault="1F3B55AE" w:rsidP="1F3B55AE">
      <w:pPr>
        <w:rPr>
          <w:rFonts w:eastAsia="Georgia" w:cs="Georgia"/>
          <w:color w:val="000000" w:themeColor="text1"/>
          <w:szCs w:val="24"/>
        </w:rPr>
      </w:pPr>
    </w:p>
    <w:p w14:paraId="13309AFC" w14:textId="6F17D498" w:rsidR="7644CDAE" w:rsidRDefault="7644CDAE" w:rsidP="1F3B55AE">
      <w:pPr>
        <w:rPr>
          <w:rFonts w:eastAsia="Georgia" w:cs="Georgia"/>
          <w:color w:val="000000" w:themeColor="text1"/>
          <w:szCs w:val="24"/>
        </w:rPr>
      </w:pPr>
      <w:r w:rsidRPr="1F3B55AE">
        <w:rPr>
          <w:rFonts w:eastAsia="Georgia" w:cs="Georgia"/>
          <w:color w:val="000000" w:themeColor="text1"/>
          <w:szCs w:val="24"/>
        </w:rPr>
        <w:t>This handbook provides critical information on a range of topics, from key contacts and dates to evaluation criteria. Please take time to carefully read all the information presented in this handbook. Much of the information has been updated to reflect changes in the program and to address frequently asked questions and updated policy changes.</w:t>
      </w:r>
    </w:p>
    <w:p w14:paraId="00277CBD" w14:textId="0BBD2DFD" w:rsidR="00450251" w:rsidRDefault="00450251" w:rsidP="00AD271C">
      <w:pPr>
        <w:pStyle w:val="Heading2"/>
      </w:pPr>
      <w:bookmarkStart w:id="2" w:name="_Toc54609882"/>
      <w:bookmarkStart w:id="3" w:name="_Toc54610372"/>
    </w:p>
    <w:p w14:paraId="16D4BA3F" w14:textId="0BBD2DFD" w:rsidR="0084320B" w:rsidRPr="00F70AFD" w:rsidRDefault="0084320B" w:rsidP="00AD271C">
      <w:pPr>
        <w:pStyle w:val="Heading2"/>
      </w:pPr>
      <w:bookmarkStart w:id="4" w:name="_Toc206146928"/>
      <w:r>
        <w:t>Important Dates</w:t>
      </w:r>
      <w:bookmarkEnd w:id="0"/>
      <w:bookmarkEnd w:id="2"/>
      <w:bookmarkEnd w:id="3"/>
      <w:bookmarkEnd w:id="4"/>
    </w:p>
    <w:p w14:paraId="268F0A53" w14:textId="053BD219" w:rsidR="6637A155" w:rsidRDefault="6637A155" w:rsidP="5CE5D9E1">
      <w:pPr>
        <w:pStyle w:val="Heading3"/>
        <w:rPr>
          <w:rFonts w:eastAsia="Georgia" w:cs="Georgia"/>
          <w:color w:val="000000" w:themeColor="text1"/>
        </w:rPr>
      </w:pPr>
      <w:bookmarkStart w:id="5" w:name="_Toc206146929"/>
      <w:r w:rsidRPr="68A47B60">
        <w:rPr>
          <w:rFonts w:eastAsia="Georgia" w:cs="Georgia"/>
          <w:color w:val="000000" w:themeColor="text1"/>
        </w:rPr>
        <w:t>Fall 202</w:t>
      </w:r>
      <w:r w:rsidR="1BA75500" w:rsidRPr="68A47B60">
        <w:rPr>
          <w:rFonts w:eastAsia="Georgia" w:cs="Georgia"/>
          <w:color w:val="000000" w:themeColor="text1"/>
        </w:rPr>
        <w:t>5</w:t>
      </w:r>
      <w:r w:rsidRPr="68A47B60">
        <w:rPr>
          <w:rFonts w:eastAsia="Georgia" w:cs="Georgia"/>
          <w:color w:val="000000" w:themeColor="text1"/>
        </w:rPr>
        <w:t xml:space="preserve"> UW Secondary Student Teaching Dates</w:t>
      </w:r>
      <w:bookmarkEnd w:id="5"/>
    </w:p>
    <w:p w14:paraId="45B7F04C" w14:textId="1F22E9CD" w:rsidR="5702BC2C" w:rsidRDefault="5702BC2C" w:rsidP="5702BC2C">
      <w:pPr>
        <w:rPr>
          <w:rFonts w:eastAsia="Georgia" w:cs="Georgia"/>
          <w:color w:val="000000" w:themeColor="text1"/>
          <w:szCs w:val="24"/>
        </w:rPr>
      </w:pPr>
    </w:p>
    <w:p w14:paraId="1ACFCDB8" w14:textId="08FC8D9E" w:rsidR="6637A155" w:rsidRDefault="6637A155" w:rsidP="5CE5D9E1">
      <w:pPr>
        <w:rPr>
          <w:rFonts w:eastAsia="Georgia" w:cs="Georgia"/>
          <w:color w:val="000000" w:themeColor="text1"/>
          <w:szCs w:val="24"/>
        </w:rPr>
      </w:pPr>
      <w:r w:rsidRPr="5CE5D9E1">
        <w:rPr>
          <w:rFonts w:eastAsia="Georgia" w:cs="Georgia"/>
          <w:color w:val="000000" w:themeColor="text1"/>
          <w:szCs w:val="24"/>
        </w:rPr>
        <w:t xml:space="preserve">Starting Date: UW Student Teachers are required to begin their student teaching semester when their Mentor Teacher reports to school in August prior to the first day of school for students. </w:t>
      </w:r>
    </w:p>
    <w:p w14:paraId="1B943A79" w14:textId="41FC4F25" w:rsidR="5702BC2C" w:rsidRDefault="5702BC2C" w:rsidP="5702BC2C">
      <w:pPr>
        <w:rPr>
          <w:rFonts w:eastAsia="Georgia" w:cs="Georgia"/>
          <w:color w:val="000000" w:themeColor="text1"/>
          <w:szCs w:val="24"/>
        </w:rPr>
      </w:pPr>
    </w:p>
    <w:p w14:paraId="60FA1DE8" w14:textId="07DD90AB" w:rsidR="6637A155" w:rsidRDefault="007C51EC" w:rsidP="5CE5D9E1">
      <w:pPr>
        <w:rPr>
          <w:rFonts w:eastAsia="Georgia" w:cs="Georgia"/>
          <w:color w:val="000000" w:themeColor="text1"/>
          <w:szCs w:val="24"/>
        </w:rPr>
      </w:pPr>
      <w:r w:rsidRPr="5702BC2C">
        <w:rPr>
          <w:rFonts w:eastAsia="Georgia" w:cs="Georgia"/>
          <w:b/>
          <w:bCs/>
          <w:color w:val="000000" w:themeColor="text1"/>
          <w:szCs w:val="24"/>
        </w:rPr>
        <w:t>My student will arrive</w:t>
      </w:r>
      <w:r w:rsidR="6637A155" w:rsidRPr="5CE5D9E1">
        <w:rPr>
          <w:rFonts w:eastAsia="Georgia" w:cs="Georgia"/>
          <w:b/>
          <w:bCs/>
          <w:color w:val="000000" w:themeColor="text1"/>
          <w:szCs w:val="24"/>
        </w:rPr>
        <w:t>: __________________________</w:t>
      </w:r>
    </w:p>
    <w:p w14:paraId="04DD0240" w14:textId="34582BC9" w:rsidR="5702BC2C" w:rsidRDefault="5702BC2C" w:rsidP="5702BC2C">
      <w:pPr>
        <w:rPr>
          <w:rFonts w:eastAsia="Georgia" w:cs="Georgia"/>
          <w:color w:val="000000" w:themeColor="text1"/>
          <w:szCs w:val="24"/>
        </w:rPr>
      </w:pPr>
    </w:p>
    <w:p w14:paraId="0DE8924D" w14:textId="4EF0ADB6" w:rsidR="4F8AE3FE" w:rsidRDefault="4F8AE3FE" w:rsidP="5CE5D9E1">
      <w:pPr>
        <w:rPr>
          <w:rFonts w:eastAsia="Georgia" w:cs="Georgia"/>
          <w:color w:val="000000" w:themeColor="text1"/>
          <w:szCs w:val="24"/>
        </w:rPr>
      </w:pPr>
      <w:r w:rsidRPr="5CE5D9E1">
        <w:rPr>
          <w:rFonts w:eastAsia="Georgia" w:cs="Georgia"/>
          <w:color w:val="000000" w:themeColor="text1"/>
          <w:szCs w:val="24"/>
        </w:rPr>
        <w:t xml:space="preserve">Midterm Evaluation due: </w:t>
      </w:r>
      <w:r>
        <w:tab/>
      </w:r>
      <w:r>
        <w:tab/>
      </w:r>
      <w:r>
        <w:tab/>
      </w:r>
      <w:r w:rsidRPr="5CE5D9E1">
        <w:rPr>
          <w:rFonts w:eastAsia="Georgia" w:cs="Georgia"/>
          <w:color w:val="000000" w:themeColor="text1"/>
          <w:szCs w:val="24"/>
        </w:rPr>
        <w:t>October 1</w:t>
      </w:r>
      <w:r w:rsidR="34325CCC" w:rsidRPr="5CE5D9E1">
        <w:rPr>
          <w:rFonts w:eastAsia="Georgia" w:cs="Georgia"/>
          <w:color w:val="000000" w:themeColor="text1"/>
          <w:szCs w:val="24"/>
        </w:rPr>
        <w:t>0</w:t>
      </w:r>
      <w:r w:rsidRPr="5CE5D9E1">
        <w:rPr>
          <w:rFonts w:eastAsia="Georgia" w:cs="Georgia"/>
          <w:color w:val="000000" w:themeColor="text1"/>
          <w:szCs w:val="24"/>
        </w:rPr>
        <w:t>, 202</w:t>
      </w:r>
      <w:r w:rsidR="6FA87EE9" w:rsidRPr="5CE5D9E1">
        <w:rPr>
          <w:rFonts w:eastAsia="Georgia" w:cs="Georgia"/>
          <w:color w:val="000000" w:themeColor="text1"/>
          <w:szCs w:val="24"/>
        </w:rPr>
        <w:t>5</w:t>
      </w:r>
      <w:r w:rsidRPr="5CE5D9E1">
        <w:rPr>
          <w:rFonts w:eastAsia="Georgia" w:cs="Georgia"/>
          <w:color w:val="000000" w:themeColor="text1"/>
          <w:szCs w:val="24"/>
        </w:rPr>
        <w:t xml:space="preserve"> (Friday)</w:t>
      </w:r>
    </w:p>
    <w:p w14:paraId="75BEC444" w14:textId="59594484" w:rsidR="4F8AE3FE" w:rsidRDefault="4F8AE3FE" w:rsidP="5CE5D9E1">
      <w:pPr>
        <w:rPr>
          <w:rFonts w:eastAsia="Georgia" w:cs="Georgia"/>
          <w:color w:val="000000" w:themeColor="text1"/>
          <w:szCs w:val="24"/>
        </w:rPr>
      </w:pPr>
      <w:r w:rsidRPr="5CE5D9E1">
        <w:rPr>
          <w:rFonts w:eastAsia="Georgia" w:cs="Georgia"/>
          <w:color w:val="000000" w:themeColor="text1"/>
          <w:szCs w:val="24"/>
        </w:rPr>
        <w:t xml:space="preserve">Final Evaluation due: </w:t>
      </w:r>
      <w:r>
        <w:tab/>
      </w:r>
      <w:r>
        <w:tab/>
      </w:r>
      <w:r>
        <w:tab/>
      </w:r>
      <w:r w:rsidR="53FBB919" w:rsidRPr="5CE5D9E1">
        <w:rPr>
          <w:rFonts w:eastAsia="Georgia" w:cs="Georgia"/>
          <w:color w:val="000000" w:themeColor="text1"/>
          <w:szCs w:val="24"/>
        </w:rPr>
        <w:t xml:space="preserve">December </w:t>
      </w:r>
      <w:r w:rsidR="5B5F79AA" w:rsidRPr="5CE5D9E1">
        <w:rPr>
          <w:rFonts w:eastAsia="Georgia" w:cs="Georgia"/>
          <w:color w:val="000000" w:themeColor="text1"/>
          <w:szCs w:val="24"/>
        </w:rPr>
        <w:t>3</w:t>
      </w:r>
      <w:r w:rsidRPr="5CE5D9E1">
        <w:rPr>
          <w:rFonts w:eastAsia="Georgia" w:cs="Georgia"/>
          <w:color w:val="000000" w:themeColor="text1"/>
          <w:szCs w:val="24"/>
        </w:rPr>
        <w:t>, 202</w:t>
      </w:r>
      <w:r w:rsidR="7CC38D94" w:rsidRPr="5CE5D9E1">
        <w:rPr>
          <w:rFonts w:eastAsia="Georgia" w:cs="Georgia"/>
          <w:color w:val="000000" w:themeColor="text1"/>
          <w:szCs w:val="24"/>
        </w:rPr>
        <w:t>5</w:t>
      </w:r>
      <w:r w:rsidRPr="5CE5D9E1">
        <w:rPr>
          <w:rFonts w:eastAsia="Georgia" w:cs="Georgia"/>
          <w:color w:val="000000" w:themeColor="text1"/>
          <w:szCs w:val="24"/>
        </w:rPr>
        <w:t xml:space="preserve"> (Wednesday)</w:t>
      </w:r>
    </w:p>
    <w:p w14:paraId="13969C48" w14:textId="7965AB67" w:rsidR="4F8AE3FE" w:rsidRDefault="4F8AE3FE" w:rsidP="5CE5D9E1">
      <w:pPr>
        <w:rPr>
          <w:rFonts w:eastAsia="Georgia" w:cs="Georgia"/>
          <w:color w:val="000000" w:themeColor="text1"/>
          <w:szCs w:val="24"/>
        </w:rPr>
      </w:pPr>
      <w:r w:rsidRPr="5CE5D9E1">
        <w:rPr>
          <w:rFonts w:eastAsia="Georgia" w:cs="Georgia"/>
          <w:color w:val="000000" w:themeColor="text1"/>
          <w:szCs w:val="24"/>
        </w:rPr>
        <w:t xml:space="preserve">Last Day of Student Teaching: </w:t>
      </w:r>
      <w:r>
        <w:tab/>
      </w:r>
      <w:r>
        <w:tab/>
      </w:r>
      <w:r w:rsidR="5EBD6FA9" w:rsidRPr="5CE5D9E1">
        <w:rPr>
          <w:rFonts w:eastAsia="Georgia" w:cs="Georgia"/>
          <w:color w:val="000000" w:themeColor="text1"/>
          <w:szCs w:val="24"/>
        </w:rPr>
        <w:t>D</w:t>
      </w:r>
      <w:r w:rsidR="113A258F" w:rsidRPr="5CE5D9E1">
        <w:rPr>
          <w:rFonts w:eastAsia="Georgia" w:cs="Georgia"/>
          <w:color w:val="000000" w:themeColor="text1"/>
          <w:szCs w:val="24"/>
        </w:rPr>
        <w:t xml:space="preserve">ecember </w:t>
      </w:r>
      <w:r w:rsidR="684B1B5A" w:rsidRPr="5CE5D9E1">
        <w:rPr>
          <w:rFonts w:eastAsia="Georgia" w:cs="Georgia"/>
          <w:color w:val="000000" w:themeColor="text1"/>
          <w:szCs w:val="24"/>
        </w:rPr>
        <w:t>5</w:t>
      </w:r>
      <w:r w:rsidRPr="5CE5D9E1">
        <w:rPr>
          <w:rFonts w:eastAsia="Georgia" w:cs="Georgia"/>
          <w:color w:val="000000" w:themeColor="text1"/>
          <w:szCs w:val="24"/>
        </w:rPr>
        <w:t>, 202</w:t>
      </w:r>
      <w:r w:rsidR="1A5A5A6C" w:rsidRPr="5CE5D9E1">
        <w:rPr>
          <w:rFonts w:eastAsia="Georgia" w:cs="Georgia"/>
          <w:color w:val="000000" w:themeColor="text1"/>
          <w:szCs w:val="24"/>
        </w:rPr>
        <w:t>5</w:t>
      </w:r>
      <w:r w:rsidRPr="5CE5D9E1">
        <w:rPr>
          <w:rFonts w:eastAsia="Georgia" w:cs="Georgia"/>
          <w:color w:val="000000" w:themeColor="text1"/>
          <w:szCs w:val="24"/>
        </w:rPr>
        <w:t xml:space="preserve"> (Friday)</w:t>
      </w:r>
    </w:p>
    <w:p w14:paraId="65BBACCF" w14:textId="4E7A404E" w:rsidR="4F7765BB" w:rsidRDefault="4F7765BB" w:rsidP="4F7765BB">
      <w:pPr>
        <w:rPr>
          <w:rFonts w:eastAsia="Georgia" w:cs="Georgia"/>
          <w:color w:val="000000" w:themeColor="text1"/>
          <w:szCs w:val="24"/>
        </w:rPr>
      </w:pPr>
    </w:p>
    <w:p w14:paraId="7ADEEBC5" w14:textId="1F29D4E3" w:rsidR="4F8AE3FE" w:rsidRDefault="4F8AE3FE" w:rsidP="5CE5D9E1">
      <w:pPr>
        <w:rPr>
          <w:rFonts w:eastAsia="Georgia" w:cs="Georgia"/>
          <w:color w:val="000000" w:themeColor="text1"/>
          <w:szCs w:val="24"/>
        </w:rPr>
      </w:pPr>
      <w:r w:rsidRPr="5CE5D9E1">
        <w:rPr>
          <w:rFonts w:eastAsia="Georgia" w:cs="Georgia"/>
          <w:color w:val="000000" w:themeColor="text1"/>
          <w:szCs w:val="24"/>
        </w:rPr>
        <w:t xml:space="preserve">Due date for submission of edTPA: Thursday, November </w:t>
      </w:r>
      <w:r w:rsidR="73EA62C7" w:rsidRPr="5CE5D9E1">
        <w:rPr>
          <w:rFonts w:eastAsia="Georgia" w:cs="Georgia"/>
          <w:color w:val="000000" w:themeColor="text1"/>
          <w:szCs w:val="24"/>
        </w:rPr>
        <w:t>6</w:t>
      </w:r>
      <w:r w:rsidRPr="5CE5D9E1">
        <w:rPr>
          <w:rFonts w:eastAsia="Georgia" w:cs="Georgia"/>
          <w:color w:val="000000" w:themeColor="text1"/>
          <w:szCs w:val="24"/>
        </w:rPr>
        <w:t>, 202</w:t>
      </w:r>
      <w:r w:rsidR="14FE71B9" w:rsidRPr="5CE5D9E1">
        <w:rPr>
          <w:rFonts w:eastAsia="Georgia" w:cs="Georgia"/>
          <w:color w:val="000000" w:themeColor="text1"/>
          <w:szCs w:val="24"/>
        </w:rPr>
        <w:t>5</w:t>
      </w:r>
    </w:p>
    <w:p w14:paraId="024BB995" w14:textId="4622AE29" w:rsidR="4F7765BB" w:rsidRDefault="4F7765BB" w:rsidP="4F7765BB">
      <w:pPr>
        <w:rPr>
          <w:rFonts w:eastAsia="Georgia" w:cs="Georgia"/>
          <w:color w:val="000000" w:themeColor="text1"/>
          <w:szCs w:val="24"/>
        </w:rPr>
      </w:pPr>
    </w:p>
    <w:p w14:paraId="5A6F6486" w14:textId="59FDDF27" w:rsidR="7EB1ABBE" w:rsidRDefault="7EB1ABBE" w:rsidP="5CE5D9E1">
      <w:pPr>
        <w:rPr>
          <w:rFonts w:eastAsia="Georgia" w:cs="Georgia"/>
          <w:color w:val="000000" w:themeColor="text1"/>
          <w:szCs w:val="24"/>
        </w:rPr>
      </w:pPr>
      <w:r w:rsidRPr="5CE5D9E1">
        <w:rPr>
          <w:rFonts w:eastAsia="Georgia" w:cs="Georgia"/>
          <w:b/>
          <w:bCs/>
          <w:color w:val="000000" w:themeColor="text1"/>
          <w:szCs w:val="24"/>
          <w:u w:val="single"/>
        </w:rPr>
        <w:t>PLEASE NOTE:</w:t>
      </w:r>
      <w:r w:rsidRPr="5CE5D9E1">
        <w:rPr>
          <w:rFonts w:eastAsia="Georgia" w:cs="Georgia"/>
          <w:b/>
          <w:bCs/>
          <w:color w:val="000000" w:themeColor="text1"/>
          <w:szCs w:val="24"/>
        </w:rPr>
        <w:t xml:space="preserve"> </w:t>
      </w:r>
      <w:r w:rsidRPr="5CE5D9E1">
        <w:rPr>
          <w:rFonts w:eastAsia="Georgia" w:cs="Georgia"/>
          <w:color w:val="000000" w:themeColor="text1"/>
          <w:szCs w:val="24"/>
        </w:rPr>
        <w:t xml:space="preserve">The last day of student teaching may be adjusted depending on a Student Teacher’s start date for the semester and/or an unusual number of absences.  Any deviations from this schedule must be reviewed and approved in advance by the Director of </w:t>
      </w:r>
      <w:r w:rsidR="00A84EC8">
        <w:rPr>
          <w:rFonts w:eastAsia="Georgia" w:cs="Georgia"/>
          <w:color w:val="000000" w:themeColor="text1"/>
          <w:szCs w:val="24"/>
        </w:rPr>
        <w:t>the School of Teacher Education</w:t>
      </w:r>
      <w:r w:rsidRPr="5CE5D9E1">
        <w:rPr>
          <w:rFonts w:eastAsia="Georgia" w:cs="Georgia"/>
          <w:color w:val="000000" w:themeColor="text1"/>
          <w:szCs w:val="24"/>
        </w:rPr>
        <w:t>.</w:t>
      </w:r>
      <w:r w:rsidRPr="5CE5D9E1">
        <w:rPr>
          <w:rFonts w:eastAsia="Georgia" w:cs="Georgia"/>
          <w:b/>
          <w:bCs/>
          <w:color w:val="000000" w:themeColor="text1"/>
          <w:szCs w:val="24"/>
        </w:rPr>
        <w:t xml:space="preserve">  </w:t>
      </w:r>
    </w:p>
    <w:p w14:paraId="6E9526C3" w14:textId="288DBF90" w:rsidR="4F7765BB" w:rsidRDefault="4F7765BB" w:rsidP="4F7765BB">
      <w:pPr>
        <w:rPr>
          <w:rFonts w:eastAsia="Georgia" w:cs="Georgia"/>
          <w:color w:val="000000" w:themeColor="text1"/>
          <w:szCs w:val="24"/>
        </w:rPr>
      </w:pPr>
    </w:p>
    <w:p w14:paraId="3F647675" w14:textId="7C136B6C" w:rsidR="7EB1ABBE" w:rsidRDefault="7EB1ABBE" w:rsidP="5CE5D9E1">
      <w:pPr>
        <w:rPr>
          <w:rFonts w:eastAsia="Georgia" w:cs="Georgia"/>
          <w:color w:val="000000" w:themeColor="text1"/>
          <w:szCs w:val="24"/>
        </w:rPr>
      </w:pPr>
      <w:r w:rsidRPr="5CE5D9E1">
        <w:rPr>
          <w:rFonts w:eastAsia="Georgia" w:cs="Georgia"/>
          <w:b/>
          <w:bCs/>
          <w:color w:val="000000" w:themeColor="text1"/>
          <w:szCs w:val="24"/>
        </w:rPr>
        <w:t xml:space="preserve">Student Teachers </w:t>
      </w:r>
      <w:r w:rsidR="6853C15B" w:rsidRPr="5CE5D9E1">
        <w:rPr>
          <w:rFonts w:eastAsia="Georgia" w:cs="Georgia"/>
          <w:b/>
          <w:bCs/>
          <w:color w:val="000000" w:themeColor="text1"/>
          <w:szCs w:val="24"/>
        </w:rPr>
        <w:t>must</w:t>
      </w:r>
      <w:r w:rsidRPr="5CE5D9E1">
        <w:rPr>
          <w:rFonts w:eastAsia="Georgia" w:cs="Georgia"/>
          <w:b/>
          <w:bCs/>
          <w:color w:val="000000" w:themeColor="text1"/>
          <w:szCs w:val="24"/>
        </w:rPr>
        <w:t xml:space="preserve"> adhere to the District Calendar for breaks and holidays, not the UW academic calendar.</w:t>
      </w:r>
    </w:p>
    <w:p w14:paraId="0BBD4C0F" w14:textId="4DC65270" w:rsidR="7EB1ABBE" w:rsidRDefault="7EB1ABBE" w:rsidP="4F7765BB">
      <w:pPr>
        <w:pStyle w:val="ListParagraph"/>
        <w:numPr>
          <w:ilvl w:val="0"/>
          <w:numId w:val="2"/>
        </w:numPr>
        <w:rPr>
          <w:rFonts w:ascii="Georgia" w:eastAsia="Georgia" w:hAnsi="Georgia" w:cs="Georgia"/>
          <w:color w:val="000000" w:themeColor="text1"/>
        </w:rPr>
      </w:pPr>
      <w:r w:rsidRPr="4F7765BB">
        <w:rPr>
          <w:rFonts w:ascii="Georgia" w:eastAsia="Georgia" w:hAnsi="Georgia" w:cs="Georgia"/>
          <w:color w:val="000000" w:themeColor="text1"/>
        </w:rPr>
        <w:t>Student Teachers should not arrange for other vacation days (e.g., UW breaks or holidays)</w:t>
      </w:r>
    </w:p>
    <w:p w14:paraId="56A5B2AE" w14:textId="7E7D3665" w:rsidR="7EB1ABBE" w:rsidRDefault="7EB1ABBE" w:rsidP="4F7765BB">
      <w:pPr>
        <w:pStyle w:val="ListParagraph"/>
        <w:numPr>
          <w:ilvl w:val="0"/>
          <w:numId w:val="1"/>
        </w:numPr>
        <w:rPr>
          <w:rFonts w:ascii="Georgia" w:eastAsia="Georgia" w:hAnsi="Georgia" w:cs="Georgia"/>
          <w:color w:val="000000" w:themeColor="text1"/>
        </w:rPr>
      </w:pPr>
      <w:r w:rsidRPr="4F7765BB">
        <w:rPr>
          <w:rFonts w:ascii="Georgia" w:eastAsia="Georgia" w:hAnsi="Georgia" w:cs="Georgia"/>
          <w:color w:val="000000" w:themeColor="text1"/>
        </w:rPr>
        <w:t>Student Teachers should not Request different/additional vacation days from Mentor Teachers except in cases of unusual circumstances, and then only with permission from their UW supervisor and Mentor Teacher. NOTE: A purchased ticket does not qualify as an unusual circumstance.</w:t>
      </w:r>
    </w:p>
    <w:p w14:paraId="61F4B8C2" w14:textId="306E8806" w:rsidR="4F7765BB" w:rsidRDefault="4F7765BB" w:rsidP="4F7765BB">
      <w:pPr>
        <w:rPr>
          <w:rFonts w:eastAsia="Georgia" w:cs="Georgia"/>
          <w:color w:val="000000" w:themeColor="text1"/>
          <w:szCs w:val="24"/>
        </w:rPr>
      </w:pPr>
    </w:p>
    <w:p w14:paraId="6EAD9537" w14:textId="1B057F3D" w:rsidR="4F7765BB" w:rsidRDefault="4F7765BB">
      <w:r>
        <w:br w:type="page"/>
      </w:r>
    </w:p>
    <w:p w14:paraId="1D8417D0" w14:textId="564C5169" w:rsidR="6637A155" w:rsidRDefault="6637A155" w:rsidP="5CE5D9E1">
      <w:pPr>
        <w:pStyle w:val="Heading3"/>
        <w:ind w:left="0"/>
        <w:rPr>
          <w:rFonts w:eastAsia="Georgia" w:cs="Georgia"/>
          <w:color w:val="000000" w:themeColor="text1"/>
        </w:rPr>
      </w:pPr>
      <w:bookmarkStart w:id="6" w:name="_Toc206146930"/>
      <w:r w:rsidRPr="68A47B60">
        <w:rPr>
          <w:rFonts w:eastAsia="Georgia" w:cs="Georgia"/>
          <w:color w:val="000000" w:themeColor="text1"/>
        </w:rPr>
        <w:lastRenderedPageBreak/>
        <w:t>Spring 202</w:t>
      </w:r>
      <w:r w:rsidR="007C51EC" w:rsidRPr="68A47B60">
        <w:rPr>
          <w:rFonts w:eastAsia="Georgia" w:cs="Georgia"/>
          <w:color w:val="000000" w:themeColor="text1"/>
        </w:rPr>
        <w:t>6</w:t>
      </w:r>
      <w:r w:rsidRPr="68A47B60">
        <w:rPr>
          <w:rFonts w:eastAsia="Georgia" w:cs="Georgia"/>
          <w:color w:val="000000" w:themeColor="text1"/>
        </w:rPr>
        <w:t xml:space="preserve"> UW Secondary Student Teaching Dates</w:t>
      </w:r>
      <w:bookmarkEnd w:id="6"/>
    </w:p>
    <w:p w14:paraId="318EC565" w14:textId="4F9DE803" w:rsidR="5702BC2C" w:rsidRDefault="5702BC2C" w:rsidP="5702BC2C">
      <w:pPr>
        <w:rPr>
          <w:rFonts w:eastAsia="Georgia" w:cs="Georgia"/>
          <w:color w:val="000000" w:themeColor="text1"/>
          <w:szCs w:val="24"/>
        </w:rPr>
      </w:pPr>
    </w:p>
    <w:p w14:paraId="1104CBC3" w14:textId="366045D1" w:rsidR="6637A155" w:rsidRDefault="6637A155" w:rsidP="5702BC2C">
      <w:pPr>
        <w:rPr>
          <w:rFonts w:eastAsia="Georgia" w:cs="Georgia"/>
          <w:color w:val="000000" w:themeColor="text1"/>
          <w:szCs w:val="24"/>
        </w:rPr>
      </w:pPr>
      <w:r w:rsidRPr="5702BC2C">
        <w:rPr>
          <w:rFonts w:eastAsia="Georgia" w:cs="Georgia"/>
          <w:color w:val="000000" w:themeColor="text1"/>
          <w:szCs w:val="24"/>
        </w:rPr>
        <w:t>Starting Date: UW Student Teachers are required to begin their student teaching semester when their Mentor Teacher reports to school in January after the winter break.  Please communicate with your student teacher when your January report date is set.</w:t>
      </w:r>
    </w:p>
    <w:p w14:paraId="7351A4B2" w14:textId="3B68F562" w:rsidR="5702BC2C" w:rsidRDefault="5702BC2C" w:rsidP="5702BC2C">
      <w:pPr>
        <w:rPr>
          <w:rFonts w:eastAsia="Georgia" w:cs="Georgia"/>
          <w:color w:val="000000" w:themeColor="text1"/>
          <w:szCs w:val="24"/>
        </w:rPr>
      </w:pPr>
    </w:p>
    <w:p w14:paraId="6F47415B" w14:textId="1A468E65" w:rsidR="6637A155" w:rsidRDefault="6637A155" w:rsidP="5702BC2C">
      <w:pPr>
        <w:rPr>
          <w:rFonts w:eastAsia="Georgia" w:cs="Georgia"/>
          <w:color w:val="000000" w:themeColor="text1"/>
          <w:szCs w:val="24"/>
        </w:rPr>
      </w:pPr>
      <w:r w:rsidRPr="5702BC2C">
        <w:rPr>
          <w:rFonts w:eastAsia="Georgia" w:cs="Georgia"/>
          <w:b/>
          <w:bCs/>
          <w:color w:val="000000" w:themeColor="text1"/>
          <w:szCs w:val="24"/>
        </w:rPr>
        <w:t>My student will arrive: __________________________</w:t>
      </w:r>
    </w:p>
    <w:p w14:paraId="076CEF01" w14:textId="137AC27D" w:rsidR="5702BC2C" w:rsidRDefault="5702BC2C" w:rsidP="5702BC2C">
      <w:pPr>
        <w:rPr>
          <w:rFonts w:eastAsia="Georgia" w:cs="Georgia"/>
          <w:color w:val="000000" w:themeColor="text1"/>
          <w:szCs w:val="24"/>
        </w:rPr>
      </w:pPr>
    </w:p>
    <w:p w14:paraId="3A68D895" w14:textId="2AAD2E87" w:rsidR="5F26FF3A" w:rsidRDefault="5F26FF3A" w:rsidP="4F7765BB">
      <w:pPr>
        <w:rPr>
          <w:rFonts w:eastAsia="Georgia" w:cs="Georgia"/>
          <w:color w:val="000000" w:themeColor="text1"/>
          <w:szCs w:val="24"/>
        </w:rPr>
      </w:pPr>
      <w:r w:rsidRPr="4F7765BB">
        <w:rPr>
          <w:rFonts w:eastAsia="Georgia" w:cs="Georgia"/>
          <w:color w:val="000000" w:themeColor="text1"/>
          <w:szCs w:val="24"/>
        </w:rPr>
        <w:t xml:space="preserve">Midterm Evaluation due: </w:t>
      </w:r>
      <w:r>
        <w:tab/>
      </w:r>
      <w:r>
        <w:tab/>
      </w:r>
      <w:r>
        <w:tab/>
      </w:r>
      <w:r w:rsidRPr="4F7765BB">
        <w:rPr>
          <w:rFonts w:eastAsia="Georgia" w:cs="Georgia"/>
          <w:color w:val="000000" w:themeColor="text1"/>
          <w:szCs w:val="24"/>
        </w:rPr>
        <w:t>February 2</w:t>
      </w:r>
      <w:r w:rsidR="002E0931">
        <w:rPr>
          <w:rFonts w:eastAsia="Georgia" w:cs="Georgia"/>
          <w:color w:val="000000" w:themeColor="text1"/>
          <w:szCs w:val="24"/>
        </w:rPr>
        <w:t>7</w:t>
      </w:r>
      <w:r w:rsidRPr="4F7765BB">
        <w:rPr>
          <w:rFonts w:eastAsia="Georgia" w:cs="Georgia"/>
          <w:color w:val="000000" w:themeColor="text1"/>
          <w:szCs w:val="24"/>
        </w:rPr>
        <w:t>, 202</w:t>
      </w:r>
      <w:r w:rsidR="002E0931">
        <w:rPr>
          <w:rFonts w:eastAsia="Georgia" w:cs="Georgia"/>
          <w:color w:val="000000" w:themeColor="text1"/>
          <w:szCs w:val="24"/>
        </w:rPr>
        <w:t>6</w:t>
      </w:r>
      <w:r w:rsidRPr="4F7765BB">
        <w:rPr>
          <w:rFonts w:eastAsia="Georgia" w:cs="Georgia"/>
          <w:color w:val="000000" w:themeColor="text1"/>
          <w:szCs w:val="24"/>
        </w:rPr>
        <w:t xml:space="preserve"> (Friday)</w:t>
      </w:r>
    </w:p>
    <w:p w14:paraId="34587520" w14:textId="56CDD86A" w:rsidR="5F26FF3A" w:rsidRDefault="5F26FF3A" w:rsidP="4F7765BB">
      <w:pPr>
        <w:rPr>
          <w:rFonts w:eastAsia="Georgia" w:cs="Georgia"/>
          <w:color w:val="000000" w:themeColor="text1"/>
          <w:szCs w:val="24"/>
        </w:rPr>
      </w:pPr>
      <w:r w:rsidRPr="4F7765BB">
        <w:rPr>
          <w:rFonts w:eastAsia="Georgia" w:cs="Georgia"/>
          <w:color w:val="000000" w:themeColor="text1"/>
          <w:szCs w:val="24"/>
        </w:rPr>
        <w:t xml:space="preserve">Final Evaluation due: </w:t>
      </w:r>
      <w:r>
        <w:tab/>
      </w:r>
      <w:r>
        <w:tab/>
      </w:r>
      <w:r>
        <w:tab/>
      </w:r>
      <w:r w:rsidRPr="4F7765BB">
        <w:rPr>
          <w:rFonts w:eastAsia="Georgia" w:cs="Georgia"/>
          <w:color w:val="000000" w:themeColor="text1"/>
          <w:szCs w:val="24"/>
        </w:rPr>
        <w:t xml:space="preserve">April </w:t>
      </w:r>
      <w:r w:rsidR="002E0931">
        <w:rPr>
          <w:rFonts w:eastAsia="Georgia" w:cs="Georgia"/>
          <w:color w:val="000000" w:themeColor="text1"/>
          <w:szCs w:val="24"/>
        </w:rPr>
        <w:t>29</w:t>
      </w:r>
      <w:r w:rsidRPr="4F7765BB">
        <w:rPr>
          <w:rFonts w:eastAsia="Georgia" w:cs="Georgia"/>
          <w:color w:val="000000" w:themeColor="text1"/>
          <w:szCs w:val="24"/>
        </w:rPr>
        <w:t>, 202</w:t>
      </w:r>
      <w:r w:rsidR="002E0931">
        <w:rPr>
          <w:rFonts w:eastAsia="Georgia" w:cs="Georgia"/>
          <w:color w:val="000000" w:themeColor="text1"/>
          <w:szCs w:val="24"/>
        </w:rPr>
        <w:t>6</w:t>
      </w:r>
      <w:r w:rsidRPr="4F7765BB">
        <w:rPr>
          <w:rFonts w:eastAsia="Georgia" w:cs="Georgia"/>
          <w:color w:val="000000" w:themeColor="text1"/>
          <w:szCs w:val="24"/>
        </w:rPr>
        <w:t xml:space="preserve"> (Wednesday)</w:t>
      </w:r>
    </w:p>
    <w:p w14:paraId="6B186FF5" w14:textId="0A605EE1" w:rsidR="5F26FF3A" w:rsidRDefault="5F26FF3A" w:rsidP="4F7765BB">
      <w:pPr>
        <w:rPr>
          <w:rFonts w:eastAsia="Georgia" w:cs="Georgia"/>
          <w:color w:val="000000" w:themeColor="text1"/>
          <w:szCs w:val="24"/>
        </w:rPr>
      </w:pPr>
      <w:r w:rsidRPr="4F7765BB">
        <w:rPr>
          <w:rFonts w:eastAsia="Georgia" w:cs="Georgia"/>
          <w:color w:val="000000" w:themeColor="text1"/>
          <w:szCs w:val="24"/>
        </w:rPr>
        <w:t xml:space="preserve">Last Day of Student Teaching: </w:t>
      </w:r>
      <w:r>
        <w:tab/>
      </w:r>
      <w:r>
        <w:tab/>
      </w:r>
      <w:r w:rsidRPr="4F7765BB">
        <w:rPr>
          <w:rFonts w:eastAsia="Georgia" w:cs="Georgia"/>
          <w:color w:val="000000" w:themeColor="text1"/>
          <w:szCs w:val="24"/>
        </w:rPr>
        <w:t xml:space="preserve">May </w:t>
      </w:r>
      <w:r w:rsidR="006817B2">
        <w:rPr>
          <w:rFonts w:eastAsia="Georgia" w:cs="Georgia"/>
          <w:color w:val="000000" w:themeColor="text1"/>
          <w:szCs w:val="24"/>
        </w:rPr>
        <w:t>1</w:t>
      </w:r>
      <w:r w:rsidRPr="4F7765BB">
        <w:rPr>
          <w:rFonts w:eastAsia="Georgia" w:cs="Georgia"/>
          <w:color w:val="000000" w:themeColor="text1"/>
          <w:szCs w:val="24"/>
        </w:rPr>
        <w:t>, 202</w:t>
      </w:r>
      <w:r w:rsidR="006817B2">
        <w:rPr>
          <w:rFonts w:eastAsia="Georgia" w:cs="Georgia"/>
          <w:color w:val="000000" w:themeColor="text1"/>
          <w:szCs w:val="24"/>
        </w:rPr>
        <w:t>6</w:t>
      </w:r>
      <w:r w:rsidRPr="4F7765BB">
        <w:rPr>
          <w:rFonts w:eastAsia="Georgia" w:cs="Georgia"/>
          <w:color w:val="000000" w:themeColor="text1"/>
          <w:szCs w:val="24"/>
        </w:rPr>
        <w:t xml:space="preserve"> (Friday)</w:t>
      </w:r>
    </w:p>
    <w:p w14:paraId="2EF1E20C" w14:textId="3356F9FB" w:rsidR="4F7765BB" w:rsidRDefault="4F7765BB" w:rsidP="4F7765BB">
      <w:pPr>
        <w:rPr>
          <w:rFonts w:eastAsia="Georgia" w:cs="Georgia"/>
          <w:color w:val="000000" w:themeColor="text1"/>
          <w:szCs w:val="24"/>
        </w:rPr>
      </w:pPr>
    </w:p>
    <w:p w14:paraId="09E112B2" w14:textId="79532FD8" w:rsidR="5F26FF3A" w:rsidRDefault="5F26FF3A" w:rsidP="4F7765BB">
      <w:pPr>
        <w:rPr>
          <w:rFonts w:eastAsia="Georgia" w:cs="Georgia"/>
          <w:color w:val="000000" w:themeColor="text1"/>
          <w:szCs w:val="24"/>
        </w:rPr>
      </w:pPr>
      <w:r w:rsidRPr="4F7765BB">
        <w:rPr>
          <w:rFonts w:eastAsia="Georgia" w:cs="Georgia"/>
          <w:color w:val="000000" w:themeColor="text1"/>
          <w:szCs w:val="24"/>
        </w:rPr>
        <w:t xml:space="preserve">Due date for submission of edTPA: Thursday, April </w:t>
      </w:r>
      <w:r w:rsidR="004B2B17">
        <w:rPr>
          <w:rFonts w:eastAsia="Georgia" w:cs="Georgia"/>
          <w:color w:val="000000" w:themeColor="text1"/>
          <w:szCs w:val="24"/>
        </w:rPr>
        <w:t>2</w:t>
      </w:r>
      <w:r w:rsidRPr="4F7765BB">
        <w:rPr>
          <w:rFonts w:eastAsia="Georgia" w:cs="Georgia"/>
          <w:color w:val="000000" w:themeColor="text1"/>
          <w:szCs w:val="24"/>
        </w:rPr>
        <w:t>, 202</w:t>
      </w:r>
      <w:r w:rsidR="004B2B17">
        <w:rPr>
          <w:rFonts w:eastAsia="Georgia" w:cs="Georgia"/>
          <w:color w:val="000000" w:themeColor="text1"/>
          <w:szCs w:val="24"/>
        </w:rPr>
        <w:t>6</w:t>
      </w:r>
      <w:r w:rsidRPr="4F7765BB">
        <w:rPr>
          <w:rFonts w:eastAsia="Georgia" w:cs="Georgia"/>
          <w:color w:val="000000" w:themeColor="text1"/>
          <w:szCs w:val="24"/>
        </w:rPr>
        <w:t>.</w:t>
      </w:r>
    </w:p>
    <w:p w14:paraId="6D979C3E" w14:textId="2E335563" w:rsidR="5702BC2C" w:rsidRDefault="5702BC2C" w:rsidP="5702BC2C">
      <w:pPr>
        <w:rPr>
          <w:rFonts w:eastAsia="Georgia" w:cs="Georgia"/>
          <w:color w:val="000000" w:themeColor="text1"/>
          <w:szCs w:val="24"/>
        </w:rPr>
      </w:pPr>
    </w:p>
    <w:p w14:paraId="43AF842E" w14:textId="219B8DA6" w:rsidR="6637A155" w:rsidRDefault="6637A155" w:rsidP="5702BC2C">
      <w:pPr>
        <w:rPr>
          <w:rFonts w:eastAsia="Georgia" w:cs="Georgia"/>
          <w:color w:val="000000" w:themeColor="text1"/>
          <w:szCs w:val="24"/>
        </w:rPr>
      </w:pPr>
      <w:r w:rsidRPr="5702BC2C">
        <w:rPr>
          <w:rFonts w:eastAsia="Georgia" w:cs="Georgia"/>
          <w:b/>
          <w:bCs/>
          <w:color w:val="000000" w:themeColor="text1"/>
          <w:szCs w:val="24"/>
          <w:u w:val="single"/>
        </w:rPr>
        <w:t>PLEASE NOTE:</w:t>
      </w:r>
      <w:r w:rsidRPr="5702BC2C">
        <w:rPr>
          <w:rFonts w:eastAsia="Georgia" w:cs="Georgia"/>
          <w:b/>
          <w:bCs/>
          <w:color w:val="000000" w:themeColor="text1"/>
          <w:szCs w:val="24"/>
        </w:rPr>
        <w:t xml:space="preserve"> </w:t>
      </w:r>
      <w:r w:rsidRPr="5702BC2C">
        <w:rPr>
          <w:rFonts w:eastAsia="Georgia" w:cs="Georgia"/>
          <w:color w:val="000000" w:themeColor="text1"/>
          <w:szCs w:val="24"/>
        </w:rPr>
        <w:t xml:space="preserve">The last day of student teaching may be adjusted depending on a Student Teacher’s start date for the semester and/or an unusual number of absences.  Any deviations from this schedule must be reviewed and approved in advance by the Director of </w:t>
      </w:r>
      <w:r w:rsidR="00A84EC8">
        <w:rPr>
          <w:rFonts w:eastAsia="Georgia" w:cs="Georgia"/>
          <w:color w:val="000000" w:themeColor="text1"/>
          <w:szCs w:val="24"/>
        </w:rPr>
        <w:t>the School of Teacher Education</w:t>
      </w:r>
      <w:r w:rsidRPr="5702BC2C">
        <w:rPr>
          <w:rFonts w:eastAsia="Georgia" w:cs="Georgia"/>
          <w:color w:val="000000" w:themeColor="text1"/>
          <w:szCs w:val="24"/>
        </w:rPr>
        <w:t>.</w:t>
      </w:r>
      <w:r w:rsidRPr="5702BC2C">
        <w:rPr>
          <w:rFonts w:eastAsia="Georgia" w:cs="Georgia"/>
          <w:b/>
          <w:bCs/>
          <w:color w:val="000000" w:themeColor="text1"/>
          <w:szCs w:val="24"/>
        </w:rPr>
        <w:t xml:space="preserve">  </w:t>
      </w:r>
    </w:p>
    <w:p w14:paraId="6C080ACC" w14:textId="00F833CF" w:rsidR="5702BC2C" w:rsidRDefault="5702BC2C" w:rsidP="5702BC2C">
      <w:pPr>
        <w:rPr>
          <w:rFonts w:eastAsia="Georgia" w:cs="Georgia"/>
          <w:color w:val="000000" w:themeColor="text1"/>
          <w:szCs w:val="24"/>
        </w:rPr>
      </w:pPr>
    </w:p>
    <w:p w14:paraId="70F0D7A1" w14:textId="6905B013" w:rsidR="6637A155" w:rsidRDefault="6637A155" w:rsidP="5702BC2C">
      <w:pPr>
        <w:rPr>
          <w:rFonts w:eastAsia="Georgia" w:cs="Georgia"/>
          <w:color w:val="000000" w:themeColor="text1"/>
          <w:szCs w:val="24"/>
        </w:rPr>
      </w:pPr>
      <w:r w:rsidRPr="5702BC2C">
        <w:rPr>
          <w:rFonts w:eastAsia="Georgia" w:cs="Georgia"/>
          <w:b/>
          <w:bCs/>
          <w:color w:val="000000" w:themeColor="text1"/>
          <w:szCs w:val="24"/>
        </w:rPr>
        <w:t>Student Teachers are to adhere to the District Calendar for breaks and holidays, not the UW academic calendar.</w:t>
      </w:r>
    </w:p>
    <w:p w14:paraId="6B29ABE0" w14:textId="3C99A28C" w:rsidR="6637A155" w:rsidRDefault="6637A155" w:rsidP="007A0FD6">
      <w:pPr>
        <w:pStyle w:val="ListParagraph"/>
        <w:numPr>
          <w:ilvl w:val="0"/>
          <w:numId w:val="3"/>
        </w:numPr>
        <w:rPr>
          <w:rFonts w:ascii="Georgia" w:eastAsia="Georgia" w:hAnsi="Georgia" w:cs="Georgia"/>
          <w:color w:val="000000" w:themeColor="text1"/>
        </w:rPr>
      </w:pPr>
      <w:r w:rsidRPr="5702BC2C">
        <w:rPr>
          <w:rFonts w:ascii="Georgia" w:eastAsia="Georgia" w:hAnsi="Georgia" w:cs="Georgia"/>
          <w:color w:val="000000" w:themeColor="text1"/>
        </w:rPr>
        <w:t>Student Teachers should not arrange for other vacation days (e.g., UW breaks or holidays)</w:t>
      </w:r>
    </w:p>
    <w:p w14:paraId="76CDEEA4" w14:textId="4ACB97C4" w:rsidR="6637A155" w:rsidRDefault="6637A155" w:rsidP="007A0FD6">
      <w:pPr>
        <w:pStyle w:val="ListParagraph"/>
        <w:numPr>
          <w:ilvl w:val="0"/>
          <w:numId w:val="3"/>
        </w:numPr>
        <w:rPr>
          <w:rFonts w:ascii="Georgia" w:eastAsia="Georgia" w:hAnsi="Georgia" w:cs="Georgia"/>
          <w:color w:val="000000" w:themeColor="text1"/>
        </w:rPr>
      </w:pPr>
      <w:r w:rsidRPr="5702BC2C">
        <w:rPr>
          <w:rFonts w:ascii="Georgia" w:eastAsia="Georgia" w:hAnsi="Georgia" w:cs="Georgia"/>
          <w:color w:val="000000" w:themeColor="text1"/>
        </w:rPr>
        <w:t>Student Teachers should not Request different/additional vacation days from Mentor Teachers except in cases of unusual circumstances, and then only with permission from their UW supervisor and Mentor Teacher. NOTE: A purchased ticket does not qualify as an unusual circumstance.</w:t>
      </w:r>
    </w:p>
    <w:p w14:paraId="41C647EC" w14:textId="6D6966B6" w:rsidR="5702BC2C" w:rsidRDefault="5702BC2C" w:rsidP="5702BC2C">
      <w:pPr>
        <w:rPr>
          <w:b/>
          <w:bCs/>
        </w:rPr>
      </w:pPr>
    </w:p>
    <w:p w14:paraId="2BDCC58B" w14:textId="61D85393" w:rsidR="00CC1253" w:rsidRDefault="00CC1253" w:rsidP="755B093F">
      <w:pPr>
        <w:rPr>
          <w:rFonts w:eastAsia="Calibri"/>
          <w:b/>
          <w:szCs w:val="24"/>
        </w:rPr>
      </w:pPr>
    </w:p>
    <w:p w14:paraId="70DF9E56" w14:textId="77777777" w:rsidR="0084320B" w:rsidRPr="0084320B" w:rsidRDefault="0084320B" w:rsidP="0084320B">
      <w:pPr>
        <w:rPr>
          <w:b/>
          <w:bCs/>
        </w:rPr>
      </w:pPr>
      <w:r w:rsidRPr="0084320B">
        <w:br w:type="page"/>
      </w:r>
    </w:p>
    <w:p w14:paraId="6EA07BC3" w14:textId="6CA93A94" w:rsidR="0084320B" w:rsidRPr="00F70AFD" w:rsidRDefault="0084320B" w:rsidP="00942F0B">
      <w:pPr>
        <w:pStyle w:val="Heading2"/>
      </w:pPr>
      <w:bookmarkStart w:id="7" w:name="_Toc54177682"/>
      <w:bookmarkStart w:id="8" w:name="_Toc54609885"/>
      <w:bookmarkStart w:id="9" w:name="_Toc54610375"/>
      <w:bookmarkStart w:id="10" w:name="_Toc206146931"/>
      <w:r>
        <w:lastRenderedPageBreak/>
        <w:t>K</w:t>
      </w:r>
      <w:r w:rsidR="00F52A93">
        <w:t>ey Contact Information</w:t>
      </w:r>
      <w:bookmarkEnd w:id="7"/>
      <w:bookmarkEnd w:id="8"/>
      <w:bookmarkEnd w:id="9"/>
      <w:bookmarkEnd w:id="10"/>
    </w:p>
    <w:p w14:paraId="44E871BC" w14:textId="77777777" w:rsidR="0084320B" w:rsidRPr="0084320B" w:rsidRDefault="0084320B" w:rsidP="0084320B"/>
    <w:p w14:paraId="64A77F40" w14:textId="77777777" w:rsidR="0084320B" w:rsidRPr="0084320B" w:rsidRDefault="0084320B" w:rsidP="0084320B">
      <w:r w:rsidRPr="0084320B">
        <w:t>UW Faculty or Supervisor</w:t>
      </w:r>
    </w:p>
    <w:p w14:paraId="01167688" w14:textId="77777777" w:rsidR="0084320B" w:rsidRPr="0084320B" w:rsidRDefault="0084320B" w:rsidP="0084320B">
      <w:pPr>
        <w:rPr>
          <w:iCs/>
        </w:rPr>
      </w:pPr>
      <w:r w:rsidRPr="0084320B">
        <w:rPr>
          <w:iCs/>
        </w:rPr>
        <w:tab/>
      </w:r>
      <w:proofErr w:type="gramStart"/>
      <w:r w:rsidRPr="0084320B">
        <w:rPr>
          <w:iCs/>
        </w:rPr>
        <w:t>Name</w:t>
      </w:r>
      <w:r w:rsidR="00D5608F">
        <w:rPr>
          <w:iCs/>
        </w:rPr>
        <w:tab/>
      </w:r>
      <w:r w:rsidRPr="0084320B">
        <w:rPr>
          <w:iCs/>
        </w:rPr>
        <w:t xml:space="preserve"> </w:t>
      </w:r>
      <w:r w:rsidR="00D5608F">
        <w:rPr>
          <w:iCs/>
          <w:u w:val="single"/>
        </w:rPr>
        <w:tab/>
        <w:t>_</w:t>
      </w:r>
      <w:proofErr w:type="gramEnd"/>
      <w:r w:rsidR="00D5608F">
        <w:rPr>
          <w:iCs/>
          <w:u w:val="single"/>
        </w:rPr>
        <w:t>_______</w:t>
      </w:r>
    </w:p>
    <w:p w14:paraId="0EFE33A1" w14:textId="77777777" w:rsidR="0084320B" w:rsidRPr="0084320B" w:rsidRDefault="0084320B" w:rsidP="0084320B">
      <w:pPr>
        <w:rPr>
          <w:iCs/>
          <w:u w:val="single"/>
        </w:rPr>
      </w:pPr>
      <w:r w:rsidRPr="0084320B">
        <w:rPr>
          <w:iCs/>
        </w:rPr>
        <w:tab/>
      </w:r>
      <w:proofErr w:type="gramStart"/>
      <w:r w:rsidRPr="0084320B">
        <w:rPr>
          <w:iCs/>
        </w:rPr>
        <w:t xml:space="preserve">Telephone </w:t>
      </w:r>
      <w:r w:rsidRPr="0084320B">
        <w:rPr>
          <w:iCs/>
          <w:u w:val="single"/>
        </w:rPr>
        <w:tab/>
      </w:r>
      <w:r w:rsidR="00D5608F">
        <w:rPr>
          <w:iCs/>
          <w:u w:val="single"/>
        </w:rPr>
        <w:t>_</w:t>
      </w:r>
      <w:proofErr w:type="gramEnd"/>
      <w:r w:rsidR="00D5608F">
        <w:rPr>
          <w:iCs/>
          <w:u w:val="single"/>
        </w:rPr>
        <w:t>____ ___</w:t>
      </w:r>
      <w:r w:rsidRPr="0084320B">
        <w:rPr>
          <w:iCs/>
        </w:rPr>
        <w:tab/>
        <w:t xml:space="preserve">e-mail </w:t>
      </w:r>
      <w:r w:rsidRPr="0084320B">
        <w:rPr>
          <w:iCs/>
          <w:u w:val="single"/>
        </w:rPr>
        <w:tab/>
      </w:r>
      <w:r w:rsidR="00D5608F">
        <w:rPr>
          <w:iCs/>
          <w:u w:val="single"/>
        </w:rPr>
        <w:t>___________</w:t>
      </w:r>
      <w:r w:rsidR="00D623E9">
        <w:rPr>
          <w:iCs/>
          <w:u w:val="single"/>
        </w:rPr>
        <w:t>__</w:t>
      </w:r>
    </w:p>
    <w:p w14:paraId="637805D2" w14:textId="77777777" w:rsidR="0084320B" w:rsidRPr="0084320B" w:rsidRDefault="0084320B" w:rsidP="0084320B">
      <w:pPr>
        <w:rPr>
          <w:iCs/>
        </w:rPr>
      </w:pPr>
    </w:p>
    <w:p w14:paraId="3B092B42" w14:textId="0C8A6B37" w:rsidR="0084320B" w:rsidRPr="0084320B" w:rsidRDefault="00F95A10" w:rsidP="0084320B">
      <w:pPr>
        <w:rPr>
          <w:iCs/>
        </w:rPr>
      </w:pPr>
      <w:r>
        <w:rPr>
          <w:iCs/>
        </w:rPr>
        <w:t>District</w:t>
      </w:r>
      <w:r w:rsidR="0084320B" w:rsidRPr="0084320B">
        <w:rPr>
          <w:iCs/>
        </w:rPr>
        <w:t xml:space="preserve"> Facilitator</w:t>
      </w:r>
      <w:r>
        <w:rPr>
          <w:iCs/>
        </w:rPr>
        <w:t xml:space="preserve"> (if applicable)</w:t>
      </w:r>
    </w:p>
    <w:p w14:paraId="7F3F0703" w14:textId="77777777" w:rsidR="0084320B" w:rsidRPr="0084320B" w:rsidRDefault="0084320B" w:rsidP="0084320B">
      <w:pPr>
        <w:rPr>
          <w:iCs/>
        </w:rPr>
      </w:pPr>
      <w:r w:rsidRPr="0084320B">
        <w:rPr>
          <w:iCs/>
        </w:rPr>
        <w:tab/>
        <w:t xml:space="preserve">Name </w:t>
      </w:r>
      <w:r w:rsidRPr="0084320B">
        <w:rPr>
          <w:iCs/>
          <w:u w:val="single"/>
        </w:rPr>
        <w:tab/>
      </w:r>
      <w:r w:rsidRPr="0084320B">
        <w:rPr>
          <w:iCs/>
          <w:u w:val="single"/>
        </w:rPr>
        <w:tab/>
      </w:r>
      <w:r w:rsidRPr="0084320B">
        <w:rPr>
          <w:iCs/>
          <w:u w:val="single"/>
        </w:rPr>
        <w:tab/>
      </w:r>
      <w:r w:rsidR="00D5608F">
        <w:rPr>
          <w:iCs/>
          <w:u w:val="single"/>
        </w:rPr>
        <w:t>___</w:t>
      </w:r>
    </w:p>
    <w:p w14:paraId="6D84C952" w14:textId="77777777" w:rsidR="0084320B" w:rsidRPr="0084320B" w:rsidRDefault="0084320B" w:rsidP="0084320B">
      <w:pPr>
        <w:rPr>
          <w:iCs/>
          <w:u w:val="single"/>
        </w:rPr>
      </w:pPr>
      <w:r w:rsidRPr="0084320B">
        <w:rPr>
          <w:iCs/>
        </w:rPr>
        <w:tab/>
      </w:r>
      <w:proofErr w:type="gramStart"/>
      <w:r w:rsidRPr="0084320B">
        <w:rPr>
          <w:iCs/>
        </w:rPr>
        <w:t xml:space="preserve">Telephone </w:t>
      </w:r>
      <w:r w:rsidRPr="0084320B">
        <w:rPr>
          <w:iCs/>
          <w:u w:val="single"/>
        </w:rPr>
        <w:tab/>
      </w:r>
      <w:r w:rsidR="00D5608F">
        <w:rPr>
          <w:iCs/>
          <w:u w:val="single"/>
        </w:rPr>
        <w:t>_</w:t>
      </w:r>
      <w:proofErr w:type="gramEnd"/>
      <w:r w:rsidR="00D5608F">
        <w:rPr>
          <w:iCs/>
          <w:u w:val="single"/>
        </w:rPr>
        <w:t>_______</w:t>
      </w:r>
      <w:r w:rsidRPr="0084320B">
        <w:rPr>
          <w:iCs/>
        </w:rPr>
        <w:tab/>
        <w:t xml:space="preserve">e-mail </w:t>
      </w:r>
      <w:r w:rsidRPr="0084320B">
        <w:rPr>
          <w:iCs/>
          <w:u w:val="single"/>
        </w:rPr>
        <w:tab/>
      </w:r>
      <w:r w:rsidR="00D623E9">
        <w:rPr>
          <w:iCs/>
          <w:u w:val="single"/>
        </w:rPr>
        <w:t>_____________</w:t>
      </w:r>
    </w:p>
    <w:p w14:paraId="463F29E8" w14:textId="77777777" w:rsidR="0084320B" w:rsidRPr="0084320B" w:rsidRDefault="0084320B" w:rsidP="0084320B">
      <w:pPr>
        <w:rPr>
          <w:iCs/>
        </w:rPr>
      </w:pPr>
    </w:p>
    <w:p w14:paraId="7F6A39FB" w14:textId="423C8E01" w:rsidR="0084320B" w:rsidRPr="0084320B" w:rsidRDefault="1E75F023" w:rsidP="5702BC2C">
      <w:pPr>
        <w:rPr>
          <w:rFonts w:eastAsia="Georgia" w:cs="Georgia"/>
          <w:szCs w:val="24"/>
        </w:rPr>
      </w:pPr>
      <w:r w:rsidRPr="5702BC2C">
        <w:rPr>
          <w:rFonts w:eastAsia="Georgia" w:cs="Georgia"/>
          <w:b/>
          <w:bCs/>
          <w:szCs w:val="24"/>
          <w:u w:val="single"/>
        </w:rPr>
        <w:t>Additional Contacts</w:t>
      </w:r>
    </w:p>
    <w:p w14:paraId="01A4FBC3" w14:textId="316CD435" w:rsidR="0084320B" w:rsidRPr="0084320B" w:rsidRDefault="0084320B" w:rsidP="5702BC2C">
      <w:pPr>
        <w:rPr>
          <w:rFonts w:eastAsia="Georgia" w:cs="Georgia"/>
          <w:szCs w:val="24"/>
        </w:rPr>
      </w:pPr>
    </w:p>
    <w:p w14:paraId="2AD471D4" w14:textId="6FF60F3B" w:rsidR="0084320B" w:rsidRPr="0084320B" w:rsidRDefault="1E75F023" w:rsidP="5702BC2C">
      <w:pPr>
        <w:rPr>
          <w:rFonts w:eastAsia="Georgia" w:cs="Georgia"/>
          <w:sz w:val="22"/>
        </w:rPr>
      </w:pPr>
      <w:r w:rsidRPr="1F3B55AE">
        <w:rPr>
          <w:rFonts w:eastAsia="Georgia" w:cs="Georgia"/>
          <w:b/>
          <w:bCs/>
          <w:sz w:val="22"/>
        </w:rPr>
        <w:t>Director, School of Teacher Education</w:t>
      </w:r>
    </w:p>
    <w:p w14:paraId="71E616F3" w14:textId="12040D39" w:rsidR="0084320B" w:rsidRPr="0084320B" w:rsidRDefault="00A672F7" w:rsidP="1F3B55AE">
      <w:pPr>
        <w:ind w:firstLine="720"/>
        <w:rPr>
          <w:sz w:val="22"/>
        </w:rPr>
      </w:pPr>
      <w:r>
        <w:rPr>
          <w:rFonts w:eastAsia="Georgia" w:cs="Georgia"/>
          <w:sz w:val="22"/>
        </w:rPr>
        <w:t>Todd Reynolds</w:t>
      </w:r>
      <w:r w:rsidR="0084320B">
        <w:tab/>
      </w:r>
      <w:r w:rsidR="0084320B">
        <w:tab/>
      </w:r>
      <w:r w:rsidR="0084320B">
        <w:tab/>
      </w:r>
      <w:r w:rsidR="1E75F023" w:rsidRPr="1F3B55AE">
        <w:rPr>
          <w:rFonts w:eastAsia="Georgia" w:cs="Georgia"/>
          <w:sz w:val="22"/>
        </w:rPr>
        <w:t>307.766.</w:t>
      </w:r>
      <w:r w:rsidR="004332D7">
        <w:rPr>
          <w:rFonts w:eastAsia="Georgia" w:cs="Georgia"/>
          <w:sz w:val="22"/>
        </w:rPr>
        <w:t>6353</w:t>
      </w:r>
      <w:r w:rsidR="00F549E2">
        <w:rPr>
          <w:rFonts w:eastAsia="Georgia" w:cs="Georgia"/>
          <w:sz w:val="22"/>
        </w:rPr>
        <w:tab/>
      </w:r>
      <w:r w:rsidR="00F549E2">
        <w:rPr>
          <w:rFonts w:eastAsia="Georgia" w:cs="Georgia"/>
          <w:sz w:val="22"/>
        </w:rPr>
        <w:tab/>
      </w:r>
      <w:hyperlink r:id="rId12" w:history="1">
        <w:r w:rsidR="00F549E2" w:rsidRPr="00FF3310">
          <w:rPr>
            <w:rStyle w:val="Hyperlink"/>
            <w:rFonts w:eastAsia="Georgia" w:cs="Georgia"/>
            <w:sz w:val="22"/>
          </w:rPr>
          <w:t>treynol6@uwyo.edu</w:t>
        </w:r>
      </w:hyperlink>
      <w:r w:rsidR="00F549E2">
        <w:rPr>
          <w:rFonts w:eastAsia="Georgia" w:cs="Georgia"/>
          <w:sz w:val="22"/>
        </w:rPr>
        <w:t xml:space="preserve"> </w:t>
      </w:r>
      <w:r w:rsidR="0084320B">
        <w:tab/>
      </w:r>
      <w:r w:rsidR="0084320B">
        <w:tab/>
      </w:r>
      <w:r w:rsidR="09375DA3" w:rsidRPr="1F3B55AE">
        <w:rPr>
          <w:rFonts w:eastAsia="Georgia" w:cs="Georgia"/>
          <w:sz w:val="22"/>
        </w:rPr>
        <w:t xml:space="preserve"> </w:t>
      </w:r>
    </w:p>
    <w:p w14:paraId="45A9D2A7" w14:textId="737F216E" w:rsidR="0084320B" w:rsidRPr="0084320B" w:rsidRDefault="0084320B" w:rsidP="5702BC2C">
      <w:pPr>
        <w:rPr>
          <w:rFonts w:eastAsia="Georgia" w:cs="Georgia"/>
          <w:sz w:val="22"/>
        </w:rPr>
      </w:pPr>
    </w:p>
    <w:p w14:paraId="53693FB5" w14:textId="3FB08918" w:rsidR="0084320B" w:rsidRPr="0084320B" w:rsidRDefault="1E75F023" w:rsidP="5702BC2C">
      <w:pPr>
        <w:rPr>
          <w:rFonts w:eastAsia="Georgia" w:cs="Georgia"/>
          <w:sz w:val="22"/>
        </w:rPr>
      </w:pPr>
      <w:r w:rsidRPr="5702BC2C">
        <w:rPr>
          <w:rFonts w:eastAsia="Georgia" w:cs="Georgia"/>
          <w:b/>
          <w:bCs/>
          <w:sz w:val="22"/>
        </w:rPr>
        <w:t>Assistant Dean for Student Success</w:t>
      </w:r>
    </w:p>
    <w:p w14:paraId="78F94649" w14:textId="116515C8" w:rsidR="0084320B" w:rsidRPr="0084320B" w:rsidRDefault="1E75F023" w:rsidP="5702BC2C">
      <w:pPr>
        <w:ind w:firstLine="720"/>
        <w:rPr>
          <w:rFonts w:eastAsia="Georgia" w:cs="Georgia"/>
          <w:sz w:val="22"/>
        </w:rPr>
      </w:pPr>
      <w:r w:rsidRPr="5702BC2C">
        <w:rPr>
          <w:rFonts w:eastAsia="Georgia" w:cs="Georgia"/>
          <w:sz w:val="22"/>
        </w:rPr>
        <w:t>Christi Thompson</w:t>
      </w:r>
      <w:r w:rsidR="0084320B">
        <w:tab/>
      </w:r>
      <w:r w:rsidR="0084320B">
        <w:tab/>
      </w:r>
      <w:r w:rsidR="0084320B">
        <w:tab/>
      </w:r>
      <w:r w:rsidRPr="5702BC2C">
        <w:rPr>
          <w:rFonts w:eastAsia="Georgia" w:cs="Georgia"/>
          <w:sz w:val="22"/>
        </w:rPr>
        <w:t>307.766.</w:t>
      </w:r>
      <w:r w:rsidR="005713D0">
        <w:rPr>
          <w:rFonts w:eastAsia="Georgia" w:cs="Georgia"/>
          <w:sz w:val="22"/>
        </w:rPr>
        <w:t>3146</w:t>
      </w:r>
      <w:r w:rsidR="0084320B">
        <w:tab/>
      </w:r>
      <w:r w:rsidR="0084320B">
        <w:tab/>
      </w:r>
      <w:hyperlink r:id="rId13">
        <w:r w:rsidRPr="5702BC2C">
          <w:rPr>
            <w:rStyle w:val="Hyperlink"/>
            <w:sz w:val="22"/>
          </w:rPr>
          <w:t>christi.thompson@uwyo.edu</w:t>
        </w:r>
      </w:hyperlink>
    </w:p>
    <w:p w14:paraId="1906D824" w14:textId="67A4ADB5" w:rsidR="0084320B" w:rsidRPr="0084320B" w:rsidRDefault="0084320B" w:rsidP="5702BC2C">
      <w:pPr>
        <w:rPr>
          <w:rFonts w:eastAsia="Georgia" w:cs="Georgia"/>
          <w:sz w:val="22"/>
        </w:rPr>
      </w:pPr>
    </w:p>
    <w:p w14:paraId="14C5BDBE" w14:textId="30A95B7E" w:rsidR="0084320B" w:rsidRPr="0084320B" w:rsidRDefault="1E75F023" w:rsidP="5702BC2C">
      <w:pPr>
        <w:rPr>
          <w:rFonts w:eastAsia="Georgia" w:cs="Georgia"/>
          <w:sz w:val="22"/>
        </w:rPr>
      </w:pPr>
      <w:r w:rsidRPr="5702BC2C">
        <w:rPr>
          <w:rFonts w:eastAsia="Georgia" w:cs="Georgia"/>
          <w:b/>
          <w:bCs/>
          <w:sz w:val="22"/>
        </w:rPr>
        <w:t>College of Education Placement Coordinator</w:t>
      </w:r>
    </w:p>
    <w:p w14:paraId="095E4AD6" w14:textId="04E81959" w:rsidR="0084320B" w:rsidRPr="0084320B" w:rsidRDefault="1E75F023" w:rsidP="5702BC2C">
      <w:pPr>
        <w:ind w:left="720"/>
        <w:rPr>
          <w:rFonts w:eastAsia="Georgia" w:cs="Georgia"/>
          <w:sz w:val="22"/>
        </w:rPr>
      </w:pPr>
      <w:r w:rsidRPr="5702BC2C">
        <w:rPr>
          <w:rFonts w:eastAsia="Georgia" w:cs="Georgia"/>
          <w:sz w:val="22"/>
        </w:rPr>
        <w:t>Sarah Rundall</w:t>
      </w:r>
      <w:r w:rsidR="0084320B">
        <w:tab/>
      </w:r>
      <w:r w:rsidR="0084320B">
        <w:tab/>
      </w:r>
      <w:r w:rsidR="0084320B">
        <w:tab/>
      </w:r>
      <w:r w:rsidR="0084320B">
        <w:tab/>
      </w:r>
      <w:r w:rsidRPr="5702BC2C">
        <w:rPr>
          <w:rFonts w:eastAsia="Georgia" w:cs="Georgia"/>
          <w:sz w:val="22"/>
        </w:rPr>
        <w:t>307.766.2230</w:t>
      </w:r>
      <w:r w:rsidR="0084320B">
        <w:tab/>
      </w:r>
      <w:r w:rsidR="0084320B">
        <w:tab/>
      </w:r>
      <w:hyperlink r:id="rId14">
        <w:r w:rsidRPr="5702BC2C">
          <w:rPr>
            <w:rStyle w:val="Hyperlink"/>
            <w:sz w:val="22"/>
          </w:rPr>
          <w:t>sarahla@uwyo.edu</w:t>
        </w:r>
      </w:hyperlink>
      <w:r w:rsidR="0084320B">
        <w:tab/>
      </w:r>
    </w:p>
    <w:p w14:paraId="31C3851D" w14:textId="32699DF2" w:rsidR="0084320B" w:rsidRPr="0084320B" w:rsidRDefault="0084320B" w:rsidP="5702BC2C">
      <w:pPr>
        <w:rPr>
          <w:rFonts w:eastAsia="Georgia" w:cs="Georgia"/>
          <w:sz w:val="22"/>
        </w:rPr>
      </w:pPr>
    </w:p>
    <w:p w14:paraId="3B7B4B86" w14:textId="1DAEE537" w:rsidR="0084320B" w:rsidRPr="0084320B" w:rsidRDefault="1E75F023" w:rsidP="5702BC2C">
      <w:pPr>
        <w:rPr>
          <w:rFonts w:eastAsia="Georgia" w:cs="Georgia"/>
          <w:color w:val="000000" w:themeColor="text1"/>
          <w:sz w:val="22"/>
        </w:rPr>
      </w:pPr>
      <w:r w:rsidRPr="5702BC2C">
        <w:rPr>
          <w:rFonts w:eastAsia="Georgia" w:cs="Georgia"/>
          <w:b/>
          <w:bCs/>
          <w:color w:val="000000" w:themeColor="text1"/>
          <w:sz w:val="22"/>
        </w:rPr>
        <w:t>UW College of Education web address</w:t>
      </w:r>
      <w:r w:rsidRPr="5702BC2C">
        <w:rPr>
          <w:rFonts w:eastAsia="Georgia" w:cs="Georgia"/>
          <w:color w:val="000000" w:themeColor="text1"/>
          <w:sz w:val="22"/>
        </w:rPr>
        <w:t xml:space="preserve">: </w:t>
      </w:r>
      <w:r w:rsidR="0084320B">
        <w:tab/>
      </w:r>
      <w:r w:rsidR="0084320B">
        <w:tab/>
      </w:r>
      <w:hyperlink r:id="rId15" w:history="1">
        <w:r w:rsidR="00F549E2" w:rsidRPr="00FF3310">
          <w:rPr>
            <w:rStyle w:val="Hyperlink"/>
            <w:sz w:val="22"/>
          </w:rPr>
          <w:t>http://www.uwyo.edu/education/</w:t>
        </w:r>
        <w:r w:rsidR="00F549E2" w:rsidRPr="00FF3310">
          <w:rPr>
            <w:rStyle w:val="Hyperlink"/>
            <w:rFonts w:cstheme="minorBidi"/>
          </w:rPr>
          <w:br/>
        </w:r>
      </w:hyperlink>
    </w:p>
    <w:p w14:paraId="2427CC62" w14:textId="08D9E2D1" w:rsidR="005678D6" w:rsidRDefault="00CC415F" w:rsidP="5702BC2C">
      <w:pPr>
        <w:rPr>
          <w:rFonts w:eastAsia="Times New Roman" w:cs="Arial"/>
          <w:b/>
          <w:bCs/>
          <w:sz w:val="28"/>
          <w:szCs w:val="28"/>
          <w:u w:val="single"/>
        </w:rPr>
      </w:pPr>
      <w:bookmarkStart w:id="11" w:name="_Toc54177683"/>
      <w:r>
        <w:br w:type="page"/>
      </w:r>
    </w:p>
    <w:p w14:paraId="70CD7D33" w14:textId="0A3EC8C7" w:rsidR="0084320B" w:rsidRPr="00F70AFD" w:rsidRDefault="0084320B" w:rsidP="00942F0B">
      <w:pPr>
        <w:pStyle w:val="Heading2"/>
      </w:pPr>
      <w:bookmarkStart w:id="12" w:name="_Toc54609886"/>
      <w:bookmarkStart w:id="13" w:name="_Toc54610376"/>
      <w:bookmarkStart w:id="14" w:name="_Toc206146932"/>
      <w:r>
        <w:lastRenderedPageBreak/>
        <w:t>Mentor Teachers</w:t>
      </w:r>
      <w:bookmarkEnd w:id="11"/>
      <w:bookmarkEnd w:id="12"/>
      <w:bookmarkEnd w:id="13"/>
      <w:bookmarkEnd w:id="14"/>
    </w:p>
    <w:p w14:paraId="37D15B42" w14:textId="46CD976D" w:rsidR="00D256F7" w:rsidRDefault="00D256F7" w:rsidP="00D256F7">
      <w:bookmarkStart w:id="15" w:name="_Toc54177684"/>
      <w:bookmarkStart w:id="16" w:name="_Toc54609887"/>
      <w:bookmarkStart w:id="17" w:name="_Toc54610377"/>
      <w:r w:rsidRPr="0084320B">
        <w:t xml:space="preserve">The College of Education deeply appreciates </w:t>
      </w:r>
      <w:r w:rsidR="007935C6">
        <w:t>our</w:t>
      </w:r>
      <w:r w:rsidRPr="0084320B">
        <w:t xml:space="preserve"> classroom teachers who give of their time and expertise to nurture new teacher professionals. </w:t>
      </w:r>
      <w:r w:rsidR="006C680C">
        <w:t>You</w:t>
      </w:r>
      <w:r w:rsidRPr="0084320B">
        <w:t xml:space="preserve"> provide a great service to </w:t>
      </w:r>
      <w:r w:rsidR="006C680C">
        <w:t>your</w:t>
      </w:r>
      <w:r w:rsidRPr="0084320B">
        <w:t xml:space="preserve"> districts, the UW College of Education, the </w:t>
      </w:r>
      <w:r w:rsidR="003F0CF9">
        <w:t>S</w:t>
      </w:r>
      <w:r w:rsidRPr="0084320B">
        <w:t xml:space="preserve">tate of Wyoming, and the profession. </w:t>
      </w:r>
      <w:r w:rsidR="006C680C">
        <w:t>This section provides</w:t>
      </w:r>
      <w:r w:rsidR="00377451">
        <w:t xml:space="preserve"> critical information on your responsibilities</w:t>
      </w:r>
      <w:r w:rsidR="009C2D70">
        <w:t xml:space="preserve"> and </w:t>
      </w:r>
      <w:r w:rsidR="003D0643">
        <w:t xml:space="preserve">will help you have </w:t>
      </w:r>
      <w:proofErr w:type="gramStart"/>
      <w:r w:rsidR="003D0643">
        <w:t>a successful</w:t>
      </w:r>
      <w:proofErr w:type="gramEnd"/>
      <w:r w:rsidR="003D0643">
        <w:t xml:space="preserve"> mentor teacher experience.</w:t>
      </w:r>
      <w:r w:rsidR="00377451">
        <w:t xml:space="preserve"> </w:t>
      </w:r>
    </w:p>
    <w:p w14:paraId="06F107FA" w14:textId="2DFF57A0" w:rsidR="0084320B" w:rsidRPr="003B685C" w:rsidRDefault="0084320B" w:rsidP="003B685C">
      <w:pPr>
        <w:pStyle w:val="Heading3"/>
      </w:pPr>
      <w:bookmarkStart w:id="18" w:name="_Toc206146933"/>
      <w:r>
        <w:t>Mentor Teacher Roles and Responsibilities</w:t>
      </w:r>
      <w:bookmarkEnd w:id="15"/>
      <w:bookmarkEnd w:id="16"/>
      <w:bookmarkEnd w:id="17"/>
      <w:bookmarkEnd w:id="18"/>
    </w:p>
    <w:p w14:paraId="19219836" w14:textId="77777777" w:rsidR="0084320B" w:rsidRPr="0084320B" w:rsidRDefault="0084320B" w:rsidP="0084320B"/>
    <w:p w14:paraId="1D42FB5B" w14:textId="342F30FF" w:rsidR="0084320B" w:rsidRPr="0084320B" w:rsidRDefault="0084320B" w:rsidP="0084320B">
      <w:r w:rsidRPr="0084320B">
        <w:t>Expectations for Mentor Teachers include:</w:t>
      </w:r>
    </w:p>
    <w:p w14:paraId="1DB0ADCC" w14:textId="5425F0DF" w:rsidR="0084320B" w:rsidRPr="0016093F" w:rsidRDefault="0084320B" w:rsidP="007A0FD6">
      <w:pPr>
        <w:numPr>
          <w:ilvl w:val="0"/>
          <w:numId w:val="13"/>
        </w:numPr>
      </w:pPr>
      <w:r w:rsidRPr="0016093F">
        <w:t xml:space="preserve">Reviewing the </w:t>
      </w:r>
      <w:r w:rsidR="004D7572">
        <w:t xml:space="preserve">applicable online modules for </w:t>
      </w:r>
      <w:r w:rsidRPr="0016093F">
        <w:t xml:space="preserve">mentor </w:t>
      </w:r>
      <w:r w:rsidR="004D7572">
        <w:t>teachers</w:t>
      </w:r>
      <w:r w:rsidR="00484F18">
        <w:t>. Additional details will be shared by email.</w:t>
      </w:r>
    </w:p>
    <w:p w14:paraId="0DCEFBDC" w14:textId="77777777" w:rsidR="00A46478" w:rsidRPr="0084320B" w:rsidRDefault="00A46478" w:rsidP="007A0FD6">
      <w:pPr>
        <w:numPr>
          <w:ilvl w:val="0"/>
          <w:numId w:val="13"/>
        </w:numPr>
      </w:pPr>
      <w:r w:rsidRPr="0084320B">
        <w:t>Attending the preparation meeting along with Student Teachers (typically mid-late in the semester</w:t>
      </w:r>
      <w:r>
        <w:t xml:space="preserve"> prior to student teaching</w:t>
      </w:r>
      <w:r w:rsidRPr="0084320B">
        <w:t>).</w:t>
      </w:r>
    </w:p>
    <w:p w14:paraId="1C4EC6E6" w14:textId="77777777" w:rsidR="0084320B" w:rsidRPr="0084320B" w:rsidRDefault="0084320B" w:rsidP="007A0FD6">
      <w:pPr>
        <w:numPr>
          <w:ilvl w:val="0"/>
          <w:numId w:val="13"/>
        </w:numPr>
      </w:pPr>
      <w:r w:rsidRPr="0084320B">
        <w:t xml:space="preserve">Serving as a role model and coach for Student Teachers. </w:t>
      </w:r>
    </w:p>
    <w:p w14:paraId="6D5D6520" w14:textId="77777777" w:rsidR="0084320B" w:rsidRPr="0084320B" w:rsidRDefault="0084320B" w:rsidP="007A0FD6">
      <w:pPr>
        <w:numPr>
          <w:ilvl w:val="0"/>
          <w:numId w:val="13"/>
        </w:numPr>
      </w:pPr>
      <w:r w:rsidRPr="0084320B">
        <w:t xml:space="preserve">Assisting the Student Teachers in planning and preparing lessons, teaching, and assessing student learning. </w:t>
      </w:r>
    </w:p>
    <w:p w14:paraId="053BDA36" w14:textId="6251F024" w:rsidR="000808A3" w:rsidRPr="00F601A4" w:rsidRDefault="000808A3" w:rsidP="007A0FD6">
      <w:pPr>
        <w:numPr>
          <w:ilvl w:val="0"/>
          <w:numId w:val="13"/>
        </w:numPr>
        <w:rPr>
          <w:i/>
          <w:iCs/>
        </w:rPr>
      </w:pPr>
      <w:r w:rsidRPr="0084320B">
        <w:rPr>
          <w:bCs/>
        </w:rPr>
        <w:t>Debrief</w:t>
      </w:r>
      <w:r w:rsidR="00C9796C">
        <w:rPr>
          <w:bCs/>
        </w:rPr>
        <w:t>ing</w:t>
      </w:r>
      <w:r w:rsidRPr="0084320B">
        <w:rPr>
          <w:bCs/>
        </w:rPr>
        <w:t xml:space="preserve"> and provid</w:t>
      </w:r>
      <w:r w:rsidR="00C9796C">
        <w:rPr>
          <w:bCs/>
        </w:rPr>
        <w:t>ing</w:t>
      </w:r>
      <w:r w:rsidRPr="0084320B">
        <w:rPr>
          <w:bCs/>
        </w:rPr>
        <w:t xml:space="preserve"> feedback on </w:t>
      </w:r>
      <w:r w:rsidRPr="0084320B">
        <w:t xml:space="preserve">lesson plans, teaching, assessment, professionalism, and classroom management practices. </w:t>
      </w:r>
    </w:p>
    <w:p w14:paraId="56E5C762" w14:textId="69213DB8" w:rsidR="00E53B1A" w:rsidRPr="0084320B" w:rsidRDefault="00E53B1A" w:rsidP="007A0FD6">
      <w:pPr>
        <w:numPr>
          <w:ilvl w:val="0"/>
          <w:numId w:val="13"/>
        </w:numPr>
        <w:rPr>
          <w:b/>
          <w:bCs/>
        </w:rPr>
      </w:pPr>
      <w:r>
        <w:t>Providing continuous coaching (including praise and constructive criticism) that supports the professional growth of the Student Teachers th</w:t>
      </w:r>
      <w:r w:rsidR="242B8165">
        <w:t>r</w:t>
      </w:r>
      <w:r>
        <w:t>ough the entire student teaching experience.</w:t>
      </w:r>
    </w:p>
    <w:p w14:paraId="0B7A2874" w14:textId="77777777" w:rsidR="0084320B" w:rsidRPr="0084320B" w:rsidRDefault="0084320B" w:rsidP="007A0FD6">
      <w:pPr>
        <w:numPr>
          <w:ilvl w:val="0"/>
          <w:numId w:val="13"/>
        </w:numPr>
      </w:pPr>
      <w:r w:rsidRPr="0084320B">
        <w:t>Providing time and support for Student Teachers as they complete the edTPA (a teacher performance assessment – see below for additional info).</w:t>
      </w:r>
    </w:p>
    <w:p w14:paraId="46B6CC5B" w14:textId="77777777" w:rsidR="0084320B" w:rsidRPr="0084320B" w:rsidRDefault="0084320B" w:rsidP="007A0FD6">
      <w:pPr>
        <w:numPr>
          <w:ilvl w:val="0"/>
          <w:numId w:val="13"/>
        </w:numPr>
        <w:rPr>
          <w:b/>
        </w:rPr>
      </w:pPr>
      <w:r w:rsidRPr="0084320B">
        <w:t>Helping the Student Teachers gain an appreciation for the values and expectations of the schools and the communities they serve.</w:t>
      </w:r>
    </w:p>
    <w:p w14:paraId="6D7FA286" w14:textId="77777777" w:rsidR="0084320B" w:rsidRPr="0084320B" w:rsidRDefault="0084320B" w:rsidP="007A0FD6">
      <w:pPr>
        <w:numPr>
          <w:ilvl w:val="0"/>
          <w:numId w:val="13"/>
        </w:numPr>
        <w:rPr>
          <w:b/>
        </w:rPr>
      </w:pPr>
      <w:r w:rsidRPr="0084320B">
        <w:t>Informing parents of the UW Student teaching program.</w:t>
      </w:r>
    </w:p>
    <w:p w14:paraId="04D97758" w14:textId="6B89B173" w:rsidR="0084320B" w:rsidRDefault="0084320B" w:rsidP="007A0FD6">
      <w:pPr>
        <w:numPr>
          <w:ilvl w:val="0"/>
          <w:numId w:val="13"/>
        </w:numPr>
        <w:rPr>
          <w:b/>
        </w:rPr>
      </w:pPr>
      <w:proofErr w:type="gramStart"/>
      <w:r w:rsidRPr="0084320B">
        <w:rPr>
          <w:b/>
        </w:rPr>
        <w:t>Contacting</w:t>
      </w:r>
      <w:proofErr w:type="gramEnd"/>
      <w:r w:rsidRPr="0084320B">
        <w:rPr>
          <w:b/>
        </w:rPr>
        <w:t xml:space="preserve"> the UW Faculty/Supervisor with any questions or concerns at any time during the semester.</w:t>
      </w:r>
    </w:p>
    <w:p w14:paraId="296FEF7D" w14:textId="33E5B27E" w:rsidR="0084320B" w:rsidRPr="00F601A4" w:rsidRDefault="00F601A4" w:rsidP="007A0FD6">
      <w:pPr>
        <w:numPr>
          <w:ilvl w:val="0"/>
          <w:numId w:val="13"/>
        </w:numPr>
        <w:tabs>
          <w:tab w:val="clear" w:pos="720"/>
        </w:tabs>
        <w:ind w:left="1350" w:hanging="180"/>
        <w:rPr>
          <w:b/>
          <w:u w:val="single"/>
        </w:rPr>
      </w:pPr>
      <w:r>
        <w:rPr>
          <w:b/>
        </w:rPr>
        <w:t xml:space="preserve">Create a documentation of efforts to address </w:t>
      </w:r>
      <w:r w:rsidRPr="00CF2BB1">
        <w:rPr>
          <w:b/>
        </w:rPr>
        <w:t>all</w:t>
      </w:r>
      <w:r>
        <w:rPr>
          <w:b/>
        </w:rPr>
        <w:t xml:space="preserve"> student teacher difficulties along with mentor teacher attempts at remediation of these concerns.</w:t>
      </w:r>
    </w:p>
    <w:p w14:paraId="2E1E2F8F" w14:textId="77EAFDE0" w:rsidR="0084320B" w:rsidRPr="0084320B" w:rsidRDefault="0084320B" w:rsidP="007234A4">
      <w:pPr>
        <w:pStyle w:val="Heading4"/>
      </w:pPr>
      <w:r w:rsidRPr="0084320B">
        <w:t>Documenting Outcomes</w:t>
      </w:r>
      <w:r w:rsidR="00BC2234">
        <w:t>/Evaluations</w:t>
      </w:r>
      <w:r w:rsidRPr="0084320B">
        <w:t>:</w:t>
      </w:r>
    </w:p>
    <w:p w14:paraId="33D47106" w14:textId="77777777" w:rsidR="008C5A89" w:rsidRPr="0084320B" w:rsidRDefault="008C5A89" w:rsidP="007A0FD6">
      <w:pPr>
        <w:numPr>
          <w:ilvl w:val="0"/>
          <w:numId w:val="12"/>
        </w:numPr>
      </w:pPr>
      <w:r w:rsidRPr="0084320B">
        <w:t xml:space="preserve">Accepting primary responsibility for </w:t>
      </w:r>
      <w:r w:rsidRPr="0084320B">
        <w:rPr>
          <w:b/>
          <w:u w:val="single"/>
        </w:rPr>
        <w:t>classroom supervision</w:t>
      </w:r>
      <w:r w:rsidRPr="0084320B">
        <w:t xml:space="preserve"> and </w:t>
      </w:r>
      <w:r w:rsidRPr="0084320B">
        <w:rPr>
          <w:b/>
          <w:u w:val="single"/>
        </w:rPr>
        <w:t>evaluation</w:t>
      </w:r>
      <w:r w:rsidRPr="0084320B">
        <w:t xml:space="preserve"> of the daily performance of Student Teachers by</w:t>
      </w:r>
    </w:p>
    <w:p w14:paraId="7800B21E" w14:textId="37F928D7" w:rsidR="008C5A89" w:rsidRPr="0084320B" w:rsidRDefault="008C5A89" w:rsidP="007A0FD6">
      <w:pPr>
        <w:numPr>
          <w:ilvl w:val="1"/>
          <w:numId w:val="12"/>
        </w:numPr>
      </w:pPr>
      <w:r w:rsidRPr="0084320B">
        <w:t>Mak</w:t>
      </w:r>
      <w:r w:rsidR="000808A3">
        <w:t>ing</w:t>
      </w:r>
      <w:r w:rsidRPr="0084320B">
        <w:t xml:space="preserve"> notations on the Student Teacher’s rubric to document completion of outcomes. </w:t>
      </w:r>
    </w:p>
    <w:p w14:paraId="4DBE18EA" w14:textId="77777777" w:rsidR="008C5A89" w:rsidRPr="0084320B" w:rsidRDefault="008C5A89" w:rsidP="007A0FD6">
      <w:pPr>
        <w:numPr>
          <w:ilvl w:val="1"/>
          <w:numId w:val="12"/>
        </w:numPr>
      </w:pPr>
      <w:r w:rsidRPr="0084320B">
        <w:t xml:space="preserve">Completing the midterm evaluation growth plan in collaboration with Student Teachers and implementing the growth during the second half of the semester. </w:t>
      </w:r>
    </w:p>
    <w:p w14:paraId="10CEB821" w14:textId="77777777" w:rsidR="008C5A89" w:rsidRPr="0084320B" w:rsidRDefault="008C5A89" w:rsidP="007A0FD6">
      <w:pPr>
        <w:numPr>
          <w:ilvl w:val="1"/>
          <w:numId w:val="12"/>
        </w:numPr>
      </w:pPr>
      <w:r w:rsidRPr="0084320B">
        <w:t>Completing final evaluation and narrative statement</w:t>
      </w:r>
      <w:r>
        <w:t>.</w:t>
      </w:r>
    </w:p>
    <w:p w14:paraId="030D1881" w14:textId="2153A7BE" w:rsidR="0084320B" w:rsidRPr="0016093F" w:rsidRDefault="0084320B" w:rsidP="007A0FD6">
      <w:pPr>
        <w:pStyle w:val="ListParagraph"/>
        <w:numPr>
          <w:ilvl w:val="0"/>
          <w:numId w:val="12"/>
        </w:numPr>
        <w:rPr>
          <w:rFonts w:ascii="Georgia" w:hAnsi="Georgia"/>
        </w:rPr>
      </w:pPr>
      <w:r w:rsidRPr="0016093F">
        <w:rPr>
          <w:rFonts w:ascii="Georgia" w:hAnsi="Georgia"/>
        </w:rPr>
        <w:lastRenderedPageBreak/>
        <w:t xml:space="preserve">Evaluations are required at midterm and semester end. </w:t>
      </w:r>
      <w:r w:rsidRPr="0016093F">
        <w:rPr>
          <w:rFonts w:ascii="Georgia" w:hAnsi="Georgia"/>
          <w:b/>
          <w:i/>
        </w:rPr>
        <w:t xml:space="preserve">Please see the calendar </w:t>
      </w:r>
      <w:r w:rsidR="00C9796C">
        <w:rPr>
          <w:rFonts w:ascii="Georgia" w:hAnsi="Georgia"/>
          <w:b/>
          <w:i/>
        </w:rPr>
        <w:t>at the beginning of</w:t>
      </w:r>
      <w:r w:rsidRPr="0016093F">
        <w:rPr>
          <w:rFonts w:ascii="Georgia" w:hAnsi="Georgia"/>
          <w:b/>
          <w:i/>
        </w:rPr>
        <w:t xml:space="preserve"> this Handbook</w:t>
      </w:r>
      <w:r w:rsidR="00903F77">
        <w:rPr>
          <w:rFonts w:ascii="Georgia" w:hAnsi="Georgia"/>
          <w:b/>
          <w:i/>
        </w:rPr>
        <w:t xml:space="preserve"> for due dates</w:t>
      </w:r>
      <w:r w:rsidRPr="0016093F">
        <w:rPr>
          <w:rFonts w:ascii="Georgia" w:hAnsi="Georgia"/>
          <w:b/>
          <w:i/>
        </w:rPr>
        <w:t>.</w:t>
      </w:r>
      <w:r w:rsidRPr="0016093F">
        <w:rPr>
          <w:rFonts w:ascii="Georgia" w:hAnsi="Georgia"/>
        </w:rPr>
        <w:t xml:space="preserve"> </w:t>
      </w:r>
    </w:p>
    <w:p w14:paraId="769D0D3C" w14:textId="1CF11B50" w:rsidR="0084320B" w:rsidRDefault="0084320B" w:rsidP="007A0FD6">
      <w:pPr>
        <w:numPr>
          <w:ilvl w:val="0"/>
          <w:numId w:val="15"/>
        </w:numPr>
      </w:pPr>
      <w:r w:rsidRPr="0084320B">
        <w:t>Mentor Teachers will submit all evaluation forms</w:t>
      </w:r>
      <w:r w:rsidR="00764138">
        <w:t xml:space="preserve"> online</w:t>
      </w:r>
      <w:r w:rsidRPr="0084320B">
        <w:t xml:space="preserve">. Information and directions will be e-mailed to all Mentor Teachers. </w:t>
      </w:r>
    </w:p>
    <w:p w14:paraId="0BCF8002" w14:textId="46B57BEA" w:rsidR="006F03FC" w:rsidRPr="008322F7" w:rsidRDefault="006F03FC" w:rsidP="007A0FD6">
      <w:pPr>
        <w:numPr>
          <w:ilvl w:val="1"/>
          <w:numId w:val="15"/>
        </w:numPr>
      </w:pPr>
      <w:r>
        <w:t xml:space="preserve">Evaluation links are </w:t>
      </w:r>
      <w:r w:rsidR="0008536C">
        <w:t xml:space="preserve">emailed the week prior to the due date. Please check your spam/junk folders before contacting the Director of </w:t>
      </w:r>
      <w:r w:rsidR="00B77E07">
        <w:t>the School of Teacher Education</w:t>
      </w:r>
      <w:r w:rsidR="0008536C">
        <w:t>.</w:t>
      </w:r>
    </w:p>
    <w:p w14:paraId="336545EC" w14:textId="6CEBA4E2" w:rsidR="0084320B" w:rsidRDefault="0084320B" w:rsidP="007A0FD6">
      <w:pPr>
        <w:pStyle w:val="ListParagraph"/>
        <w:numPr>
          <w:ilvl w:val="0"/>
          <w:numId w:val="15"/>
        </w:numPr>
        <w:rPr>
          <w:rFonts w:ascii="Georgia" w:hAnsi="Georgia"/>
        </w:rPr>
      </w:pPr>
      <w:r w:rsidRPr="0016093F">
        <w:rPr>
          <w:rFonts w:ascii="Georgia" w:hAnsi="Georgia"/>
        </w:rPr>
        <w:t xml:space="preserve">The narrative statement portion of the final evaluation </w:t>
      </w:r>
      <w:r w:rsidR="00903F77">
        <w:rPr>
          <w:rFonts w:ascii="Georgia" w:hAnsi="Georgia"/>
        </w:rPr>
        <w:t xml:space="preserve">may </w:t>
      </w:r>
      <w:r w:rsidRPr="0016093F">
        <w:rPr>
          <w:rFonts w:ascii="Georgia" w:hAnsi="Georgia"/>
        </w:rPr>
        <w:t xml:space="preserve">take the form of a letter of recommendation for the Student Teacher. </w:t>
      </w:r>
    </w:p>
    <w:p w14:paraId="01B74BD2" w14:textId="5EF91840" w:rsidR="00BA0D48" w:rsidRPr="0016093F" w:rsidRDefault="008A7F49" w:rsidP="007A0FD6">
      <w:pPr>
        <w:pStyle w:val="ListParagraph"/>
        <w:numPr>
          <w:ilvl w:val="1"/>
          <w:numId w:val="15"/>
        </w:numPr>
        <w:rPr>
          <w:rFonts w:ascii="Georgia" w:hAnsi="Georgia"/>
        </w:rPr>
      </w:pPr>
      <w:r>
        <w:rPr>
          <w:rFonts w:ascii="Georgia" w:hAnsi="Georgia"/>
        </w:rPr>
        <w:t xml:space="preserve">If you choose to write a letter of recommendation or would like to provide a longer narrative than what evaluation space allows, please </w:t>
      </w:r>
      <w:r w:rsidR="00FF59C6">
        <w:rPr>
          <w:rFonts w:ascii="Georgia" w:hAnsi="Georgia"/>
        </w:rPr>
        <w:t xml:space="preserve">include the documentation as an attachment. </w:t>
      </w:r>
    </w:p>
    <w:p w14:paraId="1231BE67" w14:textId="77777777" w:rsidR="0084320B" w:rsidRPr="0084320B" w:rsidRDefault="0084320B" w:rsidP="0084320B"/>
    <w:p w14:paraId="499C6A92" w14:textId="47438A22" w:rsidR="0084320B" w:rsidRPr="0084320B" w:rsidRDefault="0016093F" w:rsidP="0084320B">
      <w:r>
        <w:tab/>
      </w:r>
      <w:r w:rsidR="0084320B" w:rsidRPr="0084320B">
        <w:t>The narrative should include:</w:t>
      </w:r>
    </w:p>
    <w:p w14:paraId="19E618BF" w14:textId="77777777" w:rsidR="0084320B" w:rsidRPr="0084320B" w:rsidRDefault="0084320B" w:rsidP="007A0FD6">
      <w:pPr>
        <w:numPr>
          <w:ilvl w:val="0"/>
          <w:numId w:val="14"/>
        </w:numPr>
      </w:pPr>
      <w:r w:rsidRPr="0084320B">
        <w:t>Brief description of the context of the setting in which mentor worked with the Student Teacher.</w:t>
      </w:r>
    </w:p>
    <w:p w14:paraId="5766C47E" w14:textId="39DEFD62" w:rsidR="0084320B" w:rsidRPr="0084320B" w:rsidRDefault="0084320B" w:rsidP="007A0FD6">
      <w:pPr>
        <w:numPr>
          <w:ilvl w:val="0"/>
          <w:numId w:val="14"/>
        </w:numPr>
      </w:pPr>
      <w:r w:rsidRPr="0084320B">
        <w:t xml:space="preserve">Description of the specific classroom responsibilities that the Student Teacher had and commentary on how well </w:t>
      </w:r>
      <w:r w:rsidR="00F95A10">
        <w:t>they</w:t>
      </w:r>
      <w:r w:rsidRPr="0084320B">
        <w:t xml:space="preserve"> met those responsibilities.</w:t>
      </w:r>
    </w:p>
    <w:p w14:paraId="5555F8A6" w14:textId="77777777" w:rsidR="0084320B" w:rsidRPr="0084320B" w:rsidRDefault="0084320B" w:rsidP="007A0FD6">
      <w:pPr>
        <w:numPr>
          <w:ilvl w:val="0"/>
          <w:numId w:val="14"/>
        </w:numPr>
      </w:pPr>
      <w:r w:rsidRPr="0084320B">
        <w:t>Description of any extra duties in which the Student Teacher was involved.</w:t>
      </w:r>
    </w:p>
    <w:p w14:paraId="7320CA7D" w14:textId="77777777" w:rsidR="0084320B" w:rsidRPr="0084320B" w:rsidRDefault="0084320B" w:rsidP="007A0FD6">
      <w:pPr>
        <w:numPr>
          <w:ilvl w:val="0"/>
          <w:numId w:val="14"/>
        </w:numPr>
      </w:pPr>
      <w:r w:rsidRPr="0084320B">
        <w:t>Description of the Student Teacher’s involvement (type and extent) with parents and colleagues.</w:t>
      </w:r>
    </w:p>
    <w:p w14:paraId="36FEB5B0" w14:textId="77777777" w:rsidR="0084320B" w:rsidRPr="0084320B" w:rsidRDefault="0084320B" w:rsidP="0084320B">
      <w:pPr>
        <w:rPr>
          <w:b/>
          <w:bCs/>
          <w:u w:val="single"/>
        </w:rPr>
      </w:pPr>
    </w:p>
    <w:p w14:paraId="0C0E172A" w14:textId="34B4FC5C" w:rsidR="0084320B" w:rsidRPr="0084320B" w:rsidRDefault="0084320B" w:rsidP="008813CE">
      <w:pPr>
        <w:pStyle w:val="Heading3"/>
      </w:pPr>
      <w:bookmarkStart w:id="19" w:name="_Toc54610378"/>
      <w:bookmarkStart w:id="20" w:name="_Toc206146934"/>
      <w:r>
        <w:t xml:space="preserve">If </w:t>
      </w:r>
      <w:r w:rsidR="008A44F6">
        <w:t>D</w:t>
      </w:r>
      <w:r>
        <w:t xml:space="preserve">ifficulties </w:t>
      </w:r>
      <w:r w:rsidR="008A44F6">
        <w:t>A</w:t>
      </w:r>
      <w:r>
        <w:t>rise</w:t>
      </w:r>
      <w:bookmarkEnd w:id="19"/>
      <w:bookmarkEnd w:id="20"/>
    </w:p>
    <w:p w14:paraId="5DA30BA5" w14:textId="15242E69" w:rsidR="0016093F" w:rsidRDefault="0084320B" w:rsidP="007A0FD6">
      <w:pPr>
        <w:numPr>
          <w:ilvl w:val="0"/>
          <w:numId w:val="11"/>
        </w:numPr>
        <w:tabs>
          <w:tab w:val="num" w:pos="720"/>
        </w:tabs>
      </w:pPr>
      <w:r>
        <w:t xml:space="preserve">Discuss the problem(s) </w:t>
      </w:r>
      <w:r w:rsidRPr="0DD04DCC">
        <w:rPr>
          <w:b/>
          <w:bCs/>
        </w:rPr>
        <w:t>immediately</w:t>
      </w:r>
      <w:r>
        <w:t xml:space="preserve"> with </w:t>
      </w:r>
      <w:r w:rsidR="005622EA">
        <w:t xml:space="preserve">the </w:t>
      </w:r>
      <w:r>
        <w:t>Student Teacher if appropriate.</w:t>
      </w:r>
    </w:p>
    <w:p w14:paraId="731869D8" w14:textId="64772793" w:rsidR="0016093F" w:rsidRDefault="0016093F" w:rsidP="0016093F">
      <w:pPr>
        <w:ind w:left="810"/>
      </w:pPr>
      <w:r>
        <w:tab/>
      </w:r>
      <w:r w:rsidR="0084320B" w:rsidRPr="0084320B">
        <w:t xml:space="preserve"> </w:t>
      </w:r>
      <w:r w:rsidR="0084320B" w:rsidRPr="0016093F">
        <w:rPr>
          <w:b/>
          <w:i/>
        </w:rPr>
        <w:t>Always</w:t>
      </w:r>
      <w:r w:rsidR="0084320B" w:rsidRPr="0084320B">
        <w:t xml:space="preserve"> contact UW Faculty/Supervisor. </w:t>
      </w:r>
    </w:p>
    <w:p w14:paraId="668C66B3" w14:textId="77777777" w:rsidR="0016093F" w:rsidRDefault="0016093F" w:rsidP="0016093F">
      <w:pPr>
        <w:ind w:left="810"/>
        <w:rPr>
          <w:b/>
          <w:i/>
        </w:rPr>
      </w:pPr>
      <w:r>
        <w:rPr>
          <w:b/>
          <w:i/>
        </w:rPr>
        <w:tab/>
      </w:r>
    </w:p>
    <w:p w14:paraId="3309AF08" w14:textId="41F41A1A" w:rsidR="00DC5DA3" w:rsidRPr="0084320B" w:rsidRDefault="00DC5DA3" w:rsidP="007A0FD6">
      <w:pPr>
        <w:numPr>
          <w:ilvl w:val="0"/>
          <w:numId w:val="11"/>
        </w:numPr>
        <w:tabs>
          <w:tab w:val="num" w:pos="720"/>
        </w:tabs>
      </w:pPr>
      <w:r>
        <w:t xml:space="preserve">Mentor Teachers and Student Teachers are </w:t>
      </w:r>
      <w:r w:rsidRPr="1F3B55AE">
        <w:rPr>
          <w:b/>
          <w:bCs/>
        </w:rPr>
        <w:t>strongly</w:t>
      </w:r>
      <w:r>
        <w:t xml:space="preserve"> </w:t>
      </w:r>
      <w:r w:rsidRPr="1F3B55AE">
        <w:rPr>
          <w:b/>
          <w:bCs/>
        </w:rPr>
        <w:t>encouraged</w:t>
      </w:r>
      <w:r>
        <w:t xml:space="preserve"> to share </w:t>
      </w:r>
      <w:bookmarkStart w:id="21" w:name="_Int_2h3uw1YU"/>
      <w:proofErr w:type="gramStart"/>
      <w:r>
        <w:t>any and all</w:t>
      </w:r>
      <w:bookmarkEnd w:id="21"/>
      <w:proofErr w:type="gramEnd"/>
      <w:r>
        <w:t xml:space="preserve"> concerns regarding the </w:t>
      </w:r>
      <w:r w:rsidR="4CDF8071">
        <w:t>student</w:t>
      </w:r>
      <w:r>
        <w:t xml:space="preserve"> teaching experience </w:t>
      </w:r>
      <w:r w:rsidRPr="1F3B55AE">
        <w:rPr>
          <w:b/>
          <w:bCs/>
        </w:rPr>
        <w:t>at the first sign of difficulty</w:t>
      </w:r>
      <w:r>
        <w:t xml:space="preserve">. Experience tells us </w:t>
      </w:r>
      <w:r w:rsidR="64C77EE5">
        <w:t>that</w:t>
      </w:r>
      <w:r>
        <w:t xml:space="preserve"> waiting to discuss any concerns results in escalation of the problem.</w:t>
      </w:r>
      <w:r w:rsidR="002275B0">
        <w:t xml:space="preserve"> The call to the UW Faculty/Supervisor may come from the Student Teacher, the Mentor Teacher, or a District Facilitator. </w:t>
      </w:r>
    </w:p>
    <w:p w14:paraId="462671A5" w14:textId="77777777" w:rsidR="00D42D1C" w:rsidRDefault="00D42D1C" w:rsidP="0016093F">
      <w:pPr>
        <w:ind w:left="810"/>
      </w:pPr>
    </w:p>
    <w:p w14:paraId="374289D7" w14:textId="1CC82B00" w:rsidR="009A03A5" w:rsidRPr="00D42D1C" w:rsidRDefault="0084320B" w:rsidP="007A0FD6">
      <w:pPr>
        <w:pStyle w:val="ListParagraph"/>
        <w:numPr>
          <w:ilvl w:val="0"/>
          <w:numId w:val="11"/>
        </w:numPr>
        <w:rPr>
          <w:rFonts w:ascii="Georgia" w:hAnsi="Georgia"/>
        </w:rPr>
      </w:pPr>
      <w:r w:rsidRPr="10CA64B5">
        <w:rPr>
          <w:rFonts w:ascii="Georgia" w:hAnsi="Georgia"/>
        </w:rPr>
        <w:t xml:space="preserve">In </w:t>
      </w:r>
      <w:r w:rsidR="00993D12" w:rsidRPr="10CA64B5">
        <w:rPr>
          <w:rFonts w:ascii="Georgia" w:hAnsi="Georgia"/>
        </w:rPr>
        <w:t>the following</w:t>
      </w:r>
      <w:r w:rsidR="00ED2900" w:rsidRPr="10CA64B5">
        <w:rPr>
          <w:rFonts w:ascii="Georgia" w:hAnsi="Georgia"/>
        </w:rPr>
        <w:t xml:space="preserve"> districts</w:t>
      </w:r>
      <w:r w:rsidRPr="10CA64B5">
        <w:rPr>
          <w:rFonts w:ascii="Georgia" w:hAnsi="Georgia"/>
        </w:rPr>
        <w:t xml:space="preserve"> Mentor Teachers/Student Teachers may contact the </w:t>
      </w:r>
      <w:r w:rsidR="00ED2900" w:rsidRPr="10CA64B5">
        <w:rPr>
          <w:rFonts w:ascii="Georgia" w:hAnsi="Georgia"/>
        </w:rPr>
        <w:t>District</w:t>
      </w:r>
      <w:r w:rsidRPr="10CA64B5">
        <w:rPr>
          <w:rFonts w:ascii="Georgia" w:hAnsi="Georgia"/>
        </w:rPr>
        <w:t xml:space="preserve"> Facilitator as the liaison with UW Faculty/Supervisor</w:t>
      </w:r>
      <w:r w:rsidR="009A03A5" w:rsidRPr="10CA64B5">
        <w:rPr>
          <w:rFonts w:ascii="Georgia" w:hAnsi="Georgia"/>
        </w:rPr>
        <w:t xml:space="preserve">: </w:t>
      </w:r>
    </w:p>
    <w:p w14:paraId="7FA8AFBF" w14:textId="77777777" w:rsidR="00B46EE0" w:rsidRPr="00D42D1C" w:rsidRDefault="00B46EE0" w:rsidP="007A0FD6">
      <w:pPr>
        <w:pStyle w:val="ListParagraph"/>
        <w:numPr>
          <w:ilvl w:val="1"/>
          <w:numId w:val="11"/>
        </w:numPr>
        <w:rPr>
          <w:rFonts w:ascii="Georgia" w:hAnsi="Georgia"/>
        </w:rPr>
      </w:pPr>
      <w:r w:rsidRPr="00D42D1C">
        <w:rPr>
          <w:rFonts w:ascii="Georgia" w:hAnsi="Georgia"/>
        </w:rPr>
        <w:t>Denver Public Schools</w:t>
      </w:r>
    </w:p>
    <w:p w14:paraId="48DAC149" w14:textId="77777777" w:rsidR="00186BFC" w:rsidRPr="00D42D1C" w:rsidRDefault="00B46EE0" w:rsidP="007A0FD6">
      <w:pPr>
        <w:pStyle w:val="ListParagraph"/>
        <w:numPr>
          <w:ilvl w:val="1"/>
          <w:numId w:val="11"/>
        </w:numPr>
        <w:rPr>
          <w:rFonts w:ascii="Georgia" w:hAnsi="Georgia"/>
        </w:rPr>
      </w:pPr>
      <w:r w:rsidRPr="00D42D1C">
        <w:rPr>
          <w:rFonts w:ascii="Georgia" w:hAnsi="Georgia"/>
        </w:rPr>
        <w:t>Fremont</w:t>
      </w:r>
      <w:r w:rsidR="00186BFC" w:rsidRPr="00D42D1C">
        <w:rPr>
          <w:rFonts w:ascii="Georgia" w:hAnsi="Georgia"/>
        </w:rPr>
        <w:t xml:space="preserve"> Districts</w:t>
      </w:r>
    </w:p>
    <w:p w14:paraId="2AFFA326" w14:textId="3FA57087" w:rsidR="009A03A5" w:rsidRPr="00D42D1C" w:rsidRDefault="009A03A5" w:rsidP="007A0FD6">
      <w:pPr>
        <w:pStyle w:val="ListParagraph"/>
        <w:numPr>
          <w:ilvl w:val="1"/>
          <w:numId w:val="11"/>
        </w:numPr>
        <w:rPr>
          <w:rFonts w:ascii="Georgia" w:hAnsi="Georgia"/>
        </w:rPr>
      </w:pPr>
      <w:r w:rsidRPr="00D42D1C">
        <w:rPr>
          <w:rFonts w:ascii="Georgia" w:hAnsi="Georgia"/>
        </w:rPr>
        <w:t>Laramie #1</w:t>
      </w:r>
    </w:p>
    <w:p w14:paraId="26E9D17C" w14:textId="2416BCA4" w:rsidR="009A03A5" w:rsidRPr="00D42D1C" w:rsidRDefault="009A03A5" w:rsidP="007A0FD6">
      <w:pPr>
        <w:pStyle w:val="ListParagraph"/>
        <w:numPr>
          <w:ilvl w:val="1"/>
          <w:numId w:val="11"/>
        </w:numPr>
        <w:rPr>
          <w:rFonts w:ascii="Georgia" w:hAnsi="Georgia"/>
        </w:rPr>
      </w:pPr>
      <w:r w:rsidRPr="00D42D1C">
        <w:rPr>
          <w:rFonts w:ascii="Georgia" w:hAnsi="Georgia"/>
        </w:rPr>
        <w:t>Natrona #1</w:t>
      </w:r>
    </w:p>
    <w:p w14:paraId="322A9FD7" w14:textId="77777777" w:rsidR="00B46EE0" w:rsidRPr="00D42D1C" w:rsidRDefault="00B46EE0" w:rsidP="007A0FD6">
      <w:pPr>
        <w:pStyle w:val="ListParagraph"/>
        <w:numPr>
          <w:ilvl w:val="1"/>
          <w:numId w:val="11"/>
        </w:numPr>
        <w:rPr>
          <w:rFonts w:ascii="Georgia" w:hAnsi="Georgia"/>
        </w:rPr>
      </w:pPr>
      <w:r w:rsidRPr="00D42D1C">
        <w:rPr>
          <w:rFonts w:ascii="Georgia" w:hAnsi="Georgia"/>
        </w:rPr>
        <w:t>Sheridan #2</w:t>
      </w:r>
    </w:p>
    <w:p w14:paraId="448119B2" w14:textId="70B8BA13" w:rsidR="00B46EE0" w:rsidRPr="00D42D1C" w:rsidRDefault="00B46EE0" w:rsidP="007A0FD6">
      <w:pPr>
        <w:pStyle w:val="ListParagraph"/>
        <w:numPr>
          <w:ilvl w:val="1"/>
          <w:numId w:val="11"/>
        </w:numPr>
        <w:rPr>
          <w:rFonts w:ascii="Georgia" w:hAnsi="Georgia"/>
        </w:rPr>
      </w:pPr>
      <w:r w:rsidRPr="00D42D1C">
        <w:rPr>
          <w:rFonts w:ascii="Georgia" w:hAnsi="Georgia"/>
        </w:rPr>
        <w:t>S</w:t>
      </w:r>
      <w:r w:rsidR="00220978">
        <w:rPr>
          <w:rFonts w:ascii="Georgia" w:hAnsi="Georgia"/>
        </w:rPr>
        <w:t>outhwestern Region (S</w:t>
      </w:r>
      <w:r w:rsidRPr="00D42D1C">
        <w:rPr>
          <w:rFonts w:ascii="Georgia" w:hAnsi="Georgia"/>
        </w:rPr>
        <w:t>weetwater #1 &amp; #2</w:t>
      </w:r>
      <w:r w:rsidR="00220978">
        <w:rPr>
          <w:rFonts w:ascii="Georgia" w:hAnsi="Georgia"/>
        </w:rPr>
        <w:t>, Carbon #1 &amp; #2, Uinta)</w:t>
      </w:r>
    </w:p>
    <w:p w14:paraId="70AD59AF" w14:textId="77777777" w:rsidR="0016093F" w:rsidRPr="0084320B" w:rsidRDefault="0016093F" w:rsidP="0016093F">
      <w:pPr>
        <w:ind w:left="810"/>
      </w:pPr>
    </w:p>
    <w:p w14:paraId="7BEB47F8" w14:textId="739A68A1" w:rsidR="0084320B" w:rsidRPr="0084320B" w:rsidRDefault="0084320B" w:rsidP="002275B0">
      <w:pPr>
        <w:ind w:left="360"/>
        <w:rPr>
          <w:i/>
        </w:rPr>
      </w:pPr>
      <w:r w:rsidRPr="0084320B">
        <w:rPr>
          <w:bCs/>
          <w:i/>
        </w:rPr>
        <w:t xml:space="preserve">If Mentor Teachers believe concerns are serious enough that the Student Teacher may not successfully complete the student teaching experience, then the </w:t>
      </w:r>
      <w:r w:rsidRPr="0084320B">
        <w:rPr>
          <w:i/>
        </w:rPr>
        <w:t xml:space="preserve">UW </w:t>
      </w:r>
      <w:r w:rsidRPr="0084320B">
        <w:rPr>
          <w:i/>
        </w:rPr>
        <w:lastRenderedPageBreak/>
        <w:t xml:space="preserve">Faculty/Supervisor </w:t>
      </w:r>
      <w:r w:rsidR="00A70113">
        <w:rPr>
          <w:i/>
        </w:rPr>
        <w:t xml:space="preserve">and the Director of </w:t>
      </w:r>
      <w:r w:rsidR="00EC0438">
        <w:rPr>
          <w:i/>
        </w:rPr>
        <w:t>the School of Teacher Education</w:t>
      </w:r>
      <w:r w:rsidR="00A70113">
        <w:rPr>
          <w:i/>
        </w:rPr>
        <w:t xml:space="preserve"> </w:t>
      </w:r>
      <w:r w:rsidRPr="0084320B">
        <w:rPr>
          <w:i/>
        </w:rPr>
        <w:t xml:space="preserve">must be notified </w:t>
      </w:r>
      <w:r w:rsidR="00DC15B9">
        <w:rPr>
          <w:i/>
        </w:rPr>
        <w:t>as soon as possible</w:t>
      </w:r>
      <w:r w:rsidRPr="0084320B">
        <w:rPr>
          <w:i/>
        </w:rPr>
        <w:t xml:space="preserve"> to have time to resolve any problems.</w:t>
      </w:r>
      <w:r w:rsidR="004F077E">
        <w:rPr>
          <w:i/>
        </w:rPr>
        <w:t xml:space="preserve"> </w:t>
      </w:r>
    </w:p>
    <w:p w14:paraId="4EF3A58F" w14:textId="4068BE4A" w:rsidR="00080C6C" w:rsidRPr="00080C6C" w:rsidRDefault="0084320B" w:rsidP="00080C6C">
      <w:pPr>
        <w:pStyle w:val="Heading3"/>
      </w:pPr>
      <w:bookmarkStart w:id="22" w:name="_Toc54609889"/>
      <w:bookmarkStart w:id="23" w:name="_Toc54610379"/>
      <w:bookmarkStart w:id="24" w:name="_Toc206146935"/>
      <w:r>
        <w:t>C</w:t>
      </w:r>
      <w:r w:rsidR="002E749D">
        <w:t>o</w:t>
      </w:r>
      <w:r w:rsidR="00080C6C">
        <w:t>-Teaching Model</w:t>
      </w:r>
      <w:bookmarkEnd w:id="22"/>
      <w:bookmarkEnd w:id="23"/>
      <w:bookmarkEnd w:id="24"/>
    </w:p>
    <w:p w14:paraId="3E48A5F4" w14:textId="34B34FD5" w:rsidR="0016093F" w:rsidRPr="00050B6E" w:rsidRDefault="0084320B" w:rsidP="1F3B55AE">
      <w:r>
        <w:t xml:space="preserve">The </w:t>
      </w:r>
      <w:r w:rsidR="004E2811">
        <w:t>UW College of Education</w:t>
      </w:r>
      <w:r>
        <w:t xml:space="preserve"> expects that student teaching will be a co-teaching experience with both Mentor Teacher and resident sharing responsibility for planning, instruction, and students’ learning. </w:t>
      </w:r>
    </w:p>
    <w:p w14:paraId="68A368B5" w14:textId="17F1959D" w:rsidR="564769C5" w:rsidRDefault="564769C5"/>
    <w:p w14:paraId="47BCDA4C" w14:textId="1155A177" w:rsidR="22E42A01" w:rsidRDefault="22E42A01">
      <w:r>
        <w:t>Student Teachers gradually assume increasing responsibilities in their assigned classroom(s), experiencing the excitement of teaching and learning as well as meeting the challenges of complex professional expectations. During this semester, Student Teachers will demonstrate for the other members of the educational team that the outcomes listed in evaluation rubrics have been met.</w:t>
      </w:r>
    </w:p>
    <w:p w14:paraId="5957E8A5" w14:textId="3C4F130F" w:rsidR="564769C5" w:rsidRDefault="564769C5" w:rsidP="564769C5">
      <w:pPr>
        <w:rPr>
          <w:highlight w:val="yellow"/>
        </w:rPr>
      </w:pPr>
    </w:p>
    <w:p w14:paraId="741BE962" w14:textId="77777777" w:rsidR="003D6B34" w:rsidRPr="00050B6E" w:rsidRDefault="0084320B" w:rsidP="007A0FD6">
      <w:pPr>
        <w:pStyle w:val="ListParagraph"/>
        <w:numPr>
          <w:ilvl w:val="0"/>
          <w:numId w:val="23"/>
        </w:numPr>
        <w:rPr>
          <w:rFonts w:ascii="Georgia" w:hAnsi="Georgia"/>
        </w:rPr>
      </w:pPr>
      <w:r w:rsidRPr="1F3B55AE">
        <w:rPr>
          <w:rFonts w:ascii="Georgia" w:hAnsi="Georgia"/>
        </w:rPr>
        <w:t xml:space="preserve">Student Teachers will collaborate closely with their Mentor Teachers to plan the student teaching semester based on levels of preparedness and the unique contexts of Mentor Teachers’ students and classroom. </w:t>
      </w:r>
    </w:p>
    <w:p w14:paraId="29B65085" w14:textId="77777777" w:rsidR="003D6B34" w:rsidRPr="00050B6E" w:rsidRDefault="0084320B" w:rsidP="007A0FD6">
      <w:pPr>
        <w:pStyle w:val="ListParagraph"/>
        <w:numPr>
          <w:ilvl w:val="0"/>
          <w:numId w:val="23"/>
        </w:numPr>
        <w:rPr>
          <w:rFonts w:ascii="Georgia" w:hAnsi="Georgia"/>
        </w:rPr>
      </w:pPr>
      <w:r w:rsidRPr="1F3B55AE">
        <w:rPr>
          <w:rFonts w:ascii="Georgia" w:hAnsi="Georgia"/>
        </w:rPr>
        <w:t xml:space="preserve">It is expected each Student Teacher, at different times and in different parts of the semester, may be expected to take a secondary role, the lead role, or team-teach with the Mentor Teacher, keeping in mind that, above all, the students in these classrooms are the focus of every effort. </w:t>
      </w:r>
    </w:p>
    <w:p w14:paraId="59487196" w14:textId="77777777" w:rsidR="003D6B34" w:rsidRPr="00050B6E" w:rsidRDefault="0084320B" w:rsidP="007A0FD6">
      <w:pPr>
        <w:pStyle w:val="ListParagraph"/>
        <w:numPr>
          <w:ilvl w:val="0"/>
          <w:numId w:val="23"/>
        </w:numPr>
        <w:rPr>
          <w:rFonts w:ascii="Georgia" w:hAnsi="Georgia"/>
        </w:rPr>
      </w:pPr>
      <w:r w:rsidRPr="1F3B55AE">
        <w:rPr>
          <w:rFonts w:ascii="Georgia" w:hAnsi="Georgia"/>
        </w:rPr>
        <w:t xml:space="preserve">The Student Teacher should become more independent as the semester continues and will ultimately, at times, assume full teaching responsibility to </w:t>
      </w:r>
      <w:proofErr w:type="gramStart"/>
      <w:r w:rsidRPr="1F3B55AE">
        <w:rPr>
          <w:rFonts w:ascii="Georgia" w:hAnsi="Georgia"/>
        </w:rPr>
        <w:t>assure</w:t>
      </w:r>
      <w:proofErr w:type="gramEnd"/>
      <w:r w:rsidRPr="1F3B55AE">
        <w:rPr>
          <w:rFonts w:ascii="Georgia" w:hAnsi="Georgia"/>
        </w:rPr>
        <w:t xml:space="preserve"> that all outcomes are met. </w:t>
      </w:r>
    </w:p>
    <w:p w14:paraId="3C83E39B" w14:textId="1B812A40" w:rsidR="003D6B34" w:rsidRPr="00050B6E" w:rsidRDefault="0084320B" w:rsidP="007A0FD6">
      <w:pPr>
        <w:pStyle w:val="ListParagraph"/>
        <w:numPr>
          <w:ilvl w:val="0"/>
          <w:numId w:val="23"/>
        </w:numPr>
        <w:rPr>
          <w:rFonts w:ascii="Georgia" w:hAnsi="Georgia"/>
        </w:rPr>
      </w:pPr>
      <w:r w:rsidRPr="1F3B55AE">
        <w:rPr>
          <w:rFonts w:ascii="Georgia" w:hAnsi="Georgia"/>
        </w:rPr>
        <w:t xml:space="preserve">The Mentor Teacher </w:t>
      </w:r>
      <w:proofErr w:type="gramStart"/>
      <w:r w:rsidRPr="1F3B55AE">
        <w:rPr>
          <w:rFonts w:ascii="Georgia" w:hAnsi="Georgia"/>
        </w:rPr>
        <w:t>coaches,</w:t>
      </w:r>
      <w:proofErr w:type="gramEnd"/>
      <w:r w:rsidRPr="1F3B55AE">
        <w:rPr>
          <w:rFonts w:ascii="Georgia" w:hAnsi="Georgia"/>
        </w:rPr>
        <w:t xml:space="preserve"> </w:t>
      </w:r>
      <w:proofErr w:type="gramStart"/>
      <w:r w:rsidRPr="1F3B55AE">
        <w:rPr>
          <w:rFonts w:ascii="Georgia" w:hAnsi="Georgia"/>
        </w:rPr>
        <w:t>provides</w:t>
      </w:r>
      <w:proofErr w:type="gramEnd"/>
      <w:r w:rsidRPr="1F3B55AE">
        <w:rPr>
          <w:rFonts w:ascii="Georgia" w:hAnsi="Georgia"/>
        </w:rPr>
        <w:t xml:space="preserve"> opportunities for reflection, and </w:t>
      </w:r>
      <w:proofErr w:type="gramStart"/>
      <w:r w:rsidRPr="1F3B55AE">
        <w:rPr>
          <w:rFonts w:ascii="Georgia" w:hAnsi="Georgia"/>
        </w:rPr>
        <w:t>provides</w:t>
      </w:r>
      <w:proofErr w:type="gramEnd"/>
      <w:r w:rsidRPr="1F3B55AE">
        <w:rPr>
          <w:rFonts w:ascii="Georgia" w:hAnsi="Georgia"/>
        </w:rPr>
        <w:t xml:space="preserve"> consistent feedback throughout the entire semester, including those times when the Student Teacher takes the lead instructional role.</w:t>
      </w:r>
      <w:r w:rsidRPr="1F3B55AE">
        <w:rPr>
          <w:rFonts w:ascii="Georgia" w:hAnsi="Georgia"/>
          <w:b/>
          <w:bCs/>
        </w:rPr>
        <w:t xml:space="preserve"> </w:t>
      </w:r>
    </w:p>
    <w:p w14:paraId="453E993D" w14:textId="77777777" w:rsidR="003D6B34" w:rsidRPr="00050B6E" w:rsidRDefault="003D6B34" w:rsidP="1F3B55AE">
      <w:pPr>
        <w:pStyle w:val="ListParagraph"/>
        <w:rPr>
          <w:rFonts w:ascii="Georgia" w:hAnsi="Georgia"/>
        </w:rPr>
      </w:pPr>
    </w:p>
    <w:p w14:paraId="1666920E" w14:textId="41715DF1" w:rsidR="0084320B" w:rsidRPr="003D6B34" w:rsidRDefault="003D6B34" w:rsidP="1F3B55AE">
      <w:pPr>
        <w:rPr>
          <w:b/>
          <w:bCs/>
        </w:rPr>
      </w:pPr>
      <w:r w:rsidRPr="1F3B55AE">
        <w:rPr>
          <w:b/>
          <w:bCs/>
        </w:rPr>
        <w:t>**</w:t>
      </w:r>
      <w:r w:rsidR="0084320B" w:rsidRPr="1F3B55AE">
        <w:rPr>
          <w:b/>
          <w:bCs/>
        </w:rPr>
        <w:t xml:space="preserve">We strongly encourage the Mentor Teachers to explore all opportunities for team teaching and collaborative pedagogies during the </w:t>
      </w:r>
      <w:r w:rsidR="5647DF55" w:rsidRPr="1F3B55AE">
        <w:rPr>
          <w:b/>
          <w:bCs/>
        </w:rPr>
        <w:t>student</w:t>
      </w:r>
      <w:r w:rsidR="0084320B" w:rsidRPr="1F3B55AE">
        <w:rPr>
          <w:b/>
          <w:bCs/>
        </w:rPr>
        <w:t xml:space="preserve"> teaching semester.</w:t>
      </w:r>
    </w:p>
    <w:p w14:paraId="6D072C0D" w14:textId="40D4C0DA" w:rsidR="0084320B" w:rsidRDefault="0084320B" w:rsidP="0084320B"/>
    <w:p w14:paraId="246A36C5" w14:textId="77777777" w:rsidR="00813447" w:rsidRDefault="00813447" w:rsidP="00813447">
      <w:pPr>
        <w:pStyle w:val="Heading3"/>
      </w:pPr>
      <w:bookmarkStart w:id="25" w:name="_Toc206146936"/>
      <w:r>
        <w:t>Teacher Performance Assessment</w:t>
      </w:r>
      <w:bookmarkEnd w:id="25"/>
    </w:p>
    <w:p w14:paraId="19C3ECD9" w14:textId="77463BB6" w:rsidR="00813447" w:rsidRDefault="00813447" w:rsidP="00813447">
      <w:r w:rsidRPr="0084320B">
        <w:t xml:space="preserve">The University of Wyoming is part of a multi-state consortium using the </w:t>
      </w:r>
      <w:r w:rsidRPr="000D2242">
        <w:t>edTPA,</w:t>
      </w:r>
      <w:r w:rsidRPr="0084320B">
        <w:t xml:space="preserve"> a teacher performance assessment. This assessment is designed to measure a set of core teaching skills that support student learning.</w:t>
      </w:r>
    </w:p>
    <w:p w14:paraId="0C620D0A" w14:textId="77777777" w:rsidR="00813447" w:rsidRDefault="00813447" w:rsidP="00813447"/>
    <w:p w14:paraId="0FA987EE" w14:textId="4F4DA1E3" w:rsidR="73E9C006" w:rsidRDefault="73E9C006" w:rsidP="1F3B55AE">
      <w:pPr>
        <w:jc w:val="center"/>
      </w:pPr>
      <w:r>
        <w:rPr>
          <w:noProof/>
        </w:rPr>
        <w:lastRenderedPageBreak/>
        <w:drawing>
          <wp:inline distT="0" distB="0" distL="0" distR="0" wp14:anchorId="6EB74273" wp14:editId="64986B73">
            <wp:extent cx="2656936" cy="2275001"/>
            <wp:effectExtent l="0" t="0" r="0" b="0"/>
            <wp:docPr id="315448987" name="Picture 315448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85935" cy="2299832"/>
                    </a:xfrm>
                    <a:prstGeom prst="rect">
                      <a:avLst/>
                    </a:prstGeom>
                  </pic:spPr>
                </pic:pic>
              </a:graphicData>
            </a:graphic>
          </wp:inline>
        </w:drawing>
      </w:r>
      <w:r>
        <w:br/>
      </w:r>
    </w:p>
    <w:p w14:paraId="289AE1B2" w14:textId="62DB881C" w:rsidR="00813447" w:rsidRDefault="00813447" w:rsidP="00813447">
      <w:r>
        <w:t xml:space="preserve">For the edTPA </w:t>
      </w:r>
      <w:r w:rsidR="00F80F19">
        <w:t>student teacher</w:t>
      </w:r>
      <w:r>
        <w:t xml:space="preserve">s plan and teach a learning segment of 3-5 connected lessons, videotape all or portions of this teaching, assess their students’ work, provide feedback to support continued student progress, and reflect on the effectiveness of their teaching practices throughout. Trained evaluators then score these assessments. </w:t>
      </w:r>
    </w:p>
    <w:p w14:paraId="58D131D2" w14:textId="77777777" w:rsidR="00813447" w:rsidRDefault="00813447" w:rsidP="00813447"/>
    <w:p w14:paraId="6C711C0E" w14:textId="3E25EFB3" w:rsidR="00813447" w:rsidRPr="0084320B" w:rsidRDefault="00813447" w:rsidP="00813447">
      <w:r>
        <w:t>Mentors will receive information about the edTPA from Student Teachers, UW faculty, and/or Partner District Facilitators. Additional information about the edTPA for the mentor teacher is available in the online mentor modules</w:t>
      </w:r>
      <w:r w:rsidR="182278A0">
        <w:t xml:space="preserve"> and the Director of </w:t>
      </w:r>
      <w:r w:rsidR="007E030F">
        <w:t>the School of Teacher Education</w:t>
      </w:r>
      <w:r>
        <w:t>.</w:t>
      </w:r>
    </w:p>
    <w:p w14:paraId="3CF742C9" w14:textId="77777777" w:rsidR="00813447" w:rsidRPr="0084320B" w:rsidRDefault="00813447" w:rsidP="0084320B"/>
    <w:p w14:paraId="6BD18F9B" w14:textId="533E1F3E" w:rsidR="0084320B" w:rsidRPr="0084320B" w:rsidRDefault="00A4734D" w:rsidP="006C0A30">
      <w:pPr>
        <w:pStyle w:val="Heading3"/>
        <w:rPr>
          <w:b w:val="0"/>
          <w:bCs w:val="0"/>
        </w:rPr>
      </w:pPr>
      <w:bookmarkStart w:id="26" w:name="_Toc54610381"/>
      <w:bookmarkStart w:id="27" w:name="_Toc206146937"/>
      <w:r>
        <w:t xml:space="preserve">Potential </w:t>
      </w:r>
      <w:r w:rsidR="00080C6C">
        <w:t>Student Teaching Experiences</w:t>
      </w:r>
      <w:bookmarkEnd w:id="26"/>
      <w:bookmarkEnd w:id="27"/>
    </w:p>
    <w:p w14:paraId="09580707" w14:textId="5C835C9F" w:rsidR="0084320B" w:rsidRPr="0084320B" w:rsidRDefault="00F24643" w:rsidP="0084320B">
      <w:r>
        <w:t xml:space="preserve">This list includes experiences for which most Student Teachers will be responsible. </w:t>
      </w:r>
      <w:r w:rsidR="0084320B">
        <w:t xml:space="preserve">Experiences will vary according to the subject matter, Mentor Teacher expertise, and contextual constraints. </w:t>
      </w:r>
      <w:r w:rsidR="00EF0779">
        <w:t xml:space="preserve">Student Teacher participation in these experiences help to fulfill desired outcomes on </w:t>
      </w:r>
      <w:r w:rsidR="00E17A99">
        <w:t>their midterm and final evaluations</w:t>
      </w:r>
      <w:r w:rsidR="0084320B">
        <w:t xml:space="preserve">. </w:t>
      </w:r>
      <w:r w:rsidR="00195B7A">
        <w:t xml:space="preserve">This </w:t>
      </w:r>
      <w:r w:rsidR="00363F35">
        <w:t>list is provided as examples of experiences</w:t>
      </w:r>
      <w:r w:rsidR="000A00BB">
        <w:t>.</w:t>
      </w:r>
      <w:r w:rsidR="00195B7A">
        <w:t xml:space="preserve"> </w:t>
      </w:r>
      <w:r w:rsidR="000A00BB">
        <w:t>O</w:t>
      </w:r>
      <w:r w:rsidR="00363F35">
        <w:t xml:space="preserve">ther </w:t>
      </w:r>
      <w:r w:rsidR="0084320B">
        <w:t>reasonable and appropriate</w:t>
      </w:r>
      <w:r w:rsidR="003B34F7">
        <w:t xml:space="preserve"> opportunities may be </w:t>
      </w:r>
      <w:r w:rsidR="00162FB1">
        <w:t>provided</w:t>
      </w:r>
      <w:r w:rsidR="003B34F7">
        <w:t xml:space="preserve"> to </w:t>
      </w:r>
      <w:r w:rsidR="000A00BB">
        <w:t>fulfill and/or enhance the Student Teacher’s experience</w:t>
      </w:r>
      <w:r w:rsidR="00162FB1">
        <w:t>. T</w:t>
      </w:r>
      <w:r w:rsidR="0084320B">
        <w:t xml:space="preserve">he Mentor Teacher </w:t>
      </w:r>
      <w:r w:rsidR="006724B2">
        <w:t>c</w:t>
      </w:r>
      <w:r w:rsidR="0084320B">
        <w:t>ould ask the Student Teacher to:</w:t>
      </w:r>
    </w:p>
    <w:p w14:paraId="238601FE" w14:textId="77777777" w:rsidR="0084320B" w:rsidRPr="0084320B" w:rsidRDefault="0084320B" w:rsidP="0084320B"/>
    <w:p w14:paraId="5460C546" w14:textId="77777777" w:rsidR="00590EB9" w:rsidRPr="009C43CD" w:rsidRDefault="00590EB9" w:rsidP="007A0FD6">
      <w:pPr>
        <w:numPr>
          <w:ilvl w:val="0"/>
          <w:numId w:val="16"/>
        </w:numPr>
        <w:rPr>
          <w:sz w:val="22"/>
          <w:szCs w:val="20"/>
        </w:rPr>
      </w:pPr>
      <w:r w:rsidRPr="009C43CD">
        <w:rPr>
          <w:sz w:val="22"/>
          <w:szCs w:val="20"/>
        </w:rPr>
        <w:t>Participate with the Mentor Teacher in all assigned duties.</w:t>
      </w:r>
    </w:p>
    <w:p w14:paraId="2FAA4F91" w14:textId="77777777" w:rsidR="00A93F36" w:rsidRPr="009C43CD" w:rsidRDefault="00A93F36" w:rsidP="007A0FD6">
      <w:pPr>
        <w:numPr>
          <w:ilvl w:val="0"/>
          <w:numId w:val="16"/>
        </w:numPr>
        <w:tabs>
          <w:tab w:val="num" w:pos="0"/>
        </w:tabs>
        <w:rPr>
          <w:sz w:val="22"/>
          <w:szCs w:val="20"/>
        </w:rPr>
      </w:pPr>
      <w:r w:rsidRPr="009C43CD">
        <w:rPr>
          <w:sz w:val="22"/>
          <w:szCs w:val="20"/>
        </w:rPr>
        <w:t>Plan daily, weekly, and unit lessons.</w:t>
      </w:r>
    </w:p>
    <w:p w14:paraId="7EF5787C" w14:textId="77777777" w:rsidR="00811D56" w:rsidRPr="009C43CD" w:rsidRDefault="00811D56" w:rsidP="007A0FD6">
      <w:pPr>
        <w:numPr>
          <w:ilvl w:val="0"/>
          <w:numId w:val="16"/>
        </w:numPr>
        <w:rPr>
          <w:sz w:val="22"/>
          <w:szCs w:val="20"/>
        </w:rPr>
      </w:pPr>
      <w:r w:rsidRPr="009C43CD">
        <w:rPr>
          <w:sz w:val="22"/>
          <w:szCs w:val="20"/>
        </w:rPr>
        <w:t xml:space="preserve">Discuss with the Mentor Teacher and employ a variety of teaching methods. </w:t>
      </w:r>
    </w:p>
    <w:p w14:paraId="64B2F1AB" w14:textId="1CFBAAEA" w:rsidR="00260629" w:rsidRPr="009C43CD" w:rsidRDefault="00260629" w:rsidP="007A0FD6">
      <w:pPr>
        <w:numPr>
          <w:ilvl w:val="0"/>
          <w:numId w:val="16"/>
        </w:numPr>
        <w:rPr>
          <w:sz w:val="22"/>
          <w:szCs w:val="20"/>
        </w:rPr>
      </w:pPr>
      <w:r w:rsidRPr="009C43CD">
        <w:rPr>
          <w:sz w:val="22"/>
          <w:szCs w:val="20"/>
        </w:rPr>
        <w:t>Discuss individual student needs with the Mentor Teacher and other appropriate support personnel.</w:t>
      </w:r>
    </w:p>
    <w:p w14:paraId="309B2C15" w14:textId="75D79228" w:rsidR="00081D59" w:rsidRPr="00646BBB" w:rsidRDefault="007F3060" w:rsidP="007A0FD6">
      <w:pPr>
        <w:numPr>
          <w:ilvl w:val="0"/>
          <w:numId w:val="16"/>
        </w:numPr>
        <w:tabs>
          <w:tab w:val="num" w:pos="0"/>
        </w:tabs>
        <w:rPr>
          <w:sz w:val="22"/>
          <w:szCs w:val="20"/>
        </w:rPr>
      </w:pPr>
      <w:r w:rsidRPr="009C43CD">
        <w:rPr>
          <w:sz w:val="22"/>
          <w:szCs w:val="20"/>
        </w:rPr>
        <w:t>Plan and guide class discussions.</w:t>
      </w:r>
    </w:p>
    <w:p w14:paraId="4BF6FFBD" w14:textId="77777777" w:rsidR="00081D59" w:rsidRPr="009C43CD" w:rsidRDefault="00081D59" w:rsidP="007A0FD6">
      <w:pPr>
        <w:numPr>
          <w:ilvl w:val="0"/>
          <w:numId w:val="16"/>
        </w:numPr>
        <w:rPr>
          <w:sz w:val="22"/>
          <w:szCs w:val="20"/>
        </w:rPr>
      </w:pPr>
      <w:r w:rsidRPr="009C43CD">
        <w:rPr>
          <w:sz w:val="22"/>
          <w:szCs w:val="20"/>
        </w:rPr>
        <w:t>Use maps, charts, and other instructional media to support instruction.</w:t>
      </w:r>
    </w:p>
    <w:p w14:paraId="5DBDD4E4" w14:textId="77777777" w:rsidR="00081D59" w:rsidRPr="009C43CD" w:rsidRDefault="00081D59" w:rsidP="007A0FD6">
      <w:pPr>
        <w:numPr>
          <w:ilvl w:val="0"/>
          <w:numId w:val="16"/>
        </w:numPr>
        <w:rPr>
          <w:sz w:val="22"/>
          <w:szCs w:val="20"/>
        </w:rPr>
      </w:pPr>
      <w:r w:rsidRPr="009C43CD">
        <w:rPr>
          <w:sz w:val="22"/>
          <w:szCs w:val="20"/>
        </w:rPr>
        <w:t>Prepare supplementary teaching materials for lessons as needed, e.g. videos, web links, activities.</w:t>
      </w:r>
    </w:p>
    <w:p w14:paraId="569D29DC" w14:textId="166EE3F3" w:rsidR="00081D59" w:rsidRPr="009C43CD" w:rsidRDefault="00081D59" w:rsidP="007A0FD6">
      <w:pPr>
        <w:numPr>
          <w:ilvl w:val="0"/>
          <w:numId w:val="16"/>
        </w:numPr>
        <w:rPr>
          <w:sz w:val="22"/>
          <w:szCs w:val="20"/>
        </w:rPr>
      </w:pPr>
      <w:r w:rsidRPr="009C43CD">
        <w:rPr>
          <w:sz w:val="22"/>
          <w:szCs w:val="20"/>
        </w:rPr>
        <w:t xml:space="preserve">Locate </w:t>
      </w:r>
      <w:r w:rsidR="000838C7">
        <w:rPr>
          <w:sz w:val="22"/>
          <w:szCs w:val="20"/>
        </w:rPr>
        <w:t xml:space="preserve">available </w:t>
      </w:r>
      <w:r w:rsidRPr="009C43CD">
        <w:rPr>
          <w:sz w:val="22"/>
          <w:szCs w:val="20"/>
        </w:rPr>
        <w:t>visual, reference, and other teaching materials.</w:t>
      </w:r>
    </w:p>
    <w:p w14:paraId="25D87A84" w14:textId="77777777" w:rsidR="00811D56" w:rsidRPr="009C43CD" w:rsidRDefault="00811D56" w:rsidP="007A0FD6">
      <w:pPr>
        <w:numPr>
          <w:ilvl w:val="0"/>
          <w:numId w:val="16"/>
        </w:numPr>
        <w:rPr>
          <w:sz w:val="22"/>
          <w:szCs w:val="20"/>
        </w:rPr>
      </w:pPr>
      <w:r w:rsidRPr="009C43CD">
        <w:rPr>
          <w:sz w:val="22"/>
          <w:szCs w:val="20"/>
        </w:rPr>
        <w:t>Use technology to support or extend student learning in the classroom.</w:t>
      </w:r>
    </w:p>
    <w:p w14:paraId="572A81C2" w14:textId="77777777" w:rsidR="002D7D96" w:rsidRPr="009C43CD" w:rsidRDefault="002D7D96" w:rsidP="007A0FD6">
      <w:pPr>
        <w:numPr>
          <w:ilvl w:val="0"/>
          <w:numId w:val="16"/>
        </w:numPr>
        <w:tabs>
          <w:tab w:val="num" w:pos="0"/>
        </w:tabs>
        <w:rPr>
          <w:sz w:val="22"/>
          <w:szCs w:val="20"/>
        </w:rPr>
      </w:pPr>
      <w:r w:rsidRPr="009C43CD">
        <w:rPr>
          <w:sz w:val="22"/>
          <w:szCs w:val="20"/>
        </w:rPr>
        <w:lastRenderedPageBreak/>
        <w:t>Participate in an IEP meeting.</w:t>
      </w:r>
    </w:p>
    <w:p w14:paraId="4C89F83E" w14:textId="77777777" w:rsidR="00333197" w:rsidRPr="009C43CD" w:rsidRDefault="00333197" w:rsidP="007A0FD6">
      <w:pPr>
        <w:numPr>
          <w:ilvl w:val="0"/>
          <w:numId w:val="16"/>
        </w:numPr>
        <w:tabs>
          <w:tab w:val="num" w:pos="0"/>
        </w:tabs>
        <w:rPr>
          <w:sz w:val="22"/>
          <w:szCs w:val="20"/>
        </w:rPr>
      </w:pPr>
      <w:r w:rsidRPr="009C43CD">
        <w:rPr>
          <w:sz w:val="22"/>
          <w:szCs w:val="20"/>
        </w:rPr>
        <w:t>Attend faculty meetings.</w:t>
      </w:r>
    </w:p>
    <w:p w14:paraId="661AF57E" w14:textId="77777777" w:rsidR="002D7D96" w:rsidRPr="009C43CD" w:rsidRDefault="002D7D96" w:rsidP="007A0FD6">
      <w:pPr>
        <w:numPr>
          <w:ilvl w:val="0"/>
          <w:numId w:val="16"/>
        </w:numPr>
        <w:rPr>
          <w:sz w:val="22"/>
          <w:szCs w:val="20"/>
        </w:rPr>
      </w:pPr>
      <w:r w:rsidRPr="009C43CD">
        <w:rPr>
          <w:sz w:val="22"/>
          <w:szCs w:val="20"/>
        </w:rPr>
        <w:t>Participate in the resolution of disciplinary problems.</w:t>
      </w:r>
    </w:p>
    <w:p w14:paraId="26AA097E" w14:textId="537423C0" w:rsidR="0084320B" w:rsidRPr="009C43CD" w:rsidRDefault="0084320B" w:rsidP="007A0FD6">
      <w:pPr>
        <w:numPr>
          <w:ilvl w:val="0"/>
          <w:numId w:val="16"/>
        </w:numPr>
        <w:rPr>
          <w:sz w:val="22"/>
          <w:szCs w:val="20"/>
        </w:rPr>
      </w:pPr>
      <w:r w:rsidRPr="009C43CD">
        <w:rPr>
          <w:sz w:val="22"/>
          <w:szCs w:val="20"/>
        </w:rPr>
        <w:t>Provide</w:t>
      </w:r>
      <w:r w:rsidR="1DD659C7" w:rsidRPr="009C43CD">
        <w:rPr>
          <w:sz w:val="22"/>
          <w:szCs w:val="20"/>
        </w:rPr>
        <w:t xml:space="preserve"> </w:t>
      </w:r>
      <w:r w:rsidR="36D717BD" w:rsidRPr="009C43CD">
        <w:rPr>
          <w:sz w:val="22"/>
          <w:szCs w:val="20"/>
        </w:rPr>
        <w:t xml:space="preserve">or assist in </w:t>
      </w:r>
      <w:r w:rsidR="1DD659C7" w:rsidRPr="009C43CD">
        <w:rPr>
          <w:sz w:val="22"/>
          <w:szCs w:val="20"/>
        </w:rPr>
        <w:t xml:space="preserve">interventions </w:t>
      </w:r>
      <w:r w:rsidR="00E537B9" w:rsidRPr="009C43CD">
        <w:rPr>
          <w:sz w:val="22"/>
          <w:szCs w:val="20"/>
        </w:rPr>
        <w:t>for</w:t>
      </w:r>
      <w:r w:rsidR="039B945C" w:rsidRPr="009C43CD">
        <w:rPr>
          <w:sz w:val="22"/>
          <w:szCs w:val="20"/>
        </w:rPr>
        <w:t xml:space="preserve"> </w:t>
      </w:r>
      <w:r w:rsidRPr="009C43CD">
        <w:rPr>
          <w:sz w:val="22"/>
          <w:szCs w:val="20"/>
        </w:rPr>
        <w:t>students</w:t>
      </w:r>
      <w:r w:rsidR="2197181C" w:rsidRPr="009C43CD">
        <w:rPr>
          <w:sz w:val="22"/>
          <w:szCs w:val="20"/>
        </w:rPr>
        <w:t xml:space="preserve"> who are having difficulties</w:t>
      </w:r>
      <w:r w:rsidRPr="009C43CD">
        <w:rPr>
          <w:sz w:val="22"/>
          <w:szCs w:val="20"/>
        </w:rPr>
        <w:t xml:space="preserve">. </w:t>
      </w:r>
    </w:p>
    <w:p w14:paraId="15B15415" w14:textId="6FD1C48A" w:rsidR="00EB4749" w:rsidRPr="009C43CD" w:rsidRDefault="00EB4749" w:rsidP="007A0FD6">
      <w:pPr>
        <w:numPr>
          <w:ilvl w:val="0"/>
          <w:numId w:val="16"/>
        </w:numPr>
        <w:rPr>
          <w:sz w:val="22"/>
          <w:szCs w:val="20"/>
        </w:rPr>
      </w:pPr>
      <w:r w:rsidRPr="009C43CD">
        <w:rPr>
          <w:sz w:val="22"/>
          <w:szCs w:val="20"/>
        </w:rPr>
        <w:t xml:space="preserve">Learn school policies: attendance, discipline, </w:t>
      </w:r>
      <w:r w:rsidR="00CF3519" w:rsidRPr="009C43CD">
        <w:rPr>
          <w:sz w:val="22"/>
          <w:szCs w:val="20"/>
        </w:rPr>
        <w:t>emergencies</w:t>
      </w:r>
      <w:r w:rsidRPr="009C43CD">
        <w:rPr>
          <w:sz w:val="22"/>
          <w:szCs w:val="20"/>
        </w:rPr>
        <w:t>, accidents, signing in/out of the building, etc.</w:t>
      </w:r>
    </w:p>
    <w:p w14:paraId="02EF7177" w14:textId="77777777" w:rsidR="0084320B" w:rsidRPr="009C43CD" w:rsidRDefault="0084320B" w:rsidP="007A0FD6">
      <w:pPr>
        <w:numPr>
          <w:ilvl w:val="0"/>
          <w:numId w:val="16"/>
        </w:numPr>
        <w:tabs>
          <w:tab w:val="num" w:pos="0"/>
        </w:tabs>
        <w:rPr>
          <w:sz w:val="22"/>
          <w:szCs w:val="20"/>
        </w:rPr>
      </w:pPr>
      <w:r w:rsidRPr="009C43CD">
        <w:rPr>
          <w:sz w:val="22"/>
          <w:szCs w:val="20"/>
        </w:rPr>
        <w:t>Become familiar with cumulative records and federal privacy laws for children.</w:t>
      </w:r>
    </w:p>
    <w:p w14:paraId="01CDA664" w14:textId="58A1AE1B" w:rsidR="00A93F36" w:rsidRPr="009C43CD" w:rsidRDefault="00A93F36" w:rsidP="007A0FD6">
      <w:pPr>
        <w:numPr>
          <w:ilvl w:val="0"/>
          <w:numId w:val="16"/>
        </w:numPr>
        <w:rPr>
          <w:sz w:val="22"/>
          <w:szCs w:val="20"/>
        </w:rPr>
      </w:pPr>
      <w:r w:rsidRPr="009C43CD">
        <w:rPr>
          <w:sz w:val="22"/>
          <w:szCs w:val="20"/>
        </w:rPr>
        <w:t xml:space="preserve">Become familiar with </w:t>
      </w:r>
      <w:r w:rsidR="009D5096" w:rsidRPr="009C43CD">
        <w:rPr>
          <w:sz w:val="22"/>
          <w:szCs w:val="20"/>
        </w:rPr>
        <w:t>school improvement goals</w:t>
      </w:r>
      <w:r w:rsidRPr="009C43CD">
        <w:rPr>
          <w:sz w:val="22"/>
          <w:szCs w:val="20"/>
        </w:rPr>
        <w:t>.</w:t>
      </w:r>
    </w:p>
    <w:p w14:paraId="033CF989" w14:textId="7C051DBF" w:rsidR="00A93F36" w:rsidRPr="009C43CD" w:rsidRDefault="00A93F36" w:rsidP="007A0FD6">
      <w:pPr>
        <w:numPr>
          <w:ilvl w:val="0"/>
          <w:numId w:val="16"/>
        </w:numPr>
        <w:rPr>
          <w:sz w:val="22"/>
          <w:szCs w:val="20"/>
        </w:rPr>
      </w:pPr>
      <w:r w:rsidRPr="009C43CD">
        <w:rPr>
          <w:sz w:val="22"/>
          <w:szCs w:val="20"/>
        </w:rPr>
        <w:t>Be</w:t>
      </w:r>
      <w:r w:rsidR="00CF3519" w:rsidRPr="009C43CD">
        <w:rPr>
          <w:sz w:val="22"/>
          <w:szCs w:val="20"/>
        </w:rPr>
        <w:t>come</w:t>
      </w:r>
      <w:r w:rsidRPr="009C43CD">
        <w:rPr>
          <w:sz w:val="22"/>
          <w:szCs w:val="20"/>
        </w:rPr>
        <w:t xml:space="preserve"> aware of the agencies in the school district and community that provide specialized services for students.</w:t>
      </w:r>
    </w:p>
    <w:p w14:paraId="4EC02A39" w14:textId="77777777" w:rsidR="00F55716" w:rsidRPr="009C43CD" w:rsidRDefault="00F55716" w:rsidP="007A0FD6">
      <w:pPr>
        <w:numPr>
          <w:ilvl w:val="0"/>
          <w:numId w:val="16"/>
        </w:numPr>
        <w:rPr>
          <w:sz w:val="22"/>
          <w:szCs w:val="20"/>
        </w:rPr>
      </w:pPr>
      <w:r w:rsidRPr="009C43CD">
        <w:rPr>
          <w:sz w:val="22"/>
          <w:szCs w:val="20"/>
        </w:rPr>
        <w:t>Learn the referral process for students needing help in speech, special education, reading, math, etc.</w:t>
      </w:r>
    </w:p>
    <w:p w14:paraId="0C129F84" w14:textId="77777777" w:rsidR="006A25DC" w:rsidRPr="009C43CD" w:rsidRDefault="006A25DC" w:rsidP="007A0FD6">
      <w:pPr>
        <w:numPr>
          <w:ilvl w:val="0"/>
          <w:numId w:val="16"/>
        </w:numPr>
        <w:rPr>
          <w:sz w:val="22"/>
          <w:szCs w:val="20"/>
        </w:rPr>
      </w:pPr>
      <w:r w:rsidRPr="009C43CD">
        <w:rPr>
          <w:sz w:val="22"/>
          <w:szCs w:val="20"/>
        </w:rPr>
        <w:t>Construct, administer, grade, and provide feedback for a variety of student assessments.</w:t>
      </w:r>
    </w:p>
    <w:p w14:paraId="4EE76FDF" w14:textId="77777777" w:rsidR="00811D56" w:rsidRPr="009C43CD" w:rsidRDefault="00811D56" w:rsidP="007A0FD6">
      <w:pPr>
        <w:numPr>
          <w:ilvl w:val="0"/>
          <w:numId w:val="16"/>
        </w:numPr>
        <w:rPr>
          <w:sz w:val="22"/>
          <w:szCs w:val="20"/>
        </w:rPr>
      </w:pPr>
      <w:r w:rsidRPr="009C43CD">
        <w:rPr>
          <w:sz w:val="22"/>
          <w:szCs w:val="20"/>
        </w:rPr>
        <w:t>Develop rubrics for the assessment of student projects.</w:t>
      </w:r>
    </w:p>
    <w:p w14:paraId="77AE34BE" w14:textId="1A093242" w:rsidR="00050EFD" w:rsidRPr="009C43CD" w:rsidRDefault="00050EFD" w:rsidP="007A0FD6">
      <w:pPr>
        <w:numPr>
          <w:ilvl w:val="0"/>
          <w:numId w:val="16"/>
        </w:numPr>
        <w:rPr>
          <w:sz w:val="22"/>
        </w:rPr>
      </w:pPr>
      <w:r w:rsidRPr="1F3B55AE">
        <w:rPr>
          <w:sz w:val="22"/>
        </w:rPr>
        <w:t xml:space="preserve">Grade </w:t>
      </w:r>
      <w:bookmarkStart w:id="28" w:name="_Int_kXNwlKJd"/>
      <w:proofErr w:type="gramStart"/>
      <w:r w:rsidR="00A75548" w:rsidRPr="1F3B55AE">
        <w:rPr>
          <w:sz w:val="22"/>
        </w:rPr>
        <w:t>student</w:t>
      </w:r>
      <w:bookmarkEnd w:id="28"/>
      <w:proofErr w:type="gramEnd"/>
      <w:r w:rsidR="00A75548" w:rsidRPr="1F3B55AE">
        <w:rPr>
          <w:sz w:val="22"/>
        </w:rPr>
        <w:t xml:space="preserve"> work</w:t>
      </w:r>
      <w:r w:rsidRPr="1F3B55AE">
        <w:rPr>
          <w:sz w:val="22"/>
        </w:rPr>
        <w:t xml:space="preserve"> in a timely manner and provide appropriate feedback.</w:t>
      </w:r>
    </w:p>
    <w:p w14:paraId="39AD151B" w14:textId="77777777" w:rsidR="00646BBB" w:rsidRDefault="00646BBB" w:rsidP="007A0FD6">
      <w:pPr>
        <w:numPr>
          <w:ilvl w:val="0"/>
          <w:numId w:val="16"/>
        </w:numPr>
        <w:rPr>
          <w:sz w:val="22"/>
          <w:szCs w:val="20"/>
        </w:rPr>
      </w:pPr>
      <w:r w:rsidRPr="009C43CD">
        <w:rPr>
          <w:sz w:val="22"/>
          <w:szCs w:val="20"/>
        </w:rPr>
        <w:t>Keep records of homework and grades using digital options whenever possible.</w:t>
      </w:r>
    </w:p>
    <w:p w14:paraId="712A4373" w14:textId="6F44D616" w:rsidR="00050EFD" w:rsidRPr="009C43CD" w:rsidRDefault="00050EFD" w:rsidP="007A0FD6">
      <w:pPr>
        <w:numPr>
          <w:ilvl w:val="0"/>
          <w:numId w:val="16"/>
        </w:numPr>
        <w:rPr>
          <w:sz w:val="22"/>
          <w:szCs w:val="20"/>
        </w:rPr>
      </w:pPr>
      <w:r w:rsidRPr="009C43CD">
        <w:rPr>
          <w:sz w:val="22"/>
          <w:szCs w:val="20"/>
        </w:rPr>
        <w:t>Analyze sets of assignments to make decisions about adjusting instruction.</w:t>
      </w:r>
    </w:p>
    <w:p w14:paraId="28594895" w14:textId="0D97ABA0" w:rsidR="00811D56" w:rsidRPr="009C43CD" w:rsidRDefault="00811D56" w:rsidP="007A0FD6">
      <w:pPr>
        <w:numPr>
          <w:ilvl w:val="0"/>
          <w:numId w:val="16"/>
        </w:numPr>
        <w:rPr>
          <w:sz w:val="22"/>
          <w:szCs w:val="20"/>
        </w:rPr>
      </w:pPr>
      <w:r w:rsidRPr="009C43CD">
        <w:rPr>
          <w:sz w:val="22"/>
          <w:szCs w:val="20"/>
        </w:rPr>
        <w:t xml:space="preserve">Discuss </w:t>
      </w:r>
      <w:r w:rsidR="00A75548" w:rsidRPr="009C43CD">
        <w:rPr>
          <w:sz w:val="22"/>
          <w:szCs w:val="20"/>
        </w:rPr>
        <w:t>assessment</w:t>
      </w:r>
      <w:r w:rsidRPr="009C43CD">
        <w:rPr>
          <w:sz w:val="22"/>
          <w:szCs w:val="20"/>
        </w:rPr>
        <w:t xml:space="preserve"> results with students as a group, as individuals, and with parents.</w:t>
      </w:r>
    </w:p>
    <w:p w14:paraId="78ED03D5" w14:textId="77777777" w:rsidR="00001643" w:rsidRPr="009C43CD" w:rsidRDefault="00001643" w:rsidP="007A0FD6">
      <w:pPr>
        <w:numPr>
          <w:ilvl w:val="0"/>
          <w:numId w:val="16"/>
        </w:numPr>
        <w:rPr>
          <w:sz w:val="22"/>
          <w:szCs w:val="20"/>
        </w:rPr>
      </w:pPr>
      <w:r w:rsidRPr="009C43CD">
        <w:rPr>
          <w:sz w:val="22"/>
          <w:szCs w:val="20"/>
        </w:rPr>
        <w:t xml:space="preserve">Write brief narrative reports </w:t>
      </w:r>
      <w:proofErr w:type="gramStart"/>
      <w:r w:rsidRPr="009C43CD">
        <w:rPr>
          <w:sz w:val="22"/>
          <w:szCs w:val="20"/>
        </w:rPr>
        <w:t>of</w:t>
      </w:r>
      <w:proofErr w:type="gramEnd"/>
      <w:r w:rsidRPr="009C43CD">
        <w:rPr>
          <w:sz w:val="22"/>
          <w:szCs w:val="20"/>
        </w:rPr>
        <w:t xml:space="preserve"> student progress.</w:t>
      </w:r>
    </w:p>
    <w:p w14:paraId="7D6A784D" w14:textId="77777777" w:rsidR="00050EFD" w:rsidRPr="009C43CD" w:rsidRDefault="00050EFD" w:rsidP="007A0FD6">
      <w:pPr>
        <w:numPr>
          <w:ilvl w:val="0"/>
          <w:numId w:val="16"/>
        </w:numPr>
        <w:tabs>
          <w:tab w:val="num" w:pos="0"/>
        </w:tabs>
        <w:rPr>
          <w:sz w:val="22"/>
          <w:szCs w:val="20"/>
        </w:rPr>
      </w:pPr>
      <w:r w:rsidRPr="009C43CD">
        <w:rPr>
          <w:sz w:val="22"/>
          <w:szCs w:val="20"/>
        </w:rPr>
        <w:t>Assist with reporting grades.</w:t>
      </w:r>
    </w:p>
    <w:p w14:paraId="316A9074" w14:textId="77777777" w:rsidR="00CE24DD" w:rsidRPr="009C43CD" w:rsidRDefault="00CE24DD" w:rsidP="007A0FD6">
      <w:pPr>
        <w:numPr>
          <w:ilvl w:val="0"/>
          <w:numId w:val="16"/>
        </w:numPr>
        <w:tabs>
          <w:tab w:val="num" w:pos="0"/>
        </w:tabs>
        <w:rPr>
          <w:sz w:val="22"/>
          <w:szCs w:val="20"/>
        </w:rPr>
      </w:pPr>
      <w:r w:rsidRPr="009C43CD">
        <w:rPr>
          <w:sz w:val="22"/>
          <w:szCs w:val="20"/>
        </w:rPr>
        <w:t>Participate in parent conferences.</w:t>
      </w:r>
    </w:p>
    <w:p w14:paraId="6D28CD7D" w14:textId="77777777" w:rsidR="00050EFD" w:rsidRPr="009C43CD" w:rsidRDefault="0084320B" w:rsidP="007A0FD6">
      <w:pPr>
        <w:numPr>
          <w:ilvl w:val="0"/>
          <w:numId w:val="16"/>
        </w:numPr>
        <w:tabs>
          <w:tab w:val="num" w:pos="0"/>
        </w:tabs>
        <w:rPr>
          <w:sz w:val="22"/>
          <w:szCs w:val="20"/>
        </w:rPr>
      </w:pPr>
      <w:r w:rsidRPr="009C43CD">
        <w:rPr>
          <w:sz w:val="22"/>
          <w:szCs w:val="20"/>
        </w:rPr>
        <w:t>Help plan a field trip.</w:t>
      </w:r>
      <w:r w:rsidR="00050EFD" w:rsidRPr="009C43CD">
        <w:rPr>
          <w:sz w:val="22"/>
          <w:szCs w:val="20"/>
        </w:rPr>
        <w:t xml:space="preserve"> </w:t>
      </w:r>
    </w:p>
    <w:p w14:paraId="733CBDA4" w14:textId="77777777" w:rsidR="002D7D96" w:rsidRPr="009C43CD" w:rsidRDefault="002D7D96" w:rsidP="007A0FD6">
      <w:pPr>
        <w:numPr>
          <w:ilvl w:val="0"/>
          <w:numId w:val="16"/>
        </w:numPr>
        <w:tabs>
          <w:tab w:val="num" w:pos="0"/>
        </w:tabs>
        <w:rPr>
          <w:sz w:val="22"/>
          <w:szCs w:val="20"/>
        </w:rPr>
      </w:pPr>
      <w:r w:rsidRPr="009C43CD">
        <w:rPr>
          <w:sz w:val="22"/>
          <w:szCs w:val="20"/>
        </w:rPr>
        <w:t>Work with faculty and/or parent committees.</w:t>
      </w:r>
    </w:p>
    <w:p w14:paraId="142363C4" w14:textId="2072E80B" w:rsidR="0084320B" w:rsidRPr="009C43CD" w:rsidRDefault="0084320B" w:rsidP="007A0FD6">
      <w:pPr>
        <w:numPr>
          <w:ilvl w:val="0"/>
          <w:numId w:val="16"/>
        </w:numPr>
        <w:tabs>
          <w:tab w:val="num" w:pos="0"/>
        </w:tabs>
        <w:rPr>
          <w:sz w:val="22"/>
          <w:szCs w:val="20"/>
        </w:rPr>
      </w:pPr>
      <w:r w:rsidRPr="009C43CD">
        <w:rPr>
          <w:sz w:val="22"/>
          <w:szCs w:val="20"/>
        </w:rPr>
        <w:t>Attend PTA/PTO meetings.</w:t>
      </w:r>
    </w:p>
    <w:p w14:paraId="6AE6B7E7" w14:textId="77777777" w:rsidR="0084320B" w:rsidRPr="009C43CD" w:rsidRDefault="0084320B" w:rsidP="007A0FD6">
      <w:pPr>
        <w:numPr>
          <w:ilvl w:val="0"/>
          <w:numId w:val="16"/>
        </w:numPr>
        <w:tabs>
          <w:tab w:val="num" w:pos="0"/>
        </w:tabs>
        <w:rPr>
          <w:sz w:val="22"/>
          <w:szCs w:val="20"/>
        </w:rPr>
      </w:pPr>
      <w:r w:rsidRPr="009C43CD">
        <w:rPr>
          <w:sz w:val="22"/>
          <w:szCs w:val="20"/>
        </w:rPr>
        <w:t>Attend a school board meeting.</w:t>
      </w:r>
    </w:p>
    <w:p w14:paraId="39BCF4D9" w14:textId="4EC31A9C" w:rsidR="0084320B" w:rsidRDefault="0084320B" w:rsidP="007A0FD6">
      <w:pPr>
        <w:numPr>
          <w:ilvl w:val="0"/>
          <w:numId w:val="16"/>
        </w:numPr>
        <w:rPr>
          <w:sz w:val="22"/>
        </w:rPr>
      </w:pPr>
      <w:bookmarkStart w:id="29" w:name="_Int_98eTzfTa"/>
      <w:r w:rsidRPr="1F3B55AE">
        <w:rPr>
          <w:sz w:val="22"/>
        </w:rPr>
        <w:t>Attend</w:t>
      </w:r>
      <w:bookmarkEnd w:id="29"/>
      <w:r w:rsidRPr="1F3B55AE">
        <w:rPr>
          <w:sz w:val="22"/>
        </w:rPr>
        <w:t xml:space="preserve"> a professional organization meeting (WEA, IRA, NCTM, etc.).</w:t>
      </w:r>
    </w:p>
    <w:p w14:paraId="7185A574" w14:textId="77777777" w:rsidR="00FD23F2" w:rsidRPr="009C43CD" w:rsidRDefault="00FD23F2" w:rsidP="00FD23F2">
      <w:pPr>
        <w:ind w:left="720"/>
        <w:rPr>
          <w:sz w:val="22"/>
          <w:szCs w:val="20"/>
        </w:rPr>
      </w:pPr>
    </w:p>
    <w:p w14:paraId="491B658F" w14:textId="57020E90" w:rsidR="0084320B" w:rsidRPr="0084320B" w:rsidRDefault="0084320B" w:rsidP="0084320B">
      <w:r>
        <w:t xml:space="preserve">**During the semester, </w:t>
      </w:r>
      <w:r w:rsidR="05C87874">
        <w:t xml:space="preserve">your </w:t>
      </w:r>
      <w:r>
        <w:t xml:space="preserve">Student Teacher </w:t>
      </w:r>
      <w:r w:rsidR="644E41AA">
        <w:t xml:space="preserve">is encouraged and permitted to </w:t>
      </w:r>
      <w:r>
        <w:t>visit other classrooms, programs, and schools to meet the required outcomes. Since time away from the classroom must be carefully planned to ensure effective teaching and learning for the students in the classroom(s), Student Teachers need to</w:t>
      </w:r>
      <w:r w:rsidR="2397B9DC">
        <w:t xml:space="preserve"> communicate with you to</w:t>
      </w:r>
      <w:r>
        <w:t xml:space="preserve"> schedule these arrangements. </w:t>
      </w:r>
    </w:p>
    <w:p w14:paraId="5057D4E1" w14:textId="4B69A326" w:rsidR="0084320B" w:rsidRPr="0084320B" w:rsidRDefault="0084320B" w:rsidP="241581B7"/>
    <w:p w14:paraId="5E9DBD19" w14:textId="2EFC787F" w:rsidR="0084320B" w:rsidRPr="0084320B" w:rsidRDefault="0084320B" w:rsidP="0084320B">
      <w:pPr>
        <w:rPr>
          <w:u w:val="single"/>
        </w:rPr>
      </w:pPr>
      <w:r>
        <w:t xml:space="preserve">Student teaching is a full-time job and Student Teachers will be expected to participate in before and after school activities that </w:t>
      </w:r>
      <w:r w:rsidR="597C73F2">
        <w:t>you</w:t>
      </w:r>
      <w:r>
        <w:t xml:space="preserve"> have as part of </w:t>
      </w:r>
      <w:r w:rsidR="0496D4E0">
        <w:t xml:space="preserve">your </w:t>
      </w:r>
      <w:r>
        <w:t xml:space="preserve">regular duties (e.g., staff meetings, parent conferences, professional development workshops, school nights, etc.). </w:t>
      </w:r>
    </w:p>
    <w:p w14:paraId="3FEAD9EC" w14:textId="463F180A" w:rsidR="241581B7" w:rsidRDefault="241581B7" w:rsidP="241581B7"/>
    <w:p w14:paraId="6F7D5ED3" w14:textId="0DB8F0D4" w:rsidR="241581B7" w:rsidRPr="00781C25" w:rsidRDefault="38810A5E" w:rsidP="241581B7">
      <w:pPr>
        <w:rPr>
          <w:i/>
          <w:iCs/>
        </w:rPr>
      </w:pPr>
      <w:r w:rsidRPr="241581B7">
        <w:rPr>
          <w:b/>
          <w:bCs/>
          <w:i/>
          <w:iCs/>
        </w:rPr>
        <w:t>Ultimately, it is the responsibility of the Student Teacher to be aware of and meet all evaluation criteria and deadlines.</w:t>
      </w:r>
      <w:r w:rsidR="38CEE68B" w:rsidRPr="241581B7">
        <w:rPr>
          <w:b/>
          <w:bCs/>
          <w:i/>
          <w:iCs/>
        </w:rPr>
        <w:t xml:space="preserve"> </w:t>
      </w:r>
      <w:r w:rsidR="38CEE68B" w:rsidRPr="241581B7">
        <w:rPr>
          <w:i/>
          <w:iCs/>
        </w:rPr>
        <w:t xml:space="preserve">Your role as a Mentor Teacher is to provide </w:t>
      </w:r>
      <w:proofErr w:type="gramStart"/>
      <w:r w:rsidR="38CEE68B" w:rsidRPr="241581B7">
        <w:rPr>
          <w:i/>
          <w:iCs/>
        </w:rPr>
        <w:t>the opportunities</w:t>
      </w:r>
      <w:proofErr w:type="gramEnd"/>
      <w:r w:rsidR="38CEE68B" w:rsidRPr="241581B7">
        <w:rPr>
          <w:i/>
          <w:iCs/>
        </w:rPr>
        <w:t xml:space="preserve"> and guidance to participate in a variety of professional</w:t>
      </w:r>
      <w:r w:rsidR="505FA7F1" w:rsidRPr="241581B7">
        <w:rPr>
          <w:i/>
          <w:iCs/>
        </w:rPr>
        <w:t xml:space="preserve"> educator </w:t>
      </w:r>
      <w:r w:rsidR="63A67BC1" w:rsidRPr="241581B7">
        <w:rPr>
          <w:i/>
          <w:iCs/>
        </w:rPr>
        <w:t>activities.</w:t>
      </w:r>
    </w:p>
    <w:p w14:paraId="5B08B5D1" w14:textId="77777777" w:rsidR="0084320B" w:rsidRPr="0084320B" w:rsidRDefault="0084320B" w:rsidP="0084320B">
      <w:pPr>
        <w:rPr>
          <w:b/>
          <w:bCs/>
        </w:rPr>
      </w:pPr>
      <w:r w:rsidRPr="0084320B">
        <w:br w:type="page"/>
      </w:r>
    </w:p>
    <w:p w14:paraId="5482920C" w14:textId="77777777" w:rsidR="0084320B" w:rsidRPr="00F70AFD" w:rsidRDefault="0084320B" w:rsidP="00942F0B">
      <w:pPr>
        <w:pStyle w:val="Heading2"/>
      </w:pPr>
      <w:bookmarkStart w:id="30" w:name="_Toc54177685"/>
      <w:bookmarkStart w:id="31" w:name="_Toc54610382"/>
      <w:bookmarkStart w:id="32" w:name="_Toc206146938"/>
      <w:r>
        <w:lastRenderedPageBreak/>
        <w:t>Mentor Teacher Semester Checklist</w:t>
      </w:r>
      <w:bookmarkEnd w:id="30"/>
      <w:bookmarkEnd w:id="31"/>
      <w:bookmarkEnd w:id="32"/>
    </w:p>
    <w:p w14:paraId="16DEB4AB" w14:textId="77777777" w:rsidR="0084320B" w:rsidRPr="0084320B" w:rsidRDefault="0084320B" w:rsidP="0084320B"/>
    <w:p w14:paraId="503C9050" w14:textId="77777777" w:rsidR="0084320B" w:rsidRPr="00F95A10" w:rsidRDefault="0084320B" w:rsidP="241581B7">
      <w:pPr>
        <w:rPr>
          <w:rFonts w:eastAsia="Georgia" w:cs="Georgia"/>
          <w:sz w:val="22"/>
          <w:u w:val="single"/>
        </w:rPr>
      </w:pPr>
      <w:bookmarkStart w:id="33" w:name="_Toc54610383"/>
      <w:r w:rsidRPr="241581B7">
        <w:rPr>
          <w:sz w:val="22"/>
          <w:u w:val="single"/>
        </w:rPr>
        <w:t>Before the Student Teacher Arrives</w:t>
      </w:r>
      <w:bookmarkEnd w:id="33"/>
    </w:p>
    <w:p w14:paraId="5759E461" w14:textId="5EF62B7C" w:rsidR="0084320B" w:rsidRPr="00F95A10" w:rsidRDefault="0084320B" w:rsidP="007A0FD6">
      <w:pPr>
        <w:pStyle w:val="ListParagraph"/>
        <w:numPr>
          <w:ilvl w:val="0"/>
          <w:numId w:val="8"/>
        </w:numPr>
        <w:rPr>
          <w:rFonts w:ascii="Georgia" w:eastAsia="Georgia" w:hAnsi="Georgia" w:cs="Georgia"/>
          <w:b/>
          <w:bCs/>
        </w:rPr>
      </w:pPr>
      <w:r w:rsidRPr="241581B7">
        <w:rPr>
          <w:rFonts w:ascii="Georgia" w:eastAsia="Georgia" w:hAnsi="Georgia" w:cs="Georgia"/>
          <w:sz w:val="22"/>
          <w:szCs w:val="22"/>
        </w:rPr>
        <w:t>Review the online mentor modules</w:t>
      </w:r>
      <w:r w:rsidR="007F029D" w:rsidRPr="241581B7">
        <w:rPr>
          <w:rFonts w:ascii="Georgia" w:eastAsia="Georgia" w:hAnsi="Georgia" w:cs="Georgia"/>
          <w:sz w:val="22"/>
          <w:szCs w:val="22"/>
        </w:rPr>
        <w:t>. Details to be emailed to Mentor Teachers.</w:t>
      </w:r>
    </w:p>
    <w:p w14:paraId="15B1E612" w14:textId="53C34B9E" w:rsidR="0084320B" w:rsidRPr="00F95A10" w:rsidRDefault="0084320B" w:rsidP="007A0FD6">
      <w:pPr>
        <w:pStyle w:val="ListParagraph"/>
        <w:numPr>
          <w:ilvl w:val="0"/>
          <w:numId w:val="8"/>
        </w:numPr>
      </w:pPr>
      <w:r w:rsidRPr="241581B7">
        <w:rPr>
          <w:rFonts w:ascii="Georgia" w:eastAsia="Georgia" w:hAnsi="Georgia" w:cs="Georgia"/>
          <w:sz w:val="22"/>
          <w:szCs w:val="22"/>
        </w:rPr>
        <w:t xml:space="preserve">Participate in the required regional Mentor Teacher/Student Teacher meeting. </w:t>
      </w:r>
    </w:p>
    <w:p w14:paraId="3C97EFD3" w14:textId="07621F3A" w:rsidR="0084320B" w:rsidRPr="00F95A10" w:rsidRDefault="0084320B" w:rsidP="007A0FD6">
      <w:pPr>
        <w:pStyle w:val="ListParagraph"/>
        <w:numPr>
          <w:ilvl w:val="0"/>
          <w:numId w:val="8"/>
        </w:numPr>
      </w:pPr>
      <w:r w:rsidRPr="241581B7">
        <w:rPr>
          <w:rFonts w:ascii="Georgia" w:eastAsia="Georgia" w:hAnsi="Georgia" w:cs="Georgia"/>
          <w:sz w:val="22"/>
          <w:szCs w:val="22"/>
        </w:rPr>
        <w:t xml:space="preserve">Arrange a suitable </w:t>
      </w:r>
      <w:r w:rsidR="000D2242" w:rsidRPr="241581B7">
        <w:rPr>
          <w:rFonts w:ascii="Georgia" w:eastAsia="Georgia" w:hAnsi="Georgia" w:cs="Georgia"/>
          <w:sz w:val="22"/>
          <w:szCs w:val="22"/>
        </w:rPr>
        <w:t>workspace</w:t>
      </w:r>
      <w:r w:rsidRPr="241581B7">
        <w:rPr>
          <w:rFonts w:ascii="Georgia" w:eastAsia="Georgia" w:hAnsi="Georgia" w:cs="Georgia"/>
          <w:sz w:val="22"/>
          <w:szCs w:val="22"/>
        </w:rPr>
        <w:t xml:space="preserve"> for the Student Teacher.</w:t>
      </w:r>
    </w:p>
    <w:p w14:paraId="6F6224DD" w14:textId="4D7F20DC" w:rsidR="0084320B" w:rsidRPr="00F95A10" w:rsidRDefault="007F029D" w:rsidP="007A0FD6">
      <w:pPr>
        <w:pStyle w:val="ListParagraph"/>
        <w:numPr>
          <w:ilvl w:val="0"/>
          <w:numId w:val="8"/>
        </w:numPr>
        <w:rPr>
          <w:i/>
          <w:iCs/>
        </w:rPr>
      </w:pPr>
      <w:r w:rsidRPr="241581B7">
        <w:rPr>
          <w:rFonts w:ascii="Georgia" w:eastAsia="Georgia" w:hAnsi="Georgia" w:cs="Georgia"/>
          <w:sz w:val="22"/>
          <w:szCs w:val="22"/>
        </w:rPr>
        <w:t>Become familiar with</w:t>
      </w:r>
      <w:r w:rsidR="0084320B" w:rsidRPr="241581B7">
        <w:rPr>
          <w:rFonts w:ascii="Georgia" w:eastAsia="Georgia" w:hAnsi="Georgia" w:cs="Georgia"/>
          <w:sz w:val="22"/>
          <w:szCs w:val="22"/>
        </w:rPr>
        <w:t xml:space="preserve"> the </w:t>
      </w:r>
      <w:r w:rsidR="02BB927D" w:rsidRPr="241581B7">
        <w:rPr>
          <w:rFonts w:ascii="Georgia" w:eastAsia="Georgia" w:hAnsi="Georgia" w:cs="Georgia"/>
          <w:i/>
          <w:iCs/>
          <w:sz w:val="22"/>
          <w:szCs w:val="22"/>
        </w:rPr>
        <w:t>Mentor</w:t>
      </w:r>
      <w:r w:rsidR="0084320B" w:rsidRPr="241581B7">
        <w:rPr>
          <w:rFonts w:ascii="Georgia" w:eastAsia="Georgia" w:hAnsi="Georgia" w:cs="Georgia"/>
          <w:i/>
          <w:iCs/>
          <w:sz w:val="22"/>
          <w:szCs w:val="22"/>
        </w:rPr>
        <w:t xml:space="preserve"> Teach</w:t>
      </w:r>
      <w:r w:rsidR="1316A5F4" w:rsidRPr="241581B7">
        <w:rPr>
          <w:rFonts w:ascii="Georgia" w:eastAsia="Georgia" w:hAnsi="Georgia" w:cs="Georgia"/>
          <w:i/>
          <w:iCs/>
          <w:sz w:val="22"/>
          <w:szCs w:val="22"/>
        </w:rPr>
        <w:t>er</w:t>
      </w:r>
      <w:r w:rsidR="0084320B" w:rsidRPr="241581B7">
        <w:rPr>
          <w:rFonts w:ascii="Georgia" w:eastAsia="Georgia" w:hAnsi="Georgia" w:cs="Georgia"/>
          <w:i/>
          <w:iCs/>
          <w:sz w:val="22"/>
          <w:szCs w:val="22"/>
        </w:rPr>
        <w:t xml:space="preserve"> Handbook.</w:t>
      </w:r>
    </w:p>
    <w:p w14:paraId="743E6139" w14:textId="1007CFCC" w:rsidR="0084320B" w:rsidRPr="00F95A10" w:rsidRDefault="0084320B" w:rsidP="007A0FD6">
      <w:pPr>
        <w:pStyle w:val="ListParagraph"/>
        <w:numPr>
          <w:ilvl w:val="0"/>
          <w:numId w:val="8"/>
        </w:numPr>
      </w:pPr>
      <w:r w:rsidRPr="241581B7">
        <w:rPr>
          <w:rFonts w:ascii="Georgia" w:eastAsia="Georgia" w:hAnsi="Georgia" w:cs="Georgia"/>
          <w:sz w:val="22"/>
          <w:szCs w:val="22"/>
        </w:rPr>
        <w:t>Review</w:t>
      </w:r>
      <w:r w:rsidR="69B774BE" w:rsidRPr="241581B7">
        <w:rPr>
          <w:rFonts w:ascii="Georgia" w:eastAsia="Georgia" w:hAnsi="Georgia" w:cs="Georgia"/>
          <w:sz w:val="22"/>
          <w:szCs w:val="22"/>
        </w:rPr>
        <w:t xml:space="preserve"> and be familiar with</w:t>
      </w:r>
      <w:r w:rsidRPr="241581B7">
        <w:rPr>
          <w:rFonts w:ascii="Georgia" w:eastAsia="Georgia" w:hAnsi="Georgia" w:cs="Georgia"/>
          <w:sz w:val="22"/>
          <w:szCs w:val="22"/>
        </w:rPr>
        <w:t xml:space="preserve"> the </w:t>
      </w:r>
      <w:proofErr w:type="gramStart"/>
      <w:r w:rsidRPr="241581B7">
        <w:rPr>
          <w:rFonts w:ascii="Georgia" w:eastAsia="Georgia" w:hAnsi="Georgia" w:cs="Georgia"/>
          <w:sz w:val="22"/>
          <w:szCs w:val="22"/>
        </w:rPr>
        <w:t>outcomes</w:t>
      </w:r>
      <w:proofErr w:type="gramEnd"/>
      <w:r w:rsidRPr="241581B7">
        <w:rPr>
          <w:rFonts w:ascii="Georgia" w:eastAsia="Georgia" w:hAnsi="Georgia" w:cs="Georgia"/>
          <w:sz w:val="22"/>
          <w:szCs w:val="22"/>
        </w:rPr>
        <w:t xml:space="preserve"> rubric/student teaching evaluation forms. </w:t>
      </w:r>
    </w:p>
    <w:p w14:paraId="482FF942" w14:textId="466F7DA1" w:rsidR="0084320B" w:rsidRPr="00F95A10" w:rsidRDefault="0084320B" w:rsidP="007A0FD6">
      <w:pPr>
        <w:pStyle w:val="ListParagraph"/>
        <w:numPr>
          <w:ilvl w:val="0"/>
          <w:numId w:val="8"/>
        </w:numPr>
      </w:pPr>
      <w:r w:rsidRPr="241581B7">
        <w:rPr>
          <w:rFonts w:ascii="Georgia" w:eastAsia="Georgia" w:hAnsi="Georgia" w:cs="Georgia"/>
          <w:sz w:val="22"/>
          <w:szCs w:val="22"/>
        </w:rPr>
        <w:t xml:space="preserve">Clarify questions of responsibility or expectation with the </w:t>
      </w:r>
      <w:r w:rsidR="32DE492F" w:rsidRPr="241581B7">
        <w:rPr>
          <w:rFonts w:ascii="Georgia" w:eastAsia="Georgia" w:hAnsi="Georgia" w:cs="Georgia"/>
          <w:sz w:val="22"/>
          <w:szCs w:val="22"/>
        </w:rPr>
        <w:t xml:space="preserve">UW </w:t>
      </w:r>
      <w:r w:rsidR="007E030F">
        <w:t>Director of the School of Teacher Education</w:t>
      </w:r>
      <w:r w:rsidRPr="241581B7">
        <w:rPr>
          <w:rFonts w:ascii="Georgia" w:eastAsia="Georgia" w:hAnsi="Georgia" w:cs="Georgia"/>
          <w:sz w:val="22"/>
          <w:szCs w:val="22"/>
        </w:rPr>
        <w:t>.</w:t>
      </w:r>
    </w:p>
    <w:p w14:paraId="54D3B32A" w14:textId="5AE40812" w:rsidR="0084320B" w:rsidRPr="00F95A10" w:rsidRDefault="0084320B" w:rsidP="007A0FD6">
      <w:pPr>
        <w:pStyle w:val="ListParagraph"/>
        <w:numPr>
          <w:ilvl w:val="0"/>
          <w:numId w:val="8"/>
        </w:numPr>
      </w:pPr>
      <w:r w:rsidRPr="241581B7">
        <w:rPr>
          <w:rFonts w:ascii="Georgia" w:eastAsia="Georgia" w:hAnsi="Georgia" w:cs="Georgia"/>
          <w:sz w:val="22"/>
          <w:szCs w:val="22"/>
        </w:rPr>
        <w:t xml:space="preserve">Enter important deadlines on calendars (e.g., </w:t>
      </w:r>
      <w:r w:rsidRPr="241581B7">
        <w:rPr>
          <w:sz w:val="22"/>
          <w:szCs w:val="22"/>
        </w:rPr>
        <w:t>midterm due date, final due</w:t>
      </w:r>
      <w:r w:rsidRPr="241581B7">
        <w:rPr>
          <w:b/>
          <w:bCs/>
          <w:sz w:val="22"/>
          <w:szCs w:val="22"/>
        </w:rPr>
        <w:t xml:space="preserve"> </w:t>
      </w:r>
      <w:r w:rsidRPr="241581B7">
        <w:rPr>
          <w:sz w:val="22"/>
          <w:szCs w:val="22"/>
        </w:rPr>
        <w:t>date, etc.).</w:t>
      </w:r>
    </w:p>
    <w:p w14:paraId="0AD9C6F4" w14:textId="77777777" w:rsidR="0084320B" w:rsidRPr="00F95A10" w:rsidRDefault="0084320B" w:rsidP="0084320B">
      <w:pPr>
        <w:rPr>
          <w:b/>
          <w:sz w:val="22"/>
          <w:szCs w:val="20"/>
        </w:rPr>
      </w:pPr>
    </w:p>
    <w:p w14:paraId="176BC37B" w14:textId="77777777" w:rsidR="0084320B" w:rsidRPr="00F95A10" w:rsidRDefault="0084320B" w:rsidP="00E11692">
      <w:pPr>
        <w:rPr>
          <w:sz w:val="22"/>
          <w:szCs w:val="20"/>
          <w:u w:val="single"/>
        </w:rPr>
      </w:pPr>
      <w:bookmarkStart w:id="34" w:name="_Toc54610384"/>
      <w:r w:rsidRPr="00F95A10">
        <w:rPr>
          <w:sz w:val="22"/>
          <w:szCs w:val="20"/>
          <w:u w:val="single"/>
        </w:rPr>
        <w:t>Early in the Student Teaching Semester</w:t>
      </w:r>
      <w:bookmarkEnd w:id="34"/>
    </w:p>
    <w:p w14:paraId="43A4F63F" w14:textId="13E6A0B3" w:rsidR="0084320B" w:rsidRPr="00F95A10" w:rsidRDefault="00F64ACD" w:rsidP="007A0FD6">
      <w:pPr>
        <w:pStyle w:val="ListParagraph"/>
        <w:numPr>
          <w:ilvl w:val="0"/>
          <w:numId w:val="7"/>
        </w:numPr>
        <w:rPr>
          <w:rFonts w:ascii="Georgia" w:eastAsia="Georgia" w:hAnsi="Georgia" w:cs="Georgia"/>
        </w:rPr>
      </w:pPr>
      <w:r>
        <w:rPr>
          <w:rFonts w:ascii="Georgia" w:eastAsia="Georgia" w:hAnsi="Georgia" w:cs="Georgia"/>
          <w:sz w:val="22"/>
          <w:szCs w:val="22"/>
        </w:rPr>
        <w:t>Visit</w:t>
      </w:r>
      <w:r w:rsidR="20701E74" w:rsidRPr="241581B7">
        <w:rPr>
          <w:rFonts w:ascii="Georgia" w:eastAsia="Georgia" w:hAnsi="Georgia" w:cs="Georgia"/>
          <w:sz w:val="22"/>
          <w:szCs w:val="22"/>
        </w:rPr>
        <w:t xml:space="preserve"> with the Student Teacher to ensure they understand your classroom expectations.</w:t>
      </w:r>
    </w:p>
    <w:p w14:paraId="480B245A" w14:textId="53AD24A9" w:rsidR="0084320B" w:rsidRPr="00F95A10" w:rsidRDefault="0084320B" w:rsidP="007A0FD6">
      <w:pPr>
        <w:pStyle w:val="ListParagraph"/>
        <w:numPr>
          <w:ilvl w:val="0"/>
          <w:numId w:val="7"/>
        </w:numPr>
        <w:rPr>
          <w:rFonts w:ascii="Georgia" w:eastAsia="Georgia" w:hAnsi="Georgia" w:cs="Georgia"/>
        </w:rPr>
      </w:pPr>
      <w:r w:rsidRPr="241581B7">
        <w:rPr>
          <w:rFonts w:ascii="Georgia" w:eastAsia="Georgia" w:hAnsi="Georgia" w:cs="Georgia"/>
          <w:sz w:val="22"/>
          <w:szCs w:val="22"/>
        </w:rPr>
        <w:t>Have a conversation</w:t>
      </w:r>
      <w:r w:rsidRPr="241581B7">
        <w:rPr>
          <w:rFonts w:ascii="Georgia" w:eastAsia="Georgia" w:hAnsi="Georgia" w:cs="Georgia"/>
          <w:b/>
          <w:bCs/>
          <w:sz w:val="22"/>
          <w:szCs w:val="22"/>
        </w:rPr>
        <w:t xml:space="preserve"> </w:t>
      </w:r>
      <w:r w:rsidRPr="241581B7">
        <w:rPr>
          <w:rFonts w:ascii="Georgia" w:eastAsia="Georgia" w:hAnsi="Georgia" w:cs="Georgia"/>
          <w:sz w:val="22"/>
          <w:szCs w:val="22"/>
        </w:rPr>
        <w:t>with the Student Teacher to ensure that both of you understand evaluation processes, requirements, responsibilities, and deadlines.</w:t>
      </w:r>
    </w:p>
    <w:p w14:paraId="599DC072" w14:textId="722A9E40" w:rsidR="0084320B" w:rsidRPr="00F95A10" w:rsidRDefault="0084320B" w:rsidP="007A0FD6">
      <w:pPr>
        <w:pStyle w:val="ListParagraph"/>
        <w:numPr>
          <w:ilvl w:val="0"/>
          <w:numId w:val="7"/>
        </w:numPr>
        <w:rPr>
          <w:rFonts w:ascii="Georgia" w:eastAsia="Georgia" w:hAnsi="Georgia" w:cs="Georgia"/>
        </w:rPr>
      </w:pPr>
      <w:r w:rsidRPr="241581B7">
        <w:rPr>
          <w:rFonts w:ascii="Georgia" w:eastAsia="Georgia" w:hAnsi="Georgia" w:cs="Georgia"/>
          <w:sz w:val="22"/>
          <w:szCs w:val="22"/>
        </w:rPr>
        <w:t>Discuss the outcomes rubric/student teaching evaluation forms (included in this handbook).</w:t>
      </w:r>
    </w:p>
    <w:p w14:paraId="3CBC746A" w14:textId="71F5C1D9" w:rsidR="0084320B" w:rsidRPr="00F95A10" w:rsidRDefault="0084320B" w:rsidP="007A0FD6">
      <w:pPr>
        <w:pStyle w:val="ListParagraph"/>
        <w:numPr>
          <w:ilvl w:val="0"/>
          <w:numId w:val="7"/>
        </w:numPr>
        <w:rPr>
          <w:rFonts w:ascii="Georgia" w:eastAsia="Georgia" w:hAnsi="Georgia" w:cs="Georgia"/>
        </w:rPr>
      </w:pPr>
      <w:r w:rsidRPr="241581B7">
        <w:rPr>
          <w:rFonts w:ascii="Georgia" w:eastAsia="Georgia" w:hAnsi="Georgia" w:cs="Georgia"/>
          <w:sz w:val="22"/>
          <w:szCs w:val="22"/>
        </w:rPr>
        <w:t>Prepare questions for the UW Faculty/Supervisor visit.</w:t>
      </w:r>
    </w:p>
    <w:p w14:paraId="79F8F12D" w14:textId="4249073D" w:rsidR="0084320B" w:rsidRPr="00F95A10" w:rsidRDefault="0084320B" w:rsidP="007A0FD6">
      <w:pPr>
        <w:pStyle w:val="ListParagraph"/>
        <w:numPr>
          <w:ilvl w:val="0"/>
          <w:numId w:val="7"/>
        </w:numPr>
        <w:rPr>
          <w:rFonts w:ascii="Georgia" w:eastAsia="Georgia" w:hAnsi="Georgia" w:cs="Georgia"/>
        </w:rPr>
      </w:pPr>
      <w:r w:rsidRPr="241581B7">
        <w:rPr>
          <w:rFonts w:ascii="Georgia" w:eastAsia="Georgia" w:hAnsi="Georgia" w:cs="Georgia"/>
          <w:sz w:val="22"/>
          <w:szCs w:val="22"/>
        </w:rPr>
        <w:t xml:space="preserve">Develop a tentative semester plan with the Student Teacher, including </w:t>
      </w:r>
      <w:proofErr w:type="gramStart"/>
      <w:r w:rsidRPr="241581B7">
        <w:rPr>
          <w:rFonts w:ascii="Georgia" w:eastAsia="Georgia" w:hAnsi="Georgia" w:cs="Georgia"/>
          <w:sz w:val="22"/>
          <w:szCs w:val="22"/>
        </w:rPr>
        <w:t>times</w:t>
      </w:r>
      <w:proofErr w:type="gramEnd"/>
      <w:r w:rsidRPr="241581B7">
        <w:rPr>
          <w:rFonts w:ascii="Georgia" w:eastAsia="Georgia" w:hAnsi="Georgia" w:cs="Georgia"/>
          <w:sz w:val="22"/>
          <w:szCs w:val="22"/>
        </w:rPr>
        <w:t xml:space="preserve"> to teach</w:t>
      </w:r>
      <w:r w:rsidR="002325C3" w:rsidRPr="241581B7">
        <w:rPr>
          <w:rFonts w:ascii="Georgia" w:eastAsia="Georgia" w:hAnsi="Georgia" w:cs="Georgia"/>
          <w:sz w:val="22"/>
          <w:szCs w:val="22"/>
        </w:rPr>
        <w:t xml:space="preserve"> </w:t>
      </w:r>
      <w:r w:rsidRPr="241581B7">
        <w:rPr>
          <w:rFonts w:ascii="Georgia" w:eastAsia="Georgia" w:hAnsi="Georgia" w:cs="Georgia"/>
          <w:sz w:val="22"/>
          <w:szCs w:val="22"/>
        </w:rPr>
        <w:t>required edTPA lessons.</w:t>
      </w:r>
    </w:p>
    <w:p w14:paraId="1220A778" w14:textId="094FBA60" w:rsidR="0084320B" w:rsidRPr="00F95A10" w:rsidRDefault="0084320B" w:rsidP="007A0FD6">
      <w:pPr>
        <w:pStyle w:val="ListParagraph"/>
        <w:numPr>
          <w:ilvl w:val="0"/>
          <w:numId w:val="7"/>
        </w:numPr>
        <w:rPr>
          <w:rFonts w:ascii="Georgia" w:eastAsia="Georgia" w:hAnsi="Georgia" w:cs="Georgia"/>
        </w:rPr>
      </w:pPr>
      <w:r w:rsidRPr="241581B7">
        <w:rPr>
          <w:rFonts w:ascii="Georgia" w:eastAsia="Georgia" w:hAnsi="Georgia" w:cs="Georgia"/>
          <w:sz w:val="22"/>
          <w:szCs w:val="22"/>
        </w:rPr>
        <w:t>Clarify and discuss your school calendar, expectations for participation in before/after school activities, and important school district dates.</w:t>
      </w:r>
    </w:p>
    <w:p w14:paraId="33AC80FF" w14:textId="59E368B4" w:rsidR="0084320B" w:rsidRPr="00F95A10" w:rsidRDefault="0084320B" w:rsidP="007A0FD6">
      <w:pPr>
        <w:pStyle w:val="ListParagraph"/>
        <w:numPr>
          <w:ilvl w:val="0"/>
          <w:numId w:val="7"/>
        </w:numPr>
        <w:rPr>
          <w:rFonts w:ascii="Georgia" w:eastAsia="Georgia" w:hAnsi="Georgia" w:cs="Georgia"/>
        </w:rPr>
      </w:pPr>
      <w:r w:rsidRPr="241581B7">
        <w:rPr>
          <w:rFonts w:ascii="Georgia" w:eastAsia="Georgia" w:hAnsi="Georgia" w:cs="Georgia"/>
          <w:sz w:val="22"/>
          <w:szCs w:val="22"/>
        </w:rPr>
        <w:t>Discuss with the Student Teacher any unique needs/situations of children in this class.</w:t>
      </w:r>
    </w:p>
    <w:p w14:paraId="4B1F511A" w14:textId="77777777" w:rsidR="0084320B" w:rsidRPr="00F95A10" w:rsidRDefault="0084320B" w:rsidP="241581B7">
      <w:pPr>
        <w:rPr>
          <w:rFonts w:eastAsia="Georgia" w:cs="Georgia"/>
          <w:b/>
          <w:bCs/>
          <w:sz w:val="22"/>
        </w:rPr>
      </w:pPr>
    </w:p>
    <w:p w14:paraId="1787BFDC" w14:textId="5AA5125B" w:rsidR="0084320B" w:rsidRPr="00F95A10" w:rsidRDefault="68A7C8AE" w:rsidP="00E11692">
      <w:pPr>
        <w:rPr>
          <w:sz w:val="22"/>
          <w:u w:val="single"/>
        </w:rPr>
      </w:pPr>
      <w:bookmarkStart w:id="35" w:name="_Toc54610385"/>
      <w:r w:rsidRPr="241581B7">
        <w:rPr>
          <w:sz w:val="22"/>
          <w:u w:val="single"/>
        </w:rPr>
        <w:t>T</w:t>
      </w:r>
      <w:r w:rsidR="0084320B" w:rsidRPr="241581B7">
        <w:rPr>
          <w:sz w:val="22"/>
          <w:u w:val="single"/>
        </w:rPr>
        <w:t>hrough</w:t>
      </w:r>
      <w:r w:rsidR="128283D4" w:rsidRPr="241581B7">
        <w:rPr>
          <w:sz w:val="22"/>
          <w:u w:val="single"/>
        </w:rPr>
        <w:t>out</w:t>
      </w:r>
      <w:r w:rsidR="0084320B" w:rsidRPr="241581B7">
        <w:rPr>
          <w:sz w:val="22"/>
          <w:u w:val="single"/>
        </w:rPr>
        <w:t xml:space="preserve"> the Semester</w:t>
      </w:r>
      <w:bookmarkEnd w:id="35"/>
      <w:r w:rsidR="0084320B" w:rsidRPr="241581B7">
        <w:rPr>
          <w:sz w:val="22"/>
          <w:u w:val="single"/>
        </w:rPr>
        <w:t xml:space="preserve"> </w:t>
      </w:r>
    </w:p>
    <w:p w14:paraId="7604583C" w14:textId="0FD541C0" w:rsidR="0084320B" w:rsidRPr="00F95A10" w:rsidRDefault="0084320B" w:rsidP="007A0FD6">
      <w:pPr>
        <w:pStyle w:val="ListParagraph"/>
        <w:numPr>
          <w:ilvl w:val="0"/>
          <w:numId w:val="6"/>
        </w:numPr>
        <w:rPr>
          <w:rFonts w:ascii="Georgia" w:eastAsia="Georgia" w:hAnsi="Georgia" w:cs="Georgia"/>
        </w:rPr>
      </w:pPr>
      <w:r w:rsidRPr="241581B7">
        <w:rPr>
          <w:rFonts w:ascii="Georgia" w:eastAsia="Georgia" w:hAnsi="Georgia" w:cs="Georgia"/>
          <w:sz w:val="22"/>
          <w:szCs w:val="22"/>
        </w:rPr>
        <w:t>Continue to review the outcomes with the Student Teacher on a regular basis.</w:t>
      </w:r>
    </w:p>
    <w:p w14:paraId="213DFA67" w14:textId="3499B737" w:rsidR="0084320B" w:rsidRPr="00F95A10" w:rsidRDefault="0084320B" w:rsidP="007A0FD6">
      <w:pPr>
        <w:pStyle w:val="ListParagraph"/>
        <w:numPr>
          <w:ilvl w:val="0"/>
          <w:numId w:val="6"/>
        </w:numPr>
        <w:rPr>
          <w:rFonts w:ascii="Georgia" w:eastAsia="Georgia" w:hAnsi="Georgia" w:cs="Georgia"/>
        </w:rPr>
      </w:pPr>
      <w:r w:rsidRPr="241581B7">
        <w:rPr>
          <w:rFonts w:ascii="Georgia" w:eastAsia="Georgia" w:hAnsi="Georgia" w:cs="Georgia"/>
          <w:sz w:val="22"/>
          <w:szCs w:val="22"/>
        </w:rPr>
        <w:t>Make notations on the rubric throughout</w:t>
      </w:r>
      <w:r w:rsidRPr="241581B7">
        <w:rPr>
          <w:rFonts w:ascii="Georgia" w:eastAsia="Georgia" w:hAnsi="Georgia" w:cs="Georgia"/>
          <w:b/>
          <w:bCs/>
          <w:sz w:val="22"/>
          <w:szCs w:val="22"/>
        </w:rPr>
        <w:t xml:space="preserve"> </w:t>
      </w:r>
      <w:r w:rsidRPr="241581B7">
        <w:rPr>
          <w:rFonts w:ascii="Georgia" w:eastAsia="Georgia" w:hAnsi="Georgia" w:cs="Georgia"/>
          <w:sz w:val="22"/>
          <w:szCs w:val="22"/>
        </w:rPr>
        <w:t>the semester.</w:t>
      </w:r>
    </w:p>
    <w:p w14:paraId="1EA16180" w14:textId="5D8CE617" w:rsidR="0084320B" w:rsidRPr="00F95A10" w:rsidRDefault="0084320B" w:rsidP="007A0FD6">
      <w:pPr>
        <w:pStyle w:val="ListParagraph"/>
        <w:numPr>
          <w:ilvl w:val="0"/>
          <w:numId w:val="6"/>
        </w:numPr>
        <w:rPr>
          <w:rFonts w:ascii="Georgia" w:eastAsia="Georgia" w:hAnsi="Georgia" w:cs="Georgia"/>
        </w:rPr>
      </w:pPr>
      <w:r w:rsidRPr="241581B7">
        <w:rPr>
          <w:rFonts w:ascii="Georgia" w:eastAsia="Georgia" w:hAnsi="Georgia" w:cs="Georgia"/>
          <w:sz w:val="22"/>
          <w:szCs w:val="22"/>
        </w:rPr>
        <w:t>Provide lesson planning support and feedback; facilitate videotaping the selected lesson.</w:t>
      </w:r>
    </w:p>
    <w:p w14:paraId="19924075" w14:textId="485C6818" w:rsidR="0084320B" w:rsidRPr="00F95A10" w:rsidRDefault="0084320B" w:rsidP="007A0FD6">
      <w:pPr>
        <w:pStyle w:val="ListParagraph"/>
        <w:numPr>
          <w:ilvl w:val="0"/>
          <w:numId w:val="6"/>
        </w:numPr>
        <w:rPr>
          <w:rFonts w:ascii="Georgia" w:eastAsia="Georgia" w:hAnsi="Georgia" w:cs="Georgia"/>
        </w:rPr>
      </w:pPr>
      <w:r w:rsidRPr="241581B7">
        <w:rPr>
          <w:rFonts w:ascii="Georgia" w:eastAsia="Georgia" w:hAnsi="Georgia" w:cs="Georgia"/>
          <w:sz w:val="22"/>
          <w:szCs w:val="22"/>
        </w:rPr>
        <w:t>Debrief the lessons, lesson plans, and written critique with the Student Teacher.</w:t>
      </w:r>
    </w:p>
    <w:p w14:paraId="4ACA0B4A" w14:textId="38C7032E" w:rsidR="0084320B" w:rsidRPr="00F95A10" w:rsidRDefault="0084320B" w:rsidP="007A0FD6">
      <w:pPr>
        <w:pStyle w:val="ListParagraph"/>
        <w:numPr>
          <w:ilvl w:val="0"/>
          <w:numId w:val="6"/>
        </w:numPr>
        <w:rPr>
          <w:rFonts w:ascii="Georgia" w:eastAsia="Georgia" w:hAnsi="Georgia" w:cs="Georgia"/>
        </w:rPr>
      </w:pPr>
      <w:r w:rsidRPr="241581B7">
        <w:rPr>
          <w:rFonts w:ascii="Georgia" w:eastAsia="Georgia" w:hAnsi="Georgia" w:cs="Georgia"/>
          <w:sz w:val="22"/>
          <w:szCs w:val="22"/>
        </w:rPr>
        <w:t>Inquire as to progress on edTPA and other required assignments.</w:t>
      </w:r>
    </w:p>
    <w:p w14:paraId="49CBAA91" w14:textId="055C5EB8" w:rsidR="0084320B" w:rsidRPr="00F95A10" w:rsidRDefault="0084320B" w:rsidP="007A0FD6">
      <w:pPr>
        <w:pStyle w:val="ListParagraph"/>
        <w:numPr>
          <w:ilvl w:val="0"/>
          <w:numId w:val="6"/>
        </w:numPr>
        <w:rPr>
          <w:rFonts w:ascii="Georgia" w:eastAsia="Georgia" w:hAnsi="Georgia" w:cs="Georgia"/>
        </w:rPr>
      </w:pPr>
      <w:r w:rsidRPr="241581B7">
        <w:rPr>
          <w:rFonts w:ascii="Georgia" w:eastAsia="Georgia" w:hAnsi="Georgia" w:cs="Georgia"/>
          <w:sz w:val="22"/>
          <w:szCs w:val="22"/>
        </w:rPr>
        <w:t>Help the Student Teacher schedule a mock interview.</w:t>
      </w:r>
    </w:p>
    <w:p w14:paraId="1C6A1FCF" w14:textId="715DCB81" w:rsidR="0084320B" w:rsidRPr="00F95A10" w:rsidRDefault="0084320B" w:rsidP="007A0FD6">
      <w:pPr>
        <w:pStyle w:val="ListParagraph"/>
        <w:numPr>
          <w:ilvl w:val="0"/>
          <w:numId w:val="6"/>
        </w:numPr>
        <w:rPr>
          <w:rFonts w:ascii="Georgia" w:eastAsia="Georgia" w:hAnsi="Georgia" w:cs="Georgia"/>
        </w:rPr>
      </w:pPr>
      <w:r w:rsidRPr="241581B7">
        <w:rPr>
          <w:rFonts w:ascii="Georgia" w:eastAsia="Georgia" w:hAnsi="Georgia" w:cs="Georgia"/>
          <w:sz w:val="22"/>
          <w:szCs w:val="22"/>
        </w:rPr>
        <w:t>Complete the midterm evaluation and midterm growth plan with the Student Teacher and provide feedback focused on professional growth and improvement. (</w:t>
      </w:r>
      <w:proofErr w:type="gramStart"/>
      <w:r w:rsidRPr="241581B7">
        <w:rPr>
          <w:rFonts w:ascii="Georgia" w:eastAsia="Georgia" w:hAnsi="Georgia" w:cs="Georgia"/>
          <w:sz w:val="22"/>
          <w:szCs w:val="22"/>
        </w:rPr>
        <w:t>submit</w:t>
      </w:r>
      <w:proofErr w:type="gramEnd"/>
      <w:r w:rsidRPr="241581B7">
        <w:rPr>
          <w:rFonts w:ascii="Georgia" w:eastAsia="Georgia" w:hAnsi="Georgia" w:cs="Georgia"/>
          <w:sz w:val="22"/>
          <w:szCs w:val="22"/>
        </w:rPr>
        <w:t xml:space="preserve"> via </w:t>
      </w:r>
      <w:r w:rsidR="00303997" w:rsidRPr="241581B7">
        <w:rPr>
          <w:rFonts w:ascii="Georgia" w:eastAsia="Georgia" w:hAnsi="Georgia" w:cs="Georgia"/>
          <w:sz w:val="22"/>
          <w:szCs w:val="22"/>
        </w:rPr>
        <w:t>the online</w:t>
      </w:r>
      <w:r w:rsidRPr="241581B7">
        <w:rPr>
          <w:rFonts w:ascii="Georgia" w:eastAsia="Georgia" w:hAnsi="Georgia" w:cs="Georgia"/>
          <w:sz w:val="22"/>
          <w:szCs w:val="22"/>
        </w:rPr>
        <w:t xml:space="preserve"> system. Directions will be e-mailed</w:t>
      </w:r>
      <w:r w:rsidR="00F95A10" w:rsidRPr="241581B7">
        <w:rPr>
          <w:rFonts w:ascii="Georgia" w:eastAsia="Georgia" w:hAnsi="Georgia" w:cs="Georgia"/>
          <w:sz w:val="22"/>
          <w:szCs w:val="22"/>
        </w:rPr>
        <w:t>.</w:t>
      </w:r>
      <w:r w:rsidRPr="241581B7">
        <w:rPr>
          <w:rFonts w:ascii="Georgia" w:eastAsia="Georgia" w:hAnsi="Georgia" w:cs="Georgia"/>
          <w:sz w:val="22"/>
          <w:szCs w:val="22"/>
        </w:rPr>
        <w:t>)</w:t>
      </w:r>
    </w:p>
    <w:p w14:paraId="749990A4" w14:textId="0265B468" w:rsidR="0084320B" w:rsidRPr="00F95A10" w:rsidRDefault="567C69C6" w:rsidP="007A0FD6">
      <w:pPr>
        <w:pStyle w:val="ListParagraph"/>
        <w:numPr>
          <w:ilvl w:val="0"/>
          <w:numId w:val="6"/>
        </w:numPr>
        <w:rPr>
          <w:rFonts w:ascii="Georgia" w:eastAsia="Georgia" w:hAnsi="Georgia" w:cs="Georgia"/>
          <w:sz w:val="22"/>
          <w:szCs w:val="22"/>
        </w:rPr>
      </w:pPr>
      <w:r w:rsidRPr="241581B7">
        <w:rPr>
          <w:rFonts w:ascii="Georgia" w:eastAsia="Georgia" w:hAnsi="Georgia" w:cs="Georgia"/>
          <w:sz w:val="22"/>
          <w:szCs w:val="22"/>
        </w:rPr>
        <w:t>Save/p</w:t>
      </w:r>
      <w:r w:rsidR="0084320B" w:rsidRPr="241581B7">
        <w:rPr>
          <w:rFonts w:ascii="Georgia" w:eastAsia="Georgia" w:hAnsi="Georgia" w:cs="Georgia"/>
          <w:sz w:val="22"/>
          <w:szCs w:val="22"/>
        </w:rPr>
        <w:t xml:space="preserve">rint a copy of the midterm evaluation and midterm growth plan for your files. </w:t>
      </w:r>
    </w:p>
    <w:p w14:paraId="65F9C3DC" w14:textId="77777777" w:rsidR="0084320B" w:rsidRPr="00F95A10" w:rsidRDefault="0084320B" w:rsidP="0084320B">
      <w:pPr>
        <w:rPr>
          <w:b/>
          <w:sz w:val="22"/>
          <w:szCs w:val="20"/>
        </w:rPr>
      </w:pPr>
    </w:p>
    <w:p w14:paraId="69CB3600" w14:textId="77777777" w:rsidR="0084320B" w:rsidRPr="00F95A10" w:rsidRDefault="0084320B" w:rsidP="004C6EF8">
      <w:pPr>
        <w:keepNext/>
        <w:rPr>
          <w:sz w:val="22"/>
          <w:szCs w:val="20"/>
          <w:u w:val="single"/>
        </w:rPr>
      </w:pPr>
      <w:bookmarkStart w:id="36" w:name="_Toc54610386"/>
      <w:r w:rsidRPr="00F95A10">
        <w:rPr>
          <w:sz w:val="22"/>
          <w:szCs w:val="20"/>
          <w:u w:val="single"/>
        </w:rPr>
        <w:t>End of the Semester</w:t>
      </w:r>
      <w:bookmarkEnd w:id="36"/>
    </w:p>
    <w:p w14:paraId="4543ECF2" w14:textId="31076B8A" w:rsidR="0084320B" w:rsidRPr="00F95A10" w:rsidRDefault="0084320B" w:rsidP="007A0FD6">
      <w:pPr>
        <w:pStyle w:val="ListParagraph"/>
        <w:keepNext/>
        <w:numPr>
          <w:ilvl w:val="0"/>
          <w:numId w:val="5"/>
        </w:numPr>
        <w:rPr>
          <w:rFonts w:ascii="Georgia" w:eastAsia="Georgia" w:hAnsi="Georgia" w:cs="Georgia"/>
        </w:rPr>
      </w:pPr>
      <w:r w:rsidRPr="241581B7">
        <w:rPr>
          <w:rFonts w:ascii="Georgia" w:eastAsia="Georgia" w:hAnsi="Georgia" w:cs="Georgia"/>
          <w:sz w:val="22"/>
          <w:szCs w:val="22"/>
        </w:rPr>
        <w:t xml:space="preserve">Complete the final evaluation with the Student Teacher (submit in </w:t>
      </w:r>
      <w:r w:rsidR="00303997" w:rsidRPr="241581B7">
        <w:rPr>
          <w:rFonts w:ascii="Georgia" w:eastAsia="Georgia" w:hAnsi="Georgia" w:cs="Georgia"/>
          <w:sz w:val="22"/>
          <w:szCs w:val="22"/>
        </w:rPr>
        <w:t>the online</w:t>
      </w:r>
      <w:r w:rsidRPr="241581B7">
        <w:rPr>
          <w:rFonts w:ascii="Georgia" w:eastAsia="Georgia" w:hAnsi="Georgia" w:cs="Georgia"/>
          <w:sz w:val="22"/>
          <w:szCs w:val="22"/>
        </w:rPr>
        <w:t xml:space="preserve"> system).</w:t>
      </w:r>
    </w:p>
    <w:p w14:paraId="5023141B" w14:textId="77777777" w:rsidR="0084320B" w:rsidRPr="00F95A10" w:rsidRDefault="0084320B" w:rsidP="0084320B">
      <w:pPr>
        <w:rPr>
          <w:sz w:val="22"/>
          <w:szCs w:val="20"/>
        </w:rPr>
      </w:pPr>
    </w:p>
    <w:p w14:paraId="1FAA4081" w14:textId="3D4BC7D1" w:rsidR="0084320B" w:rsidRPr="00F95A10" w:rsidRDefault="0084320B" w:rsidP="00E11692">
      <w:pPr>
        <w:rPr>
          <w:sz w:val="22"/>
          <w:u w:val="single"/>
        </w:rPr>
      </w:pPr>
      <w:bookmarkStart w:id="37" w:name="_Toc54610387"/>
      <w:r w:rsidRPr="241581B7">
        <w:rPr>
          <w:sz w:val="22"/>
          <w:u w:val="single"/>
        </w:rPr>
        <w:t>Final Week</w:t>
      </w:r>
      <w:r w:rsidR="4E60D1AB" w:rsidRPr="241581B7">
        <w:rPr>
          <w:sz w:val="22"/>
          <w:u w:val="single"/>
        </w:rPr>
        <w:t>s</w:t>
      </w:r>
      <w:r w:rsidRPr="241581B7">
        <w:rPr>
          <w:sz w:val="22"/>
          <w:u w:val="single"/>
        </w:rPr>
        <w:t xml:space="preserve"> of Student teaching</w:t>
      </w:r>
      <w:bookmarkEnd w:id="37"/>
    </w:p>
    <w:p w14:paraId="0B60DB2E" w14:textId="0F04C909" w:rsidR="0084320B" w:rsidRPr="00F95A10" w:rsidRDefault="0084320B" w:rsidP="007A0FD6">
      <w:pPr>
        <w:pStyle w:val="ListParagraph"/>
        <w:numPr>
          <w:ilvl w:val="0"/>
          <w:numId w:val="4"/>
        </w:numPr>
        <w:rPr>
          <w:rFonts w:ascii="Georgia" w:eastAsia="Georgia" w:hAnsi="Georgia" w:cs="Georgia"/>
        </w:rPr>
      </w:pPr>
      <w:r w:rsidRPr="241581B7">
        <w:rPr>
          <w:rFonts w:ascii="Georgia" w:eastAsia="Georgia" w:hAnsi="Georgia" w:cs="Georgia"/>
          <w:sz w:val="22"/>
          <w:szCs w:val="22"/>
        </w:rPr>
        <w:t>Verify that all loaned teaching materials have been returned.</w:t>
      </w:r>
    </w:p>
    <w:p w14:paraId="678F009C" w14:textId="1FBE3874" w:rsidR="0084320B" w:rsidRPr="00F95A10" w:rsidRDefault="0084320B" w:rsidP="007A0FD6">
      <w:pPr>
        <w:pStyle w:val="ListParagraph"/>
        <w:numPr>
          <w:ilvl w:val="0"/>
          <w:numId w:val="4"/>
        </w:numPr>
        <w:rPr>
          <w:rFonts w:ascii="Georgia" w:eastAsia="Georgia" w:hAnsi="Georgia" w:cs="Georgia"/>
        </w:rPr>
      </w:pPr>
      <w:r w:rsidRPr="241581B7">
        <w:rPr>
          <w:rFonts w:ascii="Georgia" w:eastAsia="Georgia" w:hAnsi="Georgia" w:cs="Georgia"/>
          <w:sz w:val="22"/>
          <w:szCs w:val="22"/>
        </w:rPr>
        <w:t xml:space="preserve">Verify that all keys have been returned. </w:t>
      </w:r>
    </w:p>
    <w:p w14:paraId="422F00BD" w14:textId="03550872" w:rsidR="0084320B" w:rsidRPr="00F95A10" w:rsidRDefault="0084320B" w:rsidP="007A0FD6">
      <w:pPr>
        <w:pStyle w:val="ListParagraph"/>
        <w:numPr>
          <w:ilvl w:val="0"/>
          <w:numId w:val="4"/>
        </w:numPr>
        <w:rPr>
          <w:rFonts w:ascii="Georgia" w:eastAsia="Georgia" w:hAnsi="Georgia" w:cs="Georgia"/>
        </w:rPr>
      </w:pPr>
      <w:r w:rsidRPr="241581B7">
        <w:rPr>
          <w:rFonts w:ascii="Georgia" w:eastAsia="Georgia" w:hAnsi="Georgia" w:cs="Georgia"/>
          <w:sz w:val="22"/>
          <w:szCs w:val="22"/>
        </w:rPr>
        <w:t>Collect student grades and/or evaluations.</w:t>
      </w:r>
    </w:p>
    <w:p w14:paraId="43E51DA7" w14:textId="1E2B7044" w:rsidR="00151B21" w:rsidRDefault="5D51C8D4" w:rsidP="007A0FD6">
      <w:pPr>
        <w:pStyle w:val="ListParagraph"/>
        <w:numPr>
          <w:ilvl w:val="0"/>
          <w:numId w:val="4"/>
        </w:numPr>
      </w:pPr>
      <w:r w:rsidRPr="4F7765BB">
        <w:rPr>
          <w:rFonts w:ascii="Georgia" w:eastAsia="Georgia" w:hAnsi="Georgia" w:cs="Georgia"/>
          <w:sz w:val="22"/>
          <w:szCs w:val="22"/>
        </w:rPr>
        <w:t>Assist Student Teacher in scheduling observations of other classrooms, programs, and schools.</w:t>
      </w:r>
      <w:r w:rsidR="0084320B" w:rsidRPr="4F7765BB">
        <w:rPr>
          <w:rFonts w:ascii="Georgia" w:eastAsia="Georgia" w:hAnsi="Georgia" w:cs="Georgia"/>
          <w:sz w:val="22"/>
          <w:szCs w:val="22"/>
        </w:rPr>
        <w:t xml:space="preserve"> </w:t>
      </w:r>
    </w:p>
    <w:p w14:paraId="42F9A4AE" w14:textId="7DDA109B" w:rsidR="4F7765BB" w:rsidRDefault="4F7765BB">
      <w:r>
        <w:br w:type="page"/>
      </w:r>
    </w:p>
    <w:p w14:paraId="6718D1AC" w14:textId="7A3612A6" w:rsidR="007E10D7" w:rsidRDefault="003802A9" w:rsidP="00663425">
      <w:pPr>
        <w:pStyle w:val="Heading2"/>
      </w:pPr>
      <w:bookmarkStart w:id="38" w:name="_Toc206146939"/>
      <w:r>
        <w:lastRenderedPageBreak/>
        <w:t>Polic</w:t>
      </w:r>
      <w:r w:rsidR="00663425">
        <w:t>ies</w:t>
      </w:r>
      <w:r w:rsidR="006F61DE">
        <w:t xml:space="preserve"> and Procedures</w:t>
      </w:r>
      <w:bookmarkEnd w:id="38"/>
    </w:p>
    <w:p w14:paraId="126194B7" w14:textId="04861179" w:rsidR="006F61DE" w:rsidRPr="00F70AFD" w:rsidRDefault="006F61DE" w:rsidP="006F61DE">
      <w:pPr>
        <w:pStyle w:val="Heading3"/>
      </w:pPr>
      <w:bookmarkStart w:id="39" w:name="_Toc54610394"/>
      <w:bookmarkStart w:id="40" w:name="_Toc206146940"/>
      <w:r>
        <w:t>Attendance</w:t>
      </w:r>
      <w:bookmarkEnd w:id="40"/>
      <w:r>
        <w:t xml:space="preserve"> </w:t>
      </w:r>
      <w:bookmarkEnd w:id="39"/>
    </w:p>
    <w:p w14:paraId="4492FDF5" w14:textId="4882B28B" w:rsidR="006F61DE" w:rsidRPr="003B7F9E" w:rsidRDefault="006F61DE" w:rsidP="007A0FD6">
      <w:pPr>
        <w:numPr>
          <w:ilvl w:val="0"/>
          <w:numId w:val="9"/>
        </w:numPr>
        <w:rPr>
          <w:b/>
          <w:bCs/>
        </w:rPr>
      </w:pPr>
      <w:r>
        <w:t xml:space="preserve">Student teachers are expected to report to their assigned classrooms according to </w:t>
      </w:r>
      <w:r w:rsidR="268559D4">
        <w:t xml:space="preserve">your </w:t>
      </w:r>
      <w:r>
        <w:t xml:space="preserve">district’s academic calendar. </w:t>
      </w:r>
    </w:p>
    <w:p w14:paraId="562572CC" w14:textId="77777777" w:rsidR="006F61DE" w:rsidRDefault="006F61DE" w:rsidP="006F61DE">
      <w:pPr>
        <w:ind w:left="360"/>
      </w:pPr>
      <w:r>
        <w:tab/>
      </w:r>
    </w:p>
    <w:p w14:paraId="06ED986D" w14:textId="4B7CD7AD" w:rsidR="006F61DE" w:rsidRDefault="006F61DE" w:rsidP="241581B7">
      <w:pPr>
        <w:ind w:left="720"/>
        <w:rPr>
          <w:b/>
          <w:bCs/>
        </w:rPr>
      </w:pPr>
      <w:r w:rsidRPr="241581B7">
        <w:rPr>
          <w:b/>
          <w:bCs/>
        </w:rPr>
        <w:t xml:space="preserve">Student teachers should check with their mentor teachers well in advance to determine the start date for their assigned districts. </w:t>
      </w:r>
    </w:p>
    <w:p w14:paraId="4F2D2A40" w14:textId="4C4408FE" w:rsidR="006F61DE" w:rsidRDefault="006F61DE" w:rsidP="241581B7">
      <w:pPr>
        <w:ind w:left="720"/>
        <w:rPr>
          <w:b/>
          <w:bCs/>
        </w:rPr>
      </w:pPr>
    </w:p>
    <w:p w14:paraId="75B1F14B" w14:textId="6DA9CF26" w:rsidR="006F61DE" w:rsidRDefault="388DADF3" w:rsidP="241581B7">
      <w:pPr>
        <w:ind w:left="720"/>
        <w:rPr>
          <w:b/>
          <w:bCs/>
        </w:rPr>
      </w:pPr>
      <w:r w:rsidRPr="241581B7">
        <w:rPr>
          <w:b/>
          <w:bCs/>
        </w:rPr>
        <w:t>Please let your Student Teacher know i</w:t>
      </w:r>
      <w:r w:rsidR="006F61DE" w:rsidRPr="241581B7">
        <w:rPr>
          <w:b/>
          <w:bCs/>
        </w:rPr>
        <w:t xml:space="preserve">f there are in-service or other professional activities planned before classes </w:t>
      </w:r>
      <w:proofErr w:type="gramStart"/>
      <w:r w:rsidR="006F61DE" w:rsidRPr="241581B7">
        <w:rPr>
          <w:b/>
          <w:bCs/>
        </w:rPr>
        <w:t>convene</w:t>
      </w:r>
      <w:proofErr w:type="gramEnd"/>
      <w:r w:rsidR="47B7195D" w:rsidRPr="241581B7">
        <w:rPr>
          <w:b/>
          <w:bCs/>
        </w:rPr>
        <w:t>.</w:t>
      </w:r>
      <w:r w:rsidR="006F61DE" w:rsidRPr="241581B7">
        <w:rPr>
          <w:b/>
          <w:bCs/>
        </w:rPr>
        <w:t xml:space="preserve"> </w:t>
      </w:r>
      <w:r w:rsidR="766CEF3D" w:rsidRPr="241581B7">
        <w:rPr>
          <w:b/>
          <w:bCs/>
        </w:rPr>
        <w:t>S</w:t>
      </w:r>
      <w:r w:rsidR="006F61DE" w:rsidRPr="241581B7">
        <w:rPr>
          <w:b/>
          <w:bCs/>
        </w:rPr>
        <w:t xml:space="preserve">tudent </w:t>
      </w:r>
      <w:r w:rsidR="60105E84" w:rsidRPr="241581B7">
        <w:rPr>
          <w:b/>
          <w:bCs/>
        </w:rPr>
        <w:t>Te</w:t>
      </w:r>
      <w:r w:rsidR="006F61DE" w:rsidRPr="241581B7">
        <w:rPr>
          <w:b/>
          <w:bCs/>
        </w:rPr>
        <w:t xml:space="preserve">achers are expected to participate in those activities with </w:t>
      </w:r>
      <w:r w:rsidR="6903D3BE" w:rsidRPr="241581B7">
        <w:rPr>
          <w:b/>
          <w:bCs/>
        </w:rPr>
        <w:t>you</w:t>
      </w:r>
      <w:r w:rsidR="006F61DE" w:rsidRPr="241581B7">
        <w:rPr>
          <w:b/>
          <w:bCs/>
        </w:rPr>
        <w:t>.</w:t>
      </w:r>
    </w:p>
    <w:p w14:paraId="6A739141" w14:textId="232BC84B" w:rsidR="241581B7" w:rsidRDefault="241581B7" w:rsidP="241581B7">
      <w:pPr>
        <w:ind w:left="360" w:firstLine="360"/>
        <w:rPr>
          <w:b/>
          <w:bCs/>
        </w:rPr>
      </w:pPr>
    </w:p>
    <w:p w14:paraId="51B45829" w14:textId="49095D5E" w:rsidR="00C037B3" w:rsidRPr="00C037B3" w:rsidRDefault="00C037B3" w:rsidP="241581B7">
      <w:pPr>
        <w:ind w:left="360" w:firstLine="360"/>
        <w:rPr>
          <w:b/>
          <w:bCs/>
        </w:rPr>
      </w:pPr>
      <w:r w:rsidRPr="241581B7">
        <w:rPr>
          <w:b/>
          <w:bCs/>
        </w:rPr>
        <w:t>Student teachers are to adhere to the District Calendar for breaks and</w:t>
      </w:r>
      <w:r w:rsidR="1AC09150" w:rsidRPr="241581B7">
        <w:rPr>
          <w:b/>
          <w:bCs/>
        </w:rPr>
        <w:t xml:space="preserve"> </w:t>
      </w:r>
      <w:r>
        <w:tab/>
      </w:r>
      <w:r w:rsidR="1AC09150" w:rsidRPr="241581B7">
        <w:rPr>
          <w:b/>
          <w:bCs/>
        </w:rPr>
        <w:t xml:space="preserve"> </w:t>
      </w:r>
      <w:r w:rsidRPr="241581B7">
        <w:rPr>
          <w:b/>
          <w:bCs/>
        </w:rPr>
        <w:t>holidays, not the UW academic calendar.</w:t>
      </w:r>
    </w:p>
    <w:p w14:paraId="099B2F2D" w14:textId="305ADD5A" w:rsidR="241581B7" w:rsidRDefault="241581B7" w:rsidP="241581B7">
      <w:pPr>
        <w:ind w:firstLine="720"/>
        <w:rPr>
          <w:b/>
          <w:bCs/>
        </w:rPr>
      </w:pPr>
    </w:p>
    <w:p w14:paraId="0EA6F158" w14:textId="4F314443" w:rsidR="00C037B3" w:rsidRPr="000A324C" w:rsidRDefault="00C037B3" w:rsidP="007A0FD6">
      <w:pPr>
        <w:pStyle w:val="ListParagraph"/>
        <w:numPr>
          <w:ilvl w:val="0"/>
          <w:numId w:val="9"/>
        </w:numPr>
        <w:rPr>
          <w:rFonts w:ascii="Georgia" w:eastAsia="Georgia" w:hAnsi="Georgia" w:cs="Georgia"/>
          <w:bCs/>
        </w:rPr>
      </w:pPr>
      <w:r w:rsidRPr="241581B7">
        <w:rPr>
          <w:rFonts w:ascii="Georgia" w:eastAsia="Georgia" w:hAnsi="Georgia" w:cs="Georgia"/>
        </w:rPr>
        <w:t>Student teachers should not arrange for other vacation days (e.g., UW breaks or holidays)</w:t>
      </w:r>
    </w:p>
    <w:p w14:paraId="40947E3C" w14:textId="74357C62" w:rsidR="00C037B3" w:rsidRPr="00AA22BA" w:rsidRDefault="00C037B3" w:rsidP="007A0FD6">
      <w:pPr>
        <w:pStyle w:val="ListParagraph"/>
        <w:numPr>
          <w:ilvl w:val="0"/>
          <w:numId w:val="9"/>
        </w:numPr>
        <w:rPr>
          <w:rFonts w:ascii="Georgia" w:eastAsia="Georgia" w:hAnsi="Georgia" w:cs="Georgia"/>
          <w:u w:val="single"/>
        </w:rPr>
      </w:pPr>
      <w:r w:rsidRPr="241581B7">
        <w:rPr>
          <w:rFonts w:ascii="Georgia" w:eastAsia="Georgia" w:hAnsi="Georgia" w:cs="Georgia"/>
        </w:rPr>
        <w:t xml:space="preserve">Student teachers should not request different/additional vacation days from mentor teachers except in cases of unusual circumstances, and then only with permission from the </w:t>
      </w:r>
      <w:r w:rsidR="0CAD2B7B" w:rsidRPr="241581B7">
        <w:rPr>
          <w:rFonts w:ascii="Georgia" w:eastAsia="Georgia" w:hAnsi="Georgia" w:cs="Georgia"/>
        </w:rPr>
        <w:t xml:space="preserve">UW </w:t>
      </w:r>
      <w:r w:rsidR="00CC11B2">
        <w:t>Director of the School of Teacher Education</w:t>
      </w:r>
      <w:r w:rsidR="0CAD2B7B" w:rsidRPr="241581B7">
        <w:rPr>
          <w:rFonts w:ascii="Georgia" w:eastAsia="Georgia" w:hAnsi="Georgia" w:cs="Georgia"/>
        </w:rPr>
        <w:t xml:space="preserve">, the </w:t>
      </w:r>
      <w:r w:rsidRPr="241581B7">
        <w:rPr>
          <w:rFonts w:ascii="Georgia" w:eastAsia="Georgia" w:hAnsi="Georgia" w:cs="Georgia"/>
        </w:rPr>
        <w:t xml:space="preserve">UW supervisor and </w:t>
      </w:r>
      <w:r w:rsidR="72975356" w:rsidRPr="241581B7">
        <w:rPr>
          <w:rFonts w:ascii="Georgia" w:eastAsia="Georgia" w:hAnsi="Georgia" w:cs="Georgia"/>
        </w:rPr>
        <w:t>you</w:t>
      </w:r>
      <w:r w:rsidRPr="241581B7">
        <w:rPr>
          <w:rFonts w:ascii="Georgia" w:eastAsia="Georgia" w:hAnsi="Georgia" w:cs="Georgia"/>
        </w:rPr>
        <w:t xml:space="preserve">. </w:t>
      </w:r>
    </w:p>
    <w:p w14:paraId="74509014" w14:textId="02FB5D82" w:rsidR="00C037B3" w:rsidRPr="00AA22BA" w:rsidRDefault="00C037B3" w:rsidP="007A0FD6">
      <w:pPr>
        <w:pStyle w:val="ListParagraph"/>
        <w:numPr>
          <w:ilvl w:val="1"/>
          <w:numId w:val="9"/>
        </w:numPr>
        <w:rPr>
          <w:rFonts w:ascii="Georgia" w:eastAsia="Georgia" w:hAnsi="Georgia" w:cs="Georgia"/>
          <w:u w:val="single"/>
        </w:rPr>
      </w:pPr>
      <w:r w:rsidRPr="241581B7">
        <w:rPr>
          <w:rFonts w:ascii="Georgia" w:eastAsia="Georgia" w:hAnsi="Georgia" w:cs="Georgia"/>
          <w:u w:val="single"/>
        </w:rPr>
        <w:t>NOTE: A purchased ticket does not qualify as an unusual circumstance.</w:t>
      </w:r>
    </w:p>
    <w:p w14:paraId="60EC3C66" w14:textId="4438279C" w:rsidR="241581B7" w:rsidRDefault="241581B7" w:rsidP="241581B7"/>
    <w:p w14:paraId="00E67B3B" w14:textId="4D55CAC2" w:rsidR="006F61DE" w:rsidRPr="0084320B" w:rsidRDefault="65AE7127" w:rsidP="007A0FD6">
      <w:pPr>
        <w:numPr>
          <w:ilvl w:val="0"/>
          <w:numId w:val="9"/>
        </w:numPr>
      </w:pPr>
      <w:r>
        <w:t>D</w:t>
      </w:r>
      <w:r w:rsidR="006F61DE">
        <w:t>aily</w:t>
      </w:r>
      <w:r w:rsidR="3DF59224">
        <w:t xml:space="preserve"> on-time</w:t>
      </w:r>
      <w:r w:rsidR="006F61DE">
        <w:t xml:space="preserve"> attendance is expected during student teaching except during illness or an emergency. </w:t>
      </w:r>
      <w:r w:rsidR="032196D0">
        <w:t>You and t</w:t>
      </w:r>
      <w:r w:rsidR="006F61DE">
        <w:t xml:space="preserve">he UW Supervisor must be informed of all illnesses and emergencies in a timely fashion. </w:t>
      </w:r>
    </w:p>
    <w:p w14:paraId="7D363F65" w14:textId="798D4E90" w:rsidR="24535659" w:rsidRDefault="24535659" w:rsidP="007A0FD6">
      <w:pPr>
        <w:numPr>
          <w:ilvl w:val="0"/>
          <w:numId w:val="9"/>
        </w:numPr>
      </w:pPr>
      <w:r w:rsidRPr="241581B7">
        <w:rPr>
          <w:b/>
          <w:bCs/>
        </w:rPr>
        <w:t>Student teachers are allowed up to four (4) sick/personal days during student teaching. Any days beyond that m</w:t>
      </w:r>
      <w:r w:rsidR="56AF40E4" w:rsidRPr="241581B7">
        <w:rPr>
          <w:b/>
          <w:bCs/>
        </w:rPr>
        <w:t xml:space="preserve">ay be required to </w:t>
      </w:r>
      <w:r w:rsidRPr="241581B7">
        <w:rPr>
          <w:b/>
          <w:bCs/>
        </w:rPr>
        <w:t>be made up at the end of the semester.</w:t>
      </w:r>
      <w:r>
        <w:t xml:space="preserve"> </w:t>
      </w:r>
    </w:p>
    <w:p w14:paraId="47613006" w14:textId="2CD10A62" w:rsidR="006F61DE" w:rsidRPr="0084320B" w:rsidRDefault="006F61DE" w:rsidP="007A0FD6">
      <w:pPr>
        <w:numPr>
          <w:ilvl w:val="0"/>
          <w:numId w:val="9"/>
        </w:numPr>
      </w:pPr>
      <w:r>
        <w:t>When an absence occurs, lesson plans and accompanying materials must be sent to the school</w:t>
      </w:r>
      <w:r w:rsidR="726B7E4B">
        <w:t xml:space="preserve"> and you</w:t>
      </w:r>
      <w:r>
        <w:t xml:space="preserve"> prior to the start of the school day (as if student teachers are the teacher of record for that classroom preparing for a substitute).</w:t>
      </w:r>
    </w:p>
    <w:p w14:paraId="5B95CD12" w14:textId="77777777" w:rsidR="0084320B" w:rsidRPr="0084320B" w:rsidRDefault="0084320B" w:rsidP="0084320B"/>
    <w:p w14:paraId="06D60079" w14:textId="370552EB" w:rsidR="0084320B" w:rsidRPr="00F70AFD" w:rsidRDefault="0084320B" w:rsidP="00414228">
      <w:pPr>
        <w:pStyle w:val="Heading3"/>
      </w:pPr>
      <w:bookmarkStart w:id="41" w:name="_Toc54610393"/>
      <w:bookmarkStart w:id="42" w:name="_Toc206146941"/>
      <w:r>
        <w:t>S</w:t>
      </w:r>
      <w:r w:rsidR="00184C88">
        <w:t>ubstituting, Coaching,</w:t>
      </w:r>
      <w:r w:rsidR="424AAE23">
        <w:t xml:space="preserve"> Tutoring,</w:t>
      </w:r>
      <w:r w:rsidR="00184C88">
        <w:t xml:space="preserve"> and Other Employment During Student Teaching</w:t>
      </w:r>
      <w:bookmarkEnd w:id="41"/>
      <w:bookmarkEnd w:id="42"/>
    </w:p>
    <w:p w14:paraId="5DFF73A0" w14:textId="489FB460" w:rsidR="31AD8F86" w:rsidRDefault="31AD8F86" w:rsidP="1F3B55AE">
      <w:pPr>
        <w:rPr>
          <w:rFonts w:eastAsia="Georgia" w:cs="Georgia"/>
          <w:szCs w:val="24"/>
        </w:rPr>
      </w:pPr>
      <w:r w:rsidRPr="1F3B55AE">
        <w:rPr>
          <w:rFonts w:eastAsia="Georgia" w:cs="Georgia"/>
          <w:color w:val="000000" w:themeColor="text1"/>
          <w:szCs w:val="24"/>
        </w:rPr>
        <w:t>These policy statements are intended to maximize focus on the educational aspects of the student teaching semester. Additionally, it clarifies the criteria and process for considering requests related to opportunities that result in monetary gain paid by a district to a student teacher during the student teaching semester. Student teachers, school administrators, mentor teachers, clinical faculty, UW Supervisors, UW faculty, and staff in the College of Education Student Success Center are expected to abide by these policies.</w:t>
      </w:r>
    </w:p>
    <w:p w14:paraId="23D30465" w14:textId="5472BDAD" w:rsidR="0084320B" w:rsidRPr="00F70AFD" w:rsidRDefault="00184C88" w:rsidP="00184C88">
      <w:pPr>
        <w:pStyle w:val="Heading4"/>
      </w:pPr>
      <w:r>
        <w:lastRenderedPageBreak/>
        <w:t>Substituting</w:t>
      </w:r>
    </w:p>
    <w:p w14:paraId="40E52CB5" w14:textId="6DF4C17E" w:rsidR="0084320B" w:rsidRPr="0084320B" w:rsidRDefault="0084320B" w:rsidP="0084320B">
      <w:r>
        <w:t xml:space="preserve">There may be occasions when </w:t>
      </w:r>
      <w:r w:rsidR="2DFDBE2E">
        <w:t>you</w:t>
      </w:r>
      <w:r>
        <w:t xml:space="preserve"> </w:t>
      </w:r>
      <w:r w:rsidR="005C354F">
        <w:t>will be</w:t>
      </w:r>
      <w:r>
        <w:t xml:space="preserve"> </w:t>
      </w:r>
      <w:r w:rsidR="28805F63">
        <w:t>absent,</w:t>
      </w:r>
      <w:r>
        <w:t xml:space="preserve"> and the </w:t>
      </w:r>
      <w:r w:rsidR="00F80F19">
        <w:t>student teacher</w:t>
      </w:r>
      <w:r>
        <w:t xml:space="preserve"> </w:t>
      </w:r>
      <w:r w:rsidR="005C354F">
        <w:t>is</w:t>
      </w:r>
      <w:r>
        <w:t xml:space="preserve"> asked to assume responsibility for the classroom</w:t>
      </w:r>
      <w:r w:rsidR="005C354F">
        <w:t xml:space="preserve"> as a paid substitute</w:t>
      </w:r>
      <w:r>
        <w:t xml:space="preserve">. </w:t>
      </w:r>
      <w:r w:rsidR="00F80F19">
        <w:t>Student teacher</w:t>
      </w:r>
      <w:r>
        <w:t xml:space="preserve">s may be considered for substitute teaching </w:t>
      </w:r>
      <w:r w:rsidR="005C354F">
        <w:t>under the following conditions</w:t>
      </w:r>
      <w:r>
        <w:t>:</w:t>
      </w:r>
    </w:p>
    <w:p w14:paraId="6C25AEDD" w14:textId="33F0CE52" w:rsidR="0084320B" w:rsidRPr="0084320B" w:rsidRDefault="19992B6D" w:rsidP="007A0FD6">
      <w:pPr>
        <w:numPr>
          <w:ilvl w:val="0"/>
          <w:numId w:val="10"/>
        </w:numPr>
      </w:pPr>
      <w:r>
        <w:t xml:space="preserve">The substitute assignment is in the student teacher’s assigned classroom. </w:t>
      </w:r>
    </w:p>
    <w:p w14:paraId="04F13349" w14:textId="3C0C79B7" w:rsidR="0084320B" w:rsidRPr="0084320B" w:rsidRDefault="19992B6D" w:rsidP="007A0FD6">
      <w:pPr>
        <w:numPr>
          <w:ilvl w:val="0"/>
          <w:numId w:val="10"/>
        </w:numPr>
      </w:pPr>
      <w:r>
        <w:t xml:space="preserve">You recommend the student teacher for the substitute responsibility. </w:t>
      </w:r>
    </w:p>
    <w:p w14:paraId="71E70A2F" w14:textId="33E9055B" w:rsidR="0084320B" w:rsidRPr="0084320B" w:rsidRDefault="0084320B" w:rsidP="007A0FD6">
      <w:pPr>
        <w:numPr>
          <w:ilvl w:val="0"/>
          <w:numId w:val="10"/>
        </w:numPr>
      </w:pPr>
      <w:r>
        <w:t xml:space="preserve">The </w:t>
      </w:r>
      <w:r w:rsidR="00F80F19">
        <w:t>student teacher</w:t>
      </w:r>
      <w:r>
        <w:t xml:space="preserve"> has a valid Wyoming substitute </w:t>
      </w:r>
      <w:r w:rsidR="004B1A2F">
        <w:t>permit.</w:t>
      </w:r>
    </w:p>
    <w:p w14:paraId="3900A79F" w14:textId="2B5EC66F" w:rsidR="005C354F" w:rsidRDefault="005C354F" w:rsidP="007A0FD6">
      <w:pPr>
        <w:numPr>
          <w:ilvl w:val="0"/>
          <w:numId w:val="10"/>
        </w:numPr>
      </w:pPr>
      <w:r w:rsidRPr="0084320B">
        <w:t xml:space="preserve">Another faculty member (or building administrator) with close physical proximity to the </w:t>
      </w:r>
      <w:r>
        <w:t>student teachers</w:t>
      </w:r>
      <w:r w:rsidRPr="0084320B">
        <w:t xml:space="preserve">’ classroom assumes supervision of the </w:t>
      </w:r>
      <w:r>
        <w:t xml:space="preserve">student </w:t>
      </w:r>
      <w:r w:rsidR="004B1A2F">
        <w:t>teacher.</w:t>
      </w:r>
      <w:r>
        <w:t xml:space="preserve"> </w:t>
      </w:r>
    </w:p>
    <w:p w14:paraId="56AC53D4" w14:textId="22FA73D0" w:rsidR="005C354F" w:rsidRPr="0084320B" w:rsidRDefault="005C354F" w:rsidP="007A0FD6">
      <w:pPr>
        <w:numPr>
          <w:ilvl w:val="0"/>
          <w:numId w:val="10"/>
        </w:numPr>
      </w:pPr>
      <w:r>
        <w:t xml:space="preserve">The student teacher receives pay according to the standard </w:t>
      </w:r>
      <w:r w:rsidR="004B1A2F">
        <w:t>rate.</w:t>
      </w:r>
    </w:p>
    <w:p w14:paraId="669A4DE3" w14:textId="45C789A6" w:rsidR="241581B7" w:rsidRDefault="241581B7" w:rsidP="241581B7"/>
    <w:p w14:paraId="224C2CF1" w14:textId="0DAF0A38" w:rsidR="005C354F" w:rsidRPr="0084320B" w:rsidRDefault="005C354F" w:rsidP="241581B7">
      <w:pPr>
        <w:ind w:left="720"/>
        <w:rPr>
          <w:i/>
          <w:iCs/>
        </w:rPr>
      </w:pPr>
      <w:r w:rsidRPr="241581B7">
        <w:rPr>
          <w:i/>
          <w:iCs/>
        </w:rPr>
        <w:t>The student teacher has the prerogative to decline the substitute opportunity without penalty</w:t>
      </w:r>
      <w:r w:rsidR="004B1A2F" w:rsidRPr="241581B7">
        <w:rPr>
          <w:i/>
          <w:iCs/>
        </w:rPr>
        <w:t>.</w:t>
      </w:r>
      <w:r w:rsidRPr="241581B7">
        <w:rPr>
          <w:i/>
          <w:iCs/>
        </w:rPr>
        <w:t xml:space="preserve"> </w:t>
      </w:r>
    </w:p>
    <w:p w14:paraId="66BB4A9A" w14:textId="3DD61C58" w:rsidR="241581B7" w:rsidRDefault="241581B7" w:rsidP="241581B7">
      <w:pPr>
        <w:ind w:left="720"/>
        <w:rPr>
          <w:b/>
          <w:bCs/>
          <w:i/>
          <w:iCs/>
        </w:rPr>
      </w:pPr>
    </w:p>
    <w:p w14:paraId="1F3F7848" w14:textId="09D417A6" w:rsidR="0084320B" w:rsidRPr="0084320B" w:rsidRDefault="0084320B" w:rsidP="241581B7">
      <w:pPr>
        <w:ind w:left="720"/>
        <w:rPr>
          <w:b/>
          <w:bCs/>
          <w:i/>
          <w:iCs/>
        </w:rPr>
      </w:pPr>
      <w:r w:rsidRPr="241581B7">
        <w:rPr>
          <w:b/>
          <w:bCs/>
          <w:i/>
          <w:iCs/>
        </w:rPr>
        <w:t xml:space="preserve">The maximum number of days </w:t>
      </w:r>
      <w:r w:rsidR="005C354F" w:rsidRPr="241581B7">
        <w:rPr>
          <w:b/>
          <w:bCs/>
          <w:i/>
          <w:iCs/>
        </w:rPr>
        <w:t>substituting does not exceed ten (10). Exceptional circumstances may warrant additional days but can only be granted through an additional approval process</w:t>
      </w:r>
      <w:r w:rsidRPr="241581B7">
        <w:rPr>
          <w:b/>
          <w:bCs/>
          <w:i/>
          <w:iCs/>
        </w:rPr>
        <w:t xml:space="preserve"> (see below)</w:t>
      </w:r>
      <w:r w:rsidR="005C354F" w:rsidRPr="241581B7">
        <w:rPr>
          <w:b/>
          <w:bCs/>
          <w:i/>
          <w:iCs/>
        </w:rPr>
        <w:t>.</w:t>
      </w:r>
    </w:p>
    <w:p w14:paraId="13CB595B" w14:textId="77777777" w:rsidR="0084320B" w:rsidRPr="0084320B" w:rsidRDefault="0084320B" w:rsidP="241581B7">
      <w:pPr>
        <w:ind w:left="720"/>
      </w:pPr>
    </w:p>
    <w:p w14:paraId="47FBB21C" w14:textId="53CC1BE5" w:rsidR="0084320B" w:rsidRPr="0084320B" w:rsidRDefault="74C4DC69" w:rsidP="1F3B55AE">
      <w:pPr>
        <w:rPr>
          <w:b/>
          <w:bCs/>
        </w:rPr>
      </w:pPr>
      <w:r w:rsidRPr="1F3B55AE">
        <w:rPr>
          <w:b/>
          <w:bCs/>
        </w:rPr>
        <w:t>It is the student teachers' responsibility to notify their UW Supervisor immediately when they accept a substitute assignment, regardless of its length.</w:t>
      </w:r>
    </w:p>
    <w:p w14:paraId="74A5A02A" w14:textId="77777777" w:rsidR="0084320B" w:rsidRPr="0084320B" w:rsidRDefault="0084320B" w:rsidP="001A0644">
      <w:pPr>
        <w:pStyle w:val="Heading4"/>
      </w:pPr>
      <w:r w:rsidRPr="0084320B">
        <w:t>Request for an extended term as a substitute under extraordinary circumstances:</w:t>
      </w:r>
    </w:p>
    <w:p w14:paraId="4565ED75" w14:textId="5A83404A" w:rsidR="0084320B" w:rsidRPr="0084320B" w:rsidRDefault="0084320B" w:rsidP="0084320B">
      <w:r w:rsidRPr="0084320B">
        <w:rPr>
          <w:b/>
        </w:rPr>
        <w:t>If emergency circumstances arise</w:t>
      </w:r>
      <w:r w:rsidRPr="0084320B">
        <w:t xml:space="preserve"> </w:t>
      </w:r>
      <w:r w:rsidRPr="0084320B">
        <w:rPr>
          <w:b/>
          <w:u w:val="single"/>
        </w:rPr>
        <w:t>and there is no qualified substitute available in the district</w:t>
      </w:r>
      <w:r w:rsidRPr="0084320B">
        <w:t xml:space="preserve">, the district may apply for an extension beyond the allowable </w:t>
      </w:r>
      <w:r w:rsidR="005C354F">
        <w:t>ten</w:t>
      </w:r>
      <w:r w:rsidRPr="0084320B">
        <w:t xml:space="preserve"> days under this additional policy:</w:t>
      </w:r>
    </w:p>
    <w:p w14:paraId="0ADC1A98" w14:textId="5C4DAAEF" w:rsidR="000D2242" w:rsidRDefault="0084320B" w:rsidP="007A0FD6">
      <w:pPr>
        <w:pStyle w:val="ListParagraph"/>
        <w:numPr>
          <w:ilvl w:val="0"/>
          <w:numId w:val="20"/>
        </w:numPr>
        <w:rPr>
          <w:rFonts w:ascii="Georgia" w:hAnsi="Georgia"/>
        </w:rPr>
      </w:pPr>
      <w:r w:rsidRPr="000D2242">
        <w:rPr>
          <w:rFonts w:ascii="Georgia" w:hAnsi="Georgia"/>
        </w:rPr>
        <w:t xml:space="preserve">The building principal must submit a written request for approval </w:t>
      </w:r>
      <w:r w:rsidR="006F61DE">
        <w:rPr>
          <w:rFonts w:ascii="Georgia" w:hAnsi="Georgia"/>
        </w:rPr>
        <w:t xml:space="preserve">(emails are acceptable) </w:t>
      </w:r>
      <w:r w:rsidRPr="000D2242">
        <w:rPr>
          <w:rFonts w:ascii="Georgia" w:hAnsi="Georgia"/>
        </w:rPr>
        <w:t xml:space="preserve">to the </w:t>
      </w:r>
      <w:r w:rsidR="007E030F">
        <w:t>Director of the School of Teacher Education</w:t>
      </w:r>
      <w:r w:rsidRPr="000D2242">
        <w:rPr>
          <w:rFonts w:ascii="Georgia" w:hAnsi="Georgia"/>
        </w:rPr>
        <w:t xml:space="preserve"> </w:t>
      </w:r>
    </w:p>
    <w:p w14:paraId="4EC3AD10" w14:textId="77777777" w:rsidR="00524590" w:rsidRDefault="0084320B" w:rsidP="007A0FD6">
      <w:pPr>
        <w:pStyle w:val="ListParagraph"/>
        <w:numPr>
          <w:ilvl w:val="0"/>
          <w:numId w:val="20"/>
        </w:numPr>
        <w:rPr>
          <w:rFonts w:ascii="Georgia" w:hAnsi="Georgia"/>
        </w:rPr>
      </w:pPr>
      <w:r w:rsidRPr="000D2242">
        <w:rPr>
          <w:rFonts w:ascii="Georgia" w:hAnsi="Georgia"/>
        </w:rPr>
        <w:t xml:space="preserve">The request must include: </w:t>
      </w:r>
    </w:p>
    <w:p w14:paraId="6B76AAC5" w14:textId="16FAE18B" w:rsidR="00524590" w:rsidRPr="005C354F" w:rsidRDefault="0084320B" w:rsidP="007A0FD6">
      <w:pPr>
        <w:pStyle w:val="ListParagraph"/>
        <w:numPr>
          <w:ilvl w:val="1"/>
          <w:numId w:val="24"/>
        </w:numPr>
        <w:rPr>
          <w:rFonts w:ascii="Georgia" w:hAnsi="Georgia"/>
        </w:rPr>
      </w:pPr>
      <w:r w:rsidRPr="005C354F">
        <w:rPr>
          <w:rFonts w:ascii="Georgia" w:hAnsi="Georgia"/>
        </w:rPr>
        <w:t xml:space="preserve">the anticipated term of the requested </w:t>
      </w:r>
      <w:proofErr w:type="gramStart"/>
      <w:r w:rsidRPr="005C354F">
        <w:rPr>
          <w:rFonts w:ascii="Georgia" w:hAnsi="Georgia"/>
        </w:rPr>
        <w:t>extension</w:t>
      </w:r>
      <w:r w:rsidR="005C354F">
        <w:rPr>
          <w:rFonts w:ascii="Georgia" w:hAnsi="Georgia"/>
        </w:rPr>
        <w:t>;</w:t>
      </w:r>
      <w:proofErr w:type="gramEnd"/>
    </w:p>
    <w:p w14:paraId="3D20305D" w14:textId="31AB4AF8" w:rsidR="00524590" w:rsidRPr="005C354F" w:rsidRDefault="0084320B" w:rsidP="007A0FD6">
      <w:pPr>
        <w:pStyle w:val="ListParagraph"/>
        <w:numPr>
          <w:ilvl w:val="1"/>
          <w:numId w:val="24"/>
        </w:numPr>
        <w:rPr>
          <w:rFonts w:ascii="Georgia" w:hAnsi="Georgia"/>
        </w:rPr>
      </w:pPr>
      <w:r w:rsidRPr="005C354F">
        <w:rPr>
          <w:rFonts w:ascii="Georgia" w:hAnsi="Georgia"/>
        </w:rPr>
        <w:t xml:space="preserve">statement of who will assume supervision of the </w:t>
      </w:r>
      <w:r w:rsidR="005C354F">
        <w:rPr>
          <w:rFonts w:ascii="Georgia" w:hAnsi="Georgia"/>
        </w:rPr>
        <w:t>s</w:t>
      </w:r>
      <w:r w:rsidRPr="005C354F">
        <w:rPr>
          <w:rFonts w:ascii="Georgia" w:hAnsi="Georgia"/>
        </w:rPr>
        <w:t xml:space="preserve">tudent </w:t>
      </w:r>
      <w:r w:rsidR="005C354F">
        <w:rPr>
          <w:rFonts w:ascii="Georgia" w:hAnsi="Georgia"/>
        </w:rPr>
        <w:t>t</w:t>
      </w:r>
      <w:r w:rsidRPr="005C354F">
        <w:rPr>
          <w:rFonts w:ascii="Georgia" w:hAnsi="Georgia"/>
        </w:rPr>
        <w:t xml:space="preserve">eacher and how often that supervision will </w:t>
      </w:r>
      <w:proofErr w:type="gramStart"/>
      <w:r w:rsidRPr="005C354F">
        <w:rPr>
          <w:rFonts w:ascii="Georgia" w:hAnsi="Georgia"/>
        </w:rPr>
        <w:t>occur</w:t>
      </w:r>
      <w:r w:rsidR="005C354F">
        <w:rPr>
          <w:rFonts w:ascii="Georgia" w:hAnsi="Georgia"/>
        </w:rPr>
        <w:t>;</w:t>
      </w:r>
      <w:proofErr w:type="gramEnd"/>
    </w:p>
    <w:p w14:paraId="1012B561" w14:textId="0B02AB2D" w:rsidR="00524590" w:rsidRPr="005C354F" w:rsidRDefault="006F61DE" w:rsidP="007A0FD6">
      <w:pPr>
        <w:pStyle w:val="ListParagraph"/>
        <w:numPr>
          <w:ilvl w:val="1"/>
          <w:numId w:val="24"/>
        </w:numPr>
        <w:rPr>
          <w:rFonts w:ascii="Georgia" w:hAnsi="Georgia"/>
        </w:rPr>
      </w:pPr>
      <w:r>
        <w:rPr>
          <w:rFonts w:ascii="Georgia" w:hAnsi="Georgia"/>
        </w:rPr>
        <w:t>acknowledgement</w:t>
      </w:r>
      <w:r w:rsidR="0084320B" w:rsidRPr="005C354F">
        <w:rPr>
          <w:rFonts w:ascii="Georgia" w:hAnsi="Georgia"/>
        </w:rPr>
        <w:t xml:space="preserve"> that </w:t>
      </w:r>
      <w:r w:rsidR="00F95A10" w:rsidRPr="005C354F">
        <w:rPr>
          <w:rFonts w:ascii="Georgia" w:hAnsi="Georgia"/>
        </w:rPr>
        <w:t>the</w:t>
      </w:r>
      <w:r>
        <w:rPr>
          <w:rFonts w:ascii="Georgia" w:hAnsi="Georgia"/>
        </w:rPr>
        <w:t xml:space="preserve"> student teacher</w:t>
      </w:r>
      <w:r w:rsidR="0084320B" w:rsidRPr="005C354F">
        <w:rPr>
          <w:rFonts w:ascii="Georgia" w:hAnsi="Georgia"/>
        </w:rPr>
        <w:t xml:space="preserve"> agree</w:t>
      </w:r>
      <w:r>
        <w:rPr>
          <w:rFonts w:ascii="Georgia" w:hAnsi="Georgia"/>
        </w:rPr>
        <w:t>s</w:t>
      </w:r>
      <w:r w:rsidR="0084320B" w:rsidRPr="005C354F">
        <w:rPr>
          <w:rFonts w:ascii="Georgia" w:hAnsi="Georgia"/>
        </w:rPr>
        <w:t xml:space="preserve"> that they are comfortable with the revised supervision </w:t>
      </w:r>
      <w:proofErr w:type="gramStart"/>
      <w:r w:rsidR="0084320B" w:rsidRPr="005C354F">
        <w:rPr>
          <w:rFonts w:ascii="Georgia" w:hAnsi="Georgia"/>
        </w:rPr>
        <w:t>plan</w:t>
      </w:r>
      <w:r w:rsidR="005C354F">
        <w:rPr>
          <w:rFonts w:ascii="Georgia" w:hAnsi="Georgia"/>
        </w:rPr>
        <w:t>;</w:t>
      </w:r>
      <w:proofErr w:type="gramEnd"/>
    </w:p>
    <w:p w14:paraId="674AD1AF" w14:textId="657020EB" w:rsidR="00524590" w:rsidRPr="005C354F" w:rsidRDefault="0084320B" w:rsidP="007A0FD6">
      <w:pPr>
        <w:pStyle w:val="ListParagraph"/>
        <w:numPr>
          <w:ilvl w:val="1"/>
          <w:numId w:val="24"/>
        </w:numPr>
        <w:rPr>
          <w:rFonts w:ascii="Georgia" w:hAnsi="Georgia"/>
        </w:rPr>
      </w:pPr>
      <w:r w:rsidRPr="005C354F">
        <w:rPr>
          <w:rFonts w:ascii="Georgia" w:hAnsi="Georgia"/>
        </w:rPr>
        <w:t xml:space="preserve">acknowledgement that the “substitute supervisor” is responsible for completing all UW evaluation and observation responsibilities in lieu of the </w:t>
      </w:r>
      <w:r w:rsidR="005C354F">
        <w:rPr>
          <w:rFonts w:ascii="Georgia" w:hAnsi="Georgia"/>
        </w:rPr>
        <w:t>m</w:t>
      </w:r>
      <w:r w:rsidRPr="005C354F">
        <w:rPr>
          <w:rFonts w:ascii="Georgia" w:hAnsi="Georgia"/>
        </w:rPr>
        <w:t xml:space="preserve">entor </w:t>
      </w:r>
      <w:r w:rsidR="005C354F">
        <w:rPr>
          <w:rFonts w:ascii="Georgia" w:hAnsi="Georgia"/>
        </w:rPr>
        <w:t>t</w:t>
      </w:r>
      <w:r w:rsidRPr="005C354F">
        <w:rPr>
          <w:rFonts w:ascii="Georgia" w:hAnsi="Georgia"/>
        </w:rPr>
        <w:t xml:space="preserve">eacher until </w:t>
      </w:r>
      <w:r w:rsidR="00F95A10" w:rsidRPr="005C354F">
        <w:rPr>
          <w:rFonts w:ascii="Georgia" w:hAnsi="Georgia"/>
        </w:rPr>
        <w:t>they</w:t>
      </w:r>
      <w:r w:rsidRPr="005C354F">
        <w:rPr>
          <w:rFonts w:ascii="Georgia" w:hAnsi="Georgia"/>
        </w:rPr>
        <w:t xml:space="preserve"> return</w:t>
      </w:r>
      <w:r w:rsidR="005C354F">
        <w:rPr>
          <w:rFonts w:ascii="Georgia" w:hAnsi="Georgia"/>
        </w:rPr>
        <w:t>; and</w:t>
      </w:r>
    </w:p>
    <w:p w14:paraId="1A5BCBE5" w14:textId="56ECD979" w:rsidR="0084320B" w:rsidRPr="005C354F" w:rsidRDefault="0084320B" w:rsidP="007A0FD6">
      <w:pPr>
        <w:pStyle w:val="ListParagraph"/>
        <w:numPr>
          <w:ilvl w:val="1"/>
          <w:numId w:val="24"/>
        </w:numPr>
        <w:rPr>
          <w:rFonts w:ascii="Georgia" w:hAnsi="Georgia"/>
        </w:rPr>
      </w:pPr>
      <w:r w:rsidRPr="005C354F">
        <w:rPr>
          <w:rFonts w:ascii="Georgia" w:hAnsi="Georgia"/>
        </w:rPr>
        <w:t>signature</w:t>
      </w:r>
      <w:r w:rsidR="006F61DE">
        <w:rPr>
          <w:rFonts w:ascii="Georgia" w:hAnsi="Georgia"/>
        </w:rPr>
        <w:t>/e-signature</w:t>
      </w:r>
      <w:r w:rsidRPr="005C354F">
        <w:rPr>
          <w:rFonts w:ascii="Georgia" w:hAnsi="Georgia"/>
        </w:rPr>
        <w:t xml:space="preserve"> of the building principal verifying district approval of the request.</w:t>
      </w:r>
    </w:p>
    <w:p w14:paraId="675E05EE" w14:textId="77777777" w:rsidR="0084320B" w:rsidRPr="000D2242" w:rsidRDefault="0084320B" w:rsidP="0084320B"/>
    <w:p w14:paraId="39A2C9D7" w14:textId="37D14B2E" w:rsidR="0084320B" w:rsidRPr="0084320B" w:rsidRDefault="0084320B" w:rsidP="0084320B">
      <w:pPr>
        <w:rPr>
          <w:b/>
          <w:bCs/>
        </w:rPr>
      </w:pPr>
      <w:r w:rsidRPr="0084320B">
        <w:t xml:space="preserve">Such requests should be submitted as much in advance as possible. </w:t>
      </w:r>
      <w:r w:rsidRPr="0084320B">
        <w:rPr>
          <w:b/>
        </w:rPr>
        <w:t xml:space="preserve">All requests are subject to review for approval. </w:t>
      </w:r>
      <w:r w:rsidRPr="0084320B">
        <w:t xml:space="preserve">The </w:t>
      </w:r>
      <w:r w:rsidR="00A879BB">
        <w:t>Director of the School of Teacher Education</w:t>
      </w:r>
      <w:r w:rsidR="00A879BB" w:rsidRPr="0084320B">
        <w:t xml:space="preserve"> </w:t>
      </w:r>
      <w:r w:rsidRPr="0084320B">
        <w:t xml:space="preserve">will </w:t>
      </w:r>
      <w:r w:rsidRPr="0084320B">
        <w:lastRenderedPageBreak/>
        <w:t xml:space="preserve">notify the principal, the </w:t>
      </w:r>
      <w:r w:rsidR="00F80F19">
        <w:t>student teacher</w:t>
      </w:r>
      <w:r w:rsidRPr="0084320B">
        <w:t>, relevant district placement personnel, and the UW Faculty/Supervisor of the approval or denial of the request</w:t>
      </w:r>
      <w:r w:rsidR="00F80F19" w:rsidRPr="00F80F19">
        <w:t>.</w:t>
      </w:r>
    </w:p>
    <w:p w14:paraId="2FC17F8B" w14:textId="77777777" w:rsidR="0084320B" w:rsidRPr="0084320B" w:rsidRDefault="0084320B" w:rsidP="0084320B">
      <w:pPr>
        <w:rPr>
          <w:b/>
          <w:bCs/>
        </w:rPr>
      </w:pPr>
    </w:p>
    <w:p w14:paraId="45EAECEE" w14:textId="45F80736" w:rsidR="0084320B" w:rsidRPr="00462355" w:rsidRDefault="0084320B" w:rsidP="00414228">
      <w:pPr>
        <w:pStyle w:val="Heading4"/>
      </w:pPr>
      <w:r>
        <w:t>C</w:t>
      </w:r>
      <w:r w:rsidR="00184C88">
        <w:t>oaching</w:t>
      </w:r>
      <w:r w:rsidR="78D7FD50">
        <w:t xml:space="preserve">, Tutoring, </w:t>
      </w:r>
      <w:r w:rsidR="00184C88">
        <w:t>and Other Employment</w:t>
      </w:r>
    </w:p>
    <w:p w14:paraId="7D8A96D4" w14:textId="1AE6B9A8" w:rsidR="78F23EF4" w:rsidRDefault="78F23EF4" w:rsidP="1F3B55AE">
      <w:bookmarkStart w:id="43" w:name="_Int_fFvZOh93"/>
      <w:r w:rsidRPr="1F3B55AE">
        <w:rPr>
          <w:rFonts w:eastAsia="Georgia" w:cs="Georgia"/>
          <w:color w:val="000000" w:themeColor="text1"/>
          <w:szCs w:val="24"/>
        </w:rPr>
        <w:t>The student teacher is expected to devote total focus and responsibility to teaching during the student teaching semester.</w:t>
      </w:r>
      <w:bookmarkEnd w:id="43"/>
      <w:r w:rsidRPr="1F3B55AE">
        <w:rPr>
          <w:rFonts w:eastAsia="Georgia" w:cs="Georgia"/>
          <w:color w:val="000000" w:themeColor="text1"/>
          <w:szCs w:val="24"/>
        </w:rPr>
        <w:t xml:space="preserve"> </w:t>
      </w:r>
      <w:bookmarkStart w:id="44" w:name="_Int_XsC2NcLl"/>
      <w:r w:rsidRPr="1F3B55AE">
        <w:rPr>
          <w:rFonts w:eastAsia="Georgia" w:cs="Georgia"/>
          <w:color w:val="000000" w:themeColor="text1"/>
          <w:szCs w:val="24"/>
        </w:rPr>
        <w:t>This means other college classes, jobs, as well as extracurricular activities that interfere with successful completion of student teaching are discouraged.</w:t>
      </w:r>
      <w:bookmarkEnd w:id="44"/>
      <w:r w:rsidRPr="1F3B55AE">
        <w:rPr>
          <w:rFonts w:eastAsia="Georgia" w:cs="Georgia"/>
          <w:color w:val="000000" w:themeColor="text1"/>
          <w:szCs w:val="24"/>
        </w:rPr>
        <w:t xml:space="preserve"> There may be occasions when student teachers are asked to engage in school-related activities that might constitute employment for a district employee (e.g., coaching, tutoring, club sponsorship, etc.). The keys to determining appropriate employment are the following:</w:t>
      </w:r>
    </w:p>
    <w:p w14:paraId="347ACAE2" w14:textId="06BEEA1C" w:rsidR="003B7F9E" w:rsidRPr="006F61DE" w:rsidRDefault="0084320B" w:rsidP="007A0FD6">
      <w:pPr>
        <w:pStyle w:val="ListParagraph"/>
        <w:numPr>
          <w:ilvl w:val="0"/>
          <w:numId w:val="25"/>
        </w:numPr>
        <w:rPr>
          <w:rFonts w:ascii="Georgia" w:hAnsi="Georgia"/>
        </w:rPr>
      </w:pPr>
      <w:r w:rsidRPr="1F3B55AE">
        <w:rPr>
          <w:rFonts w:ascii="Georgia" w:hAnsi="Georgia"/>
        </w:rPr>
        <w:t xml:space="preserve">The experience should </w:t>
      </w:r>
      <w:bookmarkStart w:id="45" w:name="_Int_C2T8gXqb"/>
      <w:r w:rsidRPr="1F3B55AE">
        <w:rPr>
          <w:rFonts w:ascii="Georgia" w:hAnsi="Georgia"/>
          <w:b/>
          <w:bCs/>
        </w:rPr>
        <w:t xml:space="preserve">DIRECTLY </w:t>
      </w:r>
      <w:r w:rsidRPr="1F3B55AE">
        <w:rPr>
          <w:rFonts w:ascii="Georgia" w:hAnsi="Georgia"/>
        </w:rPr>
        <w:t>relate</w:t>
      </w:r>
      <w:bookmarkEnd w:id="45"/>
      <w:r w:rsidRPr="1F3B55AE">
        <w:rPr>
          <w:rFonts w:ascii="Georgia" w:hAnsi="Georgia"/>
        </w:rPr>
        <w:t xml:space="preserve"> to the student teaching assignment and </w:t>
      </w:r>
      <w:r w:rsidR="004B1A2F" w:rsidRPr="1F3B55AE">
        <w:rPr>
          <w:rFonts w:ascii="Georgia" w:hAnsi="Georgia"/>
        </w:rPr>
        <w:t>level.</w:t>
      </w:r>
    </w:p>
    <w:p w14:paraId="5B70EFC2" w14:textId="15DC39E2" w:rsidR="003B7F9E" w:rsidRPr="006F61DE" w:rsidRDefault="0084320B" w:rsidP="007A0FD6">
      <w:pPr>
        <w:pStyle w:val="ListParagraph"/>
        <w:numPr>
          <w:ilvl w:val="0"/>
          <w:numId w:val="25"/>
        </w:numPr>
        <w:rPr>
          <w:rFonts w:ascii="Georgia" w:hAnsi="Georgia"/>
        </w:rPr>
      </w:pPr>
      <w:r w:rsidRPr="006F61DE">
        <w:rPr>
          <w:rFonts w:ascii="Georgia" w:hAnsi="Georgia"/>
        </w:rPr>
        <w:t xml:space="preserve">The experience may not involve any time out of the school day and/or consistent obligations that would interfere with the next day’s classroom </w:t>
      </w:r>
      <w:r w:rsidR="004B1A2F" w:rsidRPr="006F61DE">
        <w:rPr>
          <w:rFonts w:ascii="Georgia" w:hAnsi="Georgia"/>
        </w:rPr>
        <w:t>preparation</w:t>
      </w:r>
      <w:r w:rsidR="004B1A2F">
        <w:rPr>
          <w:rFonts w:ascii="Georgia" w:hAnsi="Georgia"/>
        </w:rPr>
        <w:t>.</w:t>
      </w:r>
    </w:p>
    <w:p w14:paraId="55EFD206" w14:textId="23643538" w:rsidR="003B7F9E" w:rsidRPr="006F61DE" w:rsidRDefault="0084320B" w:rsidP="007A0FD6">
      <w:pPr>
        <w:pStyle w:val="ListParagraph"/>
        <w:numPr>
          <w:ilvl w:val="0"/>
          <w:numId w:val="25"/>
        </w:numPr>
        <w:rPr>
          <w:rFonts w:ascii="Georgia" w:hAnsi="Georgia"/>
        </w:rPr>
      </w:pPr>
      <w:r w:rsidRPr="006F61DE">
        <w:rPr>
          <w:rFonts w:ascii="Georgia" w:hAnsi="Georgia"/>
        </w:rPr>
        <w:t xml:space="preserve">The experience may not involve a designated title and/or contract that would put a </w:t>
      </w:r>
      <w:r w:rsidR="006F61DE">
        <w:rPr>
          <w:rFonts w:ascii="Georgia" w:hAnsi="Georgia"/>
        </w:rPr>
        <w:t>s</w:t>
      </w:r>
      <w:r w:rsidRPr="006F61DE">
        <w:rPr>
          <w:rFonts w:ascii="Georgia" w:hAnsi="Georgia"/>
        </w:rPr>
        <w:t xml:space="preserve">tudent </w:t>
      </w:r>
      <w:r w:rsidR="006F61DE">
        <w:rPr>
          <w:rFonts w:ascii="Georgia" w:hAnsi="Georgia"/>
        </w:rPr>
        <w:t>t</w:t>
      </w:r>
      <w:r w:rsidRPr="006F61DE">
        <w:rPr>
          <w:rFonts w:ascii="Georgia" w:hAnsi="Georgia"/>
        </w:rPr>
        <w:t>eacher in conflict between working for the district and the student teaching expectations</w:t>
      </w:r>
      <w:r w:rsidR="004B1A2F">
        <w:rPr>
          <w:rFonts w:ascii="Georgia" w:hAnsi="Georgia"/>
        </w:rPr>
        <w:t>.</w:t>
      </w:r>
    </w:p>
    <w:p w14:paraId="1A9B557F" w14:textId="5D896DD3" w:rsidR="003B7F9E" w:rsidRPr="006F61DE" w:rsidRDefault="0084320B" w:rsidP="007A0FD6">
      <w:pPr>
        <w:pStyle w:val="ListParagraph"/>
        <w:numPr>
          <w:ilvl w:val="0"/>
          <w:numId w:val="25"/>
        </w:numPr>
        <w:rPr>
          <w:rFonts w:ascii="Georgia" w:hAnsi="Georgia"/>
        </w:rPr>
      </w:pPr>
      <w:r w:rsidRPr="1F3B55AE">
        <w:rPr>
          <w:rFonts w:ascii="Georgia" w:hAnsi="Georgia"/>
        </w:rPr>
        <w:t xml:space="preserve">The experience may not involve sole responsibility for the students with whom the </w:t>
      </w:r>
      <w:r w:rsidR="006F61DE" w:rsidRPr="1F3B55AE">
        <w:rPr>
          <w:rFonts w:ascii="Georgia" w:hAnsi="Georgia"/>
        </w:rPr>
        <w:t>s</w:t>
      </w:r>
      <w:r w:rsidRPr="1F3B55AE">
        <w:rPr>
          <w:rFonts w:ascii="Georgia" w:hAnsi="Georgia"/>
        </w:rPr>
        <w:t xml:space="preserve">tudent </w:t>
      </w:r>
      <w:r w:rsidR="006F61DE" w:rsidRPr="1F3B55AE">
        <w:rPr>
          <w:rFonts w:ascii="Georgia" w:hAnsi="Georgia"/>
        </w:rPr>
        <w:t>t</w:t>
      </w:r>
      <w:r w:rsidRPr="1F3B55AE">
        <w:rPr>
          <w:rFonts w:ascii="Georgia" w:hAnsi="Georgia"/>
        </w:rPr>
        <w:t xml:space="preserve">eacher is working. </w:t>
      </w:r>
      <w:bookmarkStart w:id="46" w:name="_Int_TgILDaNE"/>
      <w:r w:rsidRPr="1F3B55AE">
        <w:rPr>
          <w:rFonts w:ascii="Georgia" w:hAnsi="Georgia"/>
        </w:rPr>
        <w:t xml:space="preserve">A designated faculty supervisor must </w:t>
      </w:r>
      <w:proofErr w:type="gramStart"/>
      <w:r w:rsidRPr="1F3B55AE">
        <w:rPr>
          <w:rFonts w:ascii="Georgia" w:hAnsi="Georgia"/>
        </w:rPr>
        <w:t>be in the vicinity at all times</w:t>
      </w:r>
      <w:proofErr w:type="gramEnd"/>
      <w:r w:rsidRPr="1F3B55AE">
        <w:rPr>
          <w:rFonts w:ascii="Georgia" w:hAnsi="Georgia"/>
        </w:rPr>
        <w:t>.</w:t>
      </w:r>
      <w:bookmarkEnd w:id="46"/>
      <w:r w:rsidRPr="1F3B55AE">
        <w:rPr>
          <w:rFonts w:ascii="Georgia" w:hAnsi="Georgia"/>
        </w:rPr>
        <w:t xml:space="preserve"> </w:t>
      </w:r>
    </w:p>
    <w:p w14:paraId="2CA1D0FA" w14:textId="77777777" w:rsidR="003B7F9E" w:rsidRDefault="003B7F9E" w:rsidP="0084320B"/>
    <w:p w14:paraId="2CE99F74" w14:textId="230FF06B" w:rsidR="0084320B" w:rsidRPr="0084320B" w:rsidRDefault="0084320B" w:rsidP="0084320B">
      <w:r>
        <w:t xml:space="preserve">Overall, we expect the </w:t>
      </w:r>
      <w:r w:rsidR="006F61DE">
        <w:t>s</w:t>
      </w:r>
      <w:r>
        <w:t xml:space="preserve">tudent </w:t>
      </w:r>
      <w:r w:rsidR="006F61DE">
        <w:t>t</w:t>
      </w:r>
      <w:r>
        <w:t xml:space="preserve">eachers to be prepared to participate in such school activities as </w:t>
      </w:r>
      <w:bookmarkStart w:id="47" w:name="_Int_oZeFksq8"/>
      <w:proofErr w:type="gramStart"/>
      <w:r>
        <w:t xml:space="preserve">a </w:t>
      </w:r>
      <w:r w:rsidRPr="1F3B55AE">
        <w:rPr>
          <w:i/>
          <w:iCs/>
        </w:rPr>
        <w:t>volunteer</w:t>
      </w:r>
      <w:bookmarkEnd w:id="47"/>
      <w:proofErr w:type="gramEnd"/>
      <w:r>
        <w:t xml:space="preserve">.  No </w:t>
      </w:r>
      <w:r w:rsidR="006F61DE">
        <w:t>s</w:t>
      </w:r>
      <w:r>
        <w:t xml:space="preserve">tudent </w:t>
      </w:r>
      <w:r w:rsidR="006F61DE">
        <w:t>t</w:t>
      </w:r>
      <w:r>
        <w:t xml:space="preserve">eacher may be engaged in any paid opportunities without a specific request from the district and written approval from the </w:t>
      </w:r>
      <w:r w:rsidR="006736D8">
        <w:t>Director of the School of Teacher Education</w:t>
      </w:r>
      <w:r>
        <w:t xml:space="preserve">. </w:t>
      </w:r>
    </w:p>
    <w:p w14:paraId="3B645D1E" w14:textId="77777777" w:rsidR="006F61DE" w:rsidRPr="00F70AFD" w:rsidRDefault="006F61DE" w:rsidP="006F61DE">
      <w:pPr>
        <w:pStyle w:val="Heading3"/>
      </w:pPr>
      <w:bookmarkStart w:id="48" w:name="_Toc206146942"/>
      <w:r>
        <w:t>Employment Status During Student Teaching</w:t>
      </w:r>
      <w:bookmarkEnd w:id="48"/>
    </w:p>
    <w:p w14:paraId="145516A7" w14:textId="77777777" w:rsidR="006F61DE" w:rsidRPr="0084320B" w:rsidRDefault="006F61DE" w:rsidP="006F61DE">
      <w:r w:rsidRPr="0084320B">
        <w:t xml:space="preserve">“The Student Teacher, </w:t>
      </w:r>
      <w:r w:rsidRPr="005F5643">
        <w:t>during his/her field experience</w:t>
      </w:r>
      <w:r w:rsidRPr="0084320B">
        <w:t>, is an employee of the district…for the purpose of workman’s compensation and liability insurance as provided for other district employees” (The Education Laws of Wyoming Annotated, 2005, Chapter 21-21-104, p. 607).</w:t>
      </w:r>
    </w:p>
    <w:p w14:paraId="5AE48A43" w14:textId="77777777" w:rsidR="006F61DE" w:rsidRPr="0084320B" w:rsidRDefault="006F61DE" w:rsidP="0084320B"/>
    <w:p w14:paraId="096781D7" w14:textId="58219941" w:rsidR="0084320B" w:rsidRPr="00462355" w:rsidRDefault="0084320B" w:rsidP="00E53202">
      <w:pPr>
        <w:pStyle w:val="Heading4"/>
      </w:pPr>
      <w:r w:rsidRPr="00462355">
        <w:t>F</w:t>
      </w:r>
      <w:r w:rsidR="00184C88" w:rsidRPr="00462355">
        <w:t>ailure to Follow these Policies</w:t>
      </w:r>
      <w:r w:rsidR="006F61DE">
        <w:t xml:space="preserve"> and Procedures</w:t>
      </w:r>
    </w:p>
    <w:p w14:paraId="50F40DEB" w14:textId="3D2FC2D5" w:rsidR="0084320B" w:rsidRPr="0084320B" w:rsidRDefault="0084320B" w:rsidP="4F7765BB">
      <w:pPr>
        <w:rPr>
          <w:i/>
          <w:iCs/>
        </w:rPr>
      </w:pPr>
      <w:r w:rsidRPr="4F7765BB">
        <w:rPr>
          <w:i/>
          <w:iCs/>
        </w:rPr>
        <w:t xml:space="preserve">The intent of these policies is to find a balance between the unusual circumstances that sometimes befall largely rural school districts and the need to assure </w:t>
      </w:r>
      <w:proofErr w:type="gramStart"/>
      <w:r w:rsidRPr="4F7765BB">
        <w:rPr>
          <w:i/>
          <w:iCs/>
        </w:rPr>
        <w:t>a quality</w:t>
      </w:r>
      <w:proofErr w:type="gramEnd"/>
      <w:r w:rsidRPr="4F7765BB">
        <w:rPr>
          <w:i/>
          <w:iCs/>
        </w:rPr>
        <w:t xml:space="preserve">, mentored experience for </w:t>
      </w:r>
      <w:r w:rsidR="006F61DE" w:rsidRPr="4F7765BB">
        <w:rPr>
          <w:i/>
          <w:iCs/>
        </w:rPr>
        <w:t>s</w:t>
      </w:r>
      <w:r w:rsidRPr="4F7765BB">
        <w:rPr>
          <w:i/>
          <w:iCs/>
        </w:rPr>
        <w:t xml:space="preserve">tudent </w:t>
      </w:r>
      <w:r w:rsidR="006F61DE" w:rsidRPr="4F7765BB">
        <w:rPr>
          <w:i/>
          <w:iCs/>
        </w:rPr>
        <w:t>t</w:t>
      </w:r>
      <w:r w:rsidRPr="4F7765BB">
        <w:rPr>
          <w:i/>
          <w:iCs/>
        </w:rPr>
        <w:t xml:space="preserve">eachers as they prepare to enter the teaching profession. Districts, teachers, and/or </w:t>
      </w:r>
      <w:r w:rsidR="006F61DE" w:rsidRPr="4F7765BB">
        <w:rPr>
          <w:i/>
          <w:iCs/>
        </w:rPr>
        <w:t>s</w:t>
      </w:r>
      <w:r w:rsidRPr="4F7765BB">
        <w:rPr>
          <w:i/>
          <w:iCs/>
        </w:rPr>
        <w:t xml:space="preserve">tudent </w:t>
      </w:r>
      <w:r w:rsidR="006F61DE" w:rsidRPr="4F7765BB">
        <w:rPr>
          <w:i/>
          <w:iCs/>
        </w:rPr>
        <w:t>t</w:t>
      </w:r>
      <w:r w:rsidRPr="4F7765BB">
        <w:rPr>
          <w:i/>
          <w:iCs/>
        </w:rPr>
        <w:t xml:space="preserve">eachers who fail to comply with these policies may be sanctioned with a probationary period for future </w:t>
      </w:r>
      <w:r w:rsidR="006F61DE" w:rsidRPr="4F7765BB">
        <w:rPr>
          <w:i/>
          <w:iCs/>
        </w:rPr>
        <w:t>m</w:t>
      </w:r>
      <w:r w:rsidRPr="4F7765BB">
        <w:rPr>
          <w:i/>
          <w:iCs/>
        </w:rPr>
        <w:t xml:space="preserve">entor </w:t>
      </w:r>
      <w:r w:rsidR="006F61DE" w:rsidRPr="4F7765BB">
        <w:rPr>
          <w:i/>
          <w:iCs/>
        </w:rPr>
        <w:t>t</w:t>
      </w:r>
      <w:r w:rsidRPr="4F7765BB">
        <w:rPr>
          <w:i/>
          <w:iCs/>
        </w:rPr>
        <w:t>eacher assignments or the withholding of the Institutional Recommendation for licensure.</w:t>
      </w:r>
    </w:p>
    <w:p w14:paraId="007DCDA8" w14:textId="4A140CD5" w:rsidR="0084320B" w:rsidRPr="0084320B" w:rsidRDefault="0084320B" w:rsidP="0084320B"/>
    <w:p w14:paraId="1EA600E3" w14:textId="6B2EF6A6" w:rsidR="0084320B" w:rsidRPr="00F70AFD" w:rsidRDefault="00206911" w:rsidP="00F70AFD">
      <w:pPr>
        <w:pStyle w:val="Heading2"/>
      </w:pPr>
      <w:bookmarkStart w:id="49" w:name="_Toc54177688"/>
      <w:bookmarkStart w:id="50" w:name="_Toc54610401"/>
      <w:bookmarkStart w:id="51" w:name="_Toc206146943"/>
      <w:r>
        <w:lastRenderedPageBreak/>
        <w:t>District</w:t>
      </w:r>
      <w:r w:rsidR="001F2CFE">
        <w:t xml:space="preserve"> Facilitator Roles and </w:t>
      </w:r>
      <w:bookmarkEnd w:id="49"/>
      <w:r w:rsidR="001F2CFE">
        <w:t>Responsibilities</w:t>
      </w:r>
      <w:bookmarkEnd w:id="50"/>
      <w:bookmarkEnd w:id="51"/>
    </w:p>
    <w:p w14:paraId="1FE2DD96" w14:textId="77777777" w:rsidR="0084320B" w:rsidRPr="0084320B" w:rsidRDefault="0084320B" w:rsidP="0084320B">
      <w:pPr>
        <w:rPr>
          <w:bCs/>
        </w:rPr>
      </w:pPr>
    </w:p>
    <w:p w14:paraId="6582D3BE" w14:textId="2174F833" w:rsidR="0084320B" w:rsidRPr="0084320B" w:rsidRDefault="00206911" w:rsidP="1F3B55AE">
      <w:r>
        <w:t>Some of the placement districts</w:t>
      </w:r>
      <w:r w:rsidR="0084320B">
        <w:t xml:space="preserve"> ha</w:t>
      </w:r>
      <w:r>
        <w:t>ve</w:t>
      </w:r>
      <w:r w:rsidR="0084320B">
        <w:t xml:space="preserve"> a person designated as the </w:t>
      </w:r>
      <w:r>
        <w:t xml:space="preserve">District </w:t>
      </w:r>
      <w:r w:rsidR="0084320B">
        <w:t xml:space="preserve">Facilitator. These </w:t>
      </w:r>
      <w:r w:rsidR="1083005B">
        <w:t>people</w:t>
      </w:r>
      <w:r w:rsidR="0084320B">
        <w:t xml:space="preserve"> are employed </w:t>
      </w:r>
      <w:r>
        <w:t>by</w:t>
      </w:r>
      <w:r w:rsidR="0084320B">
        <w:t xml:space="preserve"> the UW College of Education with primary responsibility to serve as a liaison between the </w:t>
      </w:r>
      <w:r>
        <w:t xml:space="preserve">School of Teacher Education and district </w:t>
      </w:r>
      <w:r w:rsidR="0084320B">
        <w:t>administration</w:t>
      </w:r>
      <w:r>
        <w:t xml:space="preserve"> and faculty</w:t>
      </w:r>
      <w:r w:rsidR="0084320B">
        <w:t>.</w:t>
      </w:r>
    </w:p>
    <w:p w14:paraId="27357532" w14:textId="77777777" w:rsidR="0084320B" w:rsidRPr="0084320B" w:rsidRDefault="0084320B" w:rsidP="0084320B"/>
    <w:p w14:paraId="3644BB79" w14:textId="2210B6DD" w:rsidR="0084320B" w:rsidRPr="0084320B" w:rsidRDefault="0084320B" w:rsidP="0084320B">
      <w:r>
        <w:t xml:space="preserve">In general, these personnel support the </w:t>
      </w:r>
      <w:r w:rsidR="41D267CC">
        <w:t>College of Education’s teacher preparation programs</w:t>
      </w:r>
      <w:r>
        <w:t xml:space="preserve"> in these ways:</w:t>
      </w:r>
    </w:p>
    <w:p w14:paraId="333311E4" w14:textId="54940DBE" w:rsidR="0084320B" w:rsidRPr="0084320B" w:rsidRDefault="0084320B" w:rsidP="007A0FD6">
      <w:pPr>
        <w:numPr>
          <w:ilvl w:val="0"/>
          <w:numId w:val="17"/>
        </w:numPr>
      </w:pPr>
      <w:r w:rsidRPr="0084320B">
        <w:t>Convene meetings (as appropriate) to ensure broad communication.</w:t>
      </w:r>
    </w:p>
    <w:p w14:paraId="46051016" w14:textId="0AA34148" w:rsidR="0084320B" w:rsidRPr="0084320B" w:rsidRDefault="0084320B" w:rsidP="007A0FD6">
      <w:pPr>
        <w:numPr>
          <w:ilvl w:val="0"/>
          <w:numId w:val="17"/>
        </w:numPr>
      </w:pPr>
      <w:r w:rsidRPr="0084320B">
        <w:t>Make classroom visits to complement UW faculty</w:t>
      </w:r>
      <w:r w:rsidR="00206911">
        <w:t>/supervisor</w:t>
      </w:r>
      <w:r w:rsidRPr="0084320B">
        <w:t xml:space="preserve"> visits.</w:t>
      </w:r>
    </w:p>
    <w:p w14:paraId="09FDCE09" w14:textId="6D12E017" w:rsidR="0084320B" w:rsidRPr="0084320B" w:rsidRDefault="0084320B" w:rsidP="007A0FD6">
      <w:pPr>
        <w:numPr>
          <w:ilvl w:val="0"/>
          <w:numId w:val="17"/>
        </w:numPr>
      </w:pPr>
      <w:r w:rsidRPr="0084320B">
        <w:t xml:space="preserve">Act as the “point of contact” for </w:t>
      </w:r>
      <w:r w:rsidR="00206911">
        <w:t>m</w:t>
      </w:r>
      <w:r w:rsidRPr="0084320B">
        <w:t xml:space="preserve">entor </w:t>
      </w:r>
      <w:r w:rsidR="00206911">
        <w:t>t</w:t>
      </w:r>
      <w:r w:rsidRPr="0084320B">
        <w:t xml:space="preserve">eachers and </w:t>
      </w:r>
      <w:r w:rsidR="00206911">
        <w:t>s</w:t>
      </w:r>
      <w:r w:rsidRPr="0084320B">
        <w:t xml:space="preserve">tudent </w:t>
      </w:r>
      <w:r w:rsidR="00206911">
        <w:t>t</w:t>
      </w:r>
      <w:r w:rsidRPr="0084320B">
        <w:t xml:space="preserve">eachers to provide first level mediation and communicate with appropriate </w:t>
      </w:r>
      <w:r w:rsidR="002D2747">
        <w:t>UW Supervisor</w:t>
      </w:r>
      <w:r w:rsidRPr="0084320B">
        <w:t xml:space="preserve"> and district administration on all matters.</w:t>
      </w:r>
    </w:p>
    <w:p w14:paraId="42E4271D" w14:textId="276189D6" w:rsidR="0084320B" w:rsidRPr="0084320B" w:rsidRDefault="0084320B" w:rsidP="007A0FD6">
      <w:pPr>
        <w:numPr>
          <w:ilvl w:val="0"/>
          <w:numId w:val="17"/>
        </w:numPr>
      </w:pPr>
      <w:r w:rsidRPr="0084320B">
        <w:t xml:space="preserve">Arrange for regular meetings/seminars with </w:t>
      </w:r>
      <w:r w:rsidR="00206911">
        <w:t>s</w:t>
      </w:r>
      <w:r w:rsidRPr="0084320B">
        <w:t xml:space="preserve">tudent </w:t>
      </w:r>
      <w:r w:rsidR="00206911">
        <w:t>t</w:t>
      </w:r>
      <w:r w:rsidRPr="0084320B">
        <w:t>eachers at that site as requested</w:t>
      </w:r>
      <w:r w:rsidR="00206911">
        <w:t>/needed</w:t>
      </w:r>
      <w:r w:rsidRPr="0084320B">
        <w:t>.</w:t>
      </w:r>
    </w:p>
    <w:p w14:paraId="529D28DD" w14:textId="75C33007" w:rsidR="0084320B" w:rsidRPr="0084320B" w:rsidRDefault="0084320B" w:rsidP="007A0FD6">
      <w:pPr>
        <w:numPr>
          <w:ilvl w:val="0"/>
          <w:numId w:val="17"/>
        </w:numPr>
      </w:pPr>
      <w:r w:rsidRPr="0084320B">
        <w:t xml:space="preserve">Collect assessment/evaluation data or other </w:t>
      </w:r>
      <w:r w:rsidR="00F80F19">
        <w:t>student teacher</w:t>
      </w:r>
      <w:r w:rsidRPr="0084320B">
        <w:t xml:space="preserve"> data as requested.</w:t>
      </w:r>
    </w:p>
    <w:p w14:paraId="70CA9FEC" w14:textId="05606D33" w:rsidR="0084320B" w:rsidRPr="0084320B" w:rsidRDefault="0084320B" w:rsidP="007A0FD6">
      <w:pPr>
        <w:numPr>
          <w:ilvl w:val="0"/>
          <w:numId w:val="17"/>
        </w:numPr>
      </w:pPr>
      <w:r>
        <w:t>Prepare newsletters and/or periodic updates that will be shared across the district and the C</w:t>
      </w:r>
      <w:r w:rsidR="00774CFE">
        <w:t xml:space="preserve">ollege of Education </w:t>
      </w:r>
      <w:r>
        <w:t xml:space="preserve">regarding </w:t>
      </w:r>
      <w:r w:rsidR="00206911">
        <w:t xml:space="preserve">student teaching </w:t>
      </w:r>
      <w:r>
        <w:t>activities and accomplishments.</w:t>
      </w:r>
    </w:p>
    <w:p w14:paraId="79900B2B" w14:textId="7F42CA2C" w:rsidR="0084320B" w:rsidRPr="0084320B" w:rsidRDefault="0084320B" w:rsidP="007A0FD6">
      <w:pPr>
        <w:numPr>
          <w:ilvl w:val="0"/>
          <w:numId w:val="17"/>
        </w:numPr>
      </w:pPr>
      <w:r>
        <w:t>Be knowledgeable of existing agreements between the district and the C</w:t>
      </w:r>
      <w:r w:rsidR="5FC9BF96">
        <w:t xml:space="preserve">ollege of Education </w:t>
      </w:r>
      <w:r>
        <w:t>and impartial in interpreting those agreements.</w:t>
      </w:r>
    </w:p>
    <w:p w14:paraId="6665476B" w14:textId="0985873B" w:rsidR="0084320B" w:rsidRPr="0084320B" w:rsidRDefault="0084320B" w:rsidP="007A0FD6">
      <w:pPr>
        <w:numPr>
          <w:ilvl w:val="0"/>
          <w:numId w:val="17"/>
        </w:numPr>
      </w:pPr>
      <w:r>
        <w:t xml:space="preserve">Be knowledgeable and supportive of the </w:t>
      </w:r>
      <w:r w:rsidR="6DF8181D">
        <w:t>College of Education’s teacher preparation programs</w:t>
      </w:r>
      <w:r>
        <w:t xml:space="preserve"> including the unique aspects of the elementary</w:t>
      </w:r>
      <w:r w:rsidR="4838FE30">
        <w:t xml:space="preserve">, elementary/special education, </w:t>
      </w:r>
      <w:r>
        <w:t>and secondary education programs.</w:t>
      </w:r>
    </w:p>
    <w:p w14:paraId="2174CBF7" w14:textId="659AC16F" w:rsidR="0084320B" w:rsidRPr="0084320B" w:rsidRDefault="0084320B" w:rsidP="007A0FD6">
      <w:pPr>
        <w:numPr>
          <w:ilvl w:val="0"/>
          <w:numId w:val="17"/>
        </w:numPr>
      </w:pPr>
      <w:r w:rsidRPr="0084320B">
        <w:t xml:space="preserve">Provide support for logistics of all </w:t>
      </w:r>
      <w:r w:rsidR="00206911">
        <w:t xml:space="preserve">district </w:t>
      </w:r>
      <w:r w:rsidRPr="0084320B">
        <w:t>site activities.</w:t>
      </w:r>
    </w:p>
    <w:p w14:paraId="07F023C8" w14:textId="77777777" w:rsidR="0084320B" w:rsidRPr="0084320B" w:rsidRDefault="0084320B" w:rsidP="0084320B"/>
    <w:p w14:paraId="4BDB5498" w14:textId="77777777" w:rsidR="0084320B" w:rsidRPr="0084320B" w:rsidRDefault="0084320B" w:rsidP="0084320B">
      <w:pPr>
        <w:rPr>
          <w:b/>
          <w:bCs/>
        </w:rPr>
      </w:pPr>
      <w:r w:rsidRPr="0084320B">
        <w:br w:type="page"/>
      </w:r>
    </w:p>
    <w:p w14:paraId="7C51A022" w14:textId="39EB5505" w:rsidR="0084320B" w:rsidRPr="00F70AFD" w:rsidRDefault="001F2CFE" w:rsidP="00F70AFD">
      <w:pPr>
        <w:pStyle w:val="Heading2"/>
      </w:pPr>
      <w:bookmarkStart w:id="52" w:name="_Toc54177690"/>
      <w:bookmarkStart w:id="53" w:name="_Toc54610402"/>
      <w:bookmarkStart w:id="54" w:name="_Toc206146944"/>
      <w:r>
        <w:lastRenderedPageBreak/>
        <w:t>Supervisor Roles and Responsibilities</w:t>
      </w:r>
      <w:bookmarkEnd w:id="52"/>
      <w:bookmarkEnd w:id="53"/>
      <w:bookmarkEnd w:id="54"/>
    </w:p>
    <w:p w14:paraId="745FCE81" w14:textId="761A6405" w:rsidR="1F3B55AE" w:rsidRDefault="1F3B55AE" w:rsidP="1F3B55AE"/>
    <w:p w14:paraId="00F62E59" w14:textId="1C4AC529" w:rsidR="16E996BF" w:rsidRDefault="16E996BF" w:rsidP="1F3B55AE">
      <w:pPr>
        <w:rPr>
          <w:rFonts w:eastAsia="Georgia" w:cs="Georgia"/>
          <w:szCs w:val="24"/>
        </w:rPr>
      </w:pPr>
      <w:r w:rsidRPr="1F3B55AE">
        <w:rPr>
          <w:rFonts w:eastAsia="Georgia" w:cs="Georgia"/>
          <w:color w:val="000000" w:themeColor="text1"/>
          <w:szCs w:val="24"/>
        </w:rPr>
        <w:t xml:space="preserve">The UW Supervisor has the responsibility of coordination between the School of Teacher Education and the placement school in all matters that involve the UW Student Teacher and the assigned Mentor Teacher. They are responsible </w:t>
      </w:r>
      <w:proofErr w:type="gramStart"/>
      <w:r w:rsidRPr="1F3B55AE">
        <w:rPr>
          <w:rFonts w:eastAsia="Georgia" w:cs="Georgia"/>
          <w:color w:val="000000" w:themeColor="text1"/>
          <w:szCs w:val="24"/>
        </w:rPr>
        <w:t>to</w:t>
      </w:r>
      <w:proofErr w:type="gramEnd"/>
      <w:r w:rsidRPr="1F3B55AE">
        <w:rPr>
          <w:rFonts w:eastAsia="Georgia" w:cs="Georgia"/>
          <w:color w:val="000000" w:themeColor="text1"/>
          <w:szCs w:val="24"/>
        </w:rPr>
        <w:t xml:space="preserve"> the College of Education for the overall success of the student teaching experience and for assignment of course credit upon successful completion of the student teaching by the student teacher. Some of our UW Supervisors are not faculty members at the university. Supervisors who are not faculty members are retired master teachers and administrators from districts across the state. </w:t>
      </w:r>
    </w:p>
    <w:p w14:paraId="7E3B1E4E" w14:textId="68C159ED" w:rsidR="1F3B55AE" w:rsidRDefault="1F3B55AE" w:rsidP="1F3B55AE">
      <w:pPr>
        <w:rPr>
          <w:highlight w:val="yellow"/>
        </w:rPr>
      </w:pPr>
    </w:p>
    <w:p w14:paraId="6961058F" w14:textId="0347AA99" w:rsidR="16E996BF" w:rsidRDefault="16E996BF" w:rsidP="1F3B55AE">
      <w:pPr>
        <w:rPr>
          <w:rFonts w:eastAsia="Georgia" w:cs="Georgia"/>
          <w:szCs w:val="24"/>
        </w:rPr>
      </w:pPr>
      <w:r w:rsidRPr="1F3B55AE">
        <w:rPr>
          <w:rFonts w:eastAsia="Georgia" w:cs="Georgia"/>
          <w:color w:val="000000" w:themeColor="text1"/>
          <w:szCs w:val="24"/>
        </w:rPr>
        <w:t>Additionally, UW faculty supervisors will:</w:t>
      </w:r>
    </w:p>
    <w:p w14:paraId="331162D9" w14:textId="2B69BEAE" w:rsidR="0084320B" w:rsidRPr="0084320B" w:rsidRDefault="0084320B" w:rsidP="007A0FD6">
      <w:pPr>
        <w:numPr>
          <w:ilvl w:val="0"/>
          <w:numId w:val="18"/>
        </w:numPr>
        <w:tabs>
          <w:tab w:val="num" w:pos="1080"/>
        </w:tabs>
      </w:pPr>
      <w:r>
        <w:t xml:space="preserve">Clarify university expectations for the roles of the </w:t>
      </w:r>
      <w:r w:rsidR="00B8483D">
        <w:t>s</w:t>
      </w:r>
      <w:r>
        <w:t xml:space="preserve">tudent </w:t>
      </w:r>
      <w:r w:rsidR="00B8483D">
        <w:t>t</w:t>
      </w:r>
      <w:r>
        <w:t xml:space="preserve">eacher, </w:t>
      </w:r>
      <w:r w:rsidR="00B8483D">
        <w:t>m</w:t>
      </w:r>
      <w:r>
        <w:t xml:space="preserve">entor </w:t>
      </w:r>
      <w:r w:rsidR="00B8483D">
        <w:t>t</w:t>
      </w:r>
      <w:r>
        <w:t>eacher, principal, and Supervisor as appropriate.</w:t>
      </w:r>
    </w:p>
    <w:p w14:paraId="60BBCBFA" w14:textId="72E1E187" w:rsidR="0084320B" w:rsidRPr="0084320B" w:rsidRDefault="0084320B" w:rsidP="007A0FD6">
      <w:pPr>
        <w:numPr>
          <w:ilvl w:val="0"/>
          <w:numId w:val="18"/>
        </w:numPr>
        <w:tabs>
          <w:tab w:val="num" w:pos="1080"/>
        </w:tabs>
      </w:pPr>
      <w:r w:rsidRPr="0084320B">
        <w:t xml:space="preserve">Support the </w:t>
      </w:r>
      <w:r w:rsidR="00B8483D">
        <w:t>s</w:t>
      </w:r>
      <w:r w:rsidRPr="0084320B">
        <w:t xml:space="preserve">tudent </w:t>
      </w:r>
      <w:r w:rsidR="00B8483D">
        <w:t>t</w:t>
      </w:r>
      <w:r w:rsidRPr="0084320B">
        <w:t>eacher in completion of edTPA.</w:t>
      </w:r>
    </w:p>
    <w:p w14:paraId="34538BB3" w14:textId="139DF239" w:rsidR="0084320B" w:rsidRPr="0084320B" w:rsidRDefault="0084320B" w:rsidP="007A0FD6">
      <w:pPr>
        <w:numPr>
          <w:ilvl w:val="0"/>
          <w:numId w:val="18"/>
        </w:numPr>
        <w:tabs>
          <w:tab w:val="num" w:pos="1080"/>
        </w:tabs>
      </w:pPr>
      <w:r w:rsidRPr="0084320B">
        <w:t xml:space="preserve">Visit the </w:t>
      </w:r>
      <w:r w:rsidR="00B8483D">
        <w:t>m</w:t>
      </w:r>
      <w:r w:rsidRPr="0084320B">
        <w:t xml:space="preserve">entor </w:t>
      </w:r>
      <w:r w:rsidR="00B8483D">
        <w:t>t</w:t>
      </w:r>
      <w:r w:rsidRPr="0084320B">
        <w:t xml:space="preserve">eacher and </w:t>
      </w:r>
      <w:r w:rsidR="00B8483D">
        <w:t>s</w:t>
      </w:r>
      <w:r w:rsidRPr="0084320B">
        <w:t xml:space="preserve">tudent </w:t>
      </w:r>
      <w:r w:rsidR="00B8483D">
        <w:t>t</w:t>
      </w:r>
      <w:r w:rsidRPr="0084320B">
        <w:t>eacher</w:t>
      </w:r>
      <w:r w:rsidR="00B8483D">
        <w:t xml:space="preserve"> either in person or by electronic means to check in, conduct observations, or address concerns</w:t>
      </w:r>
      <w:r w:rsidRPr="0084320B">
        <w:t xml:space="preserve">. </w:t>
      </w:r>
    </w:p>
    <w:p w14:paraId="3781AAB3" w14:textId="48A55494" w:rsidR="0084320B" w:rsidRPr="0084320B" w:rsidRDefault="0084320B" w:rsidP="007A0FD6">
      <w:pPr>
        <w:numPr>
          <w:ilvl w:val="0"/>
          <w:numId w:val="18"/>
        </w:numPr>
        <w:tabs>
          <w:tab w:val="num" w:pos="1080"/>
        </w:tabs>
      </w:pPr>
      <w:r>
        <w:t xml:space="preserve">Create a log of brief written summaries of these observations and conferences with the </w:t>
      </w:r>
      <w:r w:rsidR="00B8483D">
        <w:t>s</w:t>
      </w:r>
      <w:r>
        <w:t xml:space="preserve">tudent </w:t>
      </w:r>
      <w:r w:rsidR="00B8483D">
        <w:t>t</w:t>
      </w:r>
      <w:r>
        <w:t>eacher and/or the mentor</w:t>
      </w:r>
    </w:p>
    <w:p w14:paraId="7597A8EB" w14:textId="77777777" w:rsidR="0084320B" w:rsidRPr="0084320B" w:rsidRDefault="0084320B" w:rsidP="007A0FD6">
      <w:pPr>
        <w:numPr>
          <w:ilvl w:val="0"/>
          <w:numId w:val="18"/>
        </w:numPr>
        <w:tabs>
          <w:tab w:val="num" w:pos="1080"/>
        </w:tabs>
      </w:pPr>
      <w:r w:rsidRPr="0084320B">
        <w:t>Review lessons and lesson plans as requested.</w:t>
      </w:r>
    </w:p>
    <w:p w14:paraId="59129ED3" w14:textId="477032D8" w:rsidR="0084320B" w:rsidRPr="0084320B" w:rsidRDefault="0084320B" w:rsidP="007A0FD6">
      <w:pPr>
        <w:numPr>
          <w:ilvl w:val="0"/>
          <w:numId w:val="18"/>
        </w:numPr>
        <w:tabs>
          <w:tab w:val="num" w:pos="1080"/>
        </w:tabs>
      </w:pPr>
      <w:r w:rsidRPr="0084320B">
        <w:t xml:space="preserve">Maintain communication throughout the semester between the </w:t>
      </w:r>
      <w:r w:rsidR="00B8483D">
        <w:t>s</w:t>
      </w:r>
      <w:r w:rsidRPr="0084320B">
        <w:t xml:space="preserve">tudent </w:t>
      </w:r>
      <w:r w:rsidR="00B8483D">
        <w:t>t</w:t>
      </w:r>
      <w:r w:rsidRPr="0084320B">
        <w:t xml:space="preserve">eacher, the </w:t>
      </w:r>
      <w:r w:rsidR="00B8483D">
        <w:t>m</w:t>
      </w:r>
      <w:r w:rsidRPr="0084320B">
        <w:t xml:space="preserve">entor </w:t>
      </w:r>
      <w:r w:rsidR="00B8483D">
        <w:t>t</w:t>
      </w:r>
      <w:r w:rsidRPr="0084320B">
        <w:t>eacher, and the College of Education.</w:t>
      </w:r>
    </w:p>
    <w:p w14:paraId="28886370" w14:textId="1F96CB15" w:rsidR="0084320B" w:rsidRPr="0084320B" w:rsidRDefault="0084320B" w:rsidP="007A0FD6">
      <w:pPr>
        <w:numPr>
          <w:ilvl w:val="0"/>
          <w:numId w:val="18"/>
        </w:numPr>
        <w:tabs>
          <w:tab w:val="num" w:pos="1080"/>
        </w:tabs>
      </w:pPr>
      <w:r w:rsidRPr="0084320B">
        <w:t xml:space="preserve">Assist the </w:t>
      </w:r>
      <w:r w:rsidR="00B8483D">
        <w:t>s</w:t>
      </w:r>
      <w:r w:rsidRPr="0084320B">
        <w:t xml:space="preserve">tudent </w:t>
      </w:r>
      <w:r w:rsidR="00B8483D">
        <w:t>t</w:t>
      </w:r>
      <w:r w:rsidRPr="0084320B">
        <w:t>eacher in improving skills in any area(s) identified (e.g., planning, classroom management, professional behaviors, schedule conflicts, etc.).</w:t>
      </w:r>
    </w:p>
    <w:p w14:paraId="3BCB5784" w14:textId="77777777" w:rsidR="0084320B" w:rsidRPr="0084320B" w:rsidRDefault="0084320B" w:rsidP="007A0FD6">
      <w:pPr>
        <w:numPr>
          <w:ilvl w:val="0"/>
          <w:numId w:val="18"/>
        </w:numPr>
        <w:tabs>
          <w:tab w:val="num" w:pos="1080"/>
        </w:tabs>
      </w:pPr>
      <w:r w:rsidRPr="0084320B">
        <w:t>Answer questions or make referrals in a timely fashion.</w:t>
      </w:r>
    </w:p>
    <w:p w14:paraId="3E1F7279" w14:textId="77777777" w:rsidR="0084320B" w:rsidRPr="0084320B" w:rsidRDefault="0084320B" w:rsidP="007A0FD6">
      <w:pPr>
        <w:numPr>
          <w:ilvl w:val="0"/>
          <w:numId w:val="18"/>
        </w:numPr>
        <w:tabs>
          <w:tab w:val="num" w:pos="1080"/>
        </w:tabs>
      </w:pPr>
      <w:r w:rsidRPr="0084320B">
        <w:t>Visit as soon as possible if an emergency arises.</w:t>
      </w:r>
    </w:p>
    <w:p w14:paraId="4F56C43B" w14:textId="22254617" w:rsidR="0084320B" w:rsidRPr="0084320B" w:rsidRDefault="0084320B" w:rsidP="007A0FD6">
      <w:pPr>
        <w:numPr>
          <w:ilvl w:val="0"/>
          <w:numId w:val="18"/>
        </w:numPr>
        <w:tabs>
          <w:tab w:val="num" w:pos="1080"/>
        </w:tabs>
      </w:pPr>
      <w:r w:rsidRPr="0084320B">
        <w:t>Review the midterm evaluation</w:t>
      </w:r>
      <w:r w:rsidR="00B8483D">
        <w:t xml:space="preserve"> and</w:t>
      </w:r>
      <w:r w:rsidRPr="0084320B">
        <w:t xml:space="preserve"> midterm growth plan, </w:t>
      </w:r>
      <w:r w:rsidR="00B8483D">
        <w:t xml:space="preserve">and </w:t>
      </w:r>
      <w:r w:rsidRPr="0084320B">
        <w:t>final evaluation.</w:t>
      </w:r>
    </w:p>
    <w:p w14:paraId="73814EB5" w14:textId="522EF3E2" w:rsidR="002D2747" w:rsidRDefault="0084320B" w:rsidP="007A0FD6">
      <w:pPr>
        <w:numPr>
          <w:ilvl w:val="0"/>
          <w:numId w:val="18"/>
        </w:numPr>
        <w:rPr>
          <w:b/>
          <w:bCs/>
          <w:u w:val="single"/>
        </w:rPr>
      </w:pPr>
      <w:r>
        <w:t>Assign the final grade for the completion of EDEL 4500.</w:t>
      </w:r>
    </w:p>
    <w:p w14:paraId="3B91F55B" w14:textId="01ABA2DA" w:rsidR="4F7765BB" w:rsidRDefault="4F7765BB">
      <w:r>
        <w:br w:type="page"/>
      </w:r>
    </w:p>
    <w:p w14:paraId="72DD59B3" w14:textId="5024B3DE" w:rsidR="338D0BD1" w:rsidRDefault="43A64B1B" w:rsidP="4F7765BB">
      <w:pPr>
        <w:pStyle w:val="Heading3"/>
        <w:spacing w:before="0"/>
        <w:ind w:left="0"/>
      </w:pPr>
      <w:bookmarkStart w:id="55" w:name="_Toc206146945"/>
      <w:r>
        <w:lastRenderedPageBreak/>
        <w:t>W</w:t>
      </w:r>
      <w:r w:rsidR="338D0BD1">
        <w:t>yoming Teacher Job Fair</w:t>
      </w:r>
      <w:bookmarkEnd w:id="55"/>
    </w:p>
    <w:p w14:paraId="7EB1E80A" w14:textId="1F45341A" w:rsidR="1F3B55AE" w:rsidRDefault="1F3B55AE" w:rsidP="1F3B55AE">
      <w:pPr>
        <w:rPr>
          <w:rFonts w:eastAsia="Georgia" w:cs="Georgia"/>
          <w:color w:val="000000" w:themeColor="text1"/>
          <w:szCs w:val="24"/>
        </w:rPr>
      </w:pPr>
    </w:p>
    <w:p w14:paraId="472C06AE" w14:textId="529DD3DD" w:rsidR="69F30EB1" w:rsidRDefault="69F30EB1" w:rsidP="1F3B55AE">
      <w:pPr>
        <w:rPr>
          <w:rFonts w:eastAsia="Georgia" w:cs="Georgia"/>
          <w:color w:val="000000" w:themeColor="text1"/>
          <w:szCs w:val="24"/>
        </w:rPr>
      </w:pPr>
      <w:r w:rsidRPr="1F3B55AE">
        <w:rPr>
          <w:rFonts w:eastAsia="Georgia" w:cs="Georgia"/>
          <w:color w:val="000000" w:themeColor="text1"/>
          <w:szCs w:val="24"/>
        </w:rPr>
        <w:t xml:space="preserve">The Advising Career Services Exploratory Studies (ACES) Center sponsors the UW Teacher Fair each Spring semester. This opportunity provides our student teachers access to hundreds of job opportunities with most of the Wyoming school districts, as well as districts and schools from other states. </w:t>
      </w:r>
    </w:p>
    <w:p w14:paraId="01CD763D" w14:textId="588E45DE" w:rsidR="1F3B55AE" w:rsidRDefault="1F3B55AE" w:rsidP="1F3B55AE">
      <w:pPr>
        <w:rPr>
          <w:rFonts w:eastAsia="Georgia" w:cs="Georgia"/>
          <w:color w:val="000000" w:themeColor="text1"/>
          <w:szCs w:val="24"/>
        </w:rPr>
      </w:pPr>
    </w:p>
    <w:p w14:paraId="57AD9BFD" w14:textId="3A49AFB5" w:rsidR="69F30EB1" w:rsidRDefault="69F30EB1" w:rsidP="1F3B55AE">
      <w:pPr>
        <w:rPr>
          <w:rFonts w:eastAsia="Georgia" w:cs="Georgia"/>
          <w:color w:val="000000" w:themeColor="text1"/>
          <w:szCs w:val="24"/>
        </w:rPr>
      </w:pPr>
      <w:r w:rsidRPr="1F3B55AE">
        <w:rPr>
          <w:rFonts w:eastAsia="Georgia" w:cs="Georgia"/>
          <w:color w:val="000000" w:themeColor="text1"/>
          <w:szCs w:val="24"/>
        </w:rPr>
        <w:t xml:space="preserve">You may want to plan some time to work with your student teacher to assist them in developing appropriate resumes and other job search materials. Opportunities, such as job preparation seminars or mock interviews with school district personnel, may be provided for them during residency. If such opportunities do arise, please encourage your student to attend. </w:t>
      </w:r>
    </w:p>
    <w:p w14:paraId="7AB2261D" w14:textId="64CE0B54" w:rsidR="1F3B55AE" w:rsidRDefault="1F3B55AE" w:rsidP="1F3B55AE">
      <w:pPr>
        <w:rPr>
          <w:rFonts w:eastAsia="Georgia" w:cs="Georgia"/>
          <w:color w:val="000000" w:themeColor="text1"/>
          <w:szCs w:val="24"/>
        </w:rPr>
      </w:pPr>
    </w:p>
    <w:p w14:paraId="0922CBAC" w14:textId="5A621C77" w:rsidR="69F30EB1" w:rsidRDefault="69F30EB1" w:rsidP="1F3B55AE">
      <w:pPr>
        <w:rPr>
          <w:rFonts w:eastAsia="Georgia" w:cs="Georgia"/>
          <w:color w:val="000000" w:themeColor="text1"/>
          <w:szCs w:val="24"/>
        </w:rPr>
      </w:pPr>
      <w:r w:rsidRPr="1F3B55AE">
        <w:rPr>
          <w:rFonts w:eastAsia="Georgia" w:cs="Georgia"/>
          <w:color w:val="000000" w:themeColor="text1"/>
          <w:szCs w:val="24"/>
        </w:rPr>
        <w:t>Student Teachers are provided with up to two professional development days to attend the Teacher Fair depending on their travel situation. In addition, students can use additional professional development days to attend job interviews. These days need to be pre-approved by their UW Supervisor.</w:t>
      </w:r>
    </w:p>
    <w:p w14:paraId="15948523" w14:textId="5B60383F" w:rsidR="1F3B55AE" w:rsidRDefault="1F3B55AE" w:rsidP="1F3B55AE"/>
    <w:p w14:paraId="44F69B9A" w14:textId="77777777" w:rsidR="0084320B" w:rsidRPr="0084320B" w:rsidRDefault="0084320B" w:rsidP="0084320B"/>
    <w:p w14:paraId="43D6B1D6" w14:textId="77777777" w:rsidR="0084320B" w:rsidRPr="0084320B" w:rsidRDefault="0084320B" w:rsidP="0084320B"/>
    <w:p w14:paraId="17DBC151" w14:textId="616BA469" w:rsidR="0084320B" w:rsidRPr="0084320B" w:rsidRDefault="0084320B" w:rsidP="0084320B">
      <w:pPr>
        <w:rPr>
          <w:b/>
          <w:bCs/>
        </w:rPr>
      </w:pPr>
      <w:r w:rsidRPr="0084320B">
        <w:br w:type="page"/>
      </w:r>
    </w:p>
    <w:p w14:paraId="7FDDFB82" w14:textId="77777777" w:rsidR="004D66C4" w:rsidRDefault="004D66C4" w:rsidP="00F70AFD">
      <w:pPr>
        <w:pStyle w:val="Heading2"/>
      </w:pPr>
      <w:bookmarkStart w:id="56" w:name="_Toc54177694"/>
      <w:bookmarkStart w:id="57" w:name="_Toc54610413"/>
      <w:bookmarkStart w:id="58" w:name="_Toc206146946"/>
      <w:r>
        <w:lastRenderedPageBreak/>
        <w:t>Evaluation</w:t>
      </w:r>
      <w:bookmarkEnd w:id="58"/>
    </w:p>
    <w:p w14:paraId="35B9E444" w14:textId="3777383C" w:rsidR="0084320B" w:rsidRPr="00F70AFD" w:rsidRDefault="657412DB" w:rsidP="004D66C4">
      <w:pPr>
        <w:pStyle w:val="Heading3"/>
      </w:pPr>
      <w:bookmarkStart w:id="59" w:name="_Toc206146947"/>
      <w:r>
        <w:t>M</w:t>
      </w:r>
      <w:r w:rsidR="6BE489BB">
        <w:t>idterm Evaluation Rubric and Growth Plan</w:t>
      </w:r>
      <w:r>
        <w:t xml:space="preserve"> for</w:t>
      </w:r>
      <w:r w:rsidR="502646FF">
        <w:t xml:space="preserve"> Secondary</w:t>
      </w:r>
      <w:r>
        <w:t xml:space="preserve"> Education</w:t>
      </w:r>
      <w:bookmarkEnd w:id="56"/>
      <w:bookmarkEnd w:id="57"/>
      <w:bookmarkEnd w:id="59"/>
      <w:r>
        <w:t xml:space="preserve"> </w:t>
      </w:r>
    </w:p>
    <w:p w14:paraId="018B4EC9" w14:textId="0AAF3756" w:rsidR="5F443BF2" w:rsidRDefault="5F443BF2">
      <w:r w:rsidRPr="62961F4E">
        <w:rPr>
          <w:rFonts w:eastAsia="Georgia" w:cs="Georgia"/>
        </w:rPr>
        <w:t xml:space="preserve">At the halfway point of student </w:t>
      </w:r>
      <w:r w:rsidR="6160FCA4" w:rsidRPr="62961F4E">
        <w:rPr>
          <w:rFonts w:eastAsia="Georgia" w:cs="Georgia"/>
        </w:rPr>
        <w:t>teaching,</w:t>
      </w:r>
      <w:r w:rsidRPr="62961F4E">
        <w:rPr>
          <w:rFonts w:eastAsia="Georgia" w:cs="Georgia"/>
        </w:rPr>
        <w:t xml:space="preserve"> you will complete the midterm assessment for your student teacher. The purpose of the midterm is to determine where students are experiencing success, and where they might be having difficulties. </w:t>
      </w:r>
    </w:p>
    <w:p w14:paraId="2659DDE7" w14:textId="00544FF9" w:rsidR="19000AC4" w:rsidRDefault="19000AC4" w:rsidP="19000AC4">
      <w:pPr>
        <w:rPr>
          <w:rFonts w:eastAsia="Georgia" w:cs="Georgia"/>
          <w:szCs w:val="24"/>
        </w:rPr>
      </w:pPr>
    </w:p>
    <w:p w14:paraId="10AECB7C" w14:textId="2D05F1E3" w:rsidR="5F443BF2" w:rsidRDefault="5F443BF2" w:rsidP="1F3B55AE">
      <w:pPr>
        <w:rPr>
          <w:rFonts w:eastAsia="Georgia" w:cs="Georgia"/>
        </w:rPr>
      </w:pPr>
      <w:bookmarkStart w:id="60" w:name="_Int_dcuPk40H"/>
      <w:r w:rsidRPr="1F3B55AE">
        <w:rPr>
          <w:rFonts w:eastAsia="Georgia" w:cs="Georgia"/>
        </w:rPr>
        <w:t>The guiding presupposition of this midterm is that ALL student teachers can continue to demonstrate growth throughout the entirety of student teaching.</w:t>
      </w:r>
      <w:bookmarkEnd w:id="60"/>
      <w:r w:rsidRPr="1F3B55AE">
        <w:rPr>
          <w:rFonts w:eastAsia="Georgia" w:cs="Georgia"/>
        </w:rPr>
        <w:t xml:space="preserve">  This rubric lists the outcomes the student teacher must fulfill to successfully complete the student teaching semester.  Each outcome has a description of behaviors indicating the levels of performance. </w:t>
      </w:r>
    </w:p>
    <w:p w14:paraId="6ECF800E" w14:textId="46B08219" w:rsidR="5F443BF2" w:rsidRDefault="5F443BF2">
      <w:r w:rsidRPr="19000AC4">
        <w:rPr>
          <w:rFonts w:eastAsia="Georgia" w:cs="Georgia"/>
          <w:szCs w:val="24"/>
        </w:rPr>
        <w:t xml:space="preserve"> </w:t>
      </w:r>
    </w:p>
    <w:p w14:paraId="71372964" w14:textId="4D1ACE59" w:rsidR="5F443BF2" w:rsidRDefault="5F443BF2">
      <w:r w:rsidRPr="241581B7">
        <w:rPr>
          <w:rFonts w:eastAsia="Georgia" w:cs="Georgia"/>
        </w:rPr>
        <w:t xml:space="preserve">MIDTERM RATINGS: </w:t>
      </w:r>
    </w:p>
    <w:p w14:paraId="2DF0A603" w14:textId="509022F3" w:rsidR="5F443BF2" w:rsidRDefault="5F443BF2">
      <w:r w:rsidRPr="1F3B55AE">
        <w:rPr>
          <w:rFonts w:eastAsia="Georgia" w:cs="Georgia"/>
        </w:rPr>
        <w:t xml:space="preserve">There are two levels of performance, 1) Unsatisfactory and 2) Basic/Beyond. </w:t>
      </w:r>
      <w:r w:rsidR="278F1CC9" w:rsidRPr="1F3B55AE">
        <w:rPr>
          <w:rFonts w:eastAsia="Georgia" w:cs="Georgia"/>
        </w:rPr>
        <w:t>The</w:t>
      </w:r>
      <w:r w:rsidRPr="1F3B55AE">
        <w:rPr>
          <w:rFonts w:eastAsia="Georgia" w:cs="Georgia"/>
        </w:rPr>
        <w:t xml:space="preserve"> N/A option </w:t>
      </w:r>
      <w:r w:rsidR="2A37194C" w:rsidRPr="1F3B55AE">
        <w:rPr>
          <w:rFonts w:eastAsia="Georgia" w:cs="Georgia"/>
        </w:rPr>
        <w:t xml:space="preserve">is available </w:t>
      </w:r>
      <w:r w:rsidRPr="1F3B55AE">
        <w:rPr>
          <w:rFonts w:eastAsia="Georgia" w:cs="Georgia"/>
        </w:rPr>
        <w:t xml:space="preserve">for skills/behaviors that have yet to be observed, </w:t>
      </w:r>
      <w:r w:rsidR="2897F3E3" w:rsidRPr="1F3B55AE">
        <w:rPr>
          <w:rFonts w:eastAsia="Georgia" w:cs="Georgia"/>
        </w:rPr>
        <w:t>e.g.,</w:t>
      </w:r>
      <w:r w:rsidRPr="1F3B55AE">
        <w:rPr>
          <w:rFonts w:eastAsia="Georgia" w:cs="Georgia"/>
        </w:rPr>
        <w:t xml:space="preserve"> participating in parent-teacher conferences. </w:t>
      </w:r>
    </w:p>
    <w:p w14:paraId="546163D2" w14:textId="5F6351C2" w:rsidR="241581B7" w:rsidRDefault="241581B7" w:rsidP="241581B7">
      <w:pPr>
        <w:rPr>
          <w:rFonts w:eastAsia="Georgia" w:cs="Georgia"/>
        </w:rPr>
      </w:pPr>
    </w:p>
    <w:p w14:paraId="581A86D2" w14:textId="57369A6C" w:rsidR="5F443BF2" w:rsidRDefault="5F443BF2" w:rsidP="241581B7">
      <w:pPr>
        <w:ind w:left="720"/>
      </w:pPr>
      <w:bookmarkStart w:id="61" w:name="_Int_QZ1pOX19"/>
      <w:r w:rsidRPr="1F3B55AE">
        <w:rPr>
          <w:rFonts w:eastAsia="Georgia" w:cs="Georgia"/>
        </w:rPr>
        <w:t xml:space="preserve">At the midpoint of the </w:t>
      </w:r>
      <w:r w:rsidR="3F1FDE2F" w:rsidRPr="1F3B55AE">
        <w:rPr>
          <w:rFonts w:eastAsia="Georgia" w:cs="Georgia"/>
        </w:rPr>
        <w:t>semester,</w:t>
      </w:r>
      <w:r w:rsidRPr="1F3B55AE">
        <w:rPr>
          <w:rFonts w:eastAsia="Georgia" w:cs="Georgia"/>
        </w:rPr>
        <w:t xml:space="preserve"> it is common for students to be at the Basic level in multiple outcomes.</w:t>
      </w:r>
      <w:bookmarkEnd w:id="61"/>
      <w:r w:rsidRPr="1F3B55AE">
        <w:rPr>
          <w:rFonts w:eastAsia="Georgia" w:cs="Georgia"/>
        </w:rPr>
        <w:t xml:space="preserve"> </w:t>
      </w:r>
    </w:p>
    <w:p w14:paraId="204B9C6D" w14:textId="712202AB" w:rsidR="241581B7" w:rsidRDefault="241581B7" w:rsidP="241581B7">
      <w:pPr>
        <w:ind w:left="720"/>
        <w:rPr>
          <w:rFonts w:eastAsia="Georgia" w:cs="Georgia"/>
        </w:rPr>
      </w:pPr>
    </w:p>
    <w:p w14:paraId="561E41EA" w14:textId="53700F15" w:rsidR="6ABFD53B" w:rsidRDefault="6ABFD53B" w:rsidP="241581B7">
      <w:pPr>
        <w:ind w:left="720"/>
        <w:rPr>
          <w:rFonts w:eastAsia="Georgia" w:cs="Georgia"/>
        </w:rPr>
      </w:pPr>
      <w:r w:rsidRPr="241581B7">
        <w:rPr>
          <w:rFonts w:eastAsia="Georgia" w:cs="Georgia"/>
        </w:rPr>
        <w:t xml:space="preserve">If your student teacher is “Unsatisfactory” in any category it is critical for you to mark this rating and identify the areas for growth. Marking any outcome as Unsatisfactory will trigger an email with the </w:t>
      </w:r>
      <w:r w:rsidR="006736D8">
        <w:t>Director of the School of Teacher Education</w:t>
      </w:r>
      <w:r w:rsidR="006736D8" w:rsidRPr="241581B7">
        <w:rPr>
          <w:rFonts w:eastAsia="Georgia" w:cs="Georgia"/>
        </w:rPr>
        <w:t xml:space="preserve"> </w:t>
      </w:r>
      <w:r w:rsidRPr="241581B7">
        <w:rPr>
          <w:rFonts w:eastAsia="Georgia" w:cs="Georgia"/>
        </w:rPr>
        <w:t>so that steps can be determined to support you as a mentor in working toward success with your student teacher. This may include remediating and/or intervening through a formal Student Success Plan.</w:t>
      </w:r>
    </w:p>
    <w:p w14:paraId="4C2E5187" w14:textId="197911C5" w:rsidR="19000AC4" w:rsidRDefault="19000AC4" w:rsidP="19000AC4">
      <w:pPr>
        <w:rPr>
          <w:rFonts w:eastAsia="Calibri" w:cs="Arial"/>
          <w:szCs w:val="24"/>
        </w:rPr>
      </w:pPr>
    </w:p>
    <w:p w14:paraId="684248CC" w14:textId="56EFC41A" w:rsidR="0084320B" w:rsidRPr="0084320B" w:rsidRDefault="0084320B" w:rsidP="0084320B">
      <w:r>
        <w:t>There are three steps to t</w:t>
      </w:r>
      <w:r w:rsidR="41F6AFB9">
        <w:t xml:space="preserve">he </w:t>
      </w:r>
      <w:r>
        <w:t>midterm</w:t>
      </w:r>
      <w:r w:rsidR="000F0A24">
        <w:t>:</w:t>
      </w:r>
    </w:p>
    <w:p w14:paraId="62DA3BE3" w14:textId="4249CFAF" w:rsidR="000F0A24" w:rsidRDefault="1B66BE10" w:rsidP="007A0FD6">
      <w:pPr>
        <w:numPr>
          <w:ilvl w:val="0"/>
          <w:numId w:val="19"/>
        </w:numPr>
      </w:pPr>
      <w:r>
        <w:t>C</w:t>
      </w:r>
      <w:r w:rsidR="0084320B">
        <w:t xml:space="preserve">omplete the rubric using either “Unsatisfactory” or “Basic and Beyond” </w:t>
      </w:r>
      <w:r w:rsidR="000F0A24">
        <w:t>or “N/A”</w:t>
      </w:r>
      <w:r w:rsidR="0084320B">
        <w:t xml:space="preserve">.  </w:t>
      </w:r>
    </w:p>
    <w:p w14:paraId="469110A8" w14:textId="77777777" w:rsidR="000F0A24" w:rsidRPr="000F0A24" w:rsidRDefault="0084320B" w:rsidP="007A0FD6">
      <w:pPr>
        <w:pStyle w:val="ListParagraph"/>
        <w:numPr>
          <w:ilvl w:val="0"/>
          <w:numId w:val="21"/>
        </w:numPr>
        <w:rPr>
          <w:rFonts w:ascii="Georgia" w:hAnsi="Georgia"/>
        </w:rPr>
      </w:pPr>
      <w:r w:rsidRPr="000F0A24">
        <w:rPr>
          <w:rFonts w:ascii="Georgia" w:hAnsi="Georgia"/>
        </w:rPr>
        <w:t xml:space="preserve">If the student is meeting the “Basic and Beyond” descriptor as written, the mentor teacher will click on the box for “Basic and Beyond.” </w:t>
      </w:r>
    </w:p>
    <w:p w14:paraId="33A5B600" w14:textId="01955F52" w:rsidR="000F0A24" w:rsidRDefault="0084320B" w:rsidP="007A0FD6">
      <w:pPr>
        <w:pStyle w:val="ListParagraph"/>
        <w:numPr>
          <w:ilvl w:val="0"/>
          <w:numId w:val="21"/>
        </w:numPr>
        <w:rPr>
          <w:rFonts w:ascii="Georgia" w:hAnsi="Georgia"/>
        </w:rPr>
      </w:pPr>
      <w:r w:rsidRPr="000F0A24">
        <w:rPr>
          <w:rFonts w:ascii="Georgia" w:hAnsi="Georgia"/>
        </w:rPr>
        <w:t xml:space="preserve"> If</w:t>
      </w:r>
      <w:r w:rsidR="000F0A24" w:rsidRPr="000F0A24">
        <w:rPr>
          <w:rFonts w:ascii="Georgia" w:hAnsi="Georgia"/>
        </w:rPr>
        <w:t xml:space="preserve"> </w:t>
      </w:r>
      <w:r w:rsidRPr="000F0A24">
        <w:rPr>
          <w:rFonts w:ascii="Georgia" w:hAnsi="Georgia"/>
        </w:rPr>
        <w:t xml:space="preserve">the student is not meeting the outcome as written, please assess the student as “Unsatisfactory.”  Any assessment of “Unsatisfactory” </w:t>
      </w:r>
      <w:r w:rsidR="00537017">
        <w:rPr>
          <w:rFonts w:ascii="Georgia" w:hAnsi="Georgia"/>
        </w:rPr>
        <w:t>must</w:t>
      </w:r>
      <w:r w:rsidRPr="000F0A24">
        <w:rPr>
          <w:rFonts w:ascii="Georgia" w:hAnsi="Georgia"/>
        </w:rPr>
        <w:t xml:space="preserve"> be accompanied by comments to explain the existing issues. </w:t>
      </w:r>
    </w:p>
    <w:p w14:paraId="46B3FE6B" w14:textId="7743E52E" w:rsidR="0084320B" w:rsidRDefault="0084320B" w:rsidP="007A0FD6">
      <w:pPr>
        <w:pStyle w:val="ListParagraph"/>
        <w:numPr>
          <w:ilvl w:val="0"/>
          <w:numId w:val="21"/>
        </w:numPr>
        <w:rPr>
          <w:rFonts w:ascii="Georgia" w:hAnsi="Georgia"/>
        </w:rPr>
      </w:pPr>
      <w:r w:rsidRPr="000F0A24">
        <w:rPr>
          <w:rFonts w:ascii="Georgia" w:hAnsi="Georgia"/>
        </w:rPr>
        <w:t xml:space="preserve">If the student teacher has not yet had the opportunity to perform on a specific category, the mentor teacher should choose “N/A.” </w:t>
      </w:r>
    </w:p>
    <w:p w14:paraId="02BC04FC" w14:textId="77777777" w:rsidR="000F0A24" w:rsidRPr="000F0A24" w:rsidRDefault="000F0A24" w:rsidP="000F0A24">
      <w:pPr>
        <w:pStyle w:val="ListParagraph"/>
        <w:ind w:left="1080"/>
        <w:rPr>
          <w:rFonts w:ascii="Georgia" w:hAnsi="Georgia"/>
        </w:rPr>
      </w:pPr>
    </w:p>
    <w:p w14:paraId="2DDC4BED" w14:textId="59714643" w:rsidR="000F0A24" w:rsidRDefault="72735868" w:rsidP="007A0FD6">
      <w:pPr>
        <w:numPr>
          <w:ilvl w:val="0"/>
          <w:numId w:val="19"/>
        </w:numPr>
      </w:pPr>
      <w:r>
        <w:t>Creat</w:t>
      </w:r>
      <w:r w:rsidR="06FD2A98">
        <w:t>e</w:t>
      </w:r>
      <w:r>
        <w:t xml:space="preserve"> </w:t>
      </w:r>
      <w:r w:rsidR="21492252">
        <w:t>Growth</w:t>
      </w:r>
      <w:r w:rsidR="6491D0F5">
        <w:t xml:space="preserve"> Goals</w:t>
      </w:r>
      <w:r w:rsidR="634514AF">
        <w:t>.</w:t>
      </w:r>
      <w:r w:rsidR="0084320B">
        <w:t xml:space="preserve">  For this section, in collaboration with the student teacher, </w:t>
      </w:r>
      <w:r w:rsidR="2F41CB05">
        <w:t xml:space="preserve">you </w:t>
      </w:r>
      <w:r w:rsidR="49B85F6C">
        <w:t>w</w:t>
      </w:r>
      <w:r w:rsidR="182C5651">
        <w:t xml:space="preserve">ill </w:t>
      </w:r>
      <w:r w:rsidR="0084320B">
        <w:t>choose 3-5 specific categories that will serve as</w:t>
      </w:r>
      <w:r w:rsidR="7C1CBA04">
        <w:t xml:space="preserve"> the student teacher’s</w:t>
      </w:r>
      <w:r w:rsidR="0084320B">
        <w:t xml:space="preserve"> growth goals. </w:t>
      </w:r>
    </w:p>
    <w:p w14:paraId="07405DC6" w14:textId="6A3FC98A" w:rsidR="0084320B" w:rsidRDefault="0084320B" w:rsidP="007A0FD6">
      <w:pPr>
        <w:pStyle w:val="ListParagraph"/>
        <w:numPr>
          <w:ilvl w:val="0"/>
          <w:numId w:val="22"/>
        </w:numPr>
        <w:ind w:left="1080"/>
        <w:rPr>
          <w:rFonts w:ascii="Georgia" w:hAnsi="Georgia"/>
        </w:rPr>
      </w:pPr>
      <w:r w:rsidRPr="241581B7">
        <w:rPr>
          <w:rFonts w:ascii="Georgia" w:hAnsi="Georgia"/>
        </w:rPr>
        <w:t>If the student</w:t>
      </w:r>
      <w:r w:rsidR="77CD4A85" w:rsidRPr="241581B7">
        <w:rPr>
          <w:rFonts w:ascii="Georgia" w:hAnsi="Georgia"/>
        </w:rPr>
        <w:t xml:space="preserve"> teacher</w:t>
      </w:r>
      <w:r w:rsidRPr="241581B7">
        <w:rPr>
          <w:rFonts w:ascii="Georgia" w:hAnsi="Georgia"/>
        </w:rPr>
        <w:t xml:space="preserve"> ha</w:t>
      </w:r>
      <w:r w:rsidR="0B536786" w:rsidRPr="241581B7">
        <w:rPr>
          <w:rFonts w:ascii="Georgia" w:hAnsi="Georgia"/>
        </w:rPr>
        <w:t>s</w:t>
      </w:r>
      <w:r w:rsidRPr="241581B7">
        <w:rPr>
          <w:rFonts w:ascii="Georgia" w:hAnsi="Georgia"/>
        </w:rPr>
        <w:t xml:space="preserve"> an Unsatisfactory in any area(s), that category, or those categories, should be included here.  </w:t>
      </w:r>
    </w:p>
    <w:p w14:paraId="0E073D1B" w14:textId="77777777" w:rsidR="000F0A24" w:rsidRPr="000F0A24" w:rsidRDefault="000F0A24" w:rsidP="000F0A24">
      <w:pPr>
        <w:pStyle w:val="ListParagraph"/>
        <w:ind w:left="1080"/>
        <w:rPr>
          <w:rFonts w:ascii="Georgia" w:hAnsi="Georgia"/>
        </w:rPr>
      </w:pPr>
    </w:p>
    <w:p w14:paraId="4BA0C5CB" w14:textId="785FC208" w:rsidR="000F0A24" w:rsidRDefault="6B35CE43" w:rsidP="007A0FD6">
      <w:pPr>
        <w:numPr>
          <w:ilvl w:val="0"/>
          <w:numId w:val="19"/>
        </w:numPr>
      </w:pPr>
      <w:r>
        <w:lastRenderedPageBreak/>
        <w:t>Write a plan</w:t>
      </w:r>
      <w:r w:rsidR="3D559AA2">
        <w:t xml:space="preserve"> for</w:t>
      </w:r>
      <w:r>
        <w:t xml:space="preserve"> addressing Growth Goals. </w:t>
      </w:r>
      <w:r w:rsidR="0084320B">
        <w:t xml:space="preserve">Once the growth goal categories are selected, mentor and student teachers will collaboratively write a plan for addressing those goals during the remainder of student teaching. </w:t>
      </w:r>
    </w:p>
    <w:p w14:paraId="75F360C0" w14:textId="279BC614" w:rsidR="0084320B" w:rsidRPr="000F0A24" w:rsidRDefault="0084320B" w:rsidP="007A0FD6">
      <w:pPr>
        <w:pStyle w:val="ListParagraph"/>
        <w:numPr>
          <w:ilvl w:val="0"/>
          <w:numId w:val="22"/>
        </w:numPr>
        <w:ind w:left="1080" w:hanging="780"/>
        <w:rPr>
          <w:rFonts w:ascii="Georgia" w:hAnsi="Georgia"/>
        </w:rPr>
      </w:pPr>
      <w:r w:rsidRPr="241581B7">
        <w:rPr>
          <w:rFonts w:ascii="Georgia" w:hAnsi="Georgia"/>
        </w:rPr>
        <w:t xml:space="preserve">This collaboratively drawn plan will be made available to the supervisor, who will use it for the remaining part of the semester to inform observations and assistance. </w:t>
      </w:r>
    </w:p>
    <w:p w14:paraId="1037B8A3" w14:textId="77777777" w:rsidR="0084320B" w:rsidRPr="0084320B" w:rsidRDefault="0084320B" w:rsidP="0084320B"/>
    <w:p w14:paraId="46894399" w14:textId="6ACEB369" w:rsidR="0084320B" w:rsidRPr="0084320B" w:rsidRDefault="0084320B" w:rsidP="0084320B">
      <w:bookmarkStart w:id="62" w:name="_Int_i4JNS7KI"/>
      <w:r>
        <w:t xml:space="preserve">This process helps give </w:t>
      </w:r>
      <w:proofErr w:type="gramStart"/>
      <w:r>
        <w:t>mentor</w:t>
      </w:r>
      <w:proofErr w:type="gramEnd"/>
      <w:r>
        <w:t xml:space="preserve"> and student teachers as well as supervisors more information regarding strengths and weaknesses of the student teacher.</w:t>
      </w:r>
      <w:bookmarkEnd w:id="62"/>
      <w:r>
        <w:t xml:space="preserve"> Additionally, it helps to create a plan for all student teachers </w:t>
      </w:r>
      <w:r w:rsidR="7BFA7FD3">
        <w:t xml:space="preserve">during </w:t>
      </w:r>
      <w:r>
        <w:t xml:space="preserve">the second half of student teaching. </w:t>
      </w:r>
      <w:r w:rsidR="00A519FC">
        <w:t xml:space="preserve"> </w:t>
      </w:r>
    </w:p>
    <w:p w14:paraId="687C6DE0" w14:textId="77777777" w:rsidR="0084320B" w:rsidRPr="0084320B" w:rsidRDefault="0084320B" w:rsidP="0084320B"/>
    <w:p w14:paraId="2341CB99" w14:textId="44862D5C" w:rsidR="008D7797" w:rsidRDefault="0084320B" w:rsidP="0084320B">
      <w:r>
        <w:t xml:space="preserve">Thank you for taking the time to work with a student teacher this semester.  We know how much time and effort you put into it, and how valuable it is to the profession.  We hope that this midterm will help all of us communicate clearly to help </w:t>
      </w:r>
      <w:r w:rsidR="000F0A24">
        <w:t>our</w:t>
      </w:r>
      <w:r>
        <w:t xml:space="preserve"> student teachers continue to grow</w:t>
      </w:r>
      <w:r w:rsidR="000F0A24">
        <w:t xml:space="preserve">, </w:t>
      </w:r>
      <w:r w:rsidR="00993F2D">
        <w:t>achieve</w:t>
      </w:r>
      <w:r w:rsidR="000F0A24">
        <w:t>,</w:t>
      </w:r>
      <w:r w:rsidR="00993F2D">
        <w:t xml:space="preserve"> and</w:t>
      </w:r>
      <w:r>
        <w:t xml:space="preserve"> become the teachers we know and </w:t>
      </w:r>
      <w:proofErr w:type="gramStart"/>
      <w:r>
        <w:t>hope they</w:t>
      </w:r>
      <w:proofErr w:type="gramEnd"/>
      <w:r>
        <w:t xml:space="preserve"> will be.</w:t>
      </w:r>
    </w:p>
    <w:p w14:paraId="42AEB8FF" w14:textId="6DD6B8EC" w:rsidR="1F3B55AE" w:rsidRDefault="1F3B55AE">
      <w:r>
        <w:br w:type="page"/>
      </w:r>
    </w:p>
    <w:p w14:paraId="28E315C7" w14:textId="4F4C7F2E" w:rsidR="5A5B5ACD" w:rsidRDefault="5A5B5ACD" w:rsidP="5CE5D9E1">
      <w:pPr>
        <w:pStyle w:val="Heading2"/>
        <w:rPr>
          <w:rFonts w:eastAsia="Georgia" w:cs="Georgia"/>
          <w:bCs/>
          <w:color w:val="000000" w:themeColor="text1"/>
        </w:rPr>
      </w:pPr>
      <w:bookmarkStart w:id="63" w:name="_Toc206146948"/>
      <w:r w:rsidRPr="5CE5D9E1">
        <w:rPr>
          <w:rFonts w:eastAsia="Georgia" w:cs="Georgia"/>
          <w:bCs/>
          <w:color w:val="000000" w:themeColor="text1"/>
        </w:rPr>
        <w:lastRenderedPageBreak/>
        <w:t>Secondary Student Teaching Evaluation Rubrics</w:t>
      </w:r>
      <w:bookmarkEnd w:id="63"/>
    </w:p>
    <w:p w14:paraId="1E4C73AD" w14:textId="7B6745F3" w:rsidR="33129C41" w:rsidRDefault="33129C41" w:rsidP="33129C41">
      <w:pPr>
        <w:rPr>
          <w:rFonts w:eastAsia="Georgia" w:cs="Georgia"/>
          <w:color w:val="000000" w:themeColor="text1"/>
          <w:sz w:val="22"/>
        </w:rPr>
      </w:pPr>
    </w:p>
    <w:p w14:paraId="402E9CB6" w14:textId="6D166FD9" w:rsidR="5A5B5ACD" w:rsidRDefault="5A5B5ACD" w:rsidP="33129C41">
      <w:pPr>
        <w:rPr>
          <w:rFonts w:eastAsia="Georgia" w:cs="Georgia"/>
          <w:color w:val="000000" w:themeColor="text1"/>
          <w:szCs w:val="24"/>
        </w:rPr>
      </w:pPr>
      <w:r w:rsidRPr="4F7765BB">
        <w:rPr>
          <w:rFonts w:eastAsia="Georgia" w:cs="Georgia"/>
          <w:color w:val="000000" w:themeColor="text1"/>
          <w:szCs w:val="24"/>
        </w:rPr>
        <w:t xml:space="preserve">Midterm and final student teaching evaluation rubrics can be found for content areas as shown below. </w:t>
      </w:r>
    </w:p>
    <w:p w14:paraId="64E5C2C6" w14:textId="0CDB7A43" w:rsidR="33129C41" w:rsidRDefault="33129C41" w:rsidP="33129C41">
      <w:pPr>
        <w:tabs>
          <w:tab w:val="decimal" w:leader="dot" w:pos="7920"/>
        </w:tabs>
        <w:rPr>
          <w:rFonts w:ascii="Arial" w:eastAsia="Arial" w:hAnsi="Arial" w:cs="Arial"/>
          <w:color w:val="000000" w:themeColor="text1"/>
          <w:szCs w:val="24"/>
        </w:rPr>
      </w:pPr>
    </w:p>
    <w:p w14:paraId="70F42D2B" w14:textId="211847DD" w:rsidR="5A5B5ACD" w:rsidRDefault="5A5B5ACD" w:rsidP="33129C41">
      <w:pPr>
        <w:tabs>
          <w:tab w:val="decimal" w:leader="dot" w:pos="7920"/>
        </w:tabs>
        <w:spacing w:after="360"/>
        <w:rPr>
          <w:rFonts w:eastAsia="Georgia" w:cs="Georgia"/>
          <w:color w:val="000000" w:themeColor="text1"/>
        </w:rPr>
      </w:pPr>
      <w:r w:rsidRPr="68A47B60">
        <w:rPr>
          <w:rFonts w:eastAsia="Georgia" w:cs="Georgia"/>
          <w:color w:val="000000" w:themeColor="text1"/>
        </w:rPr>
        <w:t>1. Agriculture, Career &amp; Technical Education, Social Studies, and K-12 Art ……………</w:t>
      </w:r>
      <w:r w:rsidR="56C77EB3" w:rsidRPr="68A47B60">
        <w:rPr>
          <w:rFonts w:eastAsia="Georgia" w:cs="Georgia"/>
          <w:color w:val="000000" w:themeColor="text1"/>
        </w:rPr>
        <w:t>.</w:t>
      </w:r>
      <w:r w:rsidRPr="68A47B60">
        <w:rPr>
          <w:rFonts w:eastAsia="Georgia" w:cs="Georgia"/>
          <w:color w:val="000000" w:themeColor="text1"/>
        </w:rPr>
        <w:t xml:space="preserve"> 2</w:t>
      </w:r>
      <w:r w:rsidR="00F17231" w:rsidRPr="68A47B60">
        <w:rPr>
          <w:rFonts w:eastAsia="Georgia" w:cs="Georgia"/>
          <w:color w:val="000000" w:themeColor="text1"/>
        </w:rPr>
        <w:t>1</w:t>
      </w:r>
    </w:p>
    <w:p w14:paraId="2F5CAB8F" w14:textId="2EB4E524" w:rsidR="5A5B5ACD" w:rsidRDefault="5A5B5ACD" w:rsidP="33129C41">
      <w:pPr>
        <w:tabs>
          <w:tab w:val="decimal" w:leader="dot" w:pos="7920"/>
        </w:tabs>
        <w:spacing w:after="360"/>
        <w:rPr>
          <w:rFonts w:eastAsia="Georgia" w:cs="Georgia"/>
          <w:color w:val="000000" w:themeColor="text1"/>
        </w:rPr>
      </w:pPr>
      <w:r w:rsidRPr="68A47B60">
        <w:rPr>
          <w:rFonts w:eastAsia="Georgia" w:cs="Georgia"/>
          <w:color w:val="000000" w:themeColor="text1"/>
        </w:rPr>
        <w:t>2.  English ……………………………………………………………………………………………………</w:t>
      </w:r>
      <w:proofErr w:type="gramStart"/>
      <w:r w:rsidRPr="68A47B60">
        <w:rPr>
          <w:rFonts w:eastAsia="Georgia" w:cs="Georgia"/>
          <w:color w:val="000000" w:themeColor="text1"/>
        </w:rPr>
        <w:t>…</w:t>
      </w:r>
      <w:r w:rsidR="6E019ADE" w:rsidRPr="68A47B60">
        <w:rPr>
          <w:rFonts w:eastAsia="Georgia" w:cs="Georgia"/>
          <w:color w:val="000000" w:themeColor="text1"/>
        </w:rPr>
        <w:t>.</w:t>
      </w:r>
      <w:r w:rsidRPr="68A47B60">
        <w:rPr>
          <w:rFonts w:eastAsia="Georgia" w:cs="Georgia"/>
          <w:color w:val="000000" w:themeColor="text1"/>
        </w:rPr>
        <w:t>.</w:t>
      </w:r>
      <w:proofErr w:type="gramEnd"/>
      <w:r w:rsidRPr="68A47B60">
        <w:rPr>
          <w:rFonts w:eastAsia="Georgia" w:cs="Georgia"/>
          <w:color w:val="000000" w:themeColor="text1"/>
        </w:rPr>
        <w:t xml:space="preserve"> 3</w:t>
      </w:r>
      <w:r w:rsidR="00F17231" w:rsidRPr="68A47B60">
        <w:rPr>
          <w:rFonts w:eastAsia="Georgia" w:cs="Georgia"/>
          <w:color w:val="000000" w:themeColor="text1"/>
        </w:rPr>
        <w:t>1</w:t>
      </w:r>
    </w:p>
    <w:p w14:paraId="19150B19" w14:textId="3BFCEE01" w:rsidR="5A5B5ACD" w:rsidRDefault="5A5B5ACD" w:rsidP="33129C41">
      <w:pPr>
        <w:tabs>
          <w:tab w:val="decimal" w:leader="dot" w:pos="7920"/>
        </w:tabs>
        <w:spacing w:after="360"/>
        <w:rPr>
          <w:rFonts w:eastAsia="Georgia" w:cs="Georgia"/>
          <w:color w:val="000000" w:themeColor="text1"/>
        </w:rPr>
      </w:pPr>
      <w:r w:rsidRPr="68A47B60">
        <w:rPr>
          <w:rFonts w:eastAsia="Georgia" w:cs="Georgia"/>
          <w:color w:val="000000" w:themeColor="text1"/>
        </w:rPr>
        <w:t>3.  Mathematics………………………………………………………………………………………………… 4</w:t>
      </w:r>
      <w:r w:rsidR="08116C55" w:rsidRPr="68A47B60">
        <w:rPr>
          <w:rFonts w:eastAsia="Georgia" w:cs="Georgia"/>
          <w:color w:val="000000" w:themeColor="text1"/>
        </w:rPr>
        <w:t>1</w:t>
      </w:r>
    </w:p>
    <w:p w14:paraId="289041D6" w14:textId="2AF188E4" w:rsidR="5A5B5ACD" w:rsidRDefault="5A5B5ACD" w:rsidP="33129C41">
      <w:pPr>
        <w:tabs>
          <w:tab w:val="decimal" w:leader="dot" w:pos="7920"/>
        </w:tabs>
        <w:spacing w:after="360"/>
        <w:rPr>
          <w:rFonts w:eastAsia="Georgia" w:cs="Georgia"/>
          <w:color w:val="000000" w:themeColor="text1"/>
          <w:szCs w:val="24"/>
        </w:rPr>
      </w:pPr>
      <w:r w:rsidRPr="33129C41">
        <w:rPr>
          <w:rFonts w:eastAsia="Georgia" w:cs="Georgia"/>
          <w:color w:val="000000" w:themeColor="text1"/>
          <w:szCs w:val="24"/>
        </w:rPr>
        <w:t>4.  Science………………………………………………………………………….....................................5</w:t>
      </w:r>
      <w:r w:rsidR="00E17015">
        <w:rPr>
          <w:rFonts w:eastAsia="Georgia" w:cs="Georgia"/>
          <w:color w:val="000000" w:themeColor="text1"/>
          <w:szCs w:val="24"/>
        </w:rPr>
        <w:t>2</w:t>
      </w:r>
    </w:p>
    <w:p w14:paraId="31D365FB" w14:textId="0039EAB9" w:rsidR="5A5B5ACD" w:rsidRDefault="5A5B5ACD" w:rsidP="33129C41">
      <w:pPr>
        <w:tabs>
          <w:tab w:val="decimal" w:leader="dot" w:pos="7920"/>
        </w:tabs>
        <w:spacing w:after="360"/>
        <w:rPr>
          <w:rFonts w:eastAsia="Georgia" w:cs="Georgia"/>
          <w:color w:val="000000" w:themeColor="text1"/>
          <w:szCs w:val="24"/>
        </w:rPr>
      </w:pPr>
      <w:r w:rsidRPr="33129C41">
        <w:rPr>
          <w:rFonts w:eastAsia="Georgia" w:cs="Georgia"/>
          <w:color w:val="000000" w:themeColor="text1"/>
          <w:szCs w:val="24"/>
        </w:rPr>
        <w:t>5. Modern Languages………………………………………………………………………………………….</w:t>
      </w:r>
      <w:r w:rsidR="00E17015">
        <w:rPr>
          <w:rFonts w:eastAsia="Georgia" w:cs="Georgia"/>
          <w:color w:val="000000" w:themeColor="text1"/>
          <w:szCs w:val="24"/>
        </w:rPr>
        <w:t>63</w:t>
      </w:r>
    </w:p>
    <w:p w14:paraId="66C73043" w14:textId="596257A5" w:rsidR="33129C41" w:rsidRDefault="33129C41">
      <w:r>
        <w:br w:type="page"/>
      </w:r>
    </w:p>
    <w:p w14:paraId="4146C3EF" w14:textId="6A1B5EB7" w:rsidR="77C7CC7C" w:rsidRDefault="77C7CC7C" w:rsidP="5CE5D9E1">
      <w:pPr>
        <w:pStyle w:val="Heading3"/>
        <w:jc w:val="both"/>
        <w:rPr>
          <w:rFonts w:eastAsia="Georgia" w:cs="Georgia"/>
          <w:color w:val="000000" w:themeColor="text1"/>
          <w:sz w:val="22"/>
          <w:szCs w:val="22"/>
        </w:rPr>
      </w:pPr>
      <w:bookmarkStart w:id="64" w:name="_Toc206146949"/>
      <w:r w:rsidRPr="5CE5D9E1">
        <w:rPr>
          <w:rFonts w:eastAsia="Georgia" w:cs="Georgia"/>
          <w:color w:val="000000" w:themeColor="text1"/>
          <w:sz w:val="22"/>
          <w:szCs w:val="22"/>
        </w:rPr>
        <w:lastRenderedPageBreak/>
        <w:t>AGRICULTURE, CAREER AND TECHNICAL EDUCATION, SOCIAL STUDIES AND K-12 ART</w:t>
      </w:r>
      <w:bookmarkEnd w:id="64"/>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695"/>
        <w:gridCol w:w="1905"/>
        <w:gridCol w:w="1905"/>
        <w:gridCol w:w="1905"/>
        <w:gridCol w:w="1905"/>
      </w:tblGrid>
      <w:tr w:rsidR="1F3B55AE" w14:paraId="2FFCE6DF" w14:textId="77777777" w:rsidTr="1F3B55AE">
        <w:trPr>
          <w:trHeight w:val="300"/>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0FC9641B" w14:textId="11B0729F"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AF5B735" w14:textId="175CBFA8"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95A04AC" w14:textId="32018CF4"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4F261421" w14:textId="6EEC55D8"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F9E7EE8" w14:textId="7ED50015" w:rsidR="1F3B55AE" w:rsidRDefault="1F3B55AE" w:rsidP="1F3B55AE">
            <w:pPr>
              <w:rPr>
                <w:rFonts w:ascii="Arial" w:eastAsia="Arial" w:hAnsi="Arial" w:cs="Arial"/>
                <w:color w:val="000000" w:themeColor="text1"/>
                <w:sz w:val="18"/>
                <w:szCs w:val="18"/>
              </w:rPr>
            </w:pPr>
          </w:p>
        </w:tc>
      </w:tr>
      <w:tr w:rsidR="1F3B55AE" w14:paraId="780A19FB" w14:textId="77777777" w:rsidTr="1F3B55AE">
        <w:trPr>
          <w:trHeight w:val="300"/>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5236A903" w14:textId="4404F277"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32626ABB" w14:textId="57A54E95"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32FCD23B" w14:textId="4E23A3E8"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740BC48" w14:textId="37039EB3"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9D6543C" w14:textId="37D8CA38"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5EE4A212" w14:textId="77777777" w:rsidTr="1F3B55AE">
        <w:trPr>
          <w:trHeight w:val="300"/>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34055D77" w14:textId="7176FAC2"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1</w:t>
            </w:r>
            <w:proofErr w:type="gramStart"/>
            <w:r w:rsidRPr="1F3B55AE">
              <w:rPr>
                <w:rFonts w:ascii="Arial" w:eastAsia="Arial" w:hAnsi="Arial" w:cs="Arial"/>
                <w:b/>
                <w:bCs/>
                <w:color w:val="000000" w:themeColor="text1"/>
                <w:sz w:val="18"/>
                <w:szCs w:val="18"/>
              </w:rPr>
              <w:t>.  Knows</w:t>
            </w:r>
            <w:proofErr w:type="gramEnd"/>
            <w:r w:rsidRPr="1F3B55AE">
              <w:rPr>
                <w:rFonts w:ascii="Arial" w:eastAsia="Arial" w:hAnsi="Arial" w:cs="Arial"/>
                <w:b/>
                <w:bCs/>
                <w:color w:val="000000" w:themeColor="text1"/>
                <w:sz w:val="18"/>
                <w:szCs w:val="18"/>
              </w:rPr>
              <w:t xml:space="preserve"> and models professional ethics and behavior </w:t>
            </w:r>
            <w:r w:rsidRPr="1F3B55AE">
              <w:rPr>
                <w:rFonts w:ascii="Arial" w:eastAsia="Arial" w:hAnsi="Arial" w:cs="Arial"/>
                <w:color w:val="000000" w:themeColor="text1"/>
                <w:sz w:val="18"/>
                <w:szCs w:val="18"/>
              </w:rPr>
              <w:t>(</w:t>
            </w:r>
            <w:proofErr w:type="spellStart"/>
            <w:r w:rsidRPr="1F3B55AE">
              <w:rPr>
                <w:rFonts w:ascii="Arial" w:eastAsia="Arial" w:hAnsi="Arial" w:cs="Arial"/>
                <w:color w:val="000000" w:themeColor="text1"/>
                <w:sz w:val="18"/>
                <w:szCs w:val="18"/>
              </w:rPr>
              <w:t>CoE</w:t>
            </w:r>
            <w:proofErr w:type="spellEnd"/>
            <w:r w:rsidRPr="1F3B55AE">
              <w:rPr>
                <w:rFonts w:ascii="Arial" w:eastAsia="Arial" w:hAnsi="Arial" w:cs="Arial"/>
                <w:color w:val="000000" w:themeColor="text1"/>
                <w:sz w:val="18"/>
                <w:szCs w:val="18"/>
              </w:rPr>
              <w:t xml:space="preserve"> 3.4, 5.3)</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BB1C3C5" w14:textId="733EC0E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comply with school policies re: absences, dress, tardies, meetings, etc.</w:t>
            </w:r>
          </w:p>
          <w:p w14:paraId="6D4CB085" w14:textId="159F85C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demonstrates</w:t>
            </w:r>
            <w:proofErr w:type="gramEnd"/>
            <w:r w:rsidRPr="1F3B55AE">
              <w:rPr>
                <w:rFonts w:ascii="Arial" w:eastAsia="Arial" w:hAnsi="Arial" w:cs="Arial"/>
                <w:color w:val="000000" w:themeColor="text1"/>
                <w:sz w:val="18"/>
                <w:szCs w:val="18"/>
              </w:rPr>
              <w:t xml:space="preserve"> prejudice toward individuals or groups</w:t>
            </w:r>
          </w:p>
          <w:p w14:paraId="38EB77E8" w14:textId="2571514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takes</w:t>
            </w:r>
            <w:proofErr w:type="gramEnd"/>
            <w:r w:rsidRPr="1F3B55AE">
              <w:rPr>
                <w:rFonts w:ascii="Arial" w:eastAsia="Arial" w:hAnsi="Arial" w:cs="Arial"/>
                <w:color w:val="000000" w:themeColor="text1"/>
                <w:sz w:val="18"/>
                <w:szCs w:val="18"/>
              </w:rPr>
              <w:t xml:space="preserve"> an authoritarian stance with individual and classroom interactions</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53049D2" w14:textId="4BC8A56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incomplete</w:t>
            </w:r>
            <w:proofErr w:type="gramEnd"/>
            <w:r w:rsidRPr="1F3B55AE">
              <w:rPr>
                <w:rFonts w:ascii="Arial" w:eastAsia="Arial" w:hAnsi="Arial" w:cs="Arial"/>
                <w:color w:val="000000" w:themeColor="text1"/>
                <w:sz w:val="18"/>
                <w:szCs w:val="18"/>
              </w:rPr>
              <w:t xml:space="preserve"> knowledge of school policies</w:t>
            </w:r>
          </w:p>
          <w:p w14:paraId="56E00679" w14:textId="1865851E"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displays  minimally</w:t>
            </w:r>
            <w:proofErr w:type="gramEnd"/>
            <w:r w:rsidRPr="1F3B55AE">
              <w:rPr>
                <w:rFonts w:ascii="Arial" w:eastAsia="Arial" w:hAnsi="Arial" w:cs="Arial"/>
                <w:color w:val="000000" w:themeColor="text1"/>
                <w:sz w:val="18"/>
                <w:szCs w:val="18"/>
              </w:rPr>
              <w:t xml:space="preserve"> appropriate professional behavior</w:t>
            </w:r>
          </w:p>
          <w:p w14:paraId="21183EA7" w14:textId="12628DD1"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demonstrate equitable treatment of all students</w:t>
            </w:r>
          </w:p>
          <w:p w14:paraId="629EC364" w14:textId="31A86C0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actively cultivate sense of democratic classroom community</w:t>
            </w:r>
          </w:p>
          <w:p w14:paraId="483FDD9B" w14:textId="323CF9CE"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32A0FF91" w14:textId="171EDBF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complies</w:t>
            </w:r>
            <w:proofErr w:type="gramEnd"/>
            <w:r w:rsidRPr="1F3B55AE">
              <w:rPr>
                <w:rFonts w:ascii="Arial" w:eastAsia="Arial" w:hAnsi="Arial" w:cs="Arial"/>
                <w:color w:val="000000" w:themeColor="text1"/>
                <w:sz w:val="18"/>
                <w:szCs w:val="18"/>
              </w:rPr>
              <w:t xml:space="preserve"> with school policies</w:t>
            </w:r>
          </w:p>
          <w:p w14:paraId="56831886" w14:textId="3132578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attends</w:t>
            </w:r>
            <w:proofErr w:type="gramEnd"/>
            <w:r w:rsidRPr="1F3B55AE">
              <w:rPr>
                <w:rFonts w:ascii="Arial" w:eastAsia="Arial" w:hAnsi="Arial" w:cs="Arial"/>
                <w:color w:val="000000" w:themeColor="text1"/>
                <w:sz w:val="18"/>
                <w:szCs w:val="18"/>
              </w:rPr>
              <w:t xml:space="preserve"> required meetings</w:t>
            </w:r>
          </w:p>
          <w:p w14:paraId="0044D977" w14:textId="01145ED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displays</w:t>
            </w:r>
            <w:proofErr w:type="gramEnd"/>
            <w:r w:rsidRPr="1F3B55AE">
              <w:rPr>
                <w:rFonts w:ascii="Arial" w:eastAsia="Arial" w:hAnsi="Arial" w:cs="Arial"/>
                <w:color w:val="000000" w:themeColor="text1"/>
                <w:sz w:val="18"/>
                <w:szCs w:val="18"/>
              </w:rPr>
              <w:t xml:space="preserve"> appropriate behaviors</w:t>
            </w:r>
          </w:p>
          <w:p w14:paraId="3A6F1AD0" w14:textId="56F4036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accepts</w:t>
            </w:r>
            <w:proofErr w:type="gramEnd"/>
            <w:r w:rsidRPr="1F3B55AE">
              <w:rPr>
                <w:rFonts w:ascii="Arial" w:eastAsia="Arial" w:hAnsi="Arial" w:cs="Arial"/>
                <w:color w:val="000000" w:themeColor="text1"/>
                <w:sz w:val="18"/>
                <w:szCs w:val="18"/>
              </w:rPr>
              <w:t xml:space="preserve"> constructive criticism</w:t>
            </w:r>
          </w:p>
          <w:p w14:paraId="196EA75C" w14:textId="5CEEA4B6"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w:t>
            </w:r>
            <w:proofErr w:type="gramStart"/>
            <w:r w:rsidRPr="1F3B55AE">
              <w:rPr>
                <w:rFonts w:ascii="Arial" w:eastAsia="Arial" w:hAnsi="Arial" w:cs="Arial"/>
                <w:color w:val="000000" w:themeColor="text1"/>
                <w:sz w:val="18"/>
                <w:szCs w:val="18"/>
              </w:rPr>
              <w:t>demonstrates</w:t>
            </w:r>
            <w:proofErr w:type="gramEnd"/>
            <w:r w:rsidRPr="1F3B55AE">
              <w:rPr>
                <w:rFonts w:ascii="Arial" w:eastAsia="Arial" w:hAnsi="Arial" w:cs="Arial"/>
                <w:color w:val="000000" w:themeColor="text1"/>
                <w:sz w:val="18"/>
                <w:szCs w:val="18"/>
              </w:rPr>
              <w:t xml:space="preserve"> respect for each student</w:t>
            </w:r>
          </w:p>
          <w:p w14:paraId="64904F36" w14:textId="7371D22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w:t>
            </w:r>
            <w:proofErr w:type="gramStart"/>
            <w:r w:rsidRPr="1F3B55AE">
              <w:rPr>
                <w:rFonts w:ascii="Arial" w:eastAsia="Arial" w:hAnsi="Arial" w:cs="Arial"/>
                <w:color w:val="000000" w:themeColor="text1"/>
                <w:sz w:val="18"/>
                <w:szCs w:val="18"/>
              </w:rPr>
              <w:t>cultivates</w:t>
            </w:r>
            <w:proofErr w:type="gramEnd"/>
            <w:r w:rsidRPr="1F3B55AE">
              <w:rPr>
                <w:rFonts w:ascii="Arial" w:eastAsia="Arial" w:hAnsi="Arial" w:cs="Arial"/>
                <w:color w:val="000000" w:themeColor="text1"/>
                <w:sz w:val="18"/>
                <w:szCs w:val="18"/>
              </w:rPr>
              <w:t xml:space="preserve"> sense of democratic classroom community</w:t>
            </w:r>
          </w:p>
          <w:p w14:paraId="696098D1" w14:textId="2CA1F2E7"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3084A785" w14:textId="05309A9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meets</w:t>
            </w:r>
            <w:proofErr w:type="gramEnd"/>
            <w:r w:rsidRPr="1F3B55AE">
              <w:rPr>
                <w:rFonts w:ascii="Arial" w:eastAsia="Arial" w:hAnsi="Arial" w:cs="Arial"/>
                <w:color w:val="000000" w:themeColor="text1"/>
                <w:sz w:val="18"/>
                <w:szCs w:val="18"/>
              </w:rPr>
              <w:t xml:space="preserve"> all proficient level expectations</w:t>
            </w:r>
          </w:p>
          <w:p w14:paraId="632FB78D" w14:textId="244206E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classroom</w:t>
            </w:r>
            <w:proofErr w:type="gramEnd"/>
            <w:r w:rsidRPr="1F3B55AE">
              <w:rPr>
                <w:rFonts w:ascii="Arial" w:eastAsia="Arial" w:hAnsi="Arial" w:cs="Arial"/>
                <w:color w:val="000000" w:themeColor="text1"/>
                <w:sz w:val="18"/>
                <w:szCs w:val="18"/>
              </w:rPr>
              <w:t xml:space="preserve"> demonstrates democratic ideals</w:t>
            </w:r>
          </w:p>
          <w:p w14:paraId="048B26CC" w14:textId="6FB14BF8"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students</w:t>
            </w:r>
            <w:proofErr w:type="gramEnd"/>
            <w:r w:rsidRPr="1F3B55AE">
              <w:rPr>
                <w:rFonts w:ascii="Arial" w:eastAsia="Arial" w:hAnsi="Arial" w:cs="Arial"/>
                <w:color w:val="000000" w:themeColor="text1"/>
                <w:sz w:val="18"/>
                <w:szCs w:val="18"/>
              </w:rPr>
              <w:t xml:space="preserve"> are actively engaged in critical inquiry and practices related to social justice</w:t>
            </w:r>
          </w:p>
        </w:tc>
      </w:tr>
      <w:tr w:rsidR="1F3B55AE" w14:paraId="180CE17E" w14:textId="77777777" w:rsidTr="1F3B55AE">
        <w:trPr>
          <w:trHeight w:val="345"/>
        </w:trPr>
        <w:tc>
          <w:tcPr>
            <w:tcW w:w="9315"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2EF65E7" w14:textId="2A1D7829"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76FB8460" w14:textId="77777777" w:rsidTr="1F3B55AE">
        <w:trPr>
          <w:trHeight w:val="345"/>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53E496AA" w14:textId="03CB852F"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2C29169D" w14:textId="765D62F8" w:rsidR="1F3B55AE" w:rsidRDefault="1F3B55AE" w:rsidP="1F3B55AE">
            <w:pPr>
              <w:rPr>
                <w:rFonts w:ascii="Arial" w:eastAsia="Arial" w:hAnsi="Arial" w:cs="Arial"/>
                <w:color w:val="000000" w:themeColor="text1"/>
                <w:sz w:val="18"/>
                <w:szCs w:val="18"/>
              </w:rPr>
            </w:pPr>
          </w:p>
        </w:tc>
        <w:tc>
          <w:tcPr>
            <w:tcW w:w="5715"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31BA0FC8" w14:textId="784843B7" w:rsidR="1F3B55AE" w:rsidRDefault="1F3B55AE" w:rsidP="1F3B55AE">
            <w:pPr>
              <w:rPr>
                <w:rFonts w:ascii="Arial" w:eastAsia="Arial" w:hAnsi="Arial" w:cs="Arial"/>
                <w:color w:val="000000" w:themeColor="text1"/>
                <w:sz w:val="18"/>
                <w:szCs w:val="18"/>
              </w:rPr>
            </w:pPr>
          </w:p>
        </w:tc>
      </w:tr>
      <w:tr w:rsidR="1F3B55AE" w14:paraId="2F9DB183" w14:textId="77777777" w:rsidTr="1F3B55AE">
        <w:trPr>
          <w:trHeight w:val="345"/>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176B2600" w14:textId="5F9097A6"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4D4CDB2F" w14:textId="7C3E3B78"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7DFED78" w14:textId="3F3B613E"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8523C6D" w14:textId="3059A5E2"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4EC59057" w14:textId="26E5A11D" w:rsidR="1F3B55AE" w:rsidRDefault="1F3B55AE" w:rsidP="1F3B55AE">
            <w:pPr>
              <w:rPr>
                <w:rFonts w:ascii="Arial" w:eastAsia="Arial" w:hAnsi="Arial" w:cs="Arial"/>
                <w:color w:val="000000" w:themeColor="text1"/>
                <w:sz w:val="18"/>
                <w:szCs w:val="18"/>
              </w:rPr>
            </w:pPr>
          </w:p>
        </w:tc>
      </w:tr>
      <w:tr w:rsidR="1F3B55AE" w14:paraId="6D149E69" w14:textId="77777777" w:rsidTr="1F3B55AE">
        <w:trPr>
          <w:trHeight w:val="300"/>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143DAF01" w14:textId="7853D834"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100BC21" w14:textId="22AF3298"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44D64294" w14:textId="420EFDA7"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49B1B17" w14:textId="0ADEA131"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2968DAAD" w14:textId="65E78355" w:rsidR="1F3B55AE" w:rsidRDefault="1F3B55AE" w:rsidP="1F3B55AE">
            <w:pPr>
              <w:rPr>
                <w:rFonts w:ascii="Arial" w:eastAsia="Arial" w:hAnsi="Arial" w:cs="Arial"/>
                <w:color w:val="000000" w:themeColor="text1"/>
                <w:sz w:val="18"/>
                <w:szCs w:val="18"/>
              </w:rPr>
            </w:pPr>
          </w:p>
        </w:tc>
      </w:tr>
      <w:tr w:rsidR="1F3B55AE" w14:paraId="254654D0" w14:textId="77777777" w:rsidTr="1F3B55AE">
        <w:trPr>
          <w:trHeight w:val="300"/>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1C2F8B44" w14:textId="6DA81853"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0A5943A" w14:textId="28EF3A71"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4C28C560" w14:textId="2C6ED809"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41C8247" w14:textId="102E379A"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8603DDD" w14:textId="5D716CFA"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08E05882" w14:textId="77777777" w:rsidTr="1F3B55AE">
        <w:trPr>
          <w:trHeight w:val="300"/>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5BB9095A" w14:textId="10D39DC9" w:rsidR="1F3B55AE" w:rsidRDefault="1F3B55AE" w:rsidP="1F3B55AE">
            <w:pPr>
              <w:pStyle w:val="BodyText"/>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 xml:space="preserve">2. Effective work with diverse learners </w:t>
            </w:r>
            <w:r w:rsidRPr="1F3B55AE">
              <w:rPr>
                <w:rFonts w:ascii="Arial" w:eastAsia="Arial" w:hAnsi="Arial" w:cs="Arial"/>
                <w:color w:val="000000" w:themeColor="text1"/>
                <w:sz w:val="18"/>
                <w:szCs w:val="18"/>
              </w:rPr>
              <w:t>(</w:t>
            </w:r>
            <w:proofErr w:type="spellStart"/>
            <w:r w:rsidRPr="1F3B55AE">
              <w:rPr>
                <w:rFonts w:ascii="Arial" w:eastAsia="Arial" w:hAnsi="Arial" w:cs="Arial"/>
                <w:color w:val="000000" w:themeColor="text1"/>
                <w:sz w:val="18"/>
                <w:szCs w:val="18"/>
              </w:rPr>
              <w:t>CoE</w:t>
            </w:r>
            <w:proofErr w:type="spellEnd"/>
            <w:r w:rsidRPr="1F3B55AE">
              <w:rPr>
                <w:rFonts w:ascii="Arial" w:eastAsia="Arial" w:hAnsi="Arial" w:cs="Arial"/>
                <w:color w:val="000000" w:themeColor="text1"/>
                <w:sz w:val="18"/>
                <w:szCs w:val="18"/>
              </w:rPr>
              <w:t xml:space="preserve"> 3.3, 5.1, 5.4, 7.3, 8.3)</w:t>
            </w:r>
          </w:p>
          <w:p w14:paraId="30C78E71" w14:textId="59077EE5" w:rsidR="1F3B55AE" w:rsidRDefault="1F3B55AE" w:rsidP="1F3B55AE">
            <w:pPr>
              <w:rPr>
                <w:rFonts w:ascii="Arial" w:eastAsia="Arial" w:hAnsi="Arial" w:cs="Arial"/>
                <w:color w:val="000000" w:themeColor="text1"/>
                <w:sz w:val="18"/>
                <w:szCs w:val="18"/>
              </w:rPr>
            </w:pPr>
          </w:p>
          <w:p w14:paraId="1CAEC1DC" w14:textId="1BC8FEFC"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4FCFC395" w14:textId="1CAF3FE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w:t>
            </w:r>
            <w:proofErr w:type="gramStart"/>
            <w:r w:rsidRPr="1F3B55AE">
              <w:rPr>
                <w:rFonts w:ascii="Arial" w:eastAsia="Arial" w:hAnsi="Arial" w:cs="Arial"/>
                <w:color w:val="000000" w:themeColor="text1"/>
                <w:sz w:val="18"/>
                <w:szCs w:val="18"/>
              </w:rPr>
              <w:t>makes</w:t>
            </w:r>
            <w:proofErr w:type="gramEnd"/>
            <w:r w:rsidRPr="1F3B55AE">
              <w:rPr>
                <w:rFonts w:ascii="Arial" w:eastAsia="Arial" w:hAnsi="Arial" w:cs="Arial"/>
                <w:color w:val="000000" w:themeColor="text1"/>
                <w:sz w:val="18"/>
                <w:szCs w:val="18"/>
              </w:rPr>
              <w:t xml:space="preserve"> no adjustments for individual needs of diverse learners in terms of materials, planning, instruction, management, and assessments</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60CEEF04" w14:textId="1E79200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w:t>
            </w:r>
            <w:proofErr w:type="gramStart"/>
            <w:r w:rsidRPr="1F3B55AE">
              <w:rPr>
                <w:rFonts w:ascii="Arial" w:eastAsia="Arial" w:hAnsi="Arial" w:cs="Arial"/>
                <w:color w:val="000000" w:themeColor="text1"/>
                <w:sz w:val="18"/>
                <w:szCs w:val="18"/>
              </w:rPr>
              <w:t>makes</w:t>
            </w:r>
            <w:proofErr w:type="gramEnd"/>
            <w:r w:rsidRPr="1F3B55AE">
              <w:rPr>
                <w:rFonts w:ascii="Arial" w:eastAsia="Arial" w:hAnsi="Arial" w:cs="Arial"/>
                <w:color w:val="000000" w:themeColor="text1"/>
                <w:sz w:val="18"/>
                <w:szCs w:val="18"/>
              </w:rPr>
              <w:t xml:space="preserve"> some adjustments for individual needs of diverse learners in terms of materials, planning, instruction, management, and assessments</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AEBFFD3" w14:textId="2E2C1B7E"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w:t>
            </w:r>
            <w:proofErr w:type="gramStart"/>
            <w:r w:rsidRPr="1F3B55AE">
              <w:rPr>
                <w:rFonts w:ascii="Arial" w:eastAsia="Arial" w:hAnsi="Arial" w:cs="Arial"/>
                <w:color w:val="000000" w:themeColor="text1"/>
                <w:sz w:val="18"/>
                <w:szCs w:val="18"/>
              </w:rPr>
              <w:t>makes</w:t>
            </w:r>
            <w:proofErr w:type="gramEnd"/>
            <w:r w:rsidRPr="1F3B55AE">
              <w:rPr>
                <w:rFonts w:ascii="Arial" w:eastAsia="Arial" w:hAnsi="Arial" w:cs="Arial"/>
                <w:color w:val="000000" w:themeColor="text1"/>
                <w:sz w:val="18"/>
                <w:szCs w:val="18"/>
              </w:rPr>
              <w:t xml:space="preserve"> appropriate adjustments for individual needs of diverse learners in terms of materials, planning, instruction, behavior management, and assessments</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30648106" w14:textId="73928636"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meets</w:t>
            </w:r>
            <w:proofErr w:type="gramEnd"/>
            <w:r w:rsidRPr="1F3B55AE">
              <w:rPr>
                <w:rFonts w:ascii="Arial" w:eastAsia="Arial" w:hAnsi="Arial" w:cs="Arial"/>
                <w:color w:val="000000" w:themeColor="text1"/>
                <w:sz w:val="18"/>
                <w:szCs w:val="18"/>
              </w:rPr>
              <w:t xml:space="preserve"> all proficient level expectations</w:t>
            </w:r>
          </w:p>
          <w:p w14:paraId="0C647EB5" w14:textId="61440B36"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collaborates</w:t>
            </w:r>
            <w:proofErr w:type="gramEnd"/>
            <w:r w:rsidRPr="1F3B55AE">
              <w:rPr>
                <w:rFonts w:ascii="Arial" w:eastAsia="Arial" w:hAnsi="Arial" w:cs="Arial"/>
                <w:color w:val="000000" w:themeColor="text1"/>
                <w:sz w:val="18"/>
                <w:szCs w:val="18"/>
              </w:rPr>
              <w:t xml:space="preserve"> with school and community personnel </w:t>
            </w:r>
            <w:proofErr w:type="gramStart"/>
            <w:r w:rsidRPr="1F3B55AE">
              <w:rPr>
                <w:rFonts w:ascii="Arial" w:eastAsia="Arial" w:hAnsi="Arial" w:cs="Arial"/>
                <w:color w:val="000000" w:themeColor="text1"/>
                <w:sz w:val="18"/>
                <w:szCs w:val="18"/>
              </w:rPr>
              <w:t>in order to</w:t>
            </w:r>
            <w:proofErr w:type="gramEnd"/>
            <w:r w:rsidRPr="1F3B55AE">
              <w:rPr>
                <w:rFonts w:ascii="Arial" w:eastAsia="Arial" w:hAnsi="Arial" w:cs="Arial"/>
                <w:color w:val="000000" w:themeColor="text1"/>
                <w:sz w:val="18"/>
                <w:szCs w:val="18"/>
              </w:rPr>
              <w:t xml:space="preserve"> accommodate diverse learners in terms of materials, planning, instruction,</w:t>
            </w:r>
          </w:p>
          <w:p w14:paraId="4A364B09" w14:textId="1FBED3A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management, and assessment</w:t>
            </w:r>
          </w:p>
        </w:tc>
      </w:tr>
      <w:tr w:rsidR="1F3B55AE" w14:paraId="2DAD3A00" w14:textId="77777777" w:rsidTr="1F3B55AE">
        <w:trPr>
          <w:trHeight w:val="345"/>
        </w:trPr>
        <w:tc>
          <w:tcPr>
            <w:tcW w:w="9315"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5772E35" w14:textId="44061C27"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46159C2F" w14:textId="77777777" w:rsidTr="1F3B55AE">
        <w:trPr>
          <w:trHeight w:val="300"/>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65D1B320" w14:textId="7C958D7A"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p w14:paraId="4319C390" w14:textId="6A14BF1A"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42DAE029" w14:textId="45059DAB" w:rsidR="1F3B55AE" w:rsidRDefault="1F3B55AE" w:rsidP="1F3B55AE">
            <w:pPr>
              <w:rPr>
                <w:rFonts w:ascii="Arial" w:eastAsia="Arial" w:hAnsi="Arial" w:cs="Arial"/>
                <w:color w:val="000000" w:themeColor="text1"/>
                <w:sz w:val="18"/>
                <w:szCs w:val="18"/>
              </w:rPr>
            </w:pPr>
          </w:p>
        </w:tc>
        <w:tc>
          <w:tcPr>
            <w:tcW w:w="5715"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4C664655" w14:textId="24CA1016" w:rsidR="1F3B55AE" w:rsidRDefault="1F3B55AE" w:rsidP="1F3B55AE">
            <w:pPr>
              <w:rPr>
                <w:rFonts w:ascii="Arial" w:eastAsia="Arial" w:hAnsi="Arial" w:cs="Arial"/>
                <w:color w:val="000000" w:themeColor="text1"/>
                <w:sz w:val="18"/>
                <w:szCs w:val="18"/>
              </w:rPr>
            </w:pPr>
          </w:p>
        </w:tc>
      </w:tr>
      <w:tr w:rsidR="1F3B55AE" w14:paraId="2812A827" w14:textId="77777777" w:rsidTr="1F3B55AE">
        <w:trPr>
          <w:trHeight w:val="300"/>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4E299C7B" w14:textId="0B13D62B"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p w14:paraId="36A81208" w14:textId="1E487618"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4011A17" w14:textId="7C09DF7B"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0909D02" w14:textId="32DED0DC"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6E81BAAD" w14:textId="430804C3"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83B0AA3" w14:textId="03E4EE01" w:rsidR="1F3B55AE" w:rsidRDefault="1F3B55AE" w:rsidP="1F3B55AE">
            <w:pPr>
              <w:rPr>
                <w:rFonts w:ascii="Arial" w:eastAsia="Arial" w:hAnsi="Arial" w:cs="Arial"/>
                <w:color w:val="000000" w:themeColor="text1"/>
                <w:sz w:val="18"/>
                <w:szCs w:val="18"/>
              </w:rPr>
            </w:pPr>
          </w:p>
          <w:p w14:paraId="4A8978B0" w14:textId="58C52D2D" w:rsidR="1F3B55AE" w:rsidRDefault="1F3B55AE" w:rsidP="1F3B55AE">
            <w:pPr>
              <w:rPr>
                <w:rFonts w:ascii="Arial" w:eastAsia="Arial" w:hAnsi="Arial" w:cs="Arial"/>
                <w:color w:val="000000" w:themeColor="text1"/>
                <w:sz w:val="18"/>
                <w:szCs w:val="18"/>
              </w:rPr>
            </w:pPr>
          </w:p>
          <w:p w14:paraId="42E5DF88" w14:textId="0CD0B707" w:rsidR="1F3B55AE" w:rsidRDefault="1F3B55AE" w:rsidP="1F3B55AE">
            <w:pPr>
              <w:rPr>
                <w:rFonts w:ascii="Arial" w:eastAsia="Arial" w:hAnsi="Arial" w:cs="Arial"/>
                <w:color w:val="000000" w:themeColor="text1"/>
                <w:sz w:val="18"/>
                <w:szCs w:val="18"/>
              </w:rPr>
            </w:pPr>
          </w:p>
        </w:tc>
      </w:tr>
    </w:tbl>
    <w:p w14:paraId="553261D6" w14:textId="12B5D794" w:rsidR="1F3B55AE" w:rsidRDefault="1F3B55AE" w:rsidP="1F3B55AE">
      <w:pPr>
        <w:tabs>
          <w:tab w:val="decimal" w:leader="dot" w:pos="7920"/>
        </w:tabs>
        <w:spacing w:after="360"/>
        <w:rPr>
          <w:rFonts w:eastAsia="Georgia" w:cs="Georgia"/>
          <w:color w:val="000000" w:themeColor="text1"/>
          <w:szCs w:val="24"/>
        </w:rPr>
      </w:pPr>
    </w:p>
    <w:p w14:paraId="739FCFA3" w14:textId="78AF8C7D" w:rsidR="1F3B55AE" w:rsidRDefault="1F3B55AE" w:rsidP="1F3B55AE">
      <w:pPr>
        <w:tabs>
          <w:tab w:val="decimal" w:leader="dot" w:pos="7920"/>
        </w:tabs>
        <w:spacing w:after="360"/>
        <w:rPr>
          <w:rFonts w:eastAsia="Georgia" w:cs="Georgia"/>
          <w:color w:val="000000" w:themeColor="text1"/>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680"/>
        <w:gridCol w:w="1905"/>
        <w:gridCol w:w="1905"/>
        <w:gridCol w:w="1905"/>
        <w:gridCol w:w="1905"/>
      </w:tblGrid>
      <w:tr w:rsidR="1F3B55AE" w14:paraId="273E609A" w14:textId="77777777" w:rsidTr="1F3B55AE">
        <w:trPr>
          <w:trHeight w:val="300"/>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27A0573C" w14:textId="62BB36A1"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259FCC22" w14:textId="796C3294"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6EB2799F" w14:textId="2D4305E8"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C3A01F2" w14:textId="3D6504DD"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64AC7F55" w14:textId="3B53A068" w:rsidR="1F3B55AE" w:rsidRDefault="1F3B55AE" w:rsidP="1F3B55AE">
            <w:pPr>
              <w:rPr>
                <w:rFonts w:ascii="Arial" w:eastAsia="Arial" w:hAnsi="Arial" w:cs="Arial"/>
                <w:color w:val="000000" w:themeColor="text1"/>
                <w:sz w:val="18"/>
                <w:szCs w:val="18"/>
              </w:rPr>
            </w:pPr>
          </w:p>
        </w:tc>
      </w:tr>
      <w:tr w:rsidR="1F3B55AE" w14:paraId="715BA75D" w14:textId="77777777" w:rsidTr="1F3B55AE">
        <w:trPr>
          <w:trHeight w:val="300"/>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56FAD389" w14:textId="174D4964"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4775C786" w14:textId="6A64B919"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49C3811A" w14:textId="11CF0D88"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90FA79D" w14:textId="494814E7"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57CA2A2" w14:textId="6C8FB0A1"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0AE6A3B9" w14:textId="77777777" w:rsidTr="1F3B55AE">
        <w:trPr>
          <w:trHeight w:val="300"/>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481EA49E" w14:textId="2D238AB5"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3. Positive and effective classroom management</w:t>
            </w:r>
            <w:proofErr w:type="gramStart"/>
            <w:r w:rsidRPr="1F3B55AE">
              <w:rPr>
                <w:rFonts w:ascii="Arial" w:eastAsia="Arial" w:hAnsi="Arial" w:cs="Arial"/>
                <w:b/>
                <w:bCs/>
                <w:color w:val="000000" w:themeColor="text1"/>
                <w:sz w:val="18"/>
                <w:szCs w:val="18"/>
              </w:rPr>
              <w:t xml:space="preserve">   </w:t>
            </w:r>
            <w:r w:rsidRPr="1F3B55AE">
              <w:rPr>
                <w:rFonts w:ascii="Arial" w:eastAsia="Arial" w:hAnsi="Arial" w:cs="Arial"/>
                <w:color w:val="000000" w:themeColor="text1"/>
                <w:sz w:val="18"/>
                <w:szCs w:val="18"/>
              </w:rPr>
              <w:t>(</w:t>
            </w:r>
            <w:proofErr w:type="spellStart"/>
            <w:proofErr w:type="gramEnd"/>
            <w:r w:rsidRPr="1F3B55AE">
              <w:rPr>
                <w:rFonts w:ascii="Arial" w:eastAsia="Arial" w:hAnsi="Arial" w:cs="Arial"/>
                <w:color w:val="000000" w:themeColor="text1"/>
                <w:sz w:val="18"/>
                <w:szCs w:val="18"/>
              </w:rPr>
              <w:t>CoE</w:t>
            </w:r>
            <w:proofErr w:type="spellEnd"/>
            <w:r w:rsidRPr="1F3B55AE">
              <w:rPr>
                <w:rFonts w:ascii="Arial" w:eastAsia="Arial" w:hAnsi="Arial" w:cs="Arial"/>
                <w:color w:val="000000" w:themeColor="text1"/>
                <w:sz w:val="18"/>
                <w:szCs w:val="18"/>
              </w:rPr>
              <w:t xml:space="preserve"> 3.4, 5.1, 7.3)</w:t>
            </w:r>
            <w:r w:rsidRPr="1F3B55AE">
              <w:rPr>
                <w:rFonts w:ascii="Arial" w:eastAsia="Arial" w:hAnsi="Arial" w:cs="Arial"/>
                <w:b/>
                <w:bCs/>
                <w:color w:val="000000" w:themeColor="text1"/>
                <w:sz w:val="18"/>
                <w:szCs w:val="18"/>
              </w:rPr>
              <w:t xml:space="preserve">  </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6F786FE7" w14:textId="57F6845D"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Environment:</w:t>
            </w:r>
          </w:p>
          <w:p w14:paraId="6F77C747" w14:textId="3F225A8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address physical aspects of </w:t>
            </w:r>
            <w:proofErr w:type="gramStart"/>
            <w:r w:rsidRPr="1F3B55AE">
              <w:rPr>
                <w:rFonts w:ascii="Arial" w:eastAsia="Arial" w:hAnsi="Arial" w:cs="Arial"/>
                <w:color w:val="000000" w:themeColor="text1"/>
                <w:sz w:val="18"/>
                <w:szCs w:val="18"/>
              </w:rPr>
              <w:t>classroom</w:t>
            </w:r>
            <w:proofErr w:type="gramEnd"/>
            <w:r w:rsidRPr="1F3B55AE">
              <w:rPr>
                <w:rFonts w:ascii="Arial" w:eastAsia="Arial" w:hAnsi="Arial" w:cs="Arial"/>
                <w:color w:val="000000" w:themeColor="text1"/>
                <w:sz w:val="18"/>
                <w:szCs w:val="18"/>
              </w:rPr>
              <w:t xml:space="preserve"> (i.e. seating, lighting, temperature, bulletin boards, etc.)</w:t>
            </w:r>
          </w:p>
          <w:p w14:paraId="4B8E1C57" w14:textId="3A8FDD97"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Teaching:</w:t>
            </w:r>
          </w:p>
          <w:p w14:paraId="76735739" w14:textId="4C2F60F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inadequate</w:t>
            </w:r>
            <w:proofErr w:type="gramEnd"/>
            <w:r w:rsidRPr="1F3B55AE">
              <w:rPr>
                <w:rFonts w:ascii="Arial" w:eastAsia="Arial" w:hAnsi="Arial" w:cs="Arial"/>
                <w:color w:val="000000" w:themeColor="text1"/>
                <w:sz w:val="18"/>
                <w:szCs w:val="18"/>
              </w:rPr>
              <w:t xml:space="preserve"> planning, goal setting, and ability to establish realistically high expectations for learners</w:t>
            </w:r>
          </w:p>
          <w:p w14:paraId="4D462F18" w14:textId="10ED8B4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ineffective</w:t>
            </w:r>
            <w:proofErr w:type="gramEnd"/>
            <w:r w:rsidRPr="1F3B55AE">
              <w:rPr>
                <w:rFonts w:ascii="Arial" w:eastAsia="Arial" w:hAnsi="Arial" w:cs="Arial"/>
                <w:color w:val="000000" w:themeColor="text1"/>
                <w:sz w:val="18"/>
                <w:szCs w:val="18"/>
              </w:rPr>
              <w:t xml:space="preserve"> use of materials, transitions, and positive attitude</w:t>
            </w:r>
          </w:p>
          <w:p w14:paraId="52929372" w14:textId="1BBDE35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poor</w:t>
            </w:r>
            <w:proofErr w:type="gramEnd"/>
            <w:r w:rsidRPr="1F3B55AE">
              <w:rPr>
                <w:rFonts w:ascii="Arial" w:eastAsia="Arial" w:hAnsi="Arial" w:cs="Arial"/>
                <w:color w:val="000000" w:themeColor="text1"/>
                <w:sz w:val="18"/>
                <w:szCs w:val="18"/>
              </w:rPr>
              <w:t xml:space="preserve"> directions/procedures resulting in frequent learner time off task</w:t>
            </w:r>
          </w:p>
          <w:p w14:paraId="5563B919" w14:textId="4847F5BB"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Behavior:</w:t>
            </w:r>
          </w:p>
          <w:p w14:paraId="1E3E2C6D" w14:textId="1CE261D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inappropriate</w:t>
            </w:r>
            <w:proofErr w:type="gramEnd"/>
            <w:r w:rsidRPr="1F3B55AE">
              <w:rPr>
                <w:rFonts w:ascii="Arial" w:eastAsia="Arial" w:hAnsi="Arial" w:cs="Arial"/>
                <w:color w:val="000000" w:themeColor="text1"/>
                <w:sz w:val="18"/>
                <w:szCs w:val="18"/>
              </w:rPr>
              <w:t xml:space="preserve"> responses to behavior that result in frequent interruptions</w:t>
            </w:r>
          </w:p>
          <w:p w14:paraId="318C654B" w14:textId="144FEB0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uses</w:t>
            </w:r>
            <w:proofErr w:type="gramEnd"/>
            <w:r w:rsidRPr="1F3B55AE">
              <w:rPr>
                <w:rFonts w:ascii="Arial" w:eastAsia="Arial" w:hAnsi="Arial" w:cs="Arial"/>
                <w:color w:val="000000" w:themeColor="text1"/>
                <w:sz w:val="18"/>
                <w:szCs w:val="18"/>
              </w:rPr>
              <w:t xml:space="preserve"> sarcasm, negative reinforcement, and rewards inappropriately</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421D7DFC" w14:textId="5B6C7E70"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Environment:</w:t>
            </w:r>
          </w:p>
          <w:p w14:paraId="70E26482" w14:textId="12ACADD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adjusts</w:t>
            </w:r>
            <w:proofErr w:type="gramEnd"/>
            <w:r w:rsidRPr="1F3B55AE">
              <w:rPr>
                <w:rFonts w:ascii="Arial" w:eastAsia="Arial" w:hAnsi="Arial" w:cs="Arial"/>
                <w:color w:val="000000" w:themeColor="text1"/>
                <w:sz w:val="18"/>
                <w:szCs w:val="18"/>
              </w:rPr>
              <w:t xml:space="preserve"> physical room environment only when Mentor Teacher asks</w:t>
            </w:r>
          </w:p>
          <w:p w14:paraId="28F1D4F3" w14:textId="00D07FBF"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Teaching:</w:t>
            </w:r>
          </w:p>
          <w:p w14:paraId="5D75D15A" w14:textId="730C48DE"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sporadically</w:t>
            </w:r>
            <w:proofErr w:type="gramEnd"/>
            <w:r w:rsidRPr="1F3B55AE">
              <w:rPr>
                <w:rFonts w:ascii="Arial" w:eastAsia="Arial" w:hAnsi="Arial" w:cs="Arial"/>
                <w:color w:val="000000" w:themeColor="text1"/>
                <w:sz w:val="18"/>
                <w:szCs w:val="18"/>
              </w:rPr>
              <w:t xml:space="preserve"> demonstrates thoughtful planning, ability to set goals and achieve them, and convey realistically high expectations for the learners</w:t>
            </w:r>
          </w:p>
          <w:p w14:paraId="0600CD14" w14:textId="78E4F4B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inconsistent</w:t>
            </w:r>
            <w:proofErr w:type="gramEnd"/>
            <w:r w:rsidRPr="1F3B55AE">
              <w:rPr>
                <w:rFonts w:ascii="Arial" w:eastAsia="Arial" w:hAnsi="Arial" w:cs="Arial"/>
                <w:color w:val="000000" w:themeColor="text1"/>
                <w:sz w:val="18"/>
                <w:szCs w:val="18"/>
              </w:rPr>
              <w:t xml:space="preserve"> effective use of materials, transitions, and positive attitude</w:t>
            </w:r>
          </w:p>
          <w:p w14:paraId="1A3FF397" w14:textId="59EAE229"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Behavior:</w:t>
            </w:r>
          </w:p>
          <w:p w14:paraId="6ACE869E" w14:textId="6C23256F"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beginning</w:t>
            </w:r>
            <w:proofErr w:type="gramEnd"/>
            <w:r w:rsidRPr="1F3B55AE">
              <w:rPr>
                <w:rFonts w:ascii="Arial" w:eastAsia="Arial" w:hAnsi="Arial" w:cs="Arial"/>
                <w:color w:val="000000" w:themeColor="text1"/>
                <w:sz w:val="18"/>
                <w:szCs w:val="18"/>
              </w:rPr>
              <w:t xml:space="preserve"> to respond appropriately to behavior, reducing disruptions</w:t>
            </w:r>
          </w:p>
          <w:p w14:paraId="2808EA5A" w14:textId="6DA935E8"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uses</w:t>
            </w:r>
            <w:proofErr w:type="gramEnd"/>
            <w:r w:rsidRPr="1F3B55AE">
              <w:rPr>
                <w:rFonts w:ascii="Arial" w:eastAsia="Arial" w:hAnsi="Arial" w:cs="Arial"/>
                <w:color w:val="000000" w:themeColor="text1"/>
                <w:sz w:val="18"/>
                <w:szCs w:val="18"/>
              </w:rPr>
              <w:t xml:space="preserve"> limited sarcasm and uses positive rewards and reinforcements inconsistently</w:t>
            </w:r>
          </w:p>
          <w:p w14:paraId="5117C8DE" w14:textId="3064169B"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15F94E0" w14:textId="4F349403"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Environment:</w:t>
            </w:r>
          </w:p>
          <w:p w14:paraId="25921157" w14:textId="1959E078"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demonstrates</w:t>
            </w:r>
            <w:proofErr w:type="gramEnd"/>
            <w:r w:rsidRPr="1F3B55AE">
              <w:rPr>
                <w:rFonts w:ascii="Arial" w:eastAsia="Arial" w:hAnsi="Arial" w:cs="Arial"/>
                <w:color w:val="000000" w:themeColor="text1"/>
                <w:sz w:val="18"/>
                <w:szCs w:val="18"/>
              </w:rPr>
              <w:t xml:space="preserve"> understanding of </w:t>
            </w:r>
            <w:proofErr w:type="gramStart"/>
            <w:r w:rsidRPr="1F3B55AE">
              <w:rPr>
                <w:rFonts w:ascii="Arial" w:eastAsia="Arial" w:hAnsi="Arial" w:cs="Arial"/>
                <w:color w:val="000000" w:themeColor="text1"/>
                <w:sz w:val="18"/>
                <w:szCs w:val="18"/>
              </w:rPr>
              <w:t>correlation</w:t>
            </w:r>
            <w:proofErr w:type="gramEnd"/>
            <w:r w:rsidRPr="1F3B55AE">
              <w:rPr>
                <w:rFonts w:ascii="Arial" w:eastAsia="Arial" w:hAnsi="Arial" w:cs="Arial"/>
                <w:color w:val="000000" w:themeColor="text1"/>
                <w:sz w:val="18"/>
                <w:szCs w:val="18"/>
              </w:rPr>
              <w:t xml:space="preserve"> between </w:t>
            </w:r>
            <w:proofErr w:type="gramStart"/>
            <w:r w:rsidRPr="1F3B55AE">
              <w:rPr>
                <w:rFonts w:ascii="Arial" w:eastAsia="Arial" w:hAnsi="Arial" w:cs="Arial"/>
                <w:color w:val="000000" w:themeColor="text1"/>
                <w:sz w:val="18"/>
                <w:szCs w:val="18"/>
              </w:rPr>
              <w:t>physical</w:t>
            </w:r>
            <w:proofErr w:type="gramEnd"/>
            <w:r w:rsidRPr="1F3B55AE">
              <w:rPr>
                <w:rFonts w:ascii="Arial" w:eastAsia="Arial" w:hAnsi="Arial" w:cs="Arial"/>
                <w:color w:val="000000" w:themeColor="text1"/>
                <w:sz w:val="18"/>
                <w:szCs w:val="18"/>
              </w:rPr>
              <w:t xml:space="preserve"> environment and student learning</w:t>
            </w:r>
          </w:p>
          <w:p w14:paraId="21909EE8" w14:textId="73D2211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consistently</w:t>
            </w:r>
            <w:proofErr w:type="gramEnd"/>
            <w:r w:rsidRPr="1F3B55AE">
              <w:rPr>
                <w:rFonts w:ascii="Arial" w:eastAsia="Arial" w:hAnsi="Arial" w:cs="Arial"/>
                <w:color w:val="000000" w:themeColor="text1"/>
                <w:sz w:val="18"/>
                <w:szCs w:val="18"/>
              </w:rPr>
              <w:t xml:space="preserve"> demonstrates thoughtful planning, ability to set and achieve goals, and conveys realistically high expectations for all learners</w:t>
            </w:r>
          </w:p>
          <w:p w14:paraId="1E9B8F53" w14:textId="7F2C451B"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Teaching:</w:t>
            </w:r>
          </w:p>
          <w:p w14:paraId="2ED88920" w14:textId="576D66A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consistently</w:t>
            </w:r>
            <w:proofErr w:type="gramEnd"/>
            <w:r w:rsidRPr="1F3B55AE">
              <w:rPr>
                <w:rFonts w:ascii="Arial" w:eastAsia="Arial" w:hAnsi="Arial" w:cs="Arial"/>
                <w:color w:val="000000" w:themeColor="text1"/>
                <w:sz w:val="18"/>
                <w:szCs w:val="18"/>
              </w:rPr>
              <w:t xml:space="preserve"> demonstrates appropriate use of materials, effective transitions strategies and positive attitude</w:t>
            </w:r>
          </w:p>
          <w:p w14:paraId="7CE45DF6" w14:textId="52384748"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non-instructional duties (attendance, lunch count, etc.) are attended to while learners become engaged with academic tasks</w:t>
            </w:r>
          </w:p>
          <w:p w14:paraId="241237E2" w14:textId="1A9942BA"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directions</w:t>
            </w:r>
            <w:proofErr w:type="gramEnd"/>
            <w:r w:rsidRPr="1F3B55AE">
              <w:rPr>
                <w:rFonts w:ascii="Arial" w:eastAsia="Arial" w:hAnsi="Arial" w:cs="Arial"/>
                <w:color w:val="000000" w:themeColor="text1"/>
                <w:sz w:val="18"/>
                <w:szCs w:val="18"/>
              </w:rPr>
              <w:t xml:space="preserve"> and procedures are consistently clear and concise, </w:t>
            </w:r>
            <w:proofErr w:type="gramStart"/>
            <w:r w:rsidRPr="1F3B55AE">
              <w:rPr>
                <w:rFonts w:ascii="Arial" w:eastAsia="Arial" w:hAnsi="Arial" w:cs="Arial"/>
                <w:color w:val="000000" w:themeColor="text1"/>
                <w:sz w:val="18"/>
                <w:szCs w:val="18"/>
              </w:rPr>
              <w:t>resulting</w:t>
            </w:r>
            <w:proofErr w:type="gramEnd"/>
            <w:r w:rsidRPr="1F3B55AE">
              <w:rPr>
                <w:rFonts w:ascii="Arial" w:eastAsia="Arial" w:hAnsi="Arial" w:cs="Arial"/>
                <w:color w:val="000000" w:themeColor="text1"/>
                <w:sz w:val="18"/>
                <w:szCs w:val="18"/>
              </w:rPr>
              <w:t xml:space="preserve"> and concentrating learner time on task</w:t>
            </w:r>
          </w:p>
          <w:p w14:paraId="6535A3A3" w14:textId="3B78BE09"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Behavior:</w:t>
            </w:r>
          </w:p>
          <w:p w14:paraId="6C66039E" w14:textId="6610BB4E"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consistently</w:t>
            </w:r>
            <w:proofErr w:type="gramEnd"/>
            <w:r w:rsidRPr="1F3B55AE">
              <w:rPr>
                <w:rFonts w:ascii="Arial" w:eastAsia="Arial" w:hAnsi="Arial" w:cs="Arial"/>
                <w:color w:val="000000" w:themeColor="text1"/>
                <w:sz w:val="18"/>
                <w:szCs w:val="18"/>
              </w:rPr>
              <w:t xml:space="preserve"> demonstrates ability to respond appropriately to a variety of learner behaviors resulting in few </w:t>
            </w:r>
            <w:proofErr w:type="gramStart"/>
            <w:r w:rsidRPr="1F3B55AE">
              <w:rPr>
                <w:rFonts w:ascii="Arial" w:eastAsia="Arial" w:hAnsi="Arial" w:cs="Arial"/>
                <w:color w:val="000000" w:themeColor="text1"/>
                <w:sz w:val="18"/>
                <w:szCs w:val="18"/>
              </w:rPr>
              <w:t>class</w:t>
            </w:r>
            <w:proofErr w:type="gramEnd"/>
            <w:r w:rsidRPr="1F3B55AE">
              <w:rPr>
                <w:rFonts w:ascii="Arial" w:eastAsia="Arial" w:hAnsi="Arial" w:cs="Arial"/>
                <w:color w:val="000000" w:themeColor="text1"/>
                <w:sz w:val="18"/>
                <w:szCs w:val="18"/>
              </w:rPr>
              <w:t xml:space="preserve"> disruptions</w:t>
            </w:r>
          </w:p>
          <w:p w14:paraId="20299D8F" w14:textId="728799B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consistently</w:t>
            </w:r>
            <w:proofErr w:type="gramEnd"/>
            <w:r w:rsidRPr="1F3B55AE">
              <w:rPr>
                <w:rFonts w:ascii="Arial" w:eastAsia="Arial" w:hAnsi="Arial" w:cs="Arial"/>
                <w:color w:val="000000" w:themeColor="text1"/>
                <w:sz w:val="18"/>
                <w:szCs w:val="18"/>
              </w:rPr>
              <w:t xml:space="preserve"> uses positive reinforcements and rewards for all learners</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152CAAD" w14:textId="659CA16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meets</w:t>
            </w:r>
            <w:proofErr w:type="gramEnd"/>
            <w:r w:rsidRPr="1F3B55AE">
              <w:rPr>
                <w:rFonts w:ascii="Arial" w:eastAsia="Arial" w:hAnsi="Arial" w:cs="Arial"/>
                <w:color w:val="000000" w:themeColor="text1"/>
                <w:sz w:val="18"/>
                <w:szCs w:val="18"/>
              </w:rPr>
              <w:t xml:space="preserve"> all proficient level expectations</w:t>
            </w:r>
          </w:p>
          <w:p w14:paraId="15591671" w14:textId="601681B0"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Environment:</w:t>
            </w:r>
          </w:p>
          <w:p w14:paraId="714C183F" w14:textId="75742B2A"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takes</w:t>
            </w:r>
            <w:proofErr w:type="gramEnd"/>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initiative</w:t>
            </w:r>
            <w:proofErr w:type="gramEnd"/>
            <w:r w:rsidRPr="1F3B55AE">
              <w:rPr>
                <w:rFonts w:ascii="Arial" w:eastAsia="Arial" w:hAnsi="Arial" w:cs="Arial"/>
                <w:color w:val="000000" w:themeColor="text1"/>
                <w:sz w:val="18"/>
                <w:szCs w:val="18"/>
              </w:rPr>
              <w:t xml:space="preserve"> to see that the classroom provides a nurturing and safe learning environment for all students</w:t>
            </w:r>
          </w:p>
          <w:p w14:paraId="7848DF46" w14:textId="0EA55769"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Teaching:</w:t>
            </w:r>
          </w:p>
          <w:p w14:paraId="2E9C4974" w14:textId="359ED4A6"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independently</w:t>
            </w:r>
            <w:proofErr w:type="gramEnd"/>
            <w:r w:rsidRPr="1F3B55AE">
              <w:rPr>
                <w:rFonts w:ascii="Arial" w:eastAsia="Arial" w:hAnsi="Arial" w:cs="Arial"/>
                <w:color w:val="000000" w:themeColor="text1"/>
                <w:sz w:val="18"/>
                <w:szCs w:val="18"/>
              </w:rPr>
              <w:t xml:space="preserve"> plans and implements comprehensive lessons for most effective learner time on task</w:t>
            </w:r>
          </w:p>
          <w:p w14:paraId="5EE01320" w14:textId="2A78F7A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learner</w:t>
            </w:r>
            <w:proofErr w:type="gramEnd"/>
            <w:r w:rsidRPr="1F3B55AE">
              <w:rPr>
                <w:rFonts w:ascii="Arial" w:eastAsia="Arial" w:hAnsi="Arial" w:cs="Arial"/>
                <w:color w:val="000000" w:themeColor="text1"/>
                <w:sz w:val="18"/>
                <w:szCs w:val="18"/>
              </w:rPr>
              <w:t xml:space="preserve"> motivation and monitoring are built into plans as well as regular classroom expectations</w:t>
            </w:r>
          </w:p>
          <w:p w14:paraId="3A755368" w14:textId="499A5EBB"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Behavior:</w:t>
            </w:r>
          </w:p>
          <w:p w14:paraId="350150E6" w14:textId="18940B7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actively</w:t>
            </w:r>
            <w:proofErr w:type="gramEnd"/>
            <w:r w:rsidRPr="1F3B55AE">
              <w:rPr>
                <w:rFonts w:ascii="Arial" w:eastAsia="Arial" w:hAnsi="Arial" w:cs="Arial"/>
                <w:color w:val="000000" w:themeColor="text1"/>
                <w:sz w:val="18"/>
                <w:szCs w:val="18"/>
              </w:rPr>
              <w:t xml:space="preserve"> employs creative ways to promote learning and </w:t>
            </w:r>
            <w:proofErr w:type="spellStart"/>
            <w:r w:rsidRPr="1F3B55AE">
              <w:rPr>
                <w:rFonts w:ascii="Arial" w:eastAsia="Arial" w:hAnsi="Arial" w:cs="Arial"/>
                <w:color w:val="000000" w:themeColor="text1"/>
                <w:sz w:val="18"/>
                <w:szCs w:val="18"/>
              </w:rPr>
              <w:t>self discipline</w:t>
            </w:r>
            <w:proofErr w:type="spellEnd"/>
          </w:p>
        </w:tc>
      </w:tr>
      <w:tr w:rsidR="1F3B55AE" w14:paraId="5F604849" w14:textId="77777777" w:rsidTr="1F3B55AE">
        <w:trPr>
          <w:trHeight w:val="345"/>
        </w:trPr>
        <w:tc>
          <w:tcPr>
            <w:tcW w:w="9300"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ACD7D91" w14:textId="466912BE"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530B9F0D" w14:textId="77777777" w:rsidTr="1F3B55AE">
        <w:trPr>
          <w:trHeight w:val="345"/>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7273B1C6" w14:textId="431851AC"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68BAFE31" w14:textId="7E231D2D" w:rsidR="1F3B55AE" w:rsidRDefault="1F3B55AE" w:rsidP="1F3B55AE">
            <w:pPr>
              <w:rPr>
                <w:rFonts w:ascii="Arial" w:eastAsia="Arial" w:hAnsi="Arial" w:cs="Arial"/>
                <w:color w:val="000000" w:themeColor="text1"/>
                <w:sz w:val="18"/>
                <w:szCs w:val="18"/>
              </w:rPr>
            </w:pPr>
          </w:p>
        </w:tc>
        <w:tc>
          <w:tcPr>
            <w:tcW w:w="5715"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1470E364" w14:textId="0FA724DE" w:rsidR="1F3B55AE" w:rsidRDefault="1F3B55AE" w:rsidP="1F3B55AE">
            <w:pPr>
              <w:rPr>
                <w:rFonts w:ascii="Arial" w:eastAsia="Arial" w:hAnsi="Arial" w:cs="Arial"/>
                <w:color w:val="000000" w:themeColor="text1"/>
                <w:sz w:val="18"/>
                <w:szCs w:val="18"/>
              </w:rPr>
            </w:pPr>
          </w:p>
        </w:tc>
      </w:tr>
      <w:tr w:rsidR="1F3B55AE" w14:paraId="5337F4BF" w14:textId="77777777" w:rsidTr="1F3B55AE">
        <w:trPr>
          <w:trHeight w:val="345"/>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36775C20" w14:textId="191304AA"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AA4EF5C" w14:textId="5C1E6C14"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2CEC343" w14:textId="68235117"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08905CA" w14:textId="11E72BB8"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A16FE4B" w14:textId="40029141" w:rsidR="1F3B55AE" w:rsidRDefault="1F3B55AE" w:rsidP="1F3B55AE">
            <w:pPr>
              <w:rPr>
                <w:rFonts w:ascii="Arial" w:eastAsia="Arial" w:hAnsi="Arial" w:cs="Arial"/>
                <w:color w:val="000000" w:themeColor="text1"/>
                <w:sz w:val="18"/>
                <w:szCs w:val="18"/>
              </w:rPr>
            </w:pPr>
          </w:p>
        </w:tc>
      </w:tr>
      <w:tr w:rsidR="1F3B55AE" w14:paraId="4536408A" w14:textId="77777777" w:rsidTr="1F3B55AE">
        <w:trPr>
          <w:trHeight w:val="300"/>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0B145AB6" w14:textId="5EBB1C14"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371A0855" w14:textId="614C554B"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4C68401" w14:textId="204D7727"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75B311B" w14:textId="58D649DB"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B736082" w14:textId="21D37ACC" w:rsidR="1F3B55AE" w:rsidRDefault="1F3B55AE" w:rsidP="1F3B55AE">
            <w:pPr>
              <w:rPr>
                <w:rFonts w:ascii="Arial" w:eastAsia="Arial" w:hAnsi="Arial" w:cs="Arial"/>
                <w:color w:val="000000" w:themeColor="text1"/>
                <w:sz w:val="18"/>
                <w:szCs w:val="18"/>
              </w:rPr>
            </w:pPr>
          </w:p>
        </w:tc>
      </w:tr>
      <w:tr w:rsidR="1F3B55AE" w14:paraId="5FC27093" w14:textId="77777777" w:rsidTr="1F3B55AE">
        <w:trPr>
          <w:trHeight w:val="300"/>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31B5DDE6" w14:textId="78B195E1"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6B250FB8" w14:textId="0A7B6E88"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0A00D8C" w14:textId="2CB0D82C"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EDFE942" w14:textId="41A5BAAF"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3E714FC" w14:textId="0EB61D61"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76D45E83" w14:textId="77777777" w:rsidTr="1F3B55AE">
        <w:trPr>
          <w:trHeight w:val="300"/>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3E6B8617" w14:textId="46121B3C"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4</w:t>
            </w:r>
            <w:proofErr w:type="gramStart"/>
            <w:r w:rsidRPr="1F3B55AE">
              <w:rPr>
                <w:rFonts w:ascii="Arial" w:eastAsia="Arial" w:hAnsi="Arial" w:cs="Arial"/>
                <w:b/>
                <w:bCs/>
                <w:color w:val="000000" w:themeColor="text1"/>
                <w:sz w:val="18"/>
                <w:szCs w:val="18"/>
              </w:rPr>
              <w:t>.  Content</w:t>
            </w:r>
            <w:proofErr w:type="gramEnd"/>
            <w:r w:rsidRPr="1F3B55AE">
              <w:rPr>
                <w:rFonts w:ascii="Arial" w:eastAsia="Arial" w:hAnsi="Arial" w:cs="Arial"/>
                <w:b/>
                <w:bCs/>
                <w:color w:val="000000" w:themeColor="text1"/>
                <w:sz w:val="18"/>
                <w:szCs w:val="18"/>
              </w:rPr>
              <w:t xml:space="preserve">-Specific </w:t>
            </w:r>
            <w:proofErr w:type="gramStart"/>
            <w:r w:rsidRPr="1F3B55AE">
              <w:rPr>
                <w:rFonts w:ascii="Arial" w:eastAsia="Arial" w:hAnsi="Arial" w:cs="Arial"/>
                <w:b/>
                <w:bCs/>
                <w:color w:val="000000" w:themeColor="text1"/>
                <w:sz w:val="18"/>
                <w:szCs w:val="18"/>
              </w:rPr>
              <w:t xml:space="preserve">Pedagogy </w:t>
            </w:r>
            <w:r w:rsidRPr="1F3B55AE">
              <w:rPr>
                <w:rFonts w:ascii="Arial" w:eastAsia="Arial" w:hAnsi="Arial" w:cs="Arial"/>
                <w:color w:val="000000" w:themeColor="text1"/>
                <w:sz w:val="18"/>
                <w:szCs w:val="18"/>
              </w:rPr>
              <w:t xml:space="preserve"> (</w:t>
            </w:r>
            <w:proofErr w:type="spellStart"/>
            <w:proofErr w:type="gramEnd"/>
            <w:r w:rsidRPr="1F3B55AE">
              <w:rPr>
                <w:rFonts w:ascii="Arial" w:eastAsia="Arial" w:hAnsi="Arial" w:cs="Arial"/>
                <w:color w:val="000000" w:themeColor="text1"/>
                <w:sz w:val="18"/>
                <w:szCs w:val="18"/>
              </w:rPr>
              <w:t>CoE</w:t>
            </w:r>
            <w:proofErr w:type="spellEnd"/>
            <w:r w:rsidRPr="1F3B55AE">
              <w:rPr>
                <w:rFonts w:ascii="Arial" w:eastAsia="Arial" w:hAnsi="Arial" w:cs="Arial"/>
                <w:color w:val="000000" w:themeColor="text1"/>
                <w:sz w:val="18"/>
                <w:szCs w:val="18"/>
              </w:rPr>
              <w:t xml:space="preserve"> 1.6)</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234EAC33" w14:textId="695AD7C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create opportunities and experiences for students to connect to the discipline in a meaningful way </w:t>
            </w:r>
          </w:p>
          <w:p w14:paraId="0DEAED5A" w14:textId="0E50067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plans</w:t>
            </w:r>
            <w:proofErr w:type="gramEnd"/>
            <w:r w:rsidRPr="1F3B55AE">
              <w:rPr>
                <w:rFonts w:ascii="Arial" w:eastAsia="Arial" w:hAnsi="Arial" w:cs="Arial"/>
                <w:color w:val="000000" w:themeColor="text1"/>
                <w:sz w:val="18"/>
                <w:szCs w:val="18"/>
              </w:rPr>
              <w:t xml:space="preserve"> using only published teacher guides</w:t>
            </w:r>
          </w:p>
          <w:p w14:paraId="21FFF78B" w14:textId="619DE12F"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uses</w:t>
            </w:r>
            <w:proofErr w:type="gramEnd"/>
            <w:r w:rsidRPr="1F3B55AE">
              <w:rPr>
                <w:rFonts w:ascii="Arial" w:eastAsia="Arial" w:hAnsi="Arial" w:cs="Arial"/>
                <w:color w:val="000000" w:themeColor="text1"/>
                <w:sz w:val="18"/>
                <w:szCs w:val="18"/>
              </w:rPr>
              <w:t xml:space="preserve"> only whole class lecture and assessment</w:t>
            </w:r>
          </w:p>
          <w:p w14:paraId="2BA135B4" w14:textId="78A5646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uses</w:t>
            </w:r>
            <w:proofErr w:type="gramEnd"/>
            <w:r w:rsidRPr="1F3B55AE">
              <w:rPr>
                <w:rFonts w:ascii="Arial" w:eastAsia="Arial" w:hAnsi="Arial" w:cs="Arial"/>
                <w:color w:val="000000" w:themeColor="text1"/>
                <w:sz w:val="18"/>
                <w:szCs w:val="18"/>
              </w:rPr>
              <w:t xml:space="preserve"> assessment only for grading purposes</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27D2527F" w14:textId="7C0830E4"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creates</w:t>
            </w:r>
            <w:proofErr w:type="gramEnd"/>
            <w:r w:rsidRPr="1F3B55AE">
              <w:rPr>
                <w:rFonts w:ascii="Arial" w:eastAsia="Arial" w:hAnsi="Arial" w:cs="Arial"/>
                <w:color w:val="000000" w:themeColor="text1"/>
                <w:sz w:val="18"/>
                <w:szCs w:val="18"/>
              </w:rPr>
              <w:t xml:space="preserve"> minimal opportunities/experiences for students to connect to </w:t>
            </w:r>
            <w:proofErr w:type="gramStart"/>
            <w:r w:rsidRPr="1F3B55AE">
              <w:rPr>
                <w:rFonts w:ascii="Arial" w:eastAsia="Arial" w:hAnsi="Arial" w:cs="Arial"/>
                <w:color w:val="000000" w:themeColor="text1"/>
                <w:sz w:val="18"/>
                <w:szCs w:val="18"/>
              </w:rPr>
              <w:t>the discipline</w:t>
            </w:r>
            <w:proofErr w:type="gramEnd"/>
            <w:r w:rsidRPr="1F3B55AE">
              <w:rPr>
                <w:rFonts w:ascii="Arial" w:eastAsia="Arial" w:hAnsi="Arial" w:cs="Arial"/>
                <w:color w:val="000000" w:themeColor="text1"/>
                <w:sz w:val="18"/>
                <w:szCs w:val="18"/>
              </w:rPr>
              <w:t xml:space="preserve"> in a meaningful way</w:t>
            </w:r>
          </w:p>
          <w:p w14:paraId="0DA90322" w14:textId="0E9C2A7E"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consistently</w:t>
            </w:r>
            <w:proofErr w:type="gramEnd"/>
            <w:r w:rsidRPr="1F3B55AE">
              <w:rPr>
                <w:rFonts w:ascii="Arial" w:eastAsia="Arial" w:hAnsi="Arial" w:cs="Arial"/>
                <w:color w:val="000000" w:themeColor="text1"/>
                <w:sz w:val="18"/>
                <w:szCs w:val="18"/>
              </w:rPr>
              <w:t xml:space="preserve"> depends on </w:t>
            </w:r>
            <w:proofErr w:type="gramStart"/>
            <w:r w:rsidRPr="1F3B55AE">
              <w:rPr>
                <w:rFonts w:ascii="Arial" w:eastAsia="Arial" w:hAnsi="Arial" w:cs="Arial"/>
                <w:color w:val="000000" w:themeColor="text1"/>
                <w:sz w:val="18"/>
                <w:szCs w:val="18"/>
              </w:rPr>
              <w:t>Mentor</w:t>
            </w:r>
            <w:proofErr w:type="gramEnd"/>
            <w:r w:rsidRPr="1F3B55AE">
              <w:rPr>
                <w:rFonts w:ascii="Arial" w:eastAsia="Arial" w:hAnsi="Arial" w:cs="Arial"/>
                <w:color w:val="000000" w:themeColor="text1"/>
                <w:sz w:val="18"/>
                <w:szCs w:val="18"/>
              </w:rPr>
              <w:t xml:space="preserve"> Teacher for ideas</w:t>
            </w:r>
          </w:p>
          <w:p w14:paraId="49F51B30" w14:textId="4135E41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needs</w:t>
            </w:r>
            <w:proofErr w:type="gramEnd"/>
            <w:r w:rsidRPr="1F3B55AE">
              <w:rPr>
                <w:rFonts w:ascii="Arial" w:eastAsia="Arial" w:hAnsi="Arial" w:cs="Arial"/>
                <w:color w:val="000000" w:themeColor="text1"/>
                <w:sz w:val="18"/>
                <w:szCs w:val="18"/>
              </w:rPr>
              <w:t xml:space="preserve"> frequent guidance for preparation and implementation of lessons and instructional strategies</w:t>
            </w:r>
          </w:p>
          <w:p w14:paraId="24DE23A4" w14:textId="27E57C71"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has</w:t>
            </w:r>
            <w:proofErr w:type="gramEnd"/>
            <w:r w:rsidRPr="1F3B55AE">
              <w:rPr>
                <w:rFonts w:ascii="Arial" w:eastAsia="Arial" w:hAnsi="Arial" w:cs="Arial"/>
                <w:color w:val="000000" w:themeColor="text1"/>
                <w:sz w:val="18"/>
                <w:szCs w:val="18"/>
              </w:rPr>
              <w:t xml:space="preserve"> problems transferring knowledge to students</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4A3188A0" w14:textId="344D689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creates</w:t>
            </w:r>
            <w:proofErr w:type="gramEnd"/>
            <w:r w:rsidRPr="1F3B55AE">
              <w:rPr>
                <w:rFonts w:ascii="Arial" w:eastAsia="Arial" w:hAnsi="Arial" w:cs="Arial"/>
                <w:color w:val="000000" w:themeColor="text1"/>
                <w:sz w:val="18"/>
                <w:szCs w:val="18"/>
              </w:rPr>
              <w:t xml:space="preserve"> frequent opportunities/experiences for students to connect to the discipline in a meaningful way</w:t>
            </w:r>
          </w:p>
          <w:p w14:paraId="6FC8FCCB" w14:textId="345C4514"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standards</w:t>
            </w:r>
            <w:proofErr w:type="gramEnd"/>
            <w:r w:rsidRPr="1F3B55AE">
              <w:rPr>
                <w:rFonts w:ascii="Arial" w:eastAsia="Arial" w:hAnsi="Arial" w:cs="Arial"/>
                <w:color w:val="000000" w:themeColor="text1"/>
                <w:sz w:val="18"/>
                <w:szCs w:val="18"/>
              </w:rPr>
              <w:t>, benchmarks, assessments, and enrichment for learning and reflected in lesson plans</w:t>
            </w:r>
          </w:p>
          <w:p w14:paraId="3CA06685" w14:textId="6E3153E6"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encourages</w:t>
            </w:r>
            <w:proofErr w:type="gramEnd"/>
            <w:r w:rsidRPr="1F3B55AE">
              <w:rPr>
                <w:rFonts w:ascii="Arial" w:eastAsia="Arial" w:hAnsi="Arial" w:cs="Arial"/>
                <w:color w:val="000000" w:themeColor="text1"/>
                <w:sz w:val="18"/>
                <w:szCs w:val="18"/>
              </w:rPr>
              <w:t xml:space="preserve"> critical thinking</w:t>
            </w:r>
          </w:p>
          <w:p w14:paraId="4928E93E" w14:textId="41ABFDB1"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responds</w:t>
            </w:r>
            <w:proofErr w:type="gramEnd"/>
            <w:r w:rsidRPr="1F3B55AE">
              <w:rPr>
                <w:rFonts w:ascii="Arial" w:eastAsia="Arial" w:hAnsi="Arial" w:cs="Arial"/>
                <w:color w:val="000000" w:themeColor="text1"/>
                <w:sz w:val="18"/>
                <w:szCs w:val="18"/>
              </w:rPr>
              <w:t xml:space="preserve"> to suggestions from Mentor Teacher and shows ongoing growth</w:t>
            </w:r>
          </w:p>
          <w:p w14:paraId="669F8A7E" w14:textId="35EBBC8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appropriate</w:t>
            </w:r>
            <w:proofErr w:type="gramEnd"/>
            <w:r w:rsidRPr="1F3B55AE">
              <w:rPr>
                <w:rFonts w:ascii="Arial" w:eastAsia="Arial" w:hAnsi="Arial" w:cs="Arial"/>
                <w:color w:val="000000" w:themeColor="text1"/>
                <w:sz w:val="18"/>
                <w:szCs w:val="18"/>
              </w:rPr>
              <w:t xml:space="preserve"> use of assessment and materials</w:t>
            </w:r>
          </w:p>
          <w:p w14:paraId="5635F2F2" w14:textId="4DBB053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shows</w:t>
            </w:r>
            <w:proofErr w:type="gramEnd"/>
            <w:r w:rsidRPr="1F3B55AE">
              <w:rPr>
                <w:rFonts w:ascii="Arial" w:eastAsia="Arial" w:hAnsi="Arial" w:cs="Arial"/>
                <w:color w:val="000000" w:themeColor="text1"/>
                <w:sz w:val="18"/>
                <w:szCs w:val="18"/>
              </w:rPr>
              <w:t xml:space="preserve"> independence in using multiple teaching strategies</w:t>
            </w:r>
          </w:p>
          <w:p w14:paraId="59386EC7" w14:textId="78DA77A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works</w:t>
            </w:r>
            <w:proofErr w:type="gramEnd"/>
            <w:r w:rsidRPr="1F3B55AE">
              <w:rPr>
                <w:rFonts w:ascii="Arial" w:eastAsia="Arial" w:hAnsi="Arial" w:cs="Arial"/>
                <w:color w:val="000000" w:themeColor="text1"/>
                <w:sz w:val="18"/>
                <w:szCs w:val="18"/>
              </w:rPr>
              <w:t xml:space="preserve"> as a facilitator for learning</w:t>
            </w:r>
          </w:p>
          <w:p w14:paraId="55E19BAB" w14:textId="6B38F12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brings</w:t>
            </w:r>
            <w:proofErr w:type="gramEnd"/>
            <w:r w:rsidRPr="1F3B55AE">
              <w:rPr>
                <w:rFonts w:ascii="Arial" w:eastAsia="Arial" w:hAnsi="Arial" w:cs="Arial"/>
                <w:color w:val="000000" w:themeColor="text1"/>
                <w:sz w:val="18"/>
                <w:szCs w:val="18"/>
              </w:rPr>
              <w:t xml:space="preserve"> understanding </w:t>
            </w:r>
          </w:p>
          <w:p w14:paraId="6D3ABAC4" w14:textId="5449CEFA"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of content knowledge discipline to team collaboration</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B84CCCA" w14:textId="274BA0C4"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meets</w:t>
            </w:r>
            <w:proofErr w:type="gramEnd"/>
            <w:r w:rsidRPr="1F3B55AE">
              <w:rPr>
                <w:rFonts w:ascii="Arial" w:eastAsia="Arial" w:hAnsi="Arial" w:cs="Arial"/>
                <w:color w:val="000000" w:themeColor="text1"/>
                <w:sz w:val="18"/>
                <w:szCs w:val="18"/>
              </w:rPr>
              <w:t xml:space="preserve"> all proficient level expectations</w:t>
            </w:r>
          </w:p>
          <w:p w14:paraId="5CD7A08E" w14:textId="4051CC6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creates</w:t>
            </w:r>
            <w:proofErr w:type="gramEnd"/>
            <w:r w:rsidRPr="1F3B55AE">
              <w:rPr>
                <w:rFonts w:ascii="Arial" w:eastAsia="Arial" w:hAnsi="Arial" w:cs="Arial"/>
                <w:color w:val="000000" w:themeColor="text1"/>
                <w:sz w:val="18"/>
                <w:szCs w:val="18"/>
              </w:rPr>
              <w:t xml:space="preserve"> consistent opportunities/</w:t>
            </w:r>
          </w:p>
          <w:p w14:paraId="2488448B" w14:textId="43B167C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experiences for students to connect to the discipline in a meaningful way</w:t>
            </w:r>
          </w:p>
          <w:p w14:paraId="573E6DE7" w14:textId="21C3B0DE"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independently</w:t>
            </w:r>
            <w:proofErr w:type="gramEnd"/>
            <w:r w:rsidRPr="1F3B55AE">
              <w:rPr>
                <w:rFonts w:ascii="Arial" w:eastAsia="Arial" w:hAnsi="Arial" w:cs="Arial"/>
                <w:color w:val="000000" w:themeColor="text1"/>
                <w:sz w:val="18"/>
                <w:szCs w:val="18"/>
              </w:rPr>
              <w:t xml:space="preserve"> implements a variety of theories and strategies</w:t>
            </w:r>
          </w:p>
          <w:p w14:paraId="69848AFF" w14:textId="2FE3AD1A"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creates</w:t>
            </w:r>
            <w:proofErr w:type="gramEnd"/>
            <w:r w:rsidRPr="1F3B55AE">
              <w:rPr>
                <w:rFonts w:ascii="Arial" w:eastAsia="Arial" w:hAnsi="Arial" w:cs="Arial"/>
                <w:color w:val="000000" w:themeColor="text1"/>
                <w:sz w:val="18"/>
                <w:szCs w:val="18"/>
              </w:rPr>
              <w:t xml:space="preserve"> assessment documents which reflect learning</w:t>
            </w:r>
          </w:p>
          <w:p w14:paraId="1A9E0040" w14:textId="4CDD251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works</w:t>
            </w:r>
            <w:proofErr w:type="gramEnd"/>
            <w:r w:rsidRPr="1F3B55AE">
              <w:rPr>
                <w:rFonts w:ascii="Arial" w:eastAsia="Arial" w:hAnsi="Arial" w:cs="Arial"/>
                <w:color w:val="000000" w:themeColor="text1"/>
                <w:sz w:val="18"/>
                <w:szCs w:val="18"/>
              </w:rPr>
              <w:t xml:space="preserve"> as a facilitator for learning beyond expectations</w:t>
            </w:r>
          </w:p>
        </w:tc>
      </w:tr>
      <w:tr w:rsidR="1F3B55AE" w14:paraId="79B78B96" w14:textId="77777777" w:rsidTr="1F3B55AE">
        <w:trPr>
          <w:trHeight w:val="345"/>
        </w:trPr>
        <w:tc>
          <w:tcPr>
            <w:tcW w:w="9300"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136F545" w14:textId="5C87988E"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30EE4C7F" w14:textId="77777777" w:rsidTr="1F3B55AE">
        <w:trPr>
          <w:trHeight w:val="345"/>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24384F41" w14:textId="25B7B1E5"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6CADFB32" w14:textId="37AF2107" w:rsidR="1F3B55AE" w:rsidRDefault="1F3B55AE" w:rsidP="1F3B55AE">
            <w:pPr>
              <w:rPr>
                <w:rFonts w:ascii="Arial" w:eastAsia="Arial" w:hAnsi="Arial" w:cs="Arial"/>
                <w:color w:val="000000" w:themeColor="text1"/>
                <w:sz w:val="18"/>
                <w:szCs w:val="18"/>
              </w:rPr>
            </w:pPr>
          </w:p>
        </w:tc>
        <w:tc>
          <w:tcPr>
            <w:tcW w:w="5715"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55C142EF" w14:textId="36694CF2" w:rsidR="1F3B55AE" w:rsidRDefault="1F3B55AE" w:rsidP="1F3B55AE">
            <w:pPr>
              <w:rPr>
                <w:rFonts w:ascii="Arial" w:eastAsia="Arial" w:hAnsi="Arial" w:cs="Arial"/>
                <w:color w:val="000000" w:themeColor="text1"/>
                <w:sz w:val="18"/>
                <w:szCs w:val="18"/>
              </w:rPr>
            </w:pPr>
          </w:p>
        </w:tc>
      </w:tr>
      <w:tr w:rsidR="1F3B55AE" w14:paraId="67B7C35E" w14:textId="77777777" w:rsidTr="1F3B55AE">
        <w:trPr>
          <w:trHeight w:val="345"/>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2D32CE6E" w14:textId="5E66C2E1"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205DA844" w14:textId="6D059DD8"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3268FBD2" w14:textId="45A6163D"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6BE1F2F1" w14:textId="00F0EDB1"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B57CDBC" w14:textId="49A18324" w:rsidR="1F3B55AE" w:rsidRDefault="1F3B55AE" w:rsidP="1F3B55AE">
            <w:pPr>
              <w:rPr>
                <w:rFonts w:ascii="Arial" w:eastAsia="Arial" w:hAnsi="Arial" w:cs="Arial"/>
                <w:color w:val="000000" w:themeColor="text1"/>
                <w:sz w:val="18"/>
                <w:szCs w:val="18"/>
              </w:rPr>
            </w:pPr>
          </w:p>
        </w:tc>
      </w:tr>
    </w:tbl>
    <w:p w14:paraId="638D7CE4" w14:textId="68975A2A" w:rsidR="1F3B55AE" w:rsidRDefault="1F3B55AE" w:rsidP="1F3B55AE">
      <w:pPr>
        <w:tabs>
          <w:tab w:val="decimal" w:leader="dot" w:pos="7920"/>
        </w:tabs>
        <w:spacing w:after="360"/>
        <w:rPr>
          <w:rFonts w:eastAsia="Georgia" w:cs="Georgia"/>
          <w:color w:val="000000" w:themeColor="text1"/>
          <w:szCs w:val="24"/>
        </w:rPr>
      </w:pPr>
    </w:p>
    <w:p w14:paraId="226F540B" w14:textId="26E0A38B" w:rsidR="1F3B55AE" w:rsidRDefault="1F3B55AE" w:rsidP="1F3B55AE">
      <w:pPr>
        <w:tabs>
          <w:tab w:val="decimal" w:leader="dot" w:pos="7920"/>
        </w:tabs>
        <w:spacing w:after="360"/>
        <w:rPr>
          <w:rFonts w:eastAsia="Georgia" w:cs="Georgia"/>
          <w:color w:val="000000" w:themeColor="text1"/>
          <w:szCs w:val="24"/>
        </w:rPr>
      </w:pPr>
    </w:p>
    <w:p w14:paraId="4480192E" w14:textId="423EE79D" w:rsidR="1F3B55AE" w:rsidRDefault="1F3B55AE" w:rsidP="1F3B55AE">
      <w:pPr>
        <w:tabs>
          <w:tab w:val="decimal" w:leader="dot" w:pos="7920"/>
        </w:tabs>
        <w:spacing w:after="360"/>
        <w:rPr>
          <w:rFonts w:eastAsia="Georgia" w:cs="Georgia"/>
          <w:color w:val="000000" w:themeColor="text1"/>
          <w:szCs w:val="24"/>
        </w:rPr>
      </w:pPr>
    </w:p>
    <w:p w14:paraId="7C9C30EB" w14:textId="1BE463A8" w:rsidR="1F3B55AE" w:rsidRDefault="1F3B55AE" w:rsidP="1F3B55AE">
      <w:pPr>
        <w:tabs>
          <w:tab w:val="decimal" w:leader="dot" w:pos="7920"/>
        </w:tabs>
        <w:spacing w:after="360"/>
        <w:rPr>
          <w:rFonts w:eastAsia="Georgia" w:cs="Georgia"/>
          <w:color w:val="000000" w:themeColor="text1"/>
          <w:szCs w:val="24"/>
        </w:rPr>
      </w:pPr>
    </w:p>
    <w:p w14:paraId="2D52053E" w14:textId="05AB23F2" w:rsidR="1F3B55AE" w:rsidRDefault="1F3B55AE" w:rsidP="1F3B55AE">
      <w:pPr>
        <w:tabs>
          <w:tab w:val="decimal" w:leader="dot" w:pos="7920"/>
        </w:tabs>
        <w:spacing w:after="360"/>
        <w:rPr>
          <w:rFonts w:eastAsia="Georgia" w:cs="Georgia"/>
          <w:color w:val="000000" w:themeColor="text1"/>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680"/>
        <w:gridCol w:w="60"/>
        <w:gridCol w:w="1845"/>
        <w:gridCol w:w="45"/>
        <w:gridCol w:w="1860"/>
        <w:gridCol w:w="30"/>
        <w:gridCol w:w="1875"/>
        <w:gridCol w:w="15"/>
        <w:gridCol w:w="1890"/>
      </w:tblGrid>
      <w:tr w:rsidR="1F3B55AE" w14:paraId="1E392EB0" w14:textId="77777777" w:rsidTr="1F3B55AE">
        <w:trPr>
          <w:trHeight w:val="300"/>
        </w:trPr>
        <w:tc>
          <w:tcPr>
            <w:tcW w:w="174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343FB59D" w14:textId="5411FB23" w:rsidR="1F3B55AE" w:rsidRDefault="1F3B55AE" w:rsidP="1F3B55AE">
            <w:pPr>
              <w:rPr>
                <w:rFonts w:ascii="Arial" w:eastAsia="Arial" w:hAnsi="Arial" w:cs="Arial"/>
                <w:color w:val="000000" w:themeColor="text1"/>
                <w:sz w:val="18"/>
                <w:szCs w:val="18"/>
              </w:rPr>
            </w:pPr>
          </w:p>
        </w:tc>
        <w:tc>
          <w:tcPr>
            <w:tcW w:w="189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3D6BEFE0" w14:textId="0C803926"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89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5DC2497F" w14:textId="402AD889" w:rsidR="1F3B55AE" w:rsidRDefault="1F3B55AE" w:rsidP="1F3B55AE">
            <w:pPr>
              <w:rPr>
                <w:rFonts w:ascii="Arial" w:eastAsia="Arial" w:hAnsi="Arial" w:cs="Arial"/>
                <w:color w:val="000000" w:themeColor="text1"/>
                <w:sz w:val="18"/>
                <w:szCs w:val="18"/>
              </w:rPr>
            </w:pPr>
          </w:p>
        </w:tc>
        <w:tc>
          <w:tcPr>
            <w:tcW w:w="189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569745B5" w14:textId="4EDB5C25"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5DAE9D09" w14:textId="046E3CD2" w:rsidR="1F3B55AE" w:rsidRDefault="1F3B55AE" w:rsidP="1F3B55AE">
            <w:pPr>
              <w:rPr>
                <w:rFonts w:ascii="Arial" w:eastAsia="Arial" w:hAnsi="Arial" w:cs="Arial"/>
                <w:color w:val="000000" w:themeColor="text1"/>
                <w:sz w:val="18"/>
                <w:szCs w:val="18"/>
              </w:rPr>
            </w:pPr>
          </w:p>
        </w:tc>
      </w:tr>
      <w:tr w:rsidR="1F3B55AE" w14:paraId="37C75564" w14:textId="77777777" w:rsidTr="1F3B55AE">
        <w:trPr>
          <w:trHeight w:val="300"/>
        </w:trPr>
        <w:tc>
          <w:tcPr>
            <w:tcW w:w="174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6415EA63" w14:textId="4D136B41" w:rsidR="1F3B55AE" w:rsidRDefault="1F3B55AE" w:rsidP="1F3B55AE">
            <w:pPr>
              <w:rPr>
                <w:rFonts w:ascii="Arial" w:eastAsia="Arial" w:hAnsi="Arial" w:cs="Arial"/>
                <w:color w:val="000000" w:themeColor="text1"/>
                <w:sz w:val="18"/>
                <w:szCs w:val="18"/>
              </w:rPr>
            </w:pPr>
          </w:p>
        </w:tc>
        <w:tc>
          <w:tcPr>
            <w:tcW w:w="189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25C9753A" w14:textId="3178E6B2"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89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67E8AFE9" w14:textId="56303ABF"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89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4932BCD0" w14:textId="2E2C61B8"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7AA55700" w14:textId="076630BF"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45F83AD8" w14:textId="77777777" w:rsidTr="1F3B55AE">
        <w:trPr>
          <w:trHeight w:val="300"/>
        </w:trPr>
        <w:tc>
          <w:tcPr>
            <w:tcW w:w="174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3AE6D409" w14:textId="55CA52CA"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5</w:t>
            </w:r>
            <w:proofErr w:type="gramStart"/>
            <w:r w:rsidRPr="1F3B55AE">
              <w:rPr>
                <w:rFonts w:ascii="Arial" w:eastAsia="Arial" w:hAnsi="Arial" w:cs="Arial"/>
                <w:b/>
                <w:bCs/>
                <w:color w:val="000000" w:themeColor="text1"/>
                <w:sz w:val="18"/>
                <w:szCs w:val="18"/>
              </w:rPr>
              <w:t>.  Adequate</w:t>
            </w:r>
            <w:proofErr w:type="gramEnd"/>
            <w:r w:rsidRPr="1F3B55AE">
              <w:rPr>
                <w:rFonts w:ascii="Arial" w:eastAsia="Arial" w:hAnsi="Arial" w:cs="Arial"/>
                <w:b/>
                <w:bCs/>
                <w:color w:val="000000" w:themeColor="text1"/>
                <w:sz w:val="18"/>
                <w:szCs w:val="18"/>
              </w:rPr>
              <w:t xml:space="preserve"> content knowledge in teaching field and an ability to gather additional </w:t>
            </w:r>
            <w:proofErr w:type="gramStart"/>
            <w:r w:rsidRPr="1F3B55AE">
              <w:rPr>
                <w:rFonts w:ascii="Arial" w:eastAsia="Arial" w:hAnsi="Arial" w:cs="Arial"/>
                <w:b/>
                <w:bCs/>
                <w:color w:val="000000" w:themeColor="text1"/>
                <w:sz w:val="18"/>
                <w:szCs w:val="18"/>
              </w:rPr>
              <w:t>content  and</w:t>
            </w:r>
            <w:proofErr w:type="gramEnd"/>
            <w:r w:rsidRPr="1F3B55AE">
              <w:rPr>
                <w:rFonts w:ascii="Arial" w:eastAsia="Arial" w:hAnsi="Arial" w:cs="Arial"/>
                <w:b/>
                <w:bCs/>
                <w:color w:val="000000" w:themeColor="text1"/>
                <w:sz w:val="18"/>
                <w:szCs w:val="18"/>
              </w:rPr>
              <w:t xml:space="preserve">/or resources as needed </w:t>
            </w:r>
            <w:r w:rsidRPr="1F3B55AE">
              <w:rPr>
                <w:rFonts w:ascii="Arial" w:eastAsia="Arial" w:hAnsi="Arial" w:cs="Arial"/>
                <w:color w:val="000000" w:themeColor="text1"/>
                <w:sz w:val="18"/>
                <w:szCs w:val="18"/>
              </w:rPr>
              <w:t>(</w:t>
            </w:r>
            <w:proofErr w:type="spellStart"/>
            <w:r w:rsidRPr="1F3B55AE">
              <w:rPr>
                <w:rFonts w:ascii="Arial" w:eastAsia="Arial" w:hAnsi="Arial" w:cs="Arial"/>
                <w:color w:val="000000" w:themeColor="text1"/>
                <w:sz w:val="18"/>
                <w:szCs w:val="18"/>
              </w:rPr>
              <w:t>CoE</w:t>
            </w:r>
            <w:proofErr w:type="spellEnd"/>
            <w:r w:rsidRPr="1F3B55AE">
              <w:rPr>
                <w:rFonts w:ascii="Arial" w:eastAsia="Arial" w:hAnsi="Arial" w:cs="Arial"/>
                <w:color w:val="000000" w:themeColor="text1"/>
                <w:sz w:val="18"/>
                <w:szCs w:val="18"/>
              </w:rPr>
              <w:t xml:space="preserve"> 1.4, 1.6)</w:t>
            </w:r>
          </w:p>
        </w:tc>
        <w:tc>
          <w:tcPr>
            <w:tcW w:w="189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5637CD03" w14:textId="3B709A38"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consistently</w:t>
            </w:r>
            <w:proofErr w:type="gramEnd"/>
            <w:r w:rsidRPr="1F3B55AE">
              <w:rPr>
                <w:rFonts w:ascii="Arial" w:eastAsia="Arial" w:hAnsi="Arial" w:cs="Arial"/>
                <w:color w:val="000000" w:themeColor="text1"/>
                <w:sz w:val="18"/>
                <w:szCs w:val="18"/>
              </w:rPr>
              <w:t xml:space="preserve"> makes content errors</w:t>
            </w:r>
          </w:p>
          <w:p w14:paraId="06DB60E1" w14:textId="04A2577A"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correct content errors of students or self</w:t>
            </w:r>
          </w:p>
          <w:p w14:paraId="55F1C510" w14:textId="669F9893" w:rsidR="1F3B55AE" w:rsidRDefault="1F3B55AE" w:rsidP="1F3B55AE">
            <w:pPr>
              <w:rPr>
                <w:rFonts w:ascii="Arial" w:eastAsia="Arial" w:hAnsi="Arial" w:cs="Arial"/>
                <w:color w:val="000000" w:themeColor="text1"/>
                <w:sz w:val="18"/>
                <w:szCs w:val="18"/>
              </w:rPr>
            </w:pPr>
          </w:p>
        </w:tc>
        <w:tc>
          <w:tcPr>
            <w:tcW w:w="189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1190A7B1" w14:textId="4F211E0F"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draws</w:t>
            </w:r>
            <w:proofErr w:type="gramEnd"/>
            <w:r w:rsidRPr="1F3B55AE">
              <w:rPr>
                <w:rFonts w:ascii="Arial" w:eastAsia="Arial" w:hAnsi="Arial" w:cs="Arial"/>
                <w:color w:val="000000" w:themeColor="text1"/>
                <w:sz w:val="18"/>
                <w:szCs w:val="18"/>
              </w:rPr>
              <w:t xml:space="preserve"> on basic content knowledge only</w:t>
            </w:r>
          </w:p>
          <w:p w14:paraId="09ABB272" w14:textId="7B82D74A"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demonstrates</w:t>
            </w:r>
            <w:proofErr w:type="gramEnd"/>
            <w:r w:rsidRPr="1F3B55AE">
              <w:rPr>
                <w:rFonts w:ascii="Arial" w:eastAsia="Arial" w:hAnsi="Arial" w:cs="Arial"/>
                <w:color w:val="000000" w:themeColor="text1"/>
                <w:sz w:val="18"/>
                <w:szCs w:val="18"/>
              </w:rPr>
              <w:t xml:space="preserve"> little incentive to gather additional and/or supplemental content material</w:t>
            </w:r>
          </w:p>
          <w:p w14:paraId="5CA7944E" w14:textId="70DAF123" w:rsidR="1F3B55AE" w:rsidRDefault="1F3B55AE" w:rsidP="1F3B55AE">
            <w:pPr>
              <w:rPr>
                <w:rFonts w:ascii="Arial" w:eastAsia="Arial" w:hAnsi="Arial" w:cs="Arial"/>
                <w:color w:val="000000" w:themeColor="text1"/>
                <w:sz w:val="18"/>
                <w:szCs w:val="18"/>
              </w:rPr>
            </w:pPr>
          </w:p>
        </w:tc>
        <w:tc>
          <w:tcPr>
            <w:tcW w:w="189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0211B9A4" w14:textId="32379E3F"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demonstrates</w:t>
            </w:r>
            <w:proofErr w:type="gramEnd"/>
            <w:r w:rsidRPr="1F3B55AE">
              <w:rPr>
                <w:rFonts w:ascii="Arial" w:eastAsia="Arial" w:hAnsi="Arial" w:cs="Arial"/>
                <w:color w:val="000000" w:themeColor="text1"/>
                <w:sz w:val="18"/>
                <w:szCs w:val="18"/>
              </w:rPr>
              <w:t xml:space="preserve"> strong content knowledge</w:t>
            </w:r>
          </w:p>
          <w:p w14:paraId="521B741A" w14:textId="4D86601E"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makes</w:t>
            </w:r>
            <w:proofErr w:type="gramEnd"/>
            <w:r w:rsidRPr="1F3B55AE">
              <w:rPr>
                <w:rFonts w:ascii="Arial" w:eastAsia="Arial" w:hAnsi="Arial" w:cs="Arial"/>
                <w:color w:val="000000" w:themeColor="text1"/>
                <w:sz w:val="18"/>
                <w:szCs w:val="18"/>
              </w:rPr>
              <w:t xml:space="preserve"> connections between content and other disciplines and within the discipline</w:t>
            </w:r>
          </w:p>
          <w:p w14:paraId="5F68722D" w14:textId="722FDE6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gathers</w:t>
            </w:r>
            <w:proofErr w:type="gramEnd"/>
            <w:r w:rsidRPr="1F3B55AE">
              <w:rPr>
                <w:rFonts w:ascii="Arial" w:eastAsia="Arial" w:hAnsi="Arial" w:cs="Arial"/>
                <w:color w:val="000000" w:themeColor="text1"/>
                <w:sz w:val="18"/>
                <w:szCs w:val="18"/>
              </w:rPr>
              <w:t xml:space="preserve"> additional content as needed</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64E3258E" w14:textId="0D1E0A86"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meets</w:t>
            </w:r>
            <w:proofErr w:type="gramEnd"/>
            <w:r w:rsidRPr="1F3B55AE">
              <w:rPr>
                <w:rFonts w:ascii="Arial" w:eastAsia="Arial" w:hAnsi="Arial" w:cs="Arial"/>
                <w:color w:val="000000" w:themeColor="text1"/>
                <w:sz w:val="18"/>
                <w:szCs w:val="18"/>
              </w:rPr>
              <w:t xml:space="preserve"> all proficient level expectations</w:t>
            </w:r>
          </w:p>
          <w:p w14:paraId="5C5BE25B" w14:textId="6187B85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takes</w:t>
            </w:r>
            <w:proofErr w:type="gramEnd"/>
            <w:r w:rsidRPr="1F3B55AE">
              <w:rPr>
                <w:rFonts w:ascii="Arial" w:eastAsia="Arial" w:hAnsi="Arial" w:cs="Arial"/>
                <w:color w:val="000000" w:themeColor="text1"/>
                <w:sz w:val="18"/>
                <w:szCs w:val="18"/>
              </w:rPr>
              <w:t xml:space="preserve"> initiative consistently to select content that goes beyond traditional texts</w:t>
            </w:r>
          </w:p>
          <w:p w14:paraId="7FA76671" w14:textId="7935BCC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challenges</w:t>
            </w:r>
            <w:proofErr w:type="gramEnd"/>
            <w:r w:rsidRPr="1F3B55AE">
              <w:rPr>
                <w:rFonts w:ascii="Arial" w:eastAsia="Arial" w:hAnsi="Arial" w:cs="Arial"/>
                <w:color w:val="000000" w:themeColor="text1"/>
                <w:sz w:val="18"/>
                <w:szCs w:val="18"/>
              </w:rPr>
              <w:t xml:space="preserve"> students to think critically as they explore ways to connect content to other disciplines</w:t>
            </w:r>
          </w:p>
        </w:tc>
      </w:tr>
      <w:tr w:rsidR="1F3B55AE" w14:paraId="6E853239" w14:textId="77777777" w:rsidTr="1F3B55AE">
        <w:trPr>
          <w:trHeight w:val="345"/>
        </w:trPr>
        <w:tc>
          <w:tcPr>
            <w:tcW w:w="9300" w:type="dxa"/>
            <w:gridSpan w:val="9"/>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4A2ACAE" w14:textId="58F93209"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15353B7D" w14:textId="77777777" w:rsidTr="1F3B55AE">
        <w:trPr>
          <w:trHeight w:val="345"/>
        </w:trPr>
        <w:tc>
          <w:tcPr>
            <w:tcW w:w="174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48BC3D49" w14:textId="24FC31C2"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89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105FEFFA" w14:textId="78153FB2" w:rsidR="1F3B55AE" w:rsidRDefault="1F3B55AE" w:rsidP="1F3B55AE">
            <w:pPr>
              <w:rPr>
                <w:rFonts w:ascii="Arial" w:eastAsia="Arial" w:hAnsi="Arial" w:cs="Arial"/>
                <w:color w:val="000000" w:themeColor="text1"/>
                <w:sz w:val="18"/>
                <w:szCs w:val="18"/>
              </w:rPr>
            </w:pPr>
          </w:p>
        </w:tc>
        <w:tc>
          <w:tcPr>
            <w:tcW w:w="5670" w:type="dxa"/>
            <w:gridSpan w:val="5"/>
            <w:tcBorders>
              <w:top w:val="single" w:sz="6" w:space="0" w:color="auto"/>
              <w:left w:val="single" w:sz="6" w:space="0" w:color="auto"/>
              <w:bottom w:val="single" w:sz="6" w:space="0" w:color="auto"/>
              <w:right w:val="single" w:sz="6" w:space="0" w:color="auto"/>
            </w:tcBorders>
            <w:tcMar>
              <w:left w:w="90" w:type="dxa"/>
              <w:right w:w="90" w:type="dxa"/>
            </w:tcMar>
          </w:tcPr>
          <w:p w14:paraId="7D606CBA" w14:textId="54368AAF" w:rsidR="1F3B55AE" w:rsidRDefault="1F3B55AE" w:rsidP="1F3B55AE">
            <w:pPr>
              <w:rPr>
                <w:rFonts w:ascii="Arial" w:eastAsia="Arial" w:hAnsi="Arial" w:cs="Arial"/>
                <w:color w:val="000000" w:themeColor="text1"/>
                <w:sz w:val="18"/>
                <w:szCs w:val="18"/>
              </w:rPr>
            </w:pPr>
          </w:p>
        </w:tc>
      </w:tr>
      <w:tr w:rsidR="1F3B55AE" w14:paraId="4FFF7768" w14:textId="77777777" w:rsidTr="1F3B55AE">
        <w:trPr>
          <w:trHeight w:val="345"/>
        </w:trPr>
        <w:tc>
          <w:tcPr>
            <w:tcW w:w="174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5FDED4CF" w14:textId="50889DE1"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89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364521AF" w14:textId="5C8F05EB" w:rsidR="1F3B55AE" w:rsidRDefault="1F3B55AE" w:rsidP="1F3B55AE">
            <w:pPr>
              <w:rPr>
                <w:rFonts w:ascii="Arial" w:eastAsia="Arial" w:hAnsi="Arial" w:cs="Arial"/>
                <w:color w:val="000000" w:themeColor="text1"/>
                <w:sz w:val="18"/>
                <w:szCs w:val="18"/>
              </w:rPr>
            </w:pPr>
          </w:p>
        </w:tc>
        <w:tc>
          <w:tcPr>
            <w:tcW w:w="189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1148DC97" w14:textId="23F57106" w:rsidR="1F3B55AE" w:rsidRDefault="1F3B55AE" w:rsidP="1F3B55AE">
            <w:pPr>
              <w:rPr>
                <w:rFonts w:ascii="Arial" w:eastAsia="Arial" w:hAnsi="Arial" w:cs="Arial"/>
                <w:color w:val="000000" w:themeColor="text1"/>
                <w:sz w:val="18"/>
                <w:szCs w:val="18"/>
              </w:rPr>
            </w:pPr>
          </w:p>
        </w:tc>
        <w:tc>
          <w:tcPr>
            <w:tcW w:w="189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3BBC94FB" w14:textId="2DB510E2"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17E58EF0" w14:textId="54B1F14D" w:rsidR="1F3B55AE" w:rsidRDefault="1F3B55AE" w:rsidP="1F3B55AE">
            <w:pPr>
              <w:rPr>
                <w:rFonts w:ascii="Arial" w:eastAsia="Arial" w:hAnsi="Arial" w:cs="Arial"/>
                <w:color w:val="000000" w:themeColor="text1"/>
                <w:sz w:val="18"/>
                <w:szCs w:val="18"/>
              </w:rPr>
            </w:pPr>
          </w:p>
        </w:tc>
      </w:tr>
      <w:tr w:rsidR="1F3B55AE" w14:paraId="2162D2F8" w14:textId="77777777" w:rsidTr="1F3B55AE">
        <w:trPr>
          <w:trHeight w:val="300"/>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0CFE8E7E" w14:textId="5613CECE" w:rsidR="1F3B55AE" w:rsidRDefault="1F3B55AE" w:rsidP="1F3B55AE">
            <w:pPr>
              <w:rPr>
                <w:rFonts w:ascii="Arial" w:eastAsia="Arial" w:hAnsi="Arial" w:cs="Arial"/>
                <w:color w:val="000000" w:themeColor="text1"/>
                <w:sz w:val="18"/>
                <w:szCs w:val="18"/>
              </w:rPr>
            </w:pP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6B71335D" w14:textId="4A038207"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6EF6D00B" w14:textId="4BF73B08" w:rsidR="1F3B55AE" w:rsidRDefault="1F3B55AE" w:rsidP="1F3B55AE">
            <w:pPr>
              <w:rPr>
                <w:rFonts w:ascii="Arial" w:eastAsia="Arial" w:hAnsi="Arial" w:cs="Arial"/>
                <w:color w:val="000000" w:themeColor="text1"/>
                <w:sz w:val="18"/>
                <w:szCs w:val="18"/>
              </w:rPr>
            </w:pP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253BB487" w14:textId="02A01640" w:rsidR="1F3B55AE" w:rsidRDefault="1F3B55AE" w:rsidP="1F3B55AE">
            <w:pPr>
              <w:rPr>
                <w:rFonts w:ascii="Arial" w:eastAsia="Arial" w:hAnsi="Arial" w:cs="Arial"/>
                <w:color w:val="000000" w:themeColor="text1"/>
                <w:sz w:val="18"/>
                <w:szCs w:val="18"/>
              </w:rPr>
            </w:pP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0FAEF23D" w14:textId="15BC9EF5" w:rsidR="1F3B55AE" w:rsidRDefault="1F3B55AE" w:rsidP="1F3B55AE">
            <w:pPr>
              <w:rPr>
                <w:rFonts w:ascii="Arial" w:eastAsia="Arial" w:hAnsi="Arial" w:cs="Arial"/>
                <w:color w:val="000000" w:themeColor="text1"/>
                <w:sz w:val="18"/>
                <w:szCs w:val="18"/>
              </w:rPr>
            </w:pPr>
          </w:p>
        </w:tc>
      </w:tr>
      <w:tr w:rsidR="1F3B55AE" w14:paraId="345E6EB6" w14:textId="77777777" w:rsidTr="1F3B55AE">
        <w:trPr>
          <w:trHeight w:val="300"/>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1FA8F64A" w14:textId="4FC62B0C" w:rsidR="1F3B55AE" w:rsidRDefault="1F3B55AE" w:rsidP="1F3B55AE">
            <w:pPr>
              <w:rPr>
                <w:rFonts w:ascii="Arial" w:eastAsia="Arial" w:hAnsi="Arial" w:cs="Arial"/>
                <w:color w:val="000000" w:themeColor="text1"/>
                <w:sz w:val="18"/>
                <w:szCs w:val="18"/>
              </w:rPr>
            </w:pP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5EAA257E" w14:textId="1B860038"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616DD6B6" w14:textId="68DFE792"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15BBBB47" w14:textId="2A2A0626"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40ED1D46" w14:textId="31CC06C2"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5940E099" w14:textId="77777777" w:rsidTr="1F3B55AE">
        <w:trPr>
          <w:trHeight w:val="300"/>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31D42B42" w14:textId="77026D71"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6</w:t>
            </w:r>
            <w:proofErr w:type="gramStart"/>
            <w:r w:rsidRPr="1F3B55AE">
              <w:rPr>
                <w:rFonts w:ascii="Arial" w:eastAsia="Arial" w:hAnsi="Arial" w:cs="Arial"/>
                <w:b/>
                <w:bCs/>
                <w:color w:val="000000" w:themeColor="text1"/>
                <w:sz w:val="18"/>
                <w:szCs w:val="18"/>
              </w:rPr>
              <w:t>.  Alignment</w:t>
            </w:r>
            <w:proofErr w:type="gramEnd"/>
            <w:r w:rsidRPr="1F3B55AE">
              <w:rPr>
                <w:rFonts w:ascii="Arial" w:eastAsia="Arial" w:hAnsi="Arial" w:cs="Arial"/>
                <w:b/>
                <w:bCs/>
                <w:color w:val="000000" w:themeColor="text1"/>
                <w:sz w:val="18"/>
                <w:szCs w:val="18"/>
              </w:rPr>
              <w:t xml:space="preserve"> of instructional strategies and assessment with standards and the needs of the </w:t>
            </w:r>
            <w:proofErr w:type="gramStart"/>
            <w:r w:rsidRPr="1F3B55AE">
              <w:rPr>
                <w:rFonts w:ascii="Arial" w:eastAsia="Arial" w:hAnsi="Arial" w:cs="Arial"/>
                <w:b/>
                <w:bCs/>
                <w:color w:val="000000" w:themeColor="text1"/>
                <w:sz w:val="18"/>
                <w:szCs w:val="18"/>
              </w:rPr>
              <w:t xml:space="preserve">learner  </w:t>
            </w:r>
            <w:r w:rsidRPr="1F3B55AE">
              <w:rPr>
                <w:rFonts w:ascii="Arial" w:eastAsia="Arial" w:hAnsi="Arial" w:cs="Arial"/>
                <w:color w:val="000000" w:themeColor="text1"/>
                <w:sz w:val="18"/>
                <w:szCs w:val="18"/>
              </w:rPr>
              <w:t>(</w:t>
            </w:r>
            <w:proofErr w:type="spellStart"/>
            <w:proofErr w:type="gramEnd"/>
            <w:r w:rsidRPr="1F3B55AE">
              <w:rPr>
                <w:rFonts w:ascii="Arial" w:eastAsia="Arial" w:hAnsi="Arial" w:cs="Arial"/>
                <w:color w:val="000000" w:themeColor="text1"/>
                <w:sz w:val="18"/>
                <w:szCs w:val="18"/>
              </w:rPr>
              <w:t>CoE</w:t>
            </w:r>
            <w:proofErr w:type="spellEnd"/>
            <w:r w:rsidRPr="1F3B55AE">
              <w:rPr>
                <w:rFonts w:ascii="Arial" w:eastAsia="Arial" w:hAnsi="Arial" w:cs="Arial"/>
                <w:color w:val="000000" w:themeColor="text1"/>
                <w:sz w:val="18"/>
                <w:szCs w:val="18"/>
              </w:rPr>
              <w:t xml:space="preserve"> 1.6,4.1, 4.2, 7.1, 7.2, 7.3)</w:t>
            </w:r>
            <w:r w:rsidRPr="1F3B55AE">
              <w:rPr>
                <w:rFonts w:ascii="Arial" w:eastAsia="Arial" w:hAnsi="Arial" w:cs="Arial"/>
                <w:b/>
                <w:bCs/>
                <w:color w:val="000000" w:themeColor="text1"/>
                <w:sz w:val="18"/>
                <w:szCs w:val="18"/>
              </w:rPr>
              <w:t xml:space="preserve">  </w:t>
            </w: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0717A985" w14:textId="15E5E6E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uses</w:t>
            </w:r>
            <w:proofErr w:type="gramEnd"/>
            <w:r w:rsidRPr="1F3B55AE">
              <w:rPr>
                <w:rFonts w:ascii="Arial" w:eastAsia="Arial" w:hAnsi="Arial" w:cs="Arial"/>
                <w:color w:val="000000" w:themeColor="text1"/>
                <w:sz w:val="18"/>
                <w:szCs w:val="18"/>
              </w:rPr>
              <w:t xml:space="preserve"> only prepared teacher guide plans</w:t>
            </w:r>
          </w:p>
          <w:p w14:paraId="625FE9E5" w14:textId="0F09222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lesson</w:t>
            </w:r>
            <w:proofErr w:type="gramEnd"/>
            <w:r w:rsidRPr="1F3B55AE">
              <w:rPr>
                <w:rFonts w:ascii="Arial" w:eastAsia="Arial" w:hAnsi="Arial" w:cs="Arial"/>
                <w:color w:val="000000" w:themeColor="text1"/>
                <w:sz w:val="18"/>
                <w:szCs w:val="18"/>
              </w:rPr>
              <w:t xml:space="preserve"> plans are incomplete and/or untimely</w:t>
            </w:r>
          </w:p>
          <w:p w14:paraId="4E84A0C9" w14:textId="66684DF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assessment</w:t>
            </w:r>
            <w:proofErr w:type="gramEnd"/>
            <w:r w:rsidRPr="1F3B55AE">
              <w:rPr>
                <w:rFonts w:ascii="Arial" w:eastAsia="Arial" w:hAnsi="Arial" w:cs="Arial"/>
                <w:color w:val="000000" w:themeColor="text1"/>
                <w:sz w:val="18"/>
                <w:szCs w:val="18"/>
              </w:rPr>
              <w:t xml:space="preserve"> for grading purposes only</w:t>
            </w:r>
          </w:p>
          <w:p w14:paraId="11B90BD5" w14:textId="21CABA9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no</w:t>
            </w:r>
            <w:proofErr w:type="gramEnd"/>
            <w:r w:rsidRPr="1F3B55AE">
              <w:rPr>
                <w:rFonts w:ascii="Arial" w:eastAsia="Arial" w:hAnsi="Arial" w:cs="Arial"/>
                <w:color w:val="000000" w:themeColor="text1"/>
                <w:sz w:val="18"/>
                <w:szCs w:val="18"/>
              </w:rPr>
              <w:t xml:space="preserve"> apparent connection between planning and standards, benchmarks, and assessments </w:t>
            </w: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148FDAF8" w14:textId="76C1C566"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plans</w:t>
            </w:r>
            <w:proofErr w:type="gramEnd"/>
            <w:r w:rsidRPr="1F3B55AE">
              <w:rPr>
                <w:rFonts w:ascii="Arial" w:eastAsia="Arial" w:hAnsi="Arial" w:cs="Arial"/>
                <w:color w:val="000000" w:themeColor="text1"/>
                <w:sz w:val="18"/>
                <w:szCs w:val="18"/>
              </w:rPr>
              <w:t xml:space="preserve"> for the short term only</w:t>
            </w:r>
          </w:p>
          <w:p w14:paraId="526947C9" w14:textId="004045C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plans</w:t>
            </w:r>
            <w:proofErr w:type="gramEnd"/>
            <w:r w:rsidRPr="1F3B55AE">
              <w:rPr>
                <w:rFonts w:ascii="Arial" w:eastAsia="Arial" w:hAnsi="Arial" w:cs="Arial"/>
                <w:color w:val="000000" w:themeColor="text1"/>
                <w:sz w:val="18"/>
                <w:szCs w:val="18"/>
              </w:rPr>
              <w:t xml:space="preserve"> are ready on time</w:t>
            </w:r>
          </w:p>
          <w:p w14:paraId="16495049" w14:textId="3164764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unable</w:t>
            </w:r>
            <w:proofErr w:type="gramEnd"/>
            <w:r w:rsidRPr="1F3B55AE">
              <w:rPr>
                <w:rFonts w:ascii="Arial" w:eastAsia="Arial" w:hAnsi="Arial" w:cs="Arial"/>
                <w:color w:val="000000" w:themeColor="text1"/>
                <w:sz w:val="18"/>
                <w:szCs w:val="18"/>
              </w:rPr>
              <w:t xml:space="preserve"> to reflect on the reason for classroom events and solutions for improvement </w:t>
            </w:r>
          </w:p>
          <w:p w14:paraId="0A349DDD" w14:textId="3DE3B831"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plans</w:t>
            </w:r>
            <w:proofErr w:type="gramEnd"/>
            <w:r w:rsidRPr="1F3B55AE">
              <w:rPr>
                <w:rFonts w:ascii="Arial" w:eastAsia="Arial" w:hAnsi="Arial" w:cs="Arial"/>
                <w:color w:val="000000" w:themeColor="text1"/>
                <w:sz w:val="18"/>
                <w:szCs w:val="18"/>
              </w:rPr>
              <w:t xml:space="preserve"> reflect some standards, benchmarks, and assessments</w:t>
            </w: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07C618A4" w14:textId="29C8D69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plans</w:t>
            </w:r>
            <w:proofErr w:type="gramEnd"/>
            <w:r w:rsidRPr="1F3B55AE">
              <w:rPr>
                <w:rFonts w:ascii="Arial" w:eastAsia="Arial" w:hAnsi="Arial" w:cs="Arial"/>
                <w:color w:val="000000" w:themeColor="text1"/>
                <w:sz w:val="18"/>
                <w:szCs w:val="18"/>
              </w:rPr>
              <w:t xml:space="preserve"> reflect standards, benchmarks, and assessments</w:t>
            </w:r>
          </w:p>
          <w:p w14:paraId="50A0E946" w14:textId="6D09F971"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reflects</w:t>
            </w:r>
            <w:proofErr w:type="gramEnd"/>
            <w:r w:rsidRPr="1F3B55AE">
              <w:rPr>
                <w:rFonts w:ascii="Arial" w:eastAsia="Arial" w:hAnsi="Arial" w:cs="Arial"/>
                <w:color w:val="000000" w:themeColor="text1"/>
                <w:sz w:val="18"/>
                <w:szCs w:val="18"/>
              </w:rPr>
              <w:t xml:space="preserve"> on lesson and implements changes based on reflections</w:t>
            </w:r>
          </w:p>
          <w:p w14:paraId="45B5FAFC" w14:textId="7AF48E8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independent</w:t>
            </w:r>
            <w:proofErr w:type="gramEnd"/>
            <w:r w:rsidRPr="1F3B55AE">
              <w:rPr>
                <w:rFonts w:ascii="Arial" w:eastAsia="Arial" w:hAnsi="Arial" w:cs="Arial"/>
                <w:color w:val="000000" w:themeColor="text1"/>
                <w:sz w:val="18"/>
                <w:szCs w:val="18"/>
              </w:rPr>
              <w:t xml:space="preserve"> preparation re-</w:t>
            </w:r>
          </w:p>
          <w:p w14:paraId="015F0EC8" w14:textId="1A5D8B9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quires little input from Mentor</w:t>
            </w:r>
          </w:p>
          <w:p w14:paraId="30A856DE" w14:textId="598A4224"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cooperative</w:t>
            </w:r>
            <w:proofErr w:type="gramEnd"/>
            <w:r w:rsidRPr="1F3B55AE">
              <w:rPr>
                <w:rFonts w:ascii="Arial" w:eastAsia="Arial" w:hAnsi="Arial" w:cs="Arial"/>
                <w:color w:val="000000" w:themeColor="text1"/>
                <w:sz w:val="18"/>
                <w:szCs w:val="18"/>
              </w:rPr>
              <w:t xml:space="preserve"> teaching for benefit of learner occurs as needed</w:t>
            </w:r>
          </w:p>
          <w:p w14:paraId="651DC850" w14:textId="24978F1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open</w:t>
            </w:r>
            <w:proofErr w:type="gramEnd"/>
            <w:r w:rsidRPr="1F3B55AE">
              <w:rPr>
                <w:rFonts w:ascii="Arial" w:eastAsia="Arial" w:hAnsi="Arial" w:cs="Arial"/>
                <w:color w:val="000000" w:themeColor="text1"/>
                <w:sz w:val="18"/>
                <w:szCs w:val="18"/>
              </w:rPr>
              <w:t xml:space="preserve"> communication that promotes creative planning</w:t>
            </w:r>
          </w:p>
          <w:p w14:paraId="6C3D9975" w14:textId="368BE2BE"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assessment</w:t>
            </w:r>
            <w:proofErr w:type="gramEnd"/>
            <w:r w:rsidRPr="1F3B55AE">
              <w:rPr>
                <w:rFonts w:ascii="Arial" w:eastAsia="Arial" w:hAnsi="Arial" w:cs="Arial"/>
                <w:color w:val="000000" w:themeColor="text1"/>
                <w:sz w:val="18"/>
                <w:szCs w:val="18"/>
              </w:rPr>
              <w:t xml:space="preserve"> informs instruction and planning</w:t>
            </w:r>
          </w:p>
          <w:p w14:paraId="6C00C62B" w14:textId="5CA2E29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chooses</w:t>
            </w:r>
            <w:proofErr w:type="gramEnd"/>
            <w:r w:rsidRPr="1F3B55AE">
              <w:rPr>
                <w:rFonts w:ascii="Arial" w:eastAsia="Arial" w:hAnsi="Arial" w:cs="Arial"/>
                <w:color w:val="000000" w:themeColor="text1"/>
                <w:sz w:val="18"/>
                <w:szCs w:val="18"/>
              </w:rPr>
              <w:t xml:space="preserve"> appropriate supplementary materials</w:t>
            </w: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15B8EC35" w14:textId="1C42E376"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meets</w:t>
            </w:r>
            <w:proofErr w:type="gramEnd"/>
            <w:r w:rsidRPr="1F3B55AE">
              <w:rPr>
                <w:rFonts w:ascii="Arial" w:eastAsia="Arial" w:hAnsi="Arial" w:cs="Arial"/>
                <w:color w:val="000000" w:themeColor="text1"/>
                <w:sz w:val="18"/>
                <w:szCs w:val="18"/>
              </w:rPr>
              <w:t xml:space="preserve"> all proficient level expectations</w:t>
            </w:r>
          </w:p>
          <w:p w14:paraId="432005B9" w14:textId="2E4CEAE8"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short</w:t>
            </w:r>
            <w:proofErr w:type="gramEnd"/>
            <w:r w:rsidRPr="1F3B55AE">
              <w:rPr>
                <w:rFonts w:ascii="Arial" w:eastAsia="Arial" w:hAnsi="Arial" w:cs="Arial"/>
                <w:color w:val="000000" w:themeColor="text1"/>
                <w:sz w:val="18"/>
                <w:szCs w:val="18"/>
              </w:rPr>
              <w:t xml:space="preserve"> term plans are consistently tied to long term goals</w:t>
            </w:r>
          </w:p>
          <w:p w14:paraId="6027BE6E" w14:textId="301CE58A"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embeds</w:t>
            </w:r>
            <w:proofErr w:type="gramEnd"/>
            <w:r w:rsidRPr="1F3B55AE">
              <w:rPr>
                <w:rFonts w:ascii="Arial" w:eastAsia="Arial" w:hAnsi="Arial" w:cs="Arial"/>
                <w:color w:val="000000" w:themeColor="text1"/>
                <w:sz w:val="18"/>
                <w:szCs w:val="18"/>
              </w:rPr>
              <w:t xml:space="preserve"> supplemental materials to accomplish meaningful instruction</w:t>
            </w:r>
          </w:p>
          <w:p w14:paraId="06B10EBB" w14:textId="0F8BB00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skillfully</w:t>
            </w:r>
            <w:proofErr w:type="gramEnd"/>
            <w:r w:rsidRPr="1F3B55AE">
              <w:rPr>
                <w:rFonts w:ascii="Arial" w:eastAsia="Arial" w:hAnsi="Arial" w:cs="Arial"/>
                <w:color w:val="000000" w:themeColor="text1"/>
                <w:sz w:val="18"/>
                <w:szCs w:val="18"/>
              </w:rPr>
              <w:t xml:space="preserve"> manages time for correctives and enrichments</w:t>
            </w:r>
          </w:p>
          <w:p w14:paraId="75DBDB59" w14:textId="3EADB08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assessment</w:t>
            </w:r>
            <w:proofErr w:type="gramEnd"/>
            <w:r w:rsidRPr="1F3B55AE">
              <w:rPr>
                <w:rFonts w:ascii="Arial" w:eastAsia="Arial" w:hAnsi="Arial" w:cs="Arial"/>
                <w:color w:val="000000" w:themeColor="text1"/>
                <w:sz w:val="18"/>
                <w:szCs w:val="18"/>
              </w:rPr>
              <w:t>, planning and instruction are seamless</w:t>
            </w:r>
          </w:p>
          <w:p w14:paraId="65EE1525" w14:textId="1CD96AD9" w:rsidR="1F3B55AE" w:rsidRDefault="1F3B55AE" w:rsidP="1F3B55AE">
            <w:pPr>
              <w:rPr>
                <w:rFonts w:ascii="Arial" w:eastAsia="Arial" w:hAnsi="Arial" w:cs="Arial"/>
                <w:color w:val="000000" w:themeColor="text1"/>
                <w:sz w:val="18"/>
                <w:szCs w:val="18"/>
              </w:rPr>
            </w:pPr>
          </w:p>
        </w:tc>
      </w:tr>
      <w:tr w:rsidR="1F3B55AE" w14:paraId="2213E39E" w14:textId="77777777" w:rsidTr="1F3B55AE">
        <w:trPr>
          <w:trHeight w:val="345"/>
        </w:trPr>
        <w:tc>
          <w:tcPr>
            <w:tcW w:w="9300" w:type="dxa"/>
            <w:gridSpan w:val="9"/>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16ECFE7" w14:textId="15542156"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5FFDC649" w14:textId="77777777" w:rsidTr="1F3B55AE">
        <w:trPr>
          <w:trHeight w:val="345"/>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379F5527" w14:textId="549BF331"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72BB31E2" w14:textId="3CC57C7D" w:rsidR="1F3B55AE" w:rsidRDefault="1F3B55AE" w:rsidP="1F3B55AE">
            <w:pPr>
              <w:rPr>
                <w:rFonts w:ascii="Arial" w:eastAsia="Arial" w:hAnsi="Arial" w:cs="Arial"/>
                <w:color w:val="000000" w:themeColor="text1"/>
                <w:sz w:val="18"/>
                <w:szCs w:val="18"/>
              </w:rPr>
            </w:pPr>
          </w:p>
        </w:tc>
        <w:tc>
          <w:tcPr>
            <w:tcW w:w="5715" w:type="dxa"/>
            <w:gridSpan w:val="6"/>
            <w:tcBorders>
              <w:top w:val="single" w:sz="6" w:space="0" w:color="auto"/>
              <w:left w:val="single" w:sz="6" w:space="0" w:color="auto"/>
              <w:bottom w:val="single" w:sz="6" w:space="0" w:color="auto"/>
              <w:right w:val="single" w:sz="6" w:space="0" w:color="auto"/>
            </w:tcBorders>
            <w:tcMar>
              <w:left w:w="90" w:type="dxa"/>
              <w:right w:w="90" w:type="dxa"/>
            </w:tcMar>
          </w:tcPr>
          <w:p w14:paraId="6CBBDFC5" w14:textId="075024D9" w:rsidR="1F3B55AE" w:rsidRDefault="1F3B55AE" w:rsidP="1F3B55AE">
            <w:pPr>
              <w:rPr>
                <w:rFonts w:ascii="Arial" w:eastAsia="Arial" w:hAnsi="Arial" w:cs="Arial"/>
                <w:color w:val="000000" w:themeColor="text1"/>
                <w:sz w:val="18"/>
                <w:szCs w:val="18"/>
              </w:rPr>
            </w:pPr>
          </w:p>
        </w:tc>
      </w:tr>
      <w:tr w:rsidR="1F3B55AE" w14:paraId="16724DD8" w14:textId="77777777" w:rsidTr="1F3B55AE">
        <w:trPr>
          <w:trHeight w:val="345"/>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51497C70" w14:textId="52AD8258"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24CB41BE" w14:textId="65CD8759" w:rsidR="1F3B55AE" w:rsidRDefault="1F3B55AE" w:rsidP="1F3B55AE">
            <w:pPr>
              <w:rPr>
                <w:rFonts w:ascii="Arial" w:eastAsia="Arial" w:hAnsi="Arial" w:cs="Arial"/>
                <w:color w:val="000000" w:themeColor="text1"/>
                <w:sz w:val="18"/>
                <w:szCs w:val="18"/>
              </w:rPr>
            </w:pP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4D0BE0CF" w14:textId="278CEDA5" w:rsidR="1F3B55AE" w:rsidRDefault="1F3B55AE" w:rsidP="1F3B55AE">
            <w:pPr>
              <w:rPr>
                <w:rFonts w:ascii="Arial" w:eastAsia="Arial" w:hAnsi="Arial" w:cs="Arial"/>
                <w:color w:val="000000" w:themeColor="text1"/>
                <w:sz w:val="18"/>
                <w:szCs w:val="18"/>
              </w:rPr>
            </w:pP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1BED7166" w14:textId="032D2B53" w:rsidR="1F3B55AE" w:rsidRDefault="1F3B55AE" w:rsidP="1F3B55AE">
            <w:pPr>
              <w:rPr>
                <w:rFonts w:ascii="Arial" w:eastAsia="Arial" w:hAnsi="Arial" w:cs="Arial"/>
                <w:color w:val="000000" w:themeColor="text1"/>
                <w:sz w:val="18"/>
                <w:szCs w:val="18"/>
              </w:rPr>
            </w:pP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09D40795" w14:textId="659B81D0" w:rsidR="1F3B55AE" w:rsidRDefault="1F3B55AE" w:rsidP="1F3B55AE">
            <w:pPr>
              <w:rPr>
                <w:rFonts w:ascii="Arial" w:eastAsia="Arial" w:hAnsi="Arial" w:cs="Arial"/>
                <w:color w:val="000000" w:themeColor="text1"/>
                <w:sz w:val="18"/>
                <w:szCs w:val="18"/>
              </w:rPr>
            </w:pPr>
          </w:p>
        </w:tc>
      </w:tr>
      <w:tr w:rsidR="1F3B55AE" w14:paraId="38339FE4" w14:textId="77777777" w:rsidTr="1F3B55AE">
        <w:trPr>
          <w:trHeight w:val="300"/>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09750A71" w14:textId="1B742140" w:rsidR="1F3B55AE" w:rsidRDefault="1F3B55AE" w:rsidP="1F3B55AE">
            <w:pPr>
              <w:rPr>
                <w:rFonts w:ascii="Arial" w:eastAsia="Arial" w:hAnsi="Arial" w:cs="Arial"/>
                <w:color w:val="000000" w:themeColor="text1"/>
                <w:sz w:val="18"/>
                <w:szCs w:val="18"/>
              </w:rPr>
            </w:pP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2CD6D3C9" w14:textId="6FC200E2"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7DA4B4AD" w14:textId="55DB7F18" w:rsidR="1F3B55AE" w:rsidRDefault="1F3B55AE" w:rsidP="1F3B55AE">
            <w:pPr>
              <w:rPr>
                <w:rFonts w:ascii="Arial" w:eastAsia="Arial" w:hAnsi="Arial" w:cs="Arial"/>
                <w:color w:val="000000" w:themeColor="text1"/>
                <w:sz w:val="18"/>
                <w:szCs w:val="18"/>
              </w:rPr>
            </w:pP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352ECD0D" w14:textId="759A5911" w:rsidR="1F3B55AE" w:rsidRDefault="1F3B55AE" w:rsidP="1F3B55AE">
            <w:pPr>
              <w:rPr>
                <w:rFonts w:ascii="Arial" w:eastAsia="Arial" w:hAnsi="Arial" w:cs="Arial"/>
                <w:color w:val="000000" w:themeColor="text1"/>
                <w:sz w:val="18"/>
                <w:szCs w:val="18"/>
              </w:rPr>
            </w:pP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26F22C9E" w14:textId="2CA7B5C3" w:rsidR="1F3B55AE" w:rsidRDefault="1F3B55AE" w:rsidP="1F3B55AE">
            <w:pPr>
              <w:rPr>
                <w:rFonts w:ascii="Arial" w:eastAsia="Arial" w:hAnsi="Arial" w:cs="Arial"/>
                <w:color w:val="000000" w:themeColor="text1"/>
                <w:sz w:val="18"/>
                <w:szCs w:val="18"/>
              </w:rPr>
            </w:pPr>
          </w:p>
        </w:tc>
      </w:tr>
      <w:tr w:rsidR="1F3B55AE" w14:paraId="27185613" w14:textId="77777777" w:rsidTr="1F3B55AE">
        <w:trPr>
          <w:trHeight w:val="300"/>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2715F6DF" w14:textId="7CE5B71F" w:rsidR="1F3B55AE" w:rsidRDefault="1F3B55AE" w:rsidP="1F3B55AE">
            <w:pPr>
              <w:rPr>
                <w:rFonts w:ascii="Arial" w:eastAsia="Arial" w:hAnsi="Arial" w:cs="Arial"/>
                <w:color w:val="000000" w:themeColor="text1"/>
                <w:sz w:val="18"/>
                <w:szCs w:val="18"/>
              </w:rPr>
            </w:pP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19BA55F5" w14:textId="5EB6CE92"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4ABA20BE" w14:textId="07504E0D"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5BD0103E" w14:textId="7E6A6140"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5CE05F56" w14:textId="6105CC95"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2E9E9464" w14:textId="77777777" w:rsidTr="1F3B55AE">
        <w:trPr>
          <w:trHeight w:val="300"/>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7DB572F9" w14:textId="1DB881CD"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7</w:t>
            </w:r>
            <w:proofErr w:type="gramStart"/>
            <w:r w:rsidRPr="1F3B55AE">
              <w:rPr>
                <w:rFonts w:ascii="Arial" w:eastAsia="Arial" w:hAnsi="Arial" w:cs="Arial"/>
                <w:b/>
                <w:bCs/>
                <w:color w:val="000000" w:themeColor="text1"/>
                <w:sz w:val="18"/>
                <w:szCs w:val="18"/>
              </w:rPr>
              <w:t>.  Sensitivity</w:t>
            </w:r>
            <w:proofErr w:type="gramEnd"/>
            <w:r w:rsidRPr="1F3B55AE">
              <w:rPr>
                <w:rFonts w:ascii="Arial" w:eastAsia="Arial" w:hAnsi="Arial" w:cs="Arial"/>
                <w:b/>
                <w:bCs/>
                <w:color w:val="000000" w:themeColor="text1"/>
                <w:sz w:val="18"/>
                <w:szCs w:val="18"/>
              </w:rPr>
              <w:t xml:space="preserve"> to school, community, and world cultural diversity</w:t>
            </w:r>
            <w:r w:rsidRPr="1F3B55AE">
              <w:rPr>
                <w:rFonts w:ascii="Arial" w:eastAsia="Arial" w:hAnsi="Arial" w:cs="Arial"/>
                <w:color w:val="000000" w:themeColor="text1"/>
                <w:sz w:val="18"/>
                <w:szCs w:val="18"/>
              </w:rPr>
              <w:t xml:space="preserve"> (</w:t>
            </w:r>
            <w:proofErr w:type="spellStart"/>
            <w:r w:rsidRPr="1F3B55AE">
              <w:rPr>
                <w:rFonts w:ascii="Arial" w:eastAsia="Arial" w:hAnsi="Arial" w:cs="Arial"/>
                <w:color w:val="000000" w:themeColor="text1"/>
                <w:sz w:val="18"/>
                <w:szCs w:val="18"/>
              </w:rPr>
              <w:t>CoE</w:t>
            </w:r>
            <w:proofErr w:type="spellEnd"/>
            <w:r w:rsidRPr="1F3B55AE">
              <w:rPr>
                <w:rFonts w:ascii="Arial" w:eastAsia="Arial" w:hAnsi="Arial" w:cs="Arial"/>
                <w:color w:val="000000" w:themeColor="text1"/>
                <w:sz w:val="18"/>
                <w:szCs w:val="18"/>
              </w:rPr>
              <w:t xml:space="preserve"> 3.4, 5.1, 5.2)</w:t>
            </w: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08ACD0A4" w14:textId="10AB860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displays</w:t>
            </w:r>
            <w:proofErr w:type="gramEnd"/>
            <w:r w:rsidRPr="1F3B55AE">
              <w:rPr>
                <w:rFonts w:ascii="Arial" w:eastAsia="Arial" w:hAnsi="Arial" w:cs="Arial"/>
                <w:color w:val="000000" w:themeColor="text1"/>
                <w:sz w:val="18"/>
                <w:szCs w:val="18"/>
              </w:rPr>
              <w:t xml:space="preserve"> no awareness of cultural diversity with respect to culture, school or community through educational input</w:t>
            </w: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56B36C54" w14:textId="4795DA2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identifies</w:t>
            </w:r>
            <w:proofErr w:type="gramEnd"/>
            <w:r w:rsidRPr="1F3B55AE">
              <w:rPr>
                <w:rFonts w:ascii="Arial" w:eastAsia="Arial" w:hAnsi="Arial" w:cs="Arial"/>
                <w:color w:val="000000" w:themeColor="text1"/>
                <w:sz w:val="18"/>
                <w:szCs w:val="18"/>
              </w:rPr>
              <w:t xml:space="preserve"> needs of some students due to cultural differences</w:t>
            </w:r>
          </w:p>
          <w:p w14:paraId="7449BA7B" w14:textId="4981D984"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school</w:t>
            </w:r>
            <w:proofErr w:type="gramEnd"/>
            <w:r w:rsidRPr="1F3B55AE">
              <w:rPr>
                <w:rFonts w:ascii="Arial" w:eastAsia="Arial" w:hAnsi="Arial" w:cs="Arial"/>
                <w:color w:val="000000" w:themeColor="text1"/>
                <w:sz w:val="18"/>
                <w:szCs w:val="18"/>
              </w:rPr>
              <w:t>, community, cultures are seldom addressed</w:t>
            </w:r>
          </w:p>
          <w:p w14:paraId="224FEE0E" w14:textId="0F21A12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shows</w:t>
            </w:r>
            <w:proofErr w:type="gramEnd"/>
            <w:r w:rsidRPr="1F3B55AE">
              <w:rPr>
                <w:rFonts w:ascii="Arial" w:eastAsia="Arial" w:hAnsi="Arial" w:cs="Arial"/>
                <w:color w:val="000000" w:themeColor="text1"/>
                <w:sz w:val="18"/>
                <w:szCs w:val="18"/>
              </w:rPr>
              <w:t xml:space="preserve"> awareness of cultural differences but is reluctant to intervene in problematic interactions (i.e., bullies, harassment, etc.)</w:t>
            </w: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297EC8AD" w14:textId="191AF40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provides</w:t>
            </w:r>
            <w:proofErr w:type="gramEnd"/>
            <w:r w:rsidRPr="1F3B55AE">
              <w:rPr>
                <w:rFonts w:ascii="Arial" w:eastAsia="Arial" w:hAnsi="Arial" w:cs="Arial"/>
                <w:color w:val="000000" w:themeColor="text1"/>
                <w:sz w:val="18"/>
                <w:szCs w:val="18"/>
              </w:rPr>
              <w:t xml:space="preserve"> multiculturalism, informs lessons and supports</w:t>
            </w:r>
          </w:p>
          <w:p w14:paraId="7CBC72E6" w14:textId="255C9AC1"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demonstrates</w:t>
            </w:r>
            <w:proofErr w:type="gramEnd"/>
            <w:r w:rsidRPr="1F3B55AE">
              <w:rPr>
                <w:rFonts w:ascii="Arial" w:eastAsia="Arial" w:hAnsi="Arial" w:cs="Arial"/>
                <w:color w:val="000000" w:themeColor="text1"/>
                <w:sz w:val="18"/>
                <w:szCs w:val="18"/>
              </w:rPr>
              <w:t xml:space="preserve"> awareness of diversity or learners’ social, emotional, physical needs</w:t>
            </w:r>
          </w:p>
          <w:p w14:paraId="05B2FE0C" w14:textId="21719C9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respects</w:t>
            </w:r>
            <w:proofErr w:type="gramEnd"/>
            <w:r w:rsidRPr="1F3B55AE">
              <w:rPr>
                <w:rFonts w:ascii="Arial" w:eastAsia="Arial" w:hAnsi="Arial" w:cs="Arial"/>
                <w:color w:val="000000" w:themeColor="text1"/>
                <w:sz w:val="18"/>
                <w:szCs w:val="18"/>
              </w:rPr>
              <w:t xml:space="preserve"> confidentiality</w:t>
            </w:r>
          </w:p>
          <w:p w14:paraId="75CF4B66" w14:textId="0C0B309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addresses</w:t>
            </w:r>
            <w:proofErr w:type="gramEnd"/>
            <w:r w:rsidRPr="1F3B55AE">
              <w:rPr>
                <w:rFonts w:ascii="Arial" w:eastAsia="Arial" w:hAnsi="Arial" w:cs="Arial"/>
                <w:color w:val="000000" w:themeColor="text1"/>
                <w:sz w:val="18"/>
                <w:szCs w:val="18"/>
              </w:rPr>
              <w:t xml:space="preserve"> awareness of school, community, and world cultures</w:t>
            </w:r>
          </w:p>
          <w:p w14:paraId="0159DFD3" w14:textId="4140124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shows</w:t>
            </w:r>
            <w:proofErr w:type="gramEnd"/>
            <w:r w:rsidRPr="1F3B55AE">
              <w:rPr>
                <w:rFonts w:ascii="Arial" w:eastAsia="Arial" w:hAnsi="Arial" w:cs="Arial"/>
                <w:color w:val="000000" w:themeColor="text1"/>
                <w:sz w:val="18"/>
                <w:szCs w:val="18"/>
              </w:rPr>
              <w:t xml:space="preserve"> awareness of cultural differences in the classroom and takes appropriate actions as needed</w:t>
            </w: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13FDECDD" w14:textId="48B0119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meets</w:t>
            </w:r>
            <w:proofErr w:type="gramEnd"/>
            <w:r w:rsidRPr="1F3B55AE">
              <w:rPr>
                <w:rFonts w:ascii="Arial" w:eastAsia="Arial" w:hAnsi="Arial" w:cs="Arial"/>
                <w:color w:val="000000" w:themeColor="text1"/>
                <w:sz w:val="18"/>
                <w:szCs w:val="18"/>
              </w:rPr>
              <w:t xml:space="preserve"> all proficient level expectations</w:t>
            </w:r>
          </w:p>
          <w:p w14:paraId="3C44E81A" w14:textId="64E9498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models</w:t>
            </w:r>
            <w:proofErr w:type="gramEnd"/>
            <w:r w:rsidRPr="1F3B55AE">
              <w:rPr>
                <w:rFonts w:ascii="Arial" w:eastAsia="Arial" w:hAnsi="Arial" w:cs="Arial"/>
                <w:color w:val="000000" w:themeColor="text1"/>
                <w:sz w:val="18"/>
                <w:szCs w:val="18"/>
              </w:rPr>
              <w:t xml:space="preserve"> sensitivity to cultural differences</w:t>
            </w:r>
          </w:p>
          <w:p w14:paraId="5F2FE0F4" w14:textId="409D06B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seeks</w:t>
            </w:r>
            <w:proofErr w:type="gramEnd"/>
            <w:r w:rsidRPr="1F3B55AE">
              <w:rPr>
                <w:rFonts w:ascii="Arial" w:eastAsia="Arial" w:hAnsi="Arial" w:cs="Arial"/>
                <w:color w:val="000000" w:themeColor="text1"/>
                <w:sz w:val="18"/>
                <w:szCs w:val="18"/>
              </w:rPr>
              <w:t xml:space="preserve"> to increase own base of knowledge with respect to school, community, world cultures </w:t>
            </w:r>
          </w:p>
        </w:tc>
      </w:tr>
      <w:tr w:rsidR="1F3B55AE" w14:paraId="33DD1B75" w14:textId="77777777" w:rsidTr="1F3B55AE">
        <w:trPr>
          <w:trHeight w:val="345"/>
        </w:trPr>
        <w:tc>
          <w:tcPr>
            <w:tcW w:w="9300" w:type="dxa"/>
            <w:gridSpan w:val="9"/>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495B8C4" w14:textId="7CCCCEE5"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4BBA23AE" w14:textId="77777777" w:rsidTr="1F3B55AE">
        <w:trPr>
          <w:trHeight w:val="345"/>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137A405B" w14:textId="0B78FBDE"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6EE1BCAA" w14:textId="30D3F5E3" w:rsidR="1F3B55AE" w:rsidRDefault="1F3B55AE" w:rsidP="1F3B55AE">
            <w:pPr>
              <w:rPr>
                <w:rFonts w:ascii="Arial" w:eastAsia="Arial" w:hAnsi="Arial" w:cs="Arial"/>
                <w:color w:val="000000" w:themeColor="text1"/>
                <w:sz w:val="18"/>
                <w:szCs w:val="18"/>
              </w:rPr>
            </w:pPr>
          </w:p>
        </w:tc>
        <w:tc>
          <w:tcPr>
            <w:tcW w:w="5715" w:type="dxa"/>
            <w:gridSpan w:val="6"/>
            <w:tcBorders>
              <w:top w:val="single" w:sz="6" w:space="0" w:color="auto"/>
              <w:left w:val="single" w:sz="6" w:space="0" w:color="auto"/>
              <w:bottom w:val="single" w:sz="6" w:space="0" w:color="auto"/>
              <w:right w:val="single" w:sz="6" w:space="0" w:color="auto"/>
            </w:tcBorders>
            <w:tcMar>
              <w:left w:w="90" w:type="dxa"/>
              <w:right w:w="90" w:type="dxa"/>
            </w:tcMar>
          </w:tcPr>
          <w:p w14:paraId="6BD0889A" w14:textId="40B1A4DA" w:rsidR="1F3B55AE" w:rsidRDefault="1F3B55AE" w:rsidP="1F3B55AE">
            <w:pPr>
              <w:rPr>
                <w:rFonts w:ascii="Arial" w:eastAsia="Arial" w:hAnsi="Arial" w:cs="Arial"/>
                <w:color w:val="000000" w:themeColor="text1"/>
                <w:sz w:val="18"/>
                <w:szCs w:val="18"/>
              </w:rPr>
            </w:pPr>
          </w:p>
        </w:tc>
      </w:tr>
      <w:tr w:rsidR="1F3B55AE" w14:paraId="56F4C15D" w14:textId="77777777" w:rsidTr="1F3B55AE">
        <w:trPr>
          <w:trHeight w:val="345"/>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3F755344" w14:textId="4A1E3C7B"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56468E69" w14:textId="66E2A11B" w:rsidR="1F3B55AE" w:rsidRDefault="1F3B55AE" w:rsidP="1F3B55AE">
            <w:pPr>
              <w:rPr>
                <w:rFonts w:ascii="Arial" w:eastAsia="Arial" w:hAnsi="Arial" w:cs="Arial"/>
                <w:color w:val="000000" w:themeColor="text1"/>
                <w:sz w:val="18"/>
                <w:szCs w:val="18"/>
              </w:rPr>
            </w:pP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0571E45C" w14:textId="1752D947" w:rsidR="1F3B55AE" w:rsidRDefault="1F3B55AE" w:rsidP="1F3B55AE">
            <w:pPr>
              <w:rPr>
                <w:rFonts w:ascii="Arial" w:eastAsia="Arial" w:hAnsi="Arial" w:cs="Arial"/>
                <w:color w:val="000000" w:themeColor="text1"/>
                <w:sz w:val="18"/>
                <w:szCs w:val="18"/>
              </w:rPr>
            </w:pP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3B277C27" w14:textId="602EFD1D" w:rsidR="1F3B55AE" w:rsidRDefault="1F3B55AE" w:rsidP="1F3B55AE">
            <w:pPr>
              <w:rPr>
                <w:rFonts w:ascii="Arial" w:eastAsia="Arial" w:hAnsi="Arial" w:cs="Arial"/>
                <w:color w:val="000000" w:themeColor="text1"/>
                <w:sz w:val="18"/>
                <w:szCs w:val="18"/>
              </w:rPr>
            </w:pP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3305E7C2" w14:textId="6C77B53F" w:rsidR="1F3B55AE" w:rsidRDefault="1F3B55AE" w:rsidP="1F3B55AE">
            <w:pPr>
              <w:rPr>
                <w:rFonts w:ascii="Arial" w:eastAsia="Arial" w:hAnsi="Arial" w:cs="Arial"/>
                <w:color w:val="000000" w:themeColor="text1"/>
                <w:sz w:val="18"/>
                <w:szCs w:val="18"/>
              </w:rPr>
            </w:pPr>
          </w:p>
        </w:tc>
      </w:tr>
      <w:tr w:rsidR="1F3B55AE" w14:paraId="3363835C" w14:textId="77777777" w:rsidTr="1F3B55AE">
        <w:trPr>
          <w:trHeight w:val="300"/>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1A026358" w14:textId="053CAFAE" w:rsidR="1F3B55AE" w:rsidRDefault="1F3B55AE" w:rsidP="1F3B55AE">
            <w:pPr>
              <w:rPr>
                <w:rFonts w:ascii="Arial" w:eastAsia="Arial" w:hAnsi="Arial" w:cs="Arial"/>
                <w:color w:val="000000" w:themeColor="text1"/>
                <w:sz w:val="18"/>
                <w:szCs w:val="18"/>
              </w:rPr>
            </w:pPr>
          </w:p>
          <w:p w14:paraId="4119A618" w14:textId="310780A1" w:rsidR="1F3B55AE" w:rsidRDefault="1F3B55AE" w:rsidP="1F3B55AE">
            <w:pPr>
              <w:rPr>
                <w:rFonts w:ascii="Arial" w:eastAsia="Arial" w:hAnsi="Arial" w:cs="Arial"/>
                <w:color w:val="000000" w:themeColor="text1"/>
                <w:sz w:val="18"/>
                <w:szCs w:val="18"/>
              </w:rPr>
            </w:pP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090C6B38" w14:textId="3A365C46"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15CF58AA" w14:textId="7226C8D5" w:rsidR="1F3B55AE" w:rsidRDefault="1F3B55AE" w:rsidP="1F3B55AE">
            <w:pPr>
              <w:rPr>
                <w:rFonts w:ascii="Arial" w:eastAsia="Arial" w:hAnsi="Arial" w:cs="Arial"/>
                <w:color w:val="000000" w:themeColor="text1"/>
                <w:sz w:val="18"/>
                <w:szCs w:val="18"/>
              </w:rPr>
            </w:pP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2269A674" w14:textId="752FD97B" w:rsidR="1F3B55AE" w:rsidRDefault="1F3B55AE" w:rsidP="1F3B55AE">
            <w:pPr>
              <w:rPr>
                <w:rFonts w:ascii="Arial" w:eastAsia="Arial" w:hAnsi="Arial" w:cs="Arial"/>
                <w:color w:val="000000" w:themeColor="text1"/>
                <w:sz w:val="18"/>
                <w:szCs w:val="18"/>
              </w:rPr>
            </w:pP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2F9DCEE2" w14:textId="25601665" w:rsidR="1F3B55AE" w:rsidRDefault="1F3B55AE" w:rsidP="1F3B55AE">
            <w:pPr>
              <w:rPr>
                <w:rFonts w:ascii="Arial" w:eastAsia="Arial" w:hAnsi="Arial" w:cs="Arial"/>
                <w:color w:val="000000" w:themeColor="text1"/>
                <w:sz w:val="18"/>
                <w:szCs w:val="18"/>
              </w:rPr>
            </w:pPr>
          </w:p>
        </w:tc>
      </w:tr>
      <w:tr w:rsidR="1F3B55AE" w14:paraId="2D43BB92" w14:textId="77777777" w:rsidTr="1F3B55AE">
        <w:trPr>
          <w:trHeight w:val="300"/>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7355B054" w14:textId="239866AB" w:rsidR="1F3B55AE" w:rsidRDefault="1F3B55AE" w:rsidP="1F3B55AE">
            <w:pPr>
              <w:rPr>
                <w:rFonts w:ascii="Arial" w:eastAsia="Arial" w:hAnsi="Arial" w:cs="Arial"/>
                <w:color w:val="000000" w:themeColor="text1"/>
                <w:sz w:val="18"/>
                <w:szCs w:val="18"/>
              </w:rPr>
            </w:pP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6A1F9451" w14:textId="456BD73B"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21DF2DA3" w14:textId="6912749D"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5FB2285D" w14:textId="643EFC5B"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6FBF6942" w14:textId="1210B008"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3F979143" w14:textId="77777777" w:rsidTr="1F3B55AE">
        <w:trPr>
          <w:trHeight w:val="300"/>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6DDC5BFC" w14:textId="2F999B03"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8</w:t>
            </w:r>
            <w:proofErr w:type="gramStart"/>
            <w:r w:rsidRPr="1F3B55AE">
              <w:rPr>
                <w:rFonts w:ascii="Arial" w:eastAsia="Arial" w:hAnsi="Arial" w:cs="Arial"/>
                <w:b/>
                <w:bCs/>
                <w:color w:val="000000" w:themeColor="text1"/>
                <w:sz w:val="18"/>
                <w:szCs w:val="18"/>
              </w:rPr>
              <w:t>.  Consideration</w:t>
            </w:r>
            <w:proofErr w:type="gramEnd"/>
            <w:r w:rsidRPr="1F3B55AE">
              <w:rPr>
                <w:rFonts w:ascii="Arial" w:eastAsia="Arial" w:hAnsi="Arial" w:cs="Arial"/>
                <w:b/>
                <w:bCs/>
                <w:color w:val="000000" w:themeColor="text1"/>
                <w:sz w:val="18"/>
                <w:szCs w:val="18"/>
              </w:rPr>
              <w:t xml:space="preserve"> of legal rights and responsibilities and safety rules and emergency </w:t>
            </w:r>
            <w:proofErr w:type="gramStart"/>
            <w:r w:rsidRPr="1F3B55AE">
              <w:rPr>
                <w:rFonts w:ascii="Arial" w:eastAsia="Arial" w:hAnsi="Arial" w:cs="Arial"/>
                <w:b/>
                <w:bCs/>
                <w:color w:val="000000" w:themeColor="text1"/>
                <w:sz w:val="18"/>
                <w:szCs w:val="18"/>
              </w:rPr>
              <w:t xml:space="preserve">situations  </w:t>
            </w:r>
            <w:r w:rsidRPr="1F3B55AE">
              <w:rPr>
                <w:rFonts w:ascii="Arial" w:eastAsia="Arial" w:hAnsi="Arial" w:cs="Arial"/>
                <w:color w:val="000000" w:themeColor="text1"/>
                <w:sz w:val="18"/>
                <w:szCs w:val="18"/>
              </w:rPr>
              <w:t>(</w:t>
            </w:r>
            <w:proofErr w:type="spellStart"/>
            <w:proofErr w:type="gramEnd"/>
            <w:r w:rsidRPr="1F3B55AE">
              <w:rPr>
                <w:rFonts w:ascii="Arial" w:eastAsia="Arial" w:hAnsi="Arial" w:cs="Arial"/>
                <w:color w:val="000000" w:themeColor="text1"/>
                <w:sz w:val="18"/>
                <w:szCs w:val="18"/>
              </w:rPr>
              <w:t>CoE</w:t>
            </w:r>
            <w:proofErr w:type="spellEnd"/>
            <w:r w:rsidRPr="1F3B55AE">
              <w:rPr>
                <w:rFonts w:ascii="Arial" w:eastAsia="Arial" w:hAnsi="Arial" w:cs="Arial"/>
                <w:color w:val="000000" w:themeColor="text1"/>
                <w:sz w:val="18"/>
                <w:szCs w:val="18"/>
              </w:rPr>
              <w:t xml:space="preserve"> 10.2)</w:t>
            </w:r>
            <w:r w:rsidRPr="1F3B55AE">
              <w:rPr>
                <w:rFonts w:ascii="Arial" w:eastAsia="Arial" w:hAnsi="Arial" w:cs="Arial"/>
                <w:b/>
                <w:bCs/>
                <w:color w:val="000000" w:themeColor="text1"/>
                <w:sz w:val="18"/>
                <w:szCs w:val="18"/>
              </w:rPr>
              <w:t xml:space="preserve"> </w:t>
            </w: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642B94C0" w14:textId="36FAF83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displays</w:t>
            </w:r>
            <w:proofErr w:type="gramEnd"/>
            <w:r w:rsidRPr="1F3B55AE">
              <w:rPr>
                <w:rFonts w:ascii="Arial" w:eastAsia="Arial" w:hAnsi="Arial" w:cs="Arial"/>
                <w:color w:val="000000" w:themeColor="text1"/>
                <w:sz w:val="18"/>
                <w:szCs w:val="18"/>
              </w:rPr>
              <w:t xml:space="preserve"> no knowledge of legal rights and/or safety rules</w:t>
            </w:r>
          </w:p>
          <w:p w14:paraId="78D61B9F" w14:textId="3E2820B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relies</w:t>
            </w:r>
            <w:proofErr w:type="gramEnd"/>
            <w:r w:rsidRPr="1F3B55AE">
              <w:rPr>
                <w:rFonts w:ascii="Arial" w:eastAsia="Arial" w:hAnsi="Arial" w:cs="Arial"/>
                <w:color w:val="000000" w:themeColor="text1"/>
                <w:sz w:val="18"/>
                <w:szCs w:val="18"/>
              </w:rPr>
              <w:t xml:space="preserve"> on Mentor to deal with emergency situations</w:t>
            </w: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0DF049D8" w14:textId="096C78C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has</w:t>
            </w:r>
            <w:proofErr w:type="gramEnd"/>
            <w:r w:rsidRPr="1F3B55AE">
              <w:rPr>
                <w:rFonts w:ascii="Arial" w:eastAsia="Arial" w:hAnsi="Arial" w:cs="Arial"/>
                <w:color w:val="000000" w:themeColor="text1"/>
                <w:sz w:val="18"/>
                <w:szCs w:val="18"/>
              </w:rPr>
              <w:t xml:space="preserve"> a copy of legal rights and safety rules but inappropriately implements them or doesn’t understand them</w:t>
            </w:r>
          </w:p>
          <w:p w14:paraId="57F9B534" w14:textId="0550C59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has</w:t>
            </w:r>
            <w:proofErr w:type="gramEnd"/>
            <w:r w:rsidRPr="1F3B55AE">
              <w:rPr>
                <w:rFonts w:ascii="Arial" w:eastAsia="Arial" w:hAnsi="Arial" w:cs="Arial"/>
                <w:color w:val="000000" w:themeColor="text1"/>
                <w:sz w:val="18"/>
                <w:szCs w:val="18"/>
              </w:rPr>
              <w:t xml:space="preserve"> a basic respect </w:t>
            </w:r>
            <w:proofErr w:type="gramStart"/>
            <w:r w:rsidRPr="1F3B55AE">
              <w:rPr>
                <w:rFonts w:ascii="Arial" w:eastAsia="Arial" w:hAnsi="Arial" w:cs="Arial"/>
                <w:color w:val="000000" w:themeColor="text1"/>
                <w:sz w:val="18"/>
                <w:szCs w:val="18"/>
              </w:rPr>
              <w:t>of</w:t>
            </w:r>
            <w:proofErr w:type="gramEnd"/>
            <w:r w:rsidRPr="1F3B55AE">
              <w:rPr>
                <w:rFonts w:ascii="Arial" w:eastAsia="Arial" w:hAnsi="Arial" w:cs="Arial"/>
                <w:color w:val="000000" w:themeColor="text1"/>
                <w:sz w:val="18"/>
                <w:szCs w:val="18"/>
              </w:rPr>
              <w:t xml:space="preserve"> most legal rights and safety rules but needs occasional reminders</w:t>
            </w:r>
          </w:p>
          <w:p w14:paraId="333E243E" w14:textId="4A647C5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participates</w:t>
            </w:r>
            <w:proofErr w:type="gramEnd"/>
            <w:r w:rsidRPr="1F3B55AE">
              <w:rPr>
                <w:rFonts w:ascii="Arial" w:eastAsia="Arial" w:hAnsi="Arial" w:cs="Arial"/>
                <w:color w:val="000000" w:themeColor="text1"/>
                <w:sz w:val="18"/>
                <w:szCs w:val="18"/>
              </w:rPr>
              <w:t xml:space="preserve"> when dealing with emergency situations, but dependent on Mentor</w:t>
            </w: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60BEFA0B" w14:textId="72A7F8B1"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acts</w:t>
            </w:r>
            <w:proofErr w:type="gramEnd"/>
            <w:r w:rsidRPr="1F3B55AE">
              <w:rPr>
                <w:rFonts w:ascii="Arial" w:eastAsia="Arial" w:hAnsi="Arial" w:cs="Arial"/>
                <w:color w:val="000000" w:themeColor="text1"/>
                <w:sz w:val="18"/>
                <w:szCs w:val="18"/>
              </w:rPr>
              <w:t xml:space="preserve"> upon legal rights and responsibilities and follows safety rules</w:t>
            </w:r>
          </w:p>
          <w:p w14:paraId="70C61791" w14:textId="709E80B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w:t>
            </w:r>
            <w:proofErr w:type="gramStart"/>
            <w:r w:rsidRPr="1F3B55AE">
              <w:rPr>
                <w:rFonts w:ascii="Arial" w:eastAsia="Arial" w:hAnsi="Arial" w:cs="Arial"/>
                <w:color w:val="000000" w:themeColor="text1"/>
                <w:sz w:val="18"/>
                <w:szCs w:val="18"/>
              </w:rPr>
              <w:t>demonstrates</w:t>
            </w:r>
            <w:proofErr w:type="gramEnd"/>
            <w:r w:rsidRPr="1F3B55AE">
              <w:rPr>
                <w:rFonts w:ascii="Arial" w:eastAsia="Arial" w:hAnsi="Arial" w:cs="Arial"/>
                <w:color w:val="000000" w:themeColor="text1"/>
                <w:sz w:val="18"/>
                <w:szCs w:val="18"/>
              </w:rPr>
              <w:t xml:space="preserve"> respect for legal rights of others</w:t>
            </w:r>
          </w:p>
          <w:p w14:paraId="0E589368" w14:textId="4AF2001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seeks</w:t>
            </w:r>
            <w:proofErr w:type="gramEnd"/>
            <w:r w:rsidRPr="1F3B55AE">
              <w:rPr>
                <w:rFonts w:ascii="Arial" w:eastAsia="Arial" w:hAnsi="Arial" w:cs="Arial"/>
                <w:color w:val="000000" w:themeColor="text1"/>
                <w:sz w:val="18"/>
                <w:szCs w:val="18"/>
              </w:rPr>
              <w:t xml:space="preserve"> information when necessary</w:t>
            </w:r>
          </w:p>
          <w:p w14:paraId="2920D74B" w14:textId="4723F17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can</w:t>
            </w:r>
            <w:proofErr w:type="gramEnd"/>
            <w:r w:rsidRPr="1F3B55AE">
              <w:rPr>
                <w:rFonts w:ascii="Arial" w:eastAsia="Arial" w:hAnsi="Arial" w:cs="Arial"/>
                <w:color w:val="000000" w:themeColor="text1"/>
                <w:sz w:val="18"/>
                <w:szCs w:val="18"/>
              </w:rPr>
              <w:t xml:space="preserve"> identify </w:t>
            </w:r>
            <w:proofErr w:type="gramStart"/>
            <w:r w:rsidRPr="1F3B55AE">
              <w:rPr>
                <w:rFonts w:ascii="Arial" w:eastAsia="Arial" w:hAnsi="Arial" w:cs="Arial"/>
                <w:color w:val="000000" w:themeColor="text1"/>
                <w:sz w:val="18"/>
                <w:szCs w:val="18"/>
              </w:rPr>
              <w:t>an emergency situation</w:t>
            </w:r>
            <w:proofErr w:type="gramEnd"/>
            <w:r w:rsidRPr="1F3B55AE">
              <w:rPr>
                <w:rFonts w:ascii="Arial" w:eastAsia="Arial" w:hAnsi="Arial" w:cs="Arial"/>
                <w:color w:val="000000" w:themeColor="text1"/>
                <w:sz w:val="18"/>
                <w:szCs w:val="18"/>
              </w:rPr>
              <w:t xml:space="preserve"> as defined by school policy and acts appropriately</w:t>
            </w: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05ACDFA4" w14:textId="135F589E"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meets</w:t>
            </w:r>
            <w:proofErr w:type="gramEnd"/>
            <w:r w:rsidRPr="1F3B55AE">
              <w:rPr>
                <w:rFonts w:ascii="Arial" w:eastAsia="Arial" w:hAnsi="Arial" w:cs="Arial"/>
                <w:color w:val="000000" w:themeColor="text1"/>
                <w:sz w:val="18"/>
                <w:szCs w:val="18"/>
              </w:rPr>
              <w:t xml:space="preserve"> all proficient level expectations</w:t>
            </w:r>
          </w:p>
          <w:p w14:paraId="684A3720" w14:textId="608642BE"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attends</w:t>
            </w:r>
            <w:proofErr w:type="gramEnd"/>
            <w:r w:rsidRPr="1F3B55AE">
              <w:rPr>
                <w:rFonts w:ascii="Arial" w:eastAsia="Arial" w:hAnsi="Arial" w:cs="Arial"/>
                <w:color w:val="000000" w:themeColor="text1"/>
                <w:sz w:val="18"/>
                <w:szCs w:val="18"/>
              </w:rPr>
              <w:t xml:space="preserve"> policy meetings offered by the school district</w:t>
            </w:r>
          </w:p>
          <w:p w14:paraId="122B038C" w14:textId="0F0D7A9E"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seeks</w:t>
            </w:r>
            <w:proofErr w:type="gramEnd"/>
            <w:r w:rsidRPr="1F3B55AE">
              <w:rPr>
                <w:rFonts w:ascii="Arial" w:eastAsia="Arial" w:hAnsi="Arial" w:cs="Arial"/>
                <w:color w:val="000000" w:themeColor="text1"/>
                <w:sz w:val="18"/>
                <w:szCs w:val="18"/>
              </w:rPr>
              <w:t xml:space="preserve"> further knowledge of learner’s health, family, or community</w:t>
            </w:r>
          </w:p>
        </w:tc>
      </w:tr>
      <w:tr w:rsidR="1F3B55AE" w14:paraId="5A169191" w14:textId="77777777" w:rsidTr="1F3B55AE">
        <w:trPr>
          <w:trHeight w:val="345"/>
        </w:trPr>
        <w:tc>
          <w:tcPr>
            <w:tcW w:w="9300" w:type="dxa"/>
            <w:gridSpan w:val="9"/>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5BDB4A7" w14:textId="5EEE3E55"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398395B8" w14:textId="77777777" w:rsidTr="1F3B55AE">
        <w:trPr>
          <w:trHeight w:val="345"/>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6650C78A" w14:textId="774CCD39"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2E317E02" w14:textId="04D9BF89" w:rsidR="1F3B55AE" w:rsidRDefault="1F3B55AE" w:rsidP="1F3B55AE">
            <w:pPr>
              <w:rPr>
                <w:rFonts w:ascii="Arial" w:eastAsia="Arial" w:hAnsi="Arial" w:cs="Arial"/>
                <w:color w:val="000000" w:themeColor="text1"/>
                <w:sz w:val="18"/>
                <w:szCs w:val="18"/>
              </w:rPr>
            </w:pPr>
          </w:p>
        </w:tc>
        <w:tc>
          <w:tcPr>
            <w:tcW w:w="5715" w:type="dxa"/>
            <w:gridSpan w:val="6"/>
            <w:tcBorders>
              <w:top w:val="single" w:sz="6" w:space="0" w:color="auto"/>
              <w:left w:val="single" w:sz="6" w:space="0" w:color="auto"/>
              <w:bottom w:val="single" w:sz="6" w:space="0" w:color="auto"/>
              <w:right w:val="single" w:sz="6" w:space="0" w:color="auto"/>
            </w:tcBorders>
            <w:tcMar>
              <w:left w:w="90" w:type="dxa"/>
              <w:right w:w="90" w:type="dxa"/>
            </w:tcMar>
          </w:tcPr>
          <w:p w14:paraId="4934CC3B" w14:textId="242CF0E8" w:rsidR="1F3B55AE" w:rsidRDefault="1F3B55AE" w:rsidP="1F3B55AE">
            <w:pPr>
              <w:rPr>
                <w:rFonts w:ascii="Arial" w:eastAsia="Arial" w:hAnsi="Arial" w:cs="Arial"/>
                <w:color w:val="000000" w:themeColor="text1"/>
                <w:sz w:val="18"/>
                <w:szCs w:val="18"/>
              </w:rPr>
            </w:pPr>
          </w:p>
        </w:tc>
      </w:tr>
      <w:tr w:rsidR="1F3B55AE" w14:paraId="2CCD499F" w14:textId="77777777" w:rsidTr="1F3B55AE">
        <w:trPr>
          <w:trHeight w:val="345"/>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492E494E" w14:textId="65D9963E"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11C2A4FA" w14:textId="3D1D14AF" w:rsidR="1F3B55AE" w:rsidRDefault="1F3B55AE" w:rsidP="1F3B55AE">
            <w:pPr>
              <w:rPr>
                <w:rFonts w:ascii="Arial" w:eastAsia="Arial" w:hAnsi="Arial" w:cs="Arial"/>
                <w:color w:val="000000" w:themeColor="text1"/>
                <w:sz w:val="18"/>
                <w:szCs w:val="18"/>
              </w:rPr>
            </w:pP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1FD182B2" w14:textId="386F8581" w:rsidR="1F3B55AE" w:rsidRDefault="1F3B55AE" w:rsidP="1F3B55AE">
            <w:pPr>
              <w:rPr>
                <w:rFonts w:ascii="Arial" w:eastAsia="Arial" w:hAnsi="Arial" w:cs="Arial"/>
                <w:color w:val="000000" w:themeColor="text1"/>
                <w:sz w:val="18"/>
                <w:szCs w:val="18"/>
              </w:rPr>
            </w:pP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3A4B70FC" w14:textId="6C3F29EF" w:rsidR="1F3B55AE" w:rsidRDefault="1F3B55AE" w:rsidP="1F3B55AE">
            <w:pPr>
              <w:rPr>
                <w:rFonts w:ascii="Arial" w:eastAsia="Arial" w:hAnsi="Arial" w:cs="Arial"/>
                <w:color w:val="000000" w:themeColor="text1"/>
                <w:sz w:val="18"/>
                <w:szCs w:val="18"/>
              </w:rPr>
            </w:pP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29710949" w14:textId="7324F200" w:rsidR="1F3B55AE" w:rsidRDefault="1F3B55AE" w:rsidP="1F3B55AE">
            <w:pPr>
              <w:rPr>
                <w:rFonts w:ascii="Arial" w:eastAsia="Arial" w:hAnsi="Arial" w:cs="Arial"/>
                <w:color w:val="000000" w:themeColor="text1"/>
                <w:sz w:val="18"/>
                <w:szCs w:val="18"/>
              </w:rPr>
            </w:pPr>
          </w:p>
        </w:tc>
      </w:tr>
    </w:tbl>
    <w:p w14:paraId="5E330C60" w14:textId="797C173C" w:rsidR="1F3B55AE" w:rsidRDefault="1F3B55AE" w:rsidP="1F3B55AE">
      <w:pPr>
        <w:tabs>
          <w:tab w:val="decimal" w:leader="dot" w:pos="7920"/>
        </w:tabs>
        <w:spacing w:after="360"/>
        <w:rPr>
          <w:rFonts w:eastAsia="Georgia" w:cs="Georgia"/>
          <w:color w:val="000000" w:themeColor="text1"/>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740"/>
        <w:gridCol w:w="1890"/>
        <w:gridCol w:w="1890"/>
        <w:gridCol w:w="1890"/>
        <w:gridCol w:w="1890"/>
      </w:tblGrid>
      <w:tr w:rsidR="1F3B55AE" w14:paraId="044F3D9A" w14:textId="77777777" w:rsidTr="1F3B55AE">
        <w:trPr>
          <w:trHeight w:val="300"/>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40D0E919" w14:textId="30B3F7F4"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2D5D25F2" w14:textId="676CB9F9"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595188E3" w14:textId="4078A998"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64003179" w14:textId="0EDAD3BC"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6F027B91" w14:textId="06E4BBBC" w:rsidR="1F3B55AE" w:rsidRDefault="1F3B55AE" w:rsidP="1F3B55AE">
            <w:pPr>
              <w:rPr>
                <w:rFonts w:ascii="Arial" w:eastAsia="Arial" w:hAnsi="Arial" w:cs="Arial"/>
                <w:color w:val="000000" w:themeColor="text1"/>
                <w:sz w:val="18"/>
                <w:szCs w:val="18"/>
              </w:rPr>
            </w:pPr>
          </w:p>
        </w:tc>
      </w:tr>
      <w:tr w:rsidR="1F3B55AE" w14:paraId="5BE7744D" w14:textId="77777777" w:rsidTr="1F3B55AE">
        <w:trPr>
          <w:trHeight w:val="300"/>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09D614EF" w14:textId="4CFE0826"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0232AC4A" w14:textId="1465E8E6"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2C4B875D" w14:textId="159BD62A"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65FEDCE7" w14:textId="1E244F47"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223226F8" w14:textId="09CF43B0"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425629FB" w14:textId="77777777" w:rsidTr="1F3B55AE">
        <w:trPr>
          <w:trHeight w:val="300"/>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0FC2BE3F" w14:textId="180910E7"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9</w:t>
            </w:r>
            <w:proofErr w:type="gramStart"/>
            <w:r w:rsidRPr="1F3B55AE">
              <w:rPr>
                <w:rFonts w:ascii="Arial" w:eastAsia="Arial" w:hAnsi="Arial" w:cs="Arial"/>
                <w:b/>
                <w:bCs/>
                <w:color w:val="000000" w:themeColor="text1"/>
                <w:sz w:val="18"/>
                <w:szCs w:val="18"/>
              </w:rPr>
              <w:t>.  Appropriate</w:t>
            </w:r>
            <w:proofErr w:type="gramEnd"/>
            <w:r w:rsidRPr="1F3B55AE">
              <w:rPr>
                <w:rFonts w:ascii="Arial" w:eastAsia="Arial" w:hAnsi="Arial" w:cs="Arial"/>
                <w:b/>
                <w:bCs/>
                <w:color w:val="000000" w:themeColor="text1"/>
                <w:sz w:val="18"/>
                <w:szCs w:val="18"/>
              </w:rPr>
              <w:t xml:space="preserve"> use of school and community resources </w:t>
            </w:r>
            <w:r w:rsidRPr="1F3B55AE">
              <w:rPr>
                <w:rFonts w:ascii="Arial" w:eastAsia="Arial" w:hAnsi="Arial" w:cs="Arial"/>
                <w:color w:val="000000" w:themeColor="text1"/>
                <w:sz w:val="18"/>
                <w:szCs w:val="18"/>
              </w:rPr>
              <w:t>(</w:t>
            </w:r>
            <w:proofErr w:type="spellStart"/>
            <w:r w:rsidRPr="1F3B55AE">
              <w:rPr>
                <w:rFonts w:ascii="Arial" w:eastAsia="Arial" w:hAnsi="Arial" w:cs="Arial"/>
                <w:color w:val="000000" w:themeColor="text1"/>
                <w:sz w:val="18"/>
                <w:szCs w:val="18"/>
              </w:rPr>
              <w:t>CoE</w:t>
            </w:r>
            <w:proofErr w:type="spellEnd"/>
            <w:r w:rsidRPr="1F3B55AE">
              <w:rPr>
                <w:rFonts w:ascii="Arial" w:eastAsia="Arial" w:hAnsi="Arial" w:cs="Arial"/>
                <w:color w:val="000000" w:themeColor="text1"/>
                <w:sz w:val="18"/>
                <w:szCs w:val="18"/>
              </w:rPr>
              <w:t xml:space="preserve"> 7.4, 9.2)  </w:t>
            </w:r>
          </w:p>
          <w:p w14:paraId="690D141D" w14:textId="0F78219F" w:rsidR="1F3B55AE" w:rsidRDefault="1F3B55AE" w:rsidP="1F3B55AE">
            <w:pPr>
              <w:rPr>
                <w:rFonts w:ascii="Arial" w:eastAsia="Arial" w:hAnsi="Arial" w:cs="Arial"/>
                <w:color w:val="000000" w:themeColor="text1"/>
                <w:sz w:val="18"/>
                <w:szCs w:val="18"/>
              </w:rPr>
            </w:pPr>
          </w:p>
          <w:p w14:paraId="26983D67" w14:textId="74231BE0"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6DC18369" w14:textId="19682741"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seeks</w:t>
            </w:r>
            <w:proofErr w:type="gramEnd"/>
            <w:r w:rsidRPr="1F3B55AE">
              <w:rPr>
                <w:rFonts w:ascii="Arial" w:eastAsia="Arial" w:hAnsi="Arial" w:cs="Arial"/>
                <w:color w:val="000000" w:themeColor="text1"/>
                <w:sz w:val="18"/>
                <w:szCs w:val="18"/>
              </w:rPr>
              <w:t xml:space="preserve"> no outside human or physical resources which would enhance learning</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35FE67B5" w14:textId="576A74C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poor</w:t>
            </w:r>
            <w:proofErr w:type="gramEnd"/>
            <w:r w:rsidRPr="1F3B55AE">
              <w:rPr>
                <w:rFonts w:ascii="Arial" w:eastAsia="Arial" w:hAnsi="Arial" w:cs="Arial"/>
                <w:color w:val="000000" w:themeColor="text1"/>
                <w:sz w:val="18"/>
                <w:szCs w:val="18"/>
              </w:rPr>
              <w:t xml:space="preserve"> or no </w:t>
            </w:r>
            <w:proofErr w:type="gramStart"/>
            <w:r w:rsidRPr="1F3B55AE">
              <w:rPr>
                <w:rFonts w:ascii="Arial" w:eastAsia="Arial" w:hAnsi="Arial" w:cs="Arial"/>
                <w:color w:val="000000" w:themeColor="text1"/>
                <w:sz w:val="18"/>
                <w:szCs w:val="18"/>
              </w:rPr>
              <w:t>follow through</w:t>
            </w:r>
            <w:proofErr w:type="gramEnd"/>
            <w:r w:rsidRPr="1F3B55AE">
              <w:rPr>
                <w:rFonts w:ascii="Arial" w:eastAsia="Arial" w:hAnsi="Arial" w:cs="Arial"/>
                <w:color w:val="000000" w:themeColor="text1"/>
                <w:sz w:val="18"/>
                <w:szCs w:val="18"/>
              </w:rPr>
              <w:t xml:space="preserve"> in actively involving outside resources</w:t>
            </w:r>
          </w:p>
          <w:p w14:paraId="009D63EE" w14:textId="55BAEB31"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2BF634E2" w14:textId="7439126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includes</w:t>
            </w:r>
            <w:proofErr w:type="gramEnd"/>
            <w:r w:rsidRPr="1F3B55AE">
              <w:rPr>
                <w:rFonts w:ascii="Arial" w:eastAsia="Arial" w:hAnsi="Arial" w:cs="Arial"/>
                <w:color w:val="000000" w:themeColor="text1"/>
                <w:sz w:val="18"/>
                <w:szCs w:val="18"/>
              </w:rPr>
              <w:t xml:space="preserve"> use of outside human resources in lesson planning (i.e. other teachers, technology specialists, librarians, etc.) </w:t>
            </w:r>
          </w:p>
          <w:p w14:paraId="6A12F339" w14:textId="6E05A13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researches</w:t>
            </w:r>
            <w:proofErr w:type="gramEnd"/>
            <w:r w:rsidRPr="1F3B55AE">
              <w:rPr>
                <w:rFonts w:ascii="Arial" w:eastAsia="Arial" w:hAnsi="Arial" w:cs="Arial"/>
                <w:color w:val="000000" w:themeColor="text1"/>
                <w:sz w:val="18"/>
                <w:szCs w:val="18"/>
              </w:rPr>
              <w:t>/uses outside physical</w:t>
            </w:r>
            <w:r w:rsidRPr="1F3B55AE">
              <w:rPr>
                <w:rFonts w:ascii="Arial" w:eastAsia="Arial" w:hAnsi="Arial" w:cs="Arial"/>
                <w:i/>
                <w:iCs/>
                <w:color w:val="000000" w:themeColor="text1"/>
                <w:sz w:val="18"/>
                <w:szCs w:val="18"/>
              </w:rPr>
              <w:t xml:space="preserve"> </w:t>
            </w:r>
            <w:r w:rsidRPr="1F3B55AE">
              <w:rPr>
                <w:rFonts w:ascii="Arial" w:eastAsia="Arial" w:hAnsi="Arial" w:cs="Arial"/>
                <w:color w:val="000000" w:themeColor="text1"/>
                <w:sz w:val="18"/>
                <w:szCs w:val="18"/>
              </w:rPr>
              <w:t>resources in lesson planning and teaching (i.e., videos, library books, internet uses, etc.)</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3B2F6043" w14:textId="783DAC9F"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meets</w:t>
            </w:r>
            <w:proofErr w:type="gramEnd"/>
            <w:r w:rsidRPr="1F3B55AE">
              <w:rPr>
                <w:rFonts w:ascii="Arial" w:eastAsia="Arial" w:hAnsi="Arial" w:cs="Arial"/>
                <w:color w:val="000000" w:themeColor="text1"/>
                <w:sz w:val="18"/>
                <w:szCs w:val="18"/>
              </w:rPr>
              <w:t xml:space="preserve"> all proficient level expectations</w:t>
            </w:r>
          </w:p>
          <w:p w14:paraId="69937F76" w14:textId="0566B85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implements</w:t>
            </w:r>
            <w:proofErr w:type="gramEnd"/>
            <w:r w:rsidRPr="1F3B55AE">
              <w:rPr>
                <w:rFonts w:ascii="Arial" w:eastAsia="Arial" w:hAnsi="Arial" w:cs="Arial"/>
                <w:color w:val="000000" w:themeColor="text1"/>
                <w:sz w:val="18"/>
                <w:szCs w:val="18"/>
              </w:rPr>
              <w:t xml:space="preserve"> the use of human</w:t>
            </w:r>
            <w:r w:rsidRPr="1F3B55AE">
              <w:rPr>
                <w:rFonts w:ascii="Arial" w:eastAsia="Arial" w:hAnsi="Arial" w:cs="Arial"/>
                <w:i/>
                <w:iCs/>
                <w:color w:val="000000" w:themeColor="text1"/>
                <w:sz w:val="18"/>
                <w:szCs w:val="18"/>
              </w:rPr>
              <w:t xml:space="preserve"> </w:t>
            </w:r>
            <w:r w:rsidRPr="1F3B55AE">
              <w:rPr>
                <w:rFonts w:ascii="Arial" w:eastAsia="Arial" w:hAnsi="Arial" w:cs="Arial"/>
                <w:color w:val="000000" w:themeColor="text1"/>
                <w:sz w:val="18"/>
                <w:szCs w:val="18"/>
              </w:rPr>
              <w:t>and physical resources effectively</w:t>
            </w:r>
          </w:p>
          <w:p w14:paraId="0E60380A" w14:textId="1244B62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involves</w:t>
            </w:r>
            <w:proofErr w:type="gramEnd"/>
            <w:r w:rsidRPr="1F3B55AE">
              <w:rPr>
                <w:rFonts w:ascii="Arial" w:eastAsia="Arial" w:hAnsi="Arial" w:cs="Arial"/>
                <w:color w:val="000000" w:themeColor="text1"/>
                <w:sz w:val="18"/>
                <w:szCs w:val="18"/>
              </w:rPr>
              <w:t xml:space="preserve"> students in project research and development using human</w:t>
            </w:r>
            <w:r w:rsidRPr="1F3B55AE">
              <w:rPr>
                <w:rFonts w:ascii="Arial" w:eastAsia="Arial" w:hAnsi="Arial" w:cs="Arial"/>
                <w:i/>
                <w:iCs/>
                <w:color w:val="000000" w:themeColor="text1"/>
                <w:sz w:val="18"/>
                <w:szCs w:val="18"/>
              </w:rPr>
              <w:t xml:space="preserve"> </w:t>
            </w:r>
            <w:r w:rsidRPr="1F3B55AE">
              <w:rPr>
                <w:rFonts w:ascii="Arial" w:eastAsia="Arial" w:hAnsi="Arial" w:cs="Arial"/>
                <w:color w:val="000000" w:themeColor="text1"/>
                <w:sz w:val="18"/>
                <w:szCs w:val="18"/>
              </w:rPr>
              <w:t>and physical resources</w:t>
            </w:r>
          </w:p>
        </w:tc>
      </w:tr>
      <w:tr w:rsidR="1F3B55AE" w14:paraId="69061DB3" w14:textId="77777777" w:rsidTr="1F3B55AE">
        <w:trPr>
          <w:trHeight w:val="345"/>
        </w:trPr>
        <w:tc>
          <w:tcPr>
            <w:tcW w:w="9300"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32C737A" w14:textId="55C8CC82"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52998BF3" w14:textId="77777777" w:rsidTr="1F3B55AE">
        <w:trPr>
          <w:trHeight w:val="345"/>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2B704577" w14:textId="2FEC3E01"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46469770" w14:textId="2F2AA6C1" w:rsidR="1F3B55AE" w:rsidRDefault="1F3B55AE" w:rsidP="1F3B55AE">
            <w:pPr>
              <w:rPr>
                <w:rFonts w:ascii="Arial" w:eastAsia="Arial" w:hAnsi="Arial" w:cs="Arial"/>
                <w:color w:val="000000" w:themeColor="text1"/>
                <w:sz w:val="18"/>
                <w:szCs w:val="18"/>
              </w:rPr>
            </w:pPr>
          </w:p>
        </w:tc>
        <w:tc>
          <w:tcPr>
            <w:tcW w:w="5670"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5EB50281" w14:textId="50942DC1" w:rsidR="1F3B55AE" w:rsidRDefault="1F3B55AE" w:rsidP="1F3B55AE">
            <w:pPr>
              <w:rPr>
                <w:rFonts w:ascii="Arial" w:eastAsia="Arial" w:hAnsi="Arial" w:cs="Arial"/>
                <w:color w:val="000000" w:themeColor="text1"/>
                <w:sz w:val="18"/>
                <w:szCs w:val="18"/>
              </w:rPr>
            </w:pPr>
          </w:p>
        </w:tc>
      </w:tr>
      <w:tr w:rsidR="1F3B55AE" w14:paraId="04A4AB7F" w14:textId="77777777" w:rsidTr="1F3B55AE">
        <w:trPr>
          <w:trHeight w:val="345"/>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5EFBA2ED" w14:textId="6D7D64C4"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3A8EB0C1" w14:textId="68B24D57"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140ABDFF" w14:textId="2573AF5C"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21AC8462" w14:textId="656D98AC"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16BA282D" w14:textId="0740DB53" w:rsidR="1F3B55AE" w:rsidRDefault="1F3B55AE" w:rsidP="1F3B55AE">
            <w:pPr>
              <w:rPr>
                <w:rFonts w:ascii="Arial" w:eastAsia="Arial" w:hAnsi="Arial" w:cs="Arial"/>
                <w:color w:val="000000" w:themeColor="text1"/>
                <w:sz w:val="18"/>
                <w:szCs w:val="18"/>
              </w:rPr>
            </w:pPr>
          </w:p>
        </w:tc>
      </w:tr>
      <w:tr w:rsidR="1F3B55AE" w14:paraId="17E41084" w14:textId="77777777" w:rsidTr="1F3B55AE">
        <w:trPr>
          <w:trHeight w:val="300"/>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53DA9A81" w14:textId="6B26F1F4"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02F214A9" w14:textId="4E8EAF7D"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2AA5D0E3" w14:textId="15902477"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4959E5BF" w14:textId="3B99C45B"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688F04DF" w14:textId="61B7AB73" w:rsidR="1F3B55AE" w:rsidRDefault="1F3B55AE" w:rsidP="1F3B55AE">
            <w:pPr>
              <w:rPr>
                <w:rFonts w:ascii="Arial" w:eastAsia="Arial" w:hAnsi="Arial" w:cs="Arial"/>
                <w:color w:val="000000" w:themeColor="text1"/>
                <w:sz w:val="18"/>
                <w:szCs w:val="18"/>
              </w:rPr>
            </w:pPr>
          </w:p>
        </w:tc>
      </w:tr>
      <w:tr w:rsidR="1F3B55AE" w14:paraId="41C7BDA5" w14:textId="77777777" w:rsidTr="1F3B55AE">
        <w:trPr>
          <w:trHeight w:val="300"/>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27F305F9" w14:textId="2B5745D5"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4FBEE69A" w14:textId="1FE6FB2A"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4A38810B" w14:textId="4FC88CF9"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1620837B" w14:textId="15A99662"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5D0BD598" w14:textId="5120C8F4"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08666CBD" w14:textId="77777777" w:rsidTr="1F3B55AE">
        <w:trPr>
          <w:trHeight w:val="300"/>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2FE40E9F" w14:textId="0BF73918"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 xml:space="preserve">10. Appropriate application of knowledge of human growth and </w:t>
            </w:r>
            <w:proofErr w:type="gramStart"/>
            <w:r w:rsidRPr="1F3B55AE">
              <w:rPr>
                <w:rFonts w:ascii="Arial" w:eastAsia="Arial" w:hAnsi="Arial" w:cs="Arial"/>
                <w:b/>
                <w:bCs/>
                <w:color w:val="000000" w:themeColor="text1"/>
                <w:sz w:val="18"/>
                <w:szCs w:val="18"/>
              </w:rPr>
              <w:t xml:space="preserve">development  </w:t>
            </w:r>
            <w:r w:rsidRPr="1F3B55AE">
              <w:rPr>
                <w:rFonts w:ascii="Arial" w:eastAsia="Arial" w:hAnsi="Arial" w:cs="Arial"/>
                <w:color w:val="000000" w:themeColor="text1"/>
                <w:sz w:val="18"/>
                <w:szCs w:val="18"/>
              </w:rPr>
              <w:t>(</w:t>
            </w:r>
            <w:proofErr w:type="spellStart"/>
            <w:proofErr w:type="gramEnd"/>
            <w:r w:rsidRPr="1F3B55AE">
              <w:rPr>
                <w:rFonts w:ascii="Arial" w:eastAsia="Arial" w:hAnsi="Arial" w:cs="Arial"/>
                <w:color w:val="000000" w:themeColor="text1"/>
                <w:sz w:val="18"/>
                <w:szCs w:val="18"/>
              </w:rPr>
              <w:t>CoE</w:t>
            </w:r>
            <w:proofErr w:type="spellEnd"/>
            <w:r w:rsidRPr="1F3B55AE">
              <w:rPr>
                <w:rFonts w:ascii="Arial" w:eastAsia="Arial" w:hAnsi="Arial" w:cs="Arial"/>
                <w:color w:val="000000" w:themeColor="text1"/>
                <w:sz w:val="18"/>
                <w:szCs w:val="18"/>
              </w:rPr>
              <w:t xml:space="preserve"> 4.2)</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6F17532A" w14:textId="4308379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uses</w:t>
            </w:r>
            <w:proofErr w:type="gramEnd"/>
            <w:r w:rsidRPr="1F3B55AE">
              <w:rPr>
                <w:rFonts w:ascii="Arial" w:eastAsia="Arial" w:hAnsi="Arial" w:cs="Arial"/>
                <w:color w:val="000000" w:themeColor="text1"/>
                <w:sz w:val="18"/>
                <w:szCs w:val="18"/>
              </w:rPr>
              <w:t xml:space="preserve"> developmentally inappropriate activities and/or assignments</w:t>
            </w:r>
          </w:p>
          <w:p w14:paraId="7AF93619" w14:textId="5614AD2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plan appropriate activities and/or assignments for diverse learners</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09B9B509" w14:textId="6C79F76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uses</w:t>
            </w:r>
            <w:proofErr w:type="gramEnd"/>
            <w:r w:rsidRPr="1F3B55AE">
              <w:rPr>
                <w:rFonts w:ascii="Arial" w:eastAsia="Arial" w:hAnsi="Arial" w:cs="Arial"/>
                <w:color w:val="000000" w:themeColor="text1"/>
                <w:sz w:val="18"/>
                <w:szCs w:val="18"/>
              </w:rPr>
              <w:t xml:space="preserve"> developmentally appropriate activities and/or assignments</w:t>
            </w:r>
          </w:p>
          <w:p w14:paraId="47D36EDD" w14:textId="486F6156"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plans</w:t>
            </w:r>
            <w:proofErr w:type="gramEnd"/>
            <w:r w:rsidRPr="1F3B55AE">
              <w:rPr>
                <w:rFonts w:ascii="Arial" w:eastAsia="Arial" w:hAnsi="Arial" w:cs="Arial"/>
                <w:color w:val="000000" w:themeColor="text1"/>
                <w:sz w:val="18"/>
                <w:szCs w:val="18"/>
              </w:rPr>
              <w:t xml:space="preserve"> appropriate activities and assignments for diverse learners only in consultation with Mentor</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48760007" w14:textId="27B2C63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uses</w:t>
            </w:r>
            <w:proofErr w:type="gramEnd"/>
            <w:r w:rsidRPr="1F3B55AE">
              <w:rPr>
                <w:rFonts w:ascii="Arial" w:eastAsia="Arial" w:hAnsi="Arial" w:cs="Arial"/>
                <w:color w:val="000000" w:themeColor="text1"/>
                <w:sz w:val="18"/>
                <w:szCs w:val="18"/>
              </w:rPr>
              <w:t xml:space="preserve"> developmentally appropriate planning and teaching to accommodate diverse learners</w:t>
            </w:r>
          </w:p>
          <w:p w14:paraId="66F07A21" w14:textId="5D81133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uses</w:t>
            </w:r>
            <w:proofErr w:type="gramEnd"/>
            <w:r w:rsidRPr="1F3B55AE">
              <w:rPr>
                <w:rFonts w:ascii="Arial" w:eastAsia="Arial" w:hAnsi="Arial" w:cs="Arial"/>
                <w:color w:val="000000" w:themeColor="text1"/>
                <w:sz w:val="18"/>
                <w:szCs w:val="18"/>
              </w:rPr>
              <w:t xml:space="preserve"> developmentally appropriate planning and teaching to accommodate the cognitive and interest level of the learners</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558696C5" w14:textId="3AE53CE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meets</w:t>
            </w:r>
            <w:proofErr w:type="gramEnd"/>
            <w:r w:rsidRPr="1F3B55AE">
              <w:rPr>
                <w:rFonts w:ascii="Arial" w:eastAsia="Arial" w:hAnsi="Arial" w:cs="Arial"/>
                <w:color w:val="000000" w:themeColor="text1"/>
                <w:sz w:val="18"/>
                <w:szCs w:val="18"/>
              </w:rPr>
              <w:t xml:space="preserve"> all proficient level expectations</w:t>
            </w:r>
          </w:p>
          <w:p w14:paraId="0975D42C" w14:textId="37A5FC2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involves</w:t>
            </w:r>
            <w:proofErr w:type="gramEnd"/>
            <w:r w:rsidRPr="1F3B55AE">
              <w:rPr>
                <w:rFonts w:ascii="Arial" w:eastAsia="Arial" w:hAnsi="Arial" w:cs="Arial"/>
                <w:color w:val="000000" w:themeColor="text1"/>
                <w:sz w:val="18"/>
                <w:szCs w:val="18"/>
              </w:rPr>
              <w:t xml:space="preserve"> students in planning and implementing ideas appropriate to the needs of the learners</w:t>
            </w:r>
            <w:r>
              <w:br/>
            </w:r>
            <w:r w:rsidRPr="1F3B55AE">
              <w:rPr>
                <w:rFonts w:ascii="Arial" w:eastAsia="Arial" w:hAnsi="Arial" w:cs="Arial"/>
                <w:color w:val="000000" w:themeColor="text1"/>
                <w:sz w:val="18"/>
                <w:szCs w:val="18"/>
              </w:rPr>
              <w:t>* provides rich opportunities for students to gain deep understandings</w:t>
            </w:r>
          </w:p>
        </w:tc>
      </w:tr>
      <w:tr w:rsidR="1F3B55AE" w14:paraId="387B2FE4" w14:textId="77777777" w:rsidTr="1F3B55AE">
        <w:trPr>
          <w:trHeight w:val="345"/>
        </w:trPr>
        <w:tc>
          <w:tcPr>
            <w:tcW w:w="9300"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5DA9E36" w14:textId="7A9FB60F"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49EB39F4" w14:textId="77777777" w:rsidTr="1F3B55AE">
        <w:trPr>
          <w:trHeight w:val="345"/>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16611526" w14:textId="26BC31C0"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69A8CF74" w14:textId="6391A6B2" w:rsidR="1F3B55AE" w:rsidRDefault="1F3B55AE" w:rsidP="1F3B55AE">
            <w:pPr>
              <w:rPr>
                <w:rFonts w:ascii="Arial" w:eastAsia="Arial" w:hAnsi="Arial" w:cs="Arial"/>
                <w:color w:val="000000" w:themeColor="text1"/>
                <w:sz w:val="18"/>
                <w:szCs w:val="18"/>
              </w:rPr>
            </w:pPr>
          </w:p>
        </w:tc>
        <w:tc>
          <w:tcPr>
            <w:tcW w:w="5670"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1E1927CD" w14:textId="601D4C61" w:rsidR="1F3B55AE" w:rsidRDefault="1F3B55AE" w:rsidP="1F3B55AE">
            <w:pPr>
              <w:rPr>
                <w:rFonts w:ascii="Arial" w:eastAsia="Arial" w:hAnsi="Arial" w:cs="Arial"/>
                <w:color w:val="000000" w:themeColor="text1"/>
                <w:sz w:val="18"/>
                <w:szCs w:val="18"/>
              </w:rPr>
            </w:pPr>
          </w:p>
        </w:tc>
      </w:tr>
      <w:tr w:rsidR="1F3B55AE" w14:paraId="0F76A3FE" w14:textId="77777777" w:rsidTr="1F3B55AE">
        <w:trPr>
          <w:trHeight w:val="345"/>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46AB776E" w14:textId="7FE422BF"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15CCFA46" w14:textId="119C4087"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0A9A17C0" w14:textId="0D65F1BF"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7B3A7282" w14:textId="1E5B9058"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22C766B9" w14:textId="6CBE2D97" w:rsidR="1F3B55AE" w:rsidRDefault="1F3B55AE" w:rsidP="1F3B55AE">
            <w:pPr>
              <w:rPr>
                <w:rFonts w:ascii="Arial" w:eastAsia="Arial" w:hAnsi="Arial" w:cs="Arial"/>
                <w:color w:val="000000" w:themeColor="text1"/>
                <w:sz w:val="18"/>
                <w:szCs w:val="18"/>
              </w:rPr>
            </w:pPr>
          </w:p>
        </w:tc>
      </w:tr>
    </w:tbl>
    <w:p w14:paraId="3DDF836D" w14:textId="77777777" w:rsidR="00DE6456" w:rsidRDefault="00DE6456">
      <w:r>
        <w:br w:type="page"/>
      </w:r>
    </w:p>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740"/>
        <w:gridCol w:w="1890"/>
        <w:gridCol w:w="1890"/>
        <w:gridCol w:w="1890"/>
        <w:gridCol w:w="1890"/>
      </w:tblGrid>
      <w:tr w:rsidR="1F3B55AE" w14:paraId="7107D26F" w14:textId="77777777" w:rsidTr="00DE6456">
        <w:trPr>
          <w:trHeight w:val="60"/>
        </w:trPr>
        <w:tc>
          <w:tcPr>
            <w:tcW w:w="1740" w:type="dxa"/>
            <w:tcBorders>
              <w:top w:val="single" w:sz="6" w:space="0" w:color="auto"/>
              <w:left w:val="nil"/>
              <w:bottom w:val="nil"/>
              <w:right w:val="nil"/>
            </w:tcBorders>
            <w:tcMar>
              <w:left w:w="90" w:type="dxa"/>
              <w:right w:w="90" w:type="dxa"/>
            </w:tcMar>
          </w:tcPr>
          <w:p w14:paraId="52331D2A" w14:textId="13FF229C" w:rsidR="1F3B55AE" w:rsidRDefault="1F3B55AE" w:rsidP="1F3B55AE">
            <w:pPr>
              <w:rPr>
                <w:rFonts w:ascii="Arial" w:eastAsia="Arial" w:hAnsi="Arial" w:cs="Arial"/>
                <w:color w:val="000000" w:themeColor="text1"/>
                <w:sz w:val="18"/>
                <w:szCs w:val="18"/>
              </w:rPr>
            </w:pPr>
          </w:p>
          <w:p w14:paraId="5CD4C654" w14:textId="35D785AE" w:rsidR="1F3B55AE" w:rsidRDefault="1F3B55AE" w:rsidP="1F3B55AE">
            <w:pPr>
              <w:rPr>
                <w:rFonts w:ascii="Arial" w:eastAsia="Arial" w:hAnsi="Arial" w:cs="Arial"/>
                <w:color w:val="000000" w:themeColor="text1"/>
                <w:sz w:val="18"/>
                <w:szCs w:val="18"/>
              </w:rPr>
            </w:pPr>
          </w:p>
          <w:p w14:paraId="15A81990" w14:textId="293D6DD5"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nil"/>
              <w:bottom w:val="nil"/>
              <w:right w:val="nil"/>
            </w:tcBorders>
            <w:tcMar>
              <w:left w:w="90" w:type="dxa"/>
              <w:right w:w="90" w:type="dxa"/>
            </w:tcMar>
          </w:tcPr>
          <w:p w14:paraId="7B5C1031" w14:textId="0DF9618B"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nil"/>
              <w:bottom w:val="nil"/>
              <w:right w:val="nil"/>
            </w:tcBorders>
            <w:tcMar>
              <w:left w:w="90" w:type="dxa"/>
              <w:right w:w="90" w:type="dxa"/>
            </w:tcMar>
          </w:tcPr>
          <w:p w14:paraId="46327B46" w14:textId="2C500FB1"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nil"/>
              <w:bottom w:val="nil"/>
              <w:right w:val="nil"/>
            </w:tcBorders>
            <w:tcMar>
              <w:left w:w="90" w:type="dxa"/>
              <w:right w:w="90" w:type="dxa"/>
            </w:tcMar>
          </w:tcPr>
          <w:p w14:paraId="1B58CB1C" w14:textId="7948A3F5"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nil"/>
              <w:bottom w:val="nil"/>
              <w:right w:val="nil"/>
            </w:tcBorders>
            <w:tcMar>
              <w:left w:w="90" w:type="dxa"/>
              <w:right w:w="90" w:type="dxa"/>
            </w:tcMar>
          </w:tcPr>
          <w:p w14:paraId="3FA32590" w14:textId="5A3533B9" w:rsidR="1F3B55AE" w:rsidRDefault="1F3B55AE" w:rsidP="1F3B55AE">
            <w:pPr>
              <w:rPr>
                <w:rFonts w:ascii="Arial" w:eastAsia="Arial" w:hAnsi="Arial" w:cs="Arial"/>
                <w:color w:val="000000" w:themeColor="text1"/>
                <w:sz w:val="18"/>
                <w:szCs w:val="18"/>
              </w:rPr>
            </w:pPr>
          </w:p>
        </w:tc>
      </w:tr>
      <w:tr w:rsidR="1F3B55AE" w14:paraId="6177BABC" w14:textId="77777777" w:rsidTr="00DE6456">
        <w:trPr>
          <w:trHeight w:val="300"/>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3FCC0503" w14:textId="37655C1A"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091BED99" w14:textId="16F2BA1E"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36BF14E7" w14:textId="70D84FC2"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351BC031" w14:textId="19C8ADCA"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421783F8" w14:textId="0DE557AA" w:rsidR="1F3B55AE" w:rsidRDefault="1F3B55AE" w:rsidP="1F3B55AE">
            <w:pPr>
              <w:rPr>
                <w:rFonts w:ascii="Arial" w:eastAsia="Arial" w:hAnsi="Arial" w:cs="Arial"/>
                <w:color w:val="000000" w:themeColor="text1"/>
                <w:sz w:val="18"/>
                <w:szCs w:val="18"/>
              </w:rPr>
            </w:pPr>
          </w:p>
        </w:tc>
      </w:tr>
      <w:tr w:rsidR="1F3B55AE" w14:paraId="436371DF" w14:textId="77777777" w:rsidTr="00DE6456">
        <w:trPr>
          <w:trHeight w:val="300"/>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4E5663D4" w14:textId="57E81941"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2E915884" w14:textId="576BFBAD"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63CF646D" w14:textId="10A90014"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1AF50C93" w14:textId="065501B4"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300960B8" w14:textId="37845A92"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0ED1C05A" w14:textId="77777777" w:rsidTr="00DE6456">
        <w:trPr>
          <w:trHeight w:val="300"/>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259CB15D" w14:textId="1D29A915"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 xml:space="preserve">11. Effective oral and written communication skills of the Student Teacher </w:t>
            </w:r>
            <w:r w:rsidRPr="1F3B55AE">
              <w:rPr>
                <w:rFonts w:ascii="Arial" w:eastAsia="Arial" w:hAnsi="Arial" w:cs="Arial"/>
                <w:color w:val="000000" w:themeColor="text1"/>
                <w:sz w:val="18"/>
                <w:szCs w:val="18"/>
              </w:rPr>
              <w:t>(</w:t>
            </w:r>
            <w:proofErr w:type="spellStart"/>
            <w:r w:rsidRPr="1F3B55AE">
              <w:rPr>
                <w:rFonts w:ascii="Arial" w:eastAsia="Arial" w:hAnsi="Arial" w:cs="Arial"/>
                <w:color w:val="000000" w:themeColor="text1"/>
                <w:sz w:val="18"/>
                <w:szCs w:val="18"/>
              </w:rPr>
              <w:t>CoE</w:t>
            </w:r>
            <w:proofErr w:type="spellEnd"/>
            <w:r w:rsidRPr="1F3B55AE">
              <w:rPr>
                <w:rFonts w:ascii="Arial" w:eastAsia="Arial" w:hAnsi="Arial" w:cs="Arial"/>
                <w:color w:val="000000" w:themeColor="text1"/>
                <w:sz w:val="18"/>
                <w:szCs w:val="18"/>
              </w:rPr>
              <w:t xml:space="preserve"> 6.2, 6.4)</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2897541B" w14:textId="0C56874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uses</w:t>
            </w:r>
            <w:proofErr w:type="gramEnd"/>
            <w:r w:rsidRPr="1F3B55AE">
              <w:rPr>
                <w:rFonts w:ascii="Arial" w:eastAsia="Arial" w:hAnsi="Arial" w:cs="Arial"/>
                <w:color w:val="000000" w:themeColor="text1"/>
                <w:sz w:val="18"/>
                <w:szCs w:val="18"/>
              </w:rPr>
              <w:t xml:space="preserve"> language that contains grammatical and/or spelling errors, illegible and/or inappropriate for the class level</w:t>
            </w:r>
          </w:p>
          <w:p w14:paraId="69AC2570" w14:textId="34BDCA84"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speech</w:t>
            </w:r>
            <w:proofErr w:type="gramEnd"/>
            <w:r w:rsidRPr="1F3B55AE">
              <w:rPr>
                <w:rFonts w:ascii="Arial" w:eastAsia="Arial" w:hAnsi="Arial" w:cs="Arial"/>
                <w:color w:val="000000" w:themeColor="text1"/>
                <w:sz w:val="18"/>
                <w:szCs w:val="18"/>
              </w:rPr>
              <w:t xml:space="preserve"> is inaudible and/or contains grammatical errors</w:t>
            </w:r>
          </w:p>
          <w:p w14:paraId="649693B6" w14:textId="06342004"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incorporates</w:t>
            </w:r>
            <w:proofErr w:type="gramEnd"/>
            <w:r w:rsidRPr="1F3B55AE">
              <w:rPr>
                <w:rFonts w:ascii="Arial" w:eastAsia="Arial" w:hAnsi="Arial" w:cs="Arial"/>
                <w:color w:val="000000" w:themeColor="text1"/>
                <w:sz w:val="18"/>
                <w:szCs w:val="18"/>
              </w:rPr>
              <w:t xml:space="preserve"> little classroom discussion and questioning techniques</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26197CF1" w14:textId="470991E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written</w:t>
            </w:r>
            <w:proofErr w:type="gramEnd"/>
            <w:r w:rsidRPr="1F3B55AE">
              <w:rPr>
                <w:rFonts w:ascii="Arial" w:eastAsia="Arial" w:hAnsi="Arial" w:cs="Arial"/>
                <w:color w:val="000000" w:themeColor="text1"/>
                <w:sz w:val="18"/>
                <w:szCs w:val="18"/>
              </w:rPr>
              <w:t xml:space="preserve"> language is generally correct and appropriate to class level</w:t>
            </w:r>
          </w:p>
          <w:p w14:paraId="05B9090A" w14:textId="21E2FA2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occasional</w:t>
            </w:r>
            <w:proofErr w:type="gramEnd"/>
            <w:r w:rsidRPr="1F3B55AE">
              <w:rPr>
                <w:rFonts w:ascii="Arial" w:eastAsia="Arial" w:hAnsi="Arial" w:cs="Arial"/>
                <w:color w:val="000000" w:themeColor="text1"/>
                <w:sz w:val="18"/>
                <w:szCs w:val="18"/>
              </w:rPr>
              <w:t xml:space="preserve"> errors are not corrected or corrected only when asked</w:t>
            </w:r>
          </w:p>
          <w:p w14:paraId="41515811" w14:textId="4AD42B5E"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speech</w:t>
            </w:r>
            <w:proofErr w:type="gramEnd"/>
            <w:r w:rsidRPr="1F3B55AE">
              <w:rPr>
                <w:rFonts w:ascii="Arial" w:eastAsia="Arial" w:hAnsi="Arial" w:cs="Arial"/>
                <w:color w:val="000000" w:themeColor="text1"/>
                <w:sz w:val="18"/>
                <w:szCs w:val="18"/>
              </w:rPr>
              <w:t xml:space="preserve"> is clear and generally grammatically correct</w:t>
            </w:r>
          </w:p>
          <w:p w14:paraId="22AF8213" w14:textId="3270983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uses</w:t>
            </w:r>
            <w:proofErr w:type="gramEnd"/>
            <w:r w:rsidRPr="1F3B55AE">
              <w:rPr>
                <w:rFonts w:ascii="Arial" w:eastAsia="Arial" w:hAnsi="Arial" w:cs="Arial"/>
                <w:color w:val="000000" w:themeColor="text1"/>
                <w:sz w:val="18"/>
                <w:szCs w:val="18"/>
              </w:rPr>
              <w:t xml:space="preserve"> low level questions during class discussions</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145A04D1" w14:textId="2E631A0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clear</w:t>
            </w:r>
            <w:proofErr w:type="gramEnd"/>
            <w:r w:rsidRPr="1F3B55AE">
              <w:rPr>
                <w:rFonts w:ascii="Arial" w:eastAsia="Arial" w:hAnsi="Arial" w:cs="Arial"/>
                <w:color w:val="000000" w:themeColor="text1"/>
                <w:sz w:val="18"/>
                <w:szCs w:val="18"/>
              </w:rPr>
              <w:t>, grammatically correct written language spelled correctly, informally and formally</w:t>
            </w:r>
          </w:p>
          <w:p w14:paraId="5A6FE2E9" w14:textId="2B0FDBF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clear</w:t>
            </w:r>
            <w:proofErr w:type="gramEnd"/>
            <w:r w:rsidRPr="1F3B55AE">
              <w:rPr>
                <w:rFonts w:ascii="Arial" w:eastAsia="Arial" w:hAnsi="Arial" w:cs="Arial"/>
                <w:color w:val="000000" w:themeColor="text1"/>
                <w:sz w:val="18"/>
                <w:szCs w:val="18"/>
              </w:rPr>
              <w:t xml:space="preserve">, grammatically correct </w:t>
            </w:r>
          </w:p>
          <w:p w14:paraId="1F1D3999" w14:textId="7CEC4C6F"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use of oral language</w:t>
            </w:r>
          </w:p>
          <w:p w14:paraId="7F626AE8" w14:textId="28E4DF1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uses</w:t>
            </w:r>
            <w:proofErr w:type="gramEnd"/>
            <w:r w:rsidRPr="1F3B55AE">
              <w:rPr>
                <w:rFonts w:ascii="Arial" w:eastAsia="Arial" w:hAnsi="Arial" w:cs="Arial"/>
                <w:color w:val="000000" w:themeColor="text1"/>
                <w:sz w:val="18"/>
                <w:szCs w:val="18"/>
              </w:rPr>
              <w:t xml:space="preserve"> high level questioning techniques during class discussions</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1C82A7B8" w14:textId="71580EA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meets</w:t>
            </w:r>
            <w:proofErr w:type="gramEnd"/>
            <w:r w:rsidRPr="1F3B55AE">
              <w:rPr>
                <w:rFonts w:ascii="Arial" w:eastAsia="Arial" w:hAnsi="Arial" w:cs="Arial"/>
                <w:color w:val="000000" w:themeColor="text1"/>
                <w:sz w:val="18"/>
                <w:szCs w:val="18"/>
              </w:rPr>
              <w:t xml:space="preserve"> all expectations at </w:t>
            </w:r>
            <w:proofErr w:type="gramStart"/>
            <w:r w:rsidRPr="1F3B55AE">
              <w:rPr>
                <w:rFonts w:ascii="Arial" w:eastAsia="Arial" w:hAnsi="Arial" w:cs="Arial"/>
                <w:color w:val="000000" w:themeColor="text1"/>
                <w:sz w:val="18"/>
                <w:szCs w:val="18"/>
              </w:rPr>
              <w:t>the</w:t>
            </w:r>
            <w:proofErr w:type="gramEnd"/>
            <w:r w:rsidRPr="1F3B55AE">
              <w:rPr>
                <w:rFonts w:ascii="Arial" w:eastAsia="Arial" w:hAnsi="Arial" w:cs="Arial"/>
                <w:color w:val="000000" w:themeColor="text1"/>
                <w:sz w:val="18"/>
                <w:szCs w:val="18"/>
              </w:rPr>
              <w:t xml:space="preserve"> proficient level</w:t>
            </w:r>
          </w:p>
          <w:p w14:paraId="2940C3D0" w14:textId="6CACFF2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uses</w:t>
            </w:r>
            <w:proofErr w:type="gramEnd"/>
            <w:r w:rsidRPr="1F3B55AE">
              <w:rPr>
                <w:rFonts w:ascii="Arial" w:eastAsia="Arial" w:hAnsi="Arial" w:cs="Arial"/>
                <w:color w:val="000000" w:themeColor="text1"/>
                <w:sz w:val="18"/>
                <w:szCs w:val="18"/>
              </w:rPr>
              <w:t xml:space="preserve"> multiple written and oral strategies to challenge students and stimulate their language development</w:t>
            </w:r>
          </w:p>
          <w:p w14:paraId="2F0FBC48" w14:textId="1696BD1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guides</w:t>
            </w:r>
            <w:proofErr w:type="gramEnd"/>
            <w:r w:rsidRPr="1F3B55AE">
              <w:rPr>
                <w:rFonts w:ascii="Arial" w:eastAsia="Arial" w:hAnsi="Arial" w:cs="Arial"/>
                <w:color w:val="000000" w:themeColor="text1"/>
                <w:sz w:val="18"/>
                <w:szCs w:val="18"/>
              </w:rPr>
              <w:t xml:space="preserve"> students to form high level questions</w:t>
            </w:r>
          </w:p>
        </w:tc>
      </w:tr>
      <w:tr w:rsidR="1F3B55AE" w14:paraId="4E256007" w14:textId="77777777" w:rsidTr="00DE6456">
        <w:trPr>
          <w:trHeight w:val="345"/>
        </w:trPr>
        <w:tc>
          <w:tcPr>
            <w:tcW w:w="9300"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6A35DAF" w14:textId="411C9EB5"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08F6AC90" w14:textId="77777777" w:rsidTr="00DE6456">
        <w:trPr>
          <w:trHeight w:val="345"/>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74098EBE" w14:textId="6E3E0507"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1EB8E588" w14:textId="5A1A49D7" w:rsidR="1F3B55AE" w:rsidRDefault="1F3B55AE" w:rsidP="1F3B55AE">
            <w:pPr>
              <w:rPr>
                <w:rFonts w:ascii="Arial" w:eastAsia="Arial" w:hAnsi="Arial" w:cs="Arial"/>
                <w:color w:val="000000" w:themeColor="text1"/>
                <w:sz w:val="18"/>
                <w:szCs w:val="18"/>
              </w:rPr>
            </w:pPr>
          </w:p>
        </w:tc>
        <w:tc>
          <w:tcPr>
            <w:tcW w:w="5670"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6CEA51E3" w14:textId="29181D5F" w:rsidR="1F3B55AE" w:rsidRDefault="1F3B55AE" w:rsidP="1F3B55AE">
            <w:pPr>
              <w:rPr>
                <w:rFonts w:ascii="Arial" w:eastAsia="Arial" w:hAnsi="Arial" w:cs="Arial"/>
                <w:color w:val="000000" w:themeColor="text1"/>
                <w:sz w:val="18"/>
                <w:szCs w:val="18"/>
              </w:rPr>
            </w:pPr>
          </w:p>
        </w:tc>
      </w:tr>
      <w:tr w:rsidR="1F3B55AE" w14:paraId="13859EAB" w14:textId="77777777" w:rsidTr="00DE6456">
        <w:trPr>
          <w:trHeight w:val="345"/>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082B1318" w14:textId="0F87570D"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2C6090C8" w14:textId="1412BC5D"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4AF3B294" w14:textId="0E02A7FA"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60AE0E08" w14:textId="1581E321"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25D5429C" w14:textId="63AE98E9" w:rsidR="1F3B55AE" w:rsidRDefault="1F3B55AE" w:rsidP="1F3B55AE">
            <w:pPr>
              <w:rPr>
                <w:rFonts w:ascii="Arial" w:eastAsia="Arial" w:hAnsi="Arial" w:cs="Arial"/>
                <w:color w:val="000000" w:themeColor="text1"/>
                <w:sz w:val="18"/>
                <w:szCs w:val="18"/>
              </w:rPr>
            </w:pPr>
          </w:p>
        </w:tc>
      </w:tr>
    </w:tbl>
    <w:p w14:paraId="5C07F78D" w14:textId="1B27D1A4" w:rsidR="1F3B55AE" w:rsidRDefault="1F3B55AE" w:rsidP="1F3B55AE">
      <w:pPr>
        <w:rPr>
          <w:rFonts w:eastAsia="Georgia" w:cs="Georgia"/>
          <w:color w:val="000000" w:themeColor="text1"/>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695"/>
        <w:gridCol w:w="1965"/>
        <w:gridCol w:w="1875"/>
        <w:gridCol w:w="1815"/>
        <w:gridCol w:w="1980"/>
      </w:tblGrid>
      <w:tr w:rsidR="1F3B55AE" w14:paraId="7DB01B36" w14:textId="77777777" w:rsidTr="1F3B55AE">
        <w:trPr>
          <w:trHeight w:val="300"/>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191A96E4" w14:textId="55E03D82" w:rsidR="1F3B55AE" w:rsidRDefault="1F3B55AE" w:rsidP="1F3B55AE">
            <w:pPr>
              <w:rPr>
                <w:rFonts w:ascii="Arial" w:eastAsia="Arial" w:hAnsi="Arial" w:cs="Arial"/>
                <w:color w:val="000000" w:themeColor="text1"/>
                <w:sz w:val="18"/>
                <w:szCs w:val="18"/>
              </w:rPr>
            </w:pPr>
          </w:p>
        </w:tc>
        <w:tc>
          <w:tcPr>
            <w:tcW w:w="1965" w:type="dxa"/>
            <w:tcBorders>
              <w:top w:val="single" w:sz="6" w:space="0" w:color="auto"/>
              <w:left w:val="single" w:sz="6" w:space="0" w:color="auto"/>
              <w:bottom w:val="single" w:sz="6" w:space="0" w:color="auto"/>
              <w:right w:val="single" w:sz="6" w:space="0" w:color="auto"/>
            </w:tcBorders>
            <w:tcMar>
              <w:left w:w="90" w:type="dxa"/>
              <w:right w:w="90" w:type="dxa"/>
            </w:tcMar>
          </w:tcPr>
          <w:p w14:paraId="27FBC14B" w14:textId="33D3E3C4"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875" w:type="dxa"/>
            <w:tcBorders>
              <w:top w:val="single" w:sz="6" w:space="0" w:color="auto"/>
              <w:left w:val="single" w:sz="6" w:space="0" w:color="auto"/>
              <w:bottom w:val="single" w:sz="6" w:space="0" w:color="auto"/>
              <w:right w:val="single" w:sz="6" w:space="0" w:color="auto"/>
            </w:tcBorders>
            <w:tcMar>
              <w:left w:w="90" w:type="dxa"/>
              <w:right w:w="90" w:type="dxa"/>
            </w:tcMar>
          </w:tcPr>
          <w:p w14:paraId="6728EEE4" w14:textId="7CEFBFA9" w:rsidR="1F3B55AE" w:rsidRDefault="1F3B55AE" w:rsidP="1F3B55AE">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59F743D8" w14:textId="334951FE" w:rsidR="1F3B55AE" w:rsidRDefault="1F3B55AE" w:rsidP="1F3B55AE">
            <w:pPr>
              <w:rPr>
                <w:rFonts w:ascii="Arial" w:eastAsia="Arial" w:hAnsi="Arial" w:cs="Arial"/>
                <w:color w:val="000000" w:themeColor="text1"/>
                <w:sz w:val="18"/>
                <w:szCs w:val="18"/>
              </w:rPr>
            </w:pPr>
          </w:p>
        </w:tc>
        <w:tc>
          <w:tcPr>
            <w:tcW w:w="1980" w:type="dxa"/>
            <w:tcBorders>
              <w:top w:val="single" w:sz="6" w:space="0" w:color="auto"/>
              <w:left w:val="single" w:sz="6" w:space="0" w:color="auto"/>
              <w:bottom w:val="single" w:sz="6" w:space="0" w:color="auto"/>
              <w:right w:val="single" w:sz="6" w:space="0" w:color="auto"/>
            </w:tcBorders>
            <w:tcMar>
              <w:left w:w="90" w:type="dxa"/>
              <w:right w:w="90" w:type="dxa"/>
            </w:tcMar>
          </w:tcPr>
          <w:p w14:paraId="1AC9BCA3" w14:textId="7DEA4B35" w:rsidR="1F3B55AE" w:rsidRDefault="1F3B55AE" w:rsidP="1F3B55AE">
            <w:pPr>
              <w:rPr>
                <w:rFonts w:ascii="Arial" w:eastAsia="Arial" w:hAnsi="Arial" w:cs="Arial"/>
                <w:color w:val="000000" w:themeColor="text1"/>
                <w:sz w:val="18"/>
                <w:szCs w:val="18"/>
              </w:rPr>
            </w:pPr>
          </w:p>
        </w:tc>
      </w:tr>
      <w:tr w:rsidR="1F3B55AE" w14:paraId="1DBEA6F7" w14:textId="77777777" w:rsidTr="1F3B55AE">
        <w:trPr>
          <w:trHeight w:val="300"/>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4A56E91C" w14:textId="7D12148C" w:rsidR="1F3B55AE" w:rsidRDefault="1F3B55AE" w:rsidP="1F3B55AE">
            <w:pPr>
              <w:rPr>
                <w:rFonts w:ascii="Arial" w:eastAsia="Arial" w:hAnsi="Arial" w:cs="Arial"/>
                <w:color w:val="000000" w:themeColor="text1"/>
                <w:sz w:val="18"/>
                <w:szCs w:val="18"/>
              </w:rPr>
            </w:pPr>
          </w:p>
        </w:tc>
        <w:tc>
          <w:tcPr>
            <w:tcW w:w="1965" w:type="dxa"/>
            <w:tcBorders>
              <w:top w:val="single" w:sz="6" w:space="0" w:color="auto"/>
              <w:left w:val="single" w:sz="6" w:space="0" w:color="auto"/>
              <w:bottom w:val="single" w:sz="6" w:space="0" w:color="auto"/>
              <w:right w:val="single" w:sz="6" w:space="0" w:color="auto"/>
            </w:tcBorders>
            <w:tcMar>
              <w:left w:w="90" w:type="dxa"/>
              <w:right w:w="90" w:type="dxa"/>
            </w:tcMar>
          </w:tcPr>
          <w:p w14:paraId="6E4EB7F6" w14:textId="6938697D"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875" w:type="dxa"/>
            <w:tcBorders>
              <w:top w:val="single" w:sz="6" w:space="0" w:color="auto"/>
              <w:left w:val="single" w:sz="6" w:space="0" w:color="auto"/>
              <w:bottom w:val="single" w:sz="6" w:space="0" w:color="auto"/>
              <w:right w:val="single" w:sz="6" w:space="0" w:color="auto"/>
            </w:tcBorders>
            <w:tcMar>
              <w:left w:w="90" w:type="dxa"/>
              <w:right w:w="90" w:type="dxa"/>
            </w:tcMar>
          </w:tcPr>
          <w:p w14:paraId="506F2E19" w14:textId="2C7A5B39"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761E6706" w14:textId="4C1B03CA"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980" w:type="dxa"/>
            <w:tcBorders>
              <w:top w:val="single" w:sz="6" w:space="0" w:color="auto"/>
              <w:left w:val="single" w:sz="6" w:space="0" w:color="auto"/>
              <w:bottom w:val="single" w:sz="6" w:space="0" w:color="auto"/>
              <w:right w:val="single" w:sz="6" w:space="0" w:color="auto"/>
            </w:tcBorders>
            <w:tcMar>
              <w:left w:w="90" w:type="dxa"/>
              <w:right w:w="90" w:type="dxa"/>
            </w:tcMar>
          </w:tcPr>
          <w:p w14:paraId="28E44242" w14:textId="31E200AD"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08B56AD2" w14:textId="77777777" w:rsidTr="1F3B55AE">
        <w:trPr>
          <w:trHeight w:val="300"/>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149676A8" w14:textId="586F30B0"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 xml:space="preserve">12. Appropriate use of technology </w:t>
            </w:r>
            <w:r w:rsidRPr="1F3B55AE">
              <w:rPr>
                <w:rFonts w:ascii="Arial" w:eastAsia="Arial" w:hAnsi="Arial" w:cs="Arial"/>
                <w:color w:val="000000" w:themeColor="text1"/>
                <w:sz w:val="18"/>
                <w:szCs w:val="18"/>
              </w:rPr>
              <w:t>(</w:t>
            </w:r>
            <w:proofErr w:type="spellStart"/>
            <w:r w:rsidRPr="1F3B55AE">
              <w:rPr>
                <w:rFonts w:ascii="Arial" w:eastAsia="Arial" w:hAnsi="Arial" w:cs="Arial"/>
                <w:color w:val="000000" w:themeColor="text1"/>
                <w:sz w:val="18"/>
                <w:szCs w:val="18"/>
              </w:rPr>
              <w:t>CoE</w:t>
            </w:r>
            <w:proofErr w:type="spellEnd"/>
            <w:r w:rsidRPr="1F3B55AE">
              <w:rPr>
                <w:rFonts w:ascii="Arial" w:eastAsia="Arial" w:hAnsi="Arial" w:cs="Arial"/>
                <w:color w:val="000000" w:themeColor="text1"/>
                <w:sz w:val="18"/>
                <w:szCs w:val="18"/>
              </w:rPr>
              <w:t xml:space="preserve"> 6.5)</w:t>
            </w:r>
          </w:p>
        </w:tc>
        <w:tc>
          <w:tcPr>
            <w:tcW w:w="1965" w:type="dxa"/>
            <w:tcBorders>
              <w:top w:val="single" w:sz="6" w:space="0" w:color="auto"/>
              <w:left w:val="single" w:sz="6" w:space="0" w:color="auto"/>
              <w:bottom w:val="single" w:sz="6" w:space="0" w:color="auto"/>
              <w:right w:val="single" w:sz="6" w:space="0" w:color="auto"/>
            </w:tcBorders>
            <w:tcMar>
              <w:left w:w="90" w:type="dxa"/>
              <w:right w:w="90" w:type="dxa"/>
            </w:tcMar>
          </w:tcPr>
          <w:p w14:paraId="7517370E" w14:textId="7A37CC8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Unable to select and implement appropriate technology in planning, instruction, and assessment</w:t>
            </w:r>
          </w:p>
        </w:tc>
        <w:tc>
          <w:tcPr>
            <w:tcW w:w="1875" w:type="dxa"/>
            <w:tcBorders>
              <w:top w:val="single" w:sz="6" w:space="0" w:color="auto"/>
              <w:left w:val="single" w:sz="6" w:space="0" w:color="auto"/>
              <w:bottom w:val="single" w:sz="6" w:space="0" w:color="auto"/>
              <w:right w:val="single" w:sz="6" w:space="0" w:color="auto"/>
            </w:tcBorders>
            <w:tcMar>
              <w:left w:w="90" w:type="dxa"/>
              <w:right w:w="90" w:type="dxa"/>
            </w:tcMar>
          </w:tcPr>
          <w:p w14:paraId="3D72E6B4" w14:textId="6911C47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Occasionally selects and implements appropriate technology in planning, instruction, and assessment</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51B5250B" w14:textId="4D62587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Frequently selects and implements a variety of technology in planning, instruction, and assessment</w:t>
            </w:r>
          </w:p>
        </w:tc>
        <w:tc>
          <w:tcPr>
            <w:tcW w:w="1980" w:type="dxa"/>
            <w:tcBorders>
              <w:top w:val="single" w:sz="6" w:space="0" w:color="auto"/>
              <w:left w:val="single" w:sz="6" w:space="0" w:color="auto"/>
              <w:bottom w:val="single" w:sz="6" w:space="0" w:color="auto"/>
              <w:right w:val="single" w:sz="6" w:space="0" w:color="auto"/>
            </w:tcBorders>
            <w:tcMar>
              <w:left w:w="90" w:type="dxa"/>
              <w:right w:w="90" w:type="dxa"/>
            </w:tcMar>
          </w:tcPr>
          <w:p w14:paraId="7B2C209C" w14:textId="0A0EC05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Meets all proficient criteria</w:t>
            </w:r>
          </w:p>
          <w:p w14:paraId="1C2FF578" w14:textId="389CA3E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Encourages students to experiment with appropriate technology</w:t>
            </w:r>
          </w:p>
        </w:tc>
      </w:tr>
      <w:tr w:rsidR="1F3B55AE" w14:paraId="667FBBE7" w14:textId="77777777" w:rsidTr="1F3B55AE">
        <w:trPr>
          <w:trHeight w:val="345"/>
        </w:trPr>
        <w:tc>
          <w:tcPr>
            <w:tcW w:w="9330"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8780BD0" w14:textId="78E1D581"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30C599BC" w14:textId="77777777" w:rsidTr="1F3B55AE">
        <w:trPr>
          <w:trHeight w:val="345"/>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048114F4" w14:textId="1F201F51"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965" w:type="dxa"/>
            <w:tcBorders>
              <w:top w:val="single" w:sz="6" w:space="0" w:color="auto"/>
              <w:left w:val="single" w:sz="6" w:space="0" w:color="auto"/>
              <w:bottom w:val="single" w:sz="6" w:space="0" w:color="auto"/>
              <w:right w:val="single" w:sz="6" w:space="0" w:color="auto"/>
            </w:tcBorders>
            <w:tcMar>
              <w:left w:w="90" w:type="dxa"/>
              <w:right w:w="90" w:type="dxa"/>
            </w:tcMar>
          </w:tcPr>
          <w:p w14:paraId="6AD2A397" w14:textId="0BE6D555" w:rsidR="1F3B55AE" w:rsidRDefault="1F3B55AE" w:rsidP="1F3B55AE">
            <w:pPr>
              <w:rPr>
                <w:rFonts w:ascii="Arial" w:eastAsia="Arial" w:hAnsi="Arial" w:cs="Arial"/>
                <w:color w:val="000000" w:themeColor="text1"/>
                <w:sz w:val="18"/>
                <w:szCs w:val="18"/>
              </w:rPr>
            </w:pPr>
          </w:p>
        </w:tc>
        <w:tc>
          <w:tcPr>
            <w:tcW w:w="5670"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42B8B314" w14:textId="537A0423" w:rsidR="1F3B55AE" w:rsidRDefault="1F3B55AE" w:rsidP="1F3B55AE">
            <w:pPr>
              <w:rPr>
                <w:rFonts w:ascii="Arial" w:eastAsia="Arial" w:hAnsi="Arial" w:cs="Arial"/>
                <w:color w:val="000000" w:themeColor="text1"/>
                <w:sz w:val="18"/>
                <w:szCs w:val="18"/>
              </w:rPr>
            </w:pPr>
          </w:p>
        </w:tc>
      </w:tr>
      <w:tr w:rsidR="1F3B55AE" w14:paraId="68519A7E" w14:textId="77777777" w:rsidTr="1F3B55AE">
        <w:trPr>
          <w:trHeight w:val="345"/>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78FC9489" w14:textId="754EA006"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965" w:type="dxa"/>
            <w:tcBorders>
              <w:top w:val="single" w:sz="6" w:space="0" w:color="auto"/>
              <w:left w:val="single" w:sz="6" w:space="0" w:color="auto"/>
              <w:bottom w:val="single" w:sz="6" w:space="0" w:color="auto"/>
              <w:right w:val="single" w:sz="6" w:space="0" w:color="auto"/>
            </w:tcBorders>
            <w:tcMar>
              <w:left w:w="90" w:type="dxa"/>
              <w:right w:w="90" w:type="dxa"/>
            </w:tcMar>
          </w:tcPr>
          <w:p w14:paraId="0D9C9F24" w14:textId="76761708" w:rsidR="1F3B55AE" w:rsidRDefault="1F3B55AE" w:rsidP="1F3B55AE">
            <w:pPr>
              <w:rPr>
                <w:rFonts w:ascii="Arial" w:eastAsia="Arial" w:hAnsi="Arial" w:cs="Arial"/>
                <w:color w:val="000000" w:themeColor="text1"/>
                <w:sz w:val="18"/>
                <w:szCs w:val="18"/>
              </w:rPr>
            </w:pPr>
          </w:p>
        </w:tc>
        <w:tc>
          <w:tcPr>
            <w:tcW w:w="1875" w:type="dxa"/>
            <w:tcBorders>
              <w:top w:val="single" w:sz="6" w:space="0" w:color="auto"/>
              <w:left w:val="single" w:sz="6" w:space="0" w:color="auto"/>
              <w:bottom w:val="single" w:sz="6" w:space="0" w:color="auto"/>
              <w:right w:val="single" w:sz="6" w:space="0" w:color="auto"/>
            </w:tcBorders>
            <w:tcMar>
              <w:left w:w="90" w:type="dxa"/>
              <w:right w:w="90" w:type="dxa"/>
            </w:tcMar>
          </w:tcPr>
          <w:p w14:paraId="6580CDE0" w14:textId="75F9006D" w:rsidR="1F3B55AE" w:rsidRDefault="1F3B55AE" w:rsidP="1F3B55AE">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11309391" w14:textId="1365BCE4" w:rsidR="1F3B55AE" w:rsidRDefault="1F3B55AE" w:rsidP="1F3B55AE">
            <w:pPr>
              <w:rPr>
                <w:rFonts w:ascii="Arial" w:eastAsia="Arial" w:hAnsi="Arial" w:cs="Arial"/>
                <w:color w:val="000000" w:themeColor="text1"/>
                <w:sz w:val="18"/>
                <w:szCs w:val="18"/>
              </w:rPr>
            </w:pPr>
          </w:p>
        </w:tc>
        <w:tc>
          <w:tcPr>
            <w:tcW w:w="1980" w:type="dxa"/>
            <w:tcBorders>
              <w:top w:val="single" w:sz="6" w:space="0" w:color="auto"/>
              <w:left w:val="single" w:sz="6" w:space="0" w:color="auto"/>
              <w:bottom w:val="single" w:sz="6" w:space="0" w:color="auto"/>
              <w:right w:val="single" w:sz="6" w:space="0" w:color="auto"/>
            </w:tcBorders>
            <w:tcMar>
              <w:left w:w="90" w:type="dxa"/>
              <w:right w:w="90" w:type="dxa"/>
            </w:tcMar>
          </w:tcPr>
          <w:p w14:paraId="26253AB4" w14:textId="66C0A03A" w:rsidR="1F3B55AE" w:rsidRDefault="1F3B55AE" w:rsidP="1F3B55AE">
            <w:pPr>
              <w:rPr>
                <w:rFonts w:ascii="Arial" w:eastAsia="Arial" w:hAnsi="Arial" w:cs="Arial"/>
                <w:color w:val="000000" w:themeColor="text1"/>
                <w:sz w:val="18"/>
                <w:szCs w:val="18"/>
              </w:rPr>
            </w:pPr>
          </w:p>
        </w:tc>
      </w:tr>
    </w:tbl>
    <w:p w14:paraId="460D10DB" w14:textId="007E942A" w:rsidR="1F3B55AE" w:rsidRDefault="1F3B55AE" w:rsidP="1F3B55AE">
      <w:pPr>
        <w:rPr>
          <w:rFonts w:eastAsia="Georgia" w:cs="Georgia"/>
          <w:color w:val="000000" w:themeColor="text1"/>
          <w:szCs w:val="24"/>
        </w:rPr>
      </w:pPr>
    </w:p>
    <w:p w14:paraId="7569928E" w14:textId="3F91FC20" w:rsidR="1F3B55AE" w:rsidRDefault="1F3B55AE" w:rsidP="1F3B55AE">
      <w:pPr>
        <w:rPr>
          <w:rFonts w:eastAsia="Georgia" w:cs="Georgia"/>
          <w:color w:val="000000" w:themeColor="text1"/>
          <w:szCs w:val="24"/>
        </w:rPr>
      </w:pPr>
    </w:p>
    <w:p w14:paraId="01C16E83" w14:textId="28199E9B" w:rsidR="1F3B55AE" w:rsidRDefault="1F3B55AE" w:rsidP="1F3B55AE">
      <w:pPr>
        <w:rPr>
          <w:rFonts w:eastAsia="Georgia" w:cs="Georgia"/>
          <w:color w:val="000000" w:themeColor="text1"/>
          <w:szCs w:val="24"/>
        </w:rPr>
      </w:pPr>
    </w:p>
    <w:p w14:paraId="400CA58B" w14:textId="3BC77D60" w:rsidR="1F3B55AE" w:rsidRDefault="1F3B55AE" w:rsidP="1F3B55AE">
      <w:pPr>
        <w:rPr>
          <w:rFonts w:eastAsia="Georgia" w:cs="Georgia"/>
          <w:color w:val="000000" w:themeColor="text1"/>
          <w:szCs w:val="24"/>
        </w:rPr>
      </w:pPr>
    </w:p>
    <w:p w14:paraId="415EEB6D" w14:textId="0B06EA32" w:rsidR="1F3B55AE" w:rsidRDefault="1F3B55AE" w:rsidP="1F3B55AE">
      <w:pPr>
        <w:rPr>
          <w:rFonts w:eastAsia="Georgia" w:cs="Georgia"/>
          <w:color w:val="000000" w:themeColor="text1"/>
          <w:szCs w:val="24"/>
        </w:rPr>
      </w:pPr>
    </w:p>
    <w:p w14:paraId="13932DE6" w14:textId="5C33FA14" w:rsidR="1F3B55AE" w:rsidRDefault="1F3B55AE" w:rsidP="1F3B55AE">
      <w:pPr>
        <w:rPr>
          <w:rFonts w:eastAsia="Georgia" w:cs="Georgia"/>
          <w:color w:val="000000" w:themeColor="text1"/>
          <w:szCs w:val="24"/>
        </w:rPr>
      </w:pPr>
    </w:p>
    <w:p w14:paraId="385BFB0A" w14:textId="410821DA" w:rsidR="1F3B55AE" w:rsidRDefault="1F3B55AE" w:rsidP="1F3B55AE">
      <w:pPr>
        <w:rPr>
          <w:rFonts w:eastAsia="Georgia" w:cs="Georgia"/>
          <w:color w:val="000000" w:themeColor="text1"/>
          <w:szCs w:val="24"/>
        </w:rPr>
      </w:pPr>
    </w:p>
    <w:p w14:paraId="31038EC1" w14:textId="5508DCD0" w:rsidR="1F3B55AE" w:rsidRDefault="1F3B55AE" w:rsidP="1F3B55AE">
      <w:pPr>
        <w:rPr>
          <w:rFonts w:eastAsia="Georgia" w:cs="Georgia"/>
          <w:color w:val="000000" w:themeColor="text1"/>
          <w:szCs w:val="24"/>
        </w:rPr>
      </w:pPr>
    </w:p>
    <w:p w14:paraId="4B3F6CDA" w14:textId="46EF5B0B" w:rsidR="1F3B55AE" w:rsidRDefault="1F3B55AE" w:rsidP="1F3B55AE">
      <w:pPr>
        <w:rPr>
          <w:rFonts w:eastAsia="Georgia" w:cs="Georgia"/>
          <w:color w:val="000000" w:themeColor="text1"/>
          <w:szCs w:val="24"/>
        </w:rPr>
      </w:pPr>
    </w:p>
    <w:p w14:paraId="6CAD2933" w14:textId="416ED576" w:rsidR="1F3B55AE" w:rsidRDefault="1F3B55AE" w:rsidP="1F3B55AE">
      <w:pPr>
        <w:rPr>
          <w:rFonts w:eastAsia="Georgia" w:cs="Georgia"/>
          <w:color w:val="000000" w:themeColor="text1"/>
          <w:szCs w:val="24"/>
        </w:rPr>
      </w:pPr>
    </w:p>
    <w:p w14:paraId="7428BA38" w14:textId="6350DD4C" w:rsidR="1F3B55AE" w:rsidRDefault="1F3B55AE" w:rsidP="1F3B55AE">
      <w:pPr>
        <w:rPr>
          <w:rFonts w:eastAsia="Georgia" w:cs="Georgia"/>
          <w:color w:val="000000" w:themeColor="text1"/>
          <w:szCs w:val="24"/>
        </w:rPr>
      </w:pPr>
    </w:p>
    <w:p w14:paraId="0C2C725B" w14:textId="2B3EE827" w:rsidR="1F3B55AE" w:rsidRDefault="1F3B55AE" w:rsidP="1F3B55AE">
      <w:pPr>
        <w:rPr>
          <w:rFonts w:eastAsia="Georgia" w:cs="Georgia"/>
          <w:color w:val="000000" w:themeColor="text1"/>
          <w:szCs w:val="24"/>
        </w:rPr>
      </w:pPr>
    </w:p>
    <w:p w14:paraId="5E04CB3D" w14:textId="70C4075F" w:rsidR="1F3B55AE" w:rsidRDefault="1F3B55AE" w:rsidP="1F3B55AE">
      <w:pPr>
        <w:rPr>
          <w:rFonts w:eastAsia="Georgia" w:cs="Georgia"/>
          <w:color w:val="000000" w:themeColor="text1"/>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755"/>
        <w:gridCol w:w="1890"/>
        <w:gridCol w:w="1890"/>
        <w:gridCol w:w="1890"/>
        <w:gridCol w:w="1890"/>
      </w:tblGrid>
      <w:tr w:rsidR="1F3B55AE" w14:paraId="1A825BD9" w14:textId="77777777" w:rsidTr="1F3B55AE">
        <w:trPr>
          <w:trHeight w:val="300"/>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159DFF1A" w14:textId="58898D38"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66C9A71D" w14:textId="4CC5BC8F"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5A891F06" w14:textId="18F28181"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326E35EF" w14:textId="0E781ADE"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3C39CD45" w14:textId="05D2857B" w:rsidR="1F3B55AE" w:rsidRDefault="1F3B55AE" w:rsidP="1F3B55AE">
            <w:pPr>
              <w:rPr>
                <w:rFonts w:ascii="Arial" w:eastAsia="Arial" w:hAnsi="Arial" w:cs="Arial"/>
                <w:color w:val="000000" w:themeColor="text1"/>
                <w:sz w:val="18"/>
                <w:szCs w:val="18"/>
              </w:rPr>
            </w:pPr>
          </w:p>
        </w:tc>
      </w:tr>
      <w:tr w:rsidR="1F3B55AE" w14:paraId="4019FE55" w14:textId="77777777" w:rsidTr="1F3B55AE">
        <w:trPr>
          <w:trHeight w:val="300"/>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5208CE89" w14:textId="4A38C071"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5A17C390" w14:textId="11607E1E"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04F48FD1" w14:textId="44E7F87B"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7847F5A2" w14:textId="7B35B036"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5CE5EC71" w14:textId="7AA221C5"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6FD7306A" w14:textId="77777777" w:rsidTr="1F3B55AE">
        <w:trPr>
          <w:trHeight w:val="300"/>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3FF363FB" w14:textId="77194B7F"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 xml:space="preserve">13. Works effectively in a variety of ways with parents/guardian; Assists with evaluations and reports (e.g., report </w:t>
            </w:r>
            <w:proofErr w:type="gramStart"/>
            <w:r w:rsidRPr="1F3B55AE">
              <w:rPr>
                <w:rFonts w:ascii="Arial" w:eastAsia="Arial" w:hAnsi="Arial" w:cs="Arial"/>
                <w:b/>
                <w:bCs/>
                <w:color w:val="000000" w:themeColor="text1"/>
                <w:sz w:val="18"/>
                <w:szCs w:val="18"/>
              </w:rPr>
              <w:t xml:space="preserve">cards)  </w:t>
            </w:r>
            <w:r w:rsidRPr="1F3B55AE">
              <w:rPr>
                <w:rFonts w:ascii="Arial" w:eastAsia="Arial" w:hAnsi="Arial" w:cs="Arial"/>
                <w:color w:val="000000" w:themeColor="text1"/>
                <w:sz w:val="18"/>
                <w:szCs w:val="18"/>
              </w:rPr>
              <w:t>(</w:t>
            </w:r>
            <w:proofErr w:type="spellStart"/>
            <w:proofErr w:type="gramEnd"/>
            <w:r w:rsidRPr="1F3B55AE">
              <w:rPr>
                <w:rFonts w:ascii="Arial" w:eastAsia="Arial" w:hAnsi="Arial" w:cs="Arial"/>
                <w:color w:val="000000" w:themeColor="text1"/>
                <w:sz w:val="18"/>
                <w:szCs w:val="18"/>
              </w:rPr>
              <w:t>CoE</w:t>
            </w:r>
            <w:proofErr w:type="spellEnd"/>
            <w:r w:rsidRPr="1F3B55AE">
              <w:rPr>
                <w:rFonts w:ascii="Arial" w:eastAsia="Arial" w:hAnsi="Arial" w:cs="Arial"/>
                <w:color w:val="000000" w:themeColor="text1"/>
                <w:sz w:val="18"/>
                <w:szCs w:val="18"/>
              </w:rPr>
              <w:t xml:space="preserve"> 8.3)</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67D6F375" w14:textId="5E66043E"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contact parents or guardians</w:t>
            </w:r>
          </w:p>
          <w:p w14:paraId="4CF337B4" w14:textId="329089C8"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displays</w:t>
            </w:r>
            <w:proofErr w:type="gramEnd"/>
            <w:r w:rsidRPr="1F3B55AE">
              <w:rPr>
                <w:rFonts w:ascii="Arial" w:eastAsia="Arial" w:hAnsi="Arial" w:cs="Arial"/>
                <w:color w:val="000000" w:themeColor="text1"/>
                <w:sz w:val="18"/>
                <w:szCs w:val="18"/>
              </w:rPr>
              <w:t xml:space="preserve"> a lack of empathy for parental concerns</w:t>
            </w:r>
          </w:p>
          <w:p w14:paraId="052226C3" w14:textId="15ED460A"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depends</w:t>
            </w:r>
            <w:proofErr w:type="gramEnd"/>
            <w:r w:rsidRPr="1F3B55AE">
              <w:rPr>
                <w:rFonts w:ascii="Arial" w:eastAsia="Arial" w:hAnsi="Arial" w:cs="Arial"/>
                <w:color w:val="000000" w:themeColor="text1"/>
                <w:sz w:val="18"/>
                <w:szCs w:val="18"/>
              </w:rPr>
              <w:t xml:space="preserve"> entirely on Mentor for evaluation input</w:t>
            </w:r>
          </w:p>
          <w:p w14:paraId="3FDD3532" w14:textId="090F3CF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record student progress</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5CE82564" w14:textId="0951C09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Needs guidance and suggestions from Mentor on how to talk with parents/guardians</w:t>
            </w:r>
          </w:p>
          <w:p w14:paraId="61A672A0" w14:textId="56EAB79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makes</w:t>
            </w:r>
            <w:proofErr w:type="gramEnd"/>
            <w:r w:rsidRPr="1F3B55AE">
              <w:rPr>
                <w:rFonts w:ascii="Arial" w:eastAsia="Arial" w:hAnsi="Arial" w:cs="Arial"/>
                <w:color w:val="000000" w:themeColor="text1"/>
                <w:sz w:val="18"/>
                <w:szCs w:val="18"/>
              </w:rPr>
              <w:t xml:space="preserve"> minimal parent/guardian contact</w:t>
            </w:r>
          </w:p>
          <w:p w14:paraId="079B8222" w14:textId="0AD48A9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demonstrates</w:t>
            </w:r>
            <w:proofErr w:type="gramEnd"/>
            <w:r w:rsidRPr="1F3B55AE">
              <w:rPr>
                <w:rFonts w:ascii="Arial" w:eastAsia="Arial" w:hAnsi="Arial" w:cs="Arial"/>
                <w:color w:val="000000" w:themeColor="text1"/>
                <w:sz w:val="18"/>
                <w:szCs w:val="18"/>
              </w:rPr>
              <w:t xml:space="preserve"> limited ability to </w:t>
            </w:r>
            <w:proofErr w:type="gramStart"/>
            <w:r w:rsidRPr="1F3B55AE">
              <w:rPr>
                <w:rFonts w:ascii="Arial" w:eastAsia="Arial" w:hAnsi="Arial" w:cs="Arial"/>
                <w:color w:val="000000" w:themeColor="text1"/>
                <w:sz w:val="18"/>
                <w:szCs w:val="18"/>
              </w:rPr>
              <w:t>emphasize with</w:t>
            </w:r>
            <w:proofErr w:type="gramEnd"/>
            <w:r w:rsidRPr="1F3B55AE">
              <w:rPr>
                <w:rFonts w:ascii="Arial" w:eastAsia="Arial" w:hAnsi="Arial" w:cs="Arial"/>
                <w:color w:val="000000" w:themeColor="text1"/>
                <w:sz w:val="18"/>
                <w:szCs w:val="18"/>
              </w:rPr>
              <w:t xml:space="preserve"> parental concerns</w:t>
            </w:r>
          </w:p>
          <w:p w14:paraId="07D41223" w14:textId="633D85B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scores</w:t>
            </w:r>
            <w:proofErr w:type="gramEnd"/>
            <w:r w:rsidRPr="1F3B55AE">
              <w:rPr>
                <w:rFonts w:ascii="Arial" w:eastAsia="Arial" w:hAnsi="Arial" w:cs="Arial"/>
                <w:color w:val="000000" w:themeColor="text1"/>
                <w:sz w:val="18"/>
                <w:szCs w:val="18"/>
              </w:rPr>
              <w:t xml:space="preserve"> and records papers and written work, not always in a timely manner</w:t>
            </w:r>
          </w:p>
          <w:p w14:paraId="6BF62389" w14:textId="6AB434BF"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limited assessment of instructional goals</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42ABC9EC" w14:textId="589F649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teams</w:t>
            </w:r>
            <w:proofErr w:type="gramEnd"/>
            <w:r w:rsidRPr="1F3B55AE">
              <w:rPr>
                <w:rFonts w:ascii="Arial" w:eastAsia="Arial" w:hAnsi="Arial" w:cs="Arial"/>
                <w:color w:val="000000" w:themeColor="text1"/>
                <w:sz w:val="18"/>
                <w:szCs w:val="18"/>
              </w:rPr>
              <w:t xml:space="preserve"> with Mentor for guided experience when working with parents (i.e. conferences, telephone calls)</w:t>
            </w:r>
          </w:p>
          <w:p w14:paraId="60F312BD" w14:textId="3782E98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responds</w:t>
            </w:r>
            <w:proofErr w:type="gramEnd"/>
            <w:r w:rsidRPr="1F3B55AE">
              <w:rPr>
                <w:rFonts w:ascii="Arial" w:eastAsia="Arial" w:hAnsi="Arial" w:cs="Arial"/>
                <w:color w:val="000000" w:themeColor="text1"/>
                <w:sz w:val="18"/>
                <w:szCs w:val="18"/>
              </w:rPr>
              <w:t xml:space="preserve"> to parental concerns professionally and with sensitivity in consultation with Mentor</w:t>
            </w:r>
          </w:p>
          <w:p w14:paraId="6FB204A8" w14:textId="4AF7033A"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assesses</w:t>
            </w:r>
            <w:proofErr w:type="gramEnd"/>
            <w:r w:rsidRPr="1F3B55AE">
              <w:rPr>
                <w:rFonts w:ascii="Arial" w:eastAsia="Arial" w:hAnsi="Arial" w:cs="Arial"/>
                <w:color w:val="000000" w:themeColor="text1"/>
                <w:sz w:val="18"/>
                <w:szCs w:val="18"/>
              </w:rPr>
              <w:t xml:space="preserve"> instructional goals consistently</w:t>
            </w:r>
          </w:p>
          <w:p w14:paraId="069942A6" w14:textId="36EFDD4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gathers</w:t>
            </w:r>
            <w:proofErr w:type="gramEnd"/>
            <w:r w:rsidRPr="1F3B55AE">
              <w:rPr>
                <w:rFonts w:ascii="Arial" w:eastAsia="Arial" w:hAnsi="Arial" w:cs="Arial"/>
                <w:color w:val="000000" w:themeColor="text1"/>
                <w:sz w:val="18"/>
                <w:szCs w:val="18"/>
              </w:rPr>
              <w:t xml:space="preserve"> assessment data and with minimal guidance from Mentor</w:t>
            </w:r>
          </w:p>
          <w:p w14:paraId="04E6A5AA" w14:textId="18FBCE38"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scores</w:t>
            </w:r>
            <w:proofErr w:type="gramEnd"/>
            <w:r w:rsidRPr="1F3B55AE">
              <w:rPr>
                <w:rFonts w:ascii="Arial" w:eastAsia="Arial" w:hAnsi="Arial" w:cs="Arial"/>
                <w:color w:val="000000" w:themeColor="text1"/>
                <w:sz w:val="18"/>
                <w:szCs w:val="18"/>
              </w:rPr>
              <w:t xml:space="preserve"> and </w:t>
            </w:r>
            <w:proofErr w:type="gramStart"/>
            <w:r w:rsidRPr="1F3B55AE">
              <w:rPr>
                <w:rFonts w:ascii="Arial" w:eastAsia="Arial" w:hAnsi="Arial" w:cs="Arial"/>
                <w:color w:val="000000" w:themeColor="text1"/>
                <w:sz w:val="18"/>
                <w:szCs w:val="18"/>
              </w:rPr>
              <w:t>records</w:t>
            </w:r>
            <w:proofErr w:type="gramEnd"/>
            <w:r w:rsidRPr="1F3B55AE">
              <w:rPr>
                <w:rFonts w:ascii="Arial" w:eastAsia="Arial" w:hAnsi="Arial" w:cs="Arial"/>
                <w:color w:val="000000" w:themeColor="text1"/>
                <w:sz w:val="18"/>
                <w:szCs w:val="18"/>
              </w:rPr>
              <w:t xml:space="preserve"> student work accurately and in a timely manner</w:t>
            </w:r>
          </w:p>
          <w:p w14:paraId="5280B21A" w14:textId="0E42B9D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w:t>
            </w:r>
            <w:proofErr w:type="gramStart"/>
            <w:r w:rsidRPr="1F3B55AE">
              <w:rPr>
                <w:rFonts w:ascii="Arial" w:eastAsia="Arial" w:hAnsi="Arial" w:cs="Arial"/>
                <w:color w:val="000000" w:themeColor="text1"/>
                <w:sz w:val="18"/>
                <w:szCs w:val="18"/>
              </w:rPr>
              <w:t>assists</w:t>
            </w:r>
            <w:proofErr w:type="gramEnd"/>
            <w:r w:rsidRPr="1F3B55AE">
              <w:rPr>
                <w:rFonts w:ascii="Arial" w:eastAsia="Arial" w:hAnsi="Arial" w:cs="Arial"/>
                <w:color w:val="000000" w:themeColor="text1"/>
                <w:sz w:val="18"/>
                <w:szCs w:val="18"/>
              </w:rPr>
              <w:t xml:space="preserve"> with evaluations, report cards, etc.</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31D20C38" w14:textId="5A455116"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meets</w:t>
            </w:r>
            <w:proofErr w:type="gramEnd"/>
            <w:r w:rsidRPr="1F3B55AE">
              <w:rPr>
                <w:rFonts w:ascii="Arial" w:eastAsia="Arial" w:hAnsi="Arial" w:cs="Arial"/>
                <w:color w:val="000000" w:themeColor="text1"/>
                <w:sz w:val="18"/>
                <w:szCs w:val="18"/>
              </w:rPr>
              <w:t xml:space="preserve"> all proficient level expectations</w:t>
            </w:r>
          </w:p>
          <w:p w14:paraId="3782D62B" w14:textId="6E78A18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independently</w:t>
            </w:r>
            <w:proofErr w:type="gramEnd"/>
            <w:r w:rsidRPr="1F3B55AE">
              <w:rPr>
                <w:rFonts w:ascii="Arial" w:eastAsia="Arial" w:hAnsi="Arial" w:cs="Arial"/>
                <w:color w:val="000000" w:themeColor="text1"/>
                <w:sz w:val="18"/>
                <w:szCs w:val="18"/>
              </w:rPr>
              <w:t xml:space="preserve"> handles positive parent contacts</w:t>
            </w:r>
          </w:p>
          <w:p w14:paraId="5AAB62BB" w14:textId="72171B08"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seeks</w:t>
            </w:r>
            <w:proofErr w:type="gramEnd"/>
            <w:r w:rsidRPr="1F3B55AE">
              <w:rPr>
                <w:rFonts w:ascii="Arial" w:eastAsia="Arial" w:hAnsi="Arial" w:cs="Arial"/>
                <w:color w:val="000000" w:themeColor="text1"/>
                <w:sz w:val="18"/>
                <w:szCs w:val="18"/>
              </w:rPr>
              <w:t xml:space="preserve"> guidance from Mentor with difficult parent problems</w:t>
            </w:r>
          </w:p>
          <w:p w14:paraId="338D3C31" w14:textId="688246F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conveys</w:t>
            </w:r>
            <w:proofErr w:type="gramEnd"/>
            <w:r w:rsidRPr="1F3B55AE">
              <w:rPr>
                <w:rFonts w:ascii="Arial" w:eastAsia="Arial" w:hAnsi="Arial" w:cs="Arial"/>
                <w:color w:val="000000" w:themeColor="text1"/>
                <w:sz w:val="18"/>
                <w:szCs w:val="18"/>
              </w:rPr>
              <w:t xml:space="preserve"> sincere caring and willingness to listen to parents/guardians and engages in open communication</w:t>
            </w:r>
          </w:p>
          <w:p w14:paraId="4FA8F340" w14:textId="284A5F5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understands</w:t>
            </w:r>
            <w:proofErr w:type="gramEnd"/>
            <w:r w:rsidRPr="1F3B55AE">
              <w:rPr>
                <w:rFonts w:ascii="Arial" w:eastAsia="Arial" w:hAnsi="Arial" w:cs="Arial"/>
                <w:color w:val="000000" w:themeColor="text1"/>
                <w:sz w:val="18"/>
                <w:szCs w:val="18"/>
              </w:rPr>
              <w:t xml:space="preserve"> timely scores and records </w:t>
            </w:r>
            <w:proofErr w:type="gramStart"/>
            <w:r w:rsidRPr="1F3B55AE">
              <w:rPr>
                <w:rFonts w:ascii="Arial" w:eastAsia="Arial" w:hAnsi="Arial" w:cs="Arial"/>
                <w:color w:val="000000" w:themeColor="text1"/>
                <w:sz w:val="18"/>
                <w:szCs w:val="18"/>
              </w:rPr>
              <w:t>as a way to</w:t>
            </w:r>
            <w:proofErr w:type="gramEnd"/>
            <w:r w:rsidRPr="1F3B55AE">
              <w:rPr>
                <w:rFonts w:ascii="Arial" w:eastAsia="Arial" w:hAnsi="Arial" w:cs="Arial"/>
                <w:color w:val="000000" w:themeColor="text1"/>
                <w:sz w:val="18"/>
                <w:szCs w:val="18"/>
              </w:rPr>
              <w:t xml:space="preserve"> involve parents in student achievement</w:t>
            </w:r>
          </w:p>
        </w:tc>
      </w:tr>
      <w:tr w:rsidR="1F3B55AE" w14:paraId="3956E02D" w14:textId="77777777" w:rsidTr="1F3B55AE">
        <w:trPr>
          <w:trHeight w:val="345"/>
        </w:trPr>
        <w:tc>
          <w:tcPr>
            <w:tcW w:w="9315"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55CD9DF" w14:textId="10DAB9B9"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5AE20419" w14:textId="77777777" w:rsidTr="1F3B55AE">
        <w:trPr>
          <w:trHeight w:val="345"/>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66A5BFF8" w14:textId="2C0D5AD5"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32FF4304" w14:textId="6008E0F3" w:rsidR="1F3B55AE" w:rsidRDefault="1F3B55AE" w:rsidP="1F3B55AE">
            <w:pPr>
              <w:rPr>
                <w:rFonts w:ascii="Arial" w:eastAsia="Arial" w:hAnsi="Arial" w:cs="Arial"/>
                <w:color w:val="000000" w:themeColor="text1"/>
                <w:sz w:val="18"/>
                <w:szCs w:val="18"/>
              </w:rPr>
            </w:pPr>
          </w:p>
        </w:tc>
        <w:tc>
          <w:tcPr>
            <w:tcW w:w="5670"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77F2DCA6" w14:textId="2DF1F9B2" w:rsidR="1F3B55AE" w:rsidRDefault="1F3B55AE" w:rsidP="1F3B55AE">
            <w:pPr>
              <w:rPr>
                <w:rFonts w:ascii="Arial" w:eastAsia="Arial" w:hAnsi="Arial" w:cs="Arial"/>
                <w:color w:val="000000" w:themeColor="text1"/>
                <w:sz w:val="18"/>
                <w:szCs w:val="18"/>
              </w:rPr>
            </w:pPr>
          </w:p>
        </w:tc>
      </w:tr>
      <w:tr w:rsidR="1F3B55AE" w14:paraId="0530ADCD" w14:textId="77777777" w:rsidTr="1F3B55AE">
        <w:trPr>
          <w:trHeight w:val="345"/>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2D156F0B" w14:textId="5A0B8BE9"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54D89003" w14:textId="5C31CCC6"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05AF43D3" w14:textId="5BB92319"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01D3DA84" w14:textId="2789FC19"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5335C43F" w14:textId="169C3F65" w:rsidR="1F3B55AE" w:rsidRDefault="1F3B55AE" w:rsidP="1F3B55AE">
            <w:pPr>
              <w:rPr>
                <w:rFonts w:ascii="Arial" w:eastAsia="Arial" w:hAnsi="Arial" w:cs="Arial"/>
                <w:color w:val="000000" w:themeColor="text1"/>
                <w:sz w:val="18"/>
                <w:szCs w:val="18"/>
              </w:rPr>
            </w:pPr>
          </w:p>
        </w:tc>
      </w:tr>
    </w:tbl>
    <w:p w14:paraId="2E5214CF" w14:textId="05664F9C" w:rsidR="1F3B55AE" w:rsidRDefault="1F3B55AE" w:rsidP="1F3B55AE">
      <w:pPr>
        <w:rPr>
          <w:rFonts w:eastAsia="Georgia" w:cs="Georgia"/>
          <w:color w:val="000000" w:themeColor="text1"/>
          <w:szCs w:val="24"/>
        </w:rPr>
      </w:pPr>
    </w:p>
    <w:p w14:paraId="26D6BB7F" w14:textId="56C635AD" w:rsidR="1F3B55AE" w:rsidRDefault="1F3B55AE" w:rsidP="1F3B55AE">
      <w:pPr>
        <w:rPr>
          <w:rFonts w:eastAsia="Georgia" w:cs="Georgia"/>
          <w:color w:val="000000" w:themeColor="text1"/>
          <w:szCs w:val="24"/>
        </w:rPr>
      </w:pPr>
    </w:p>
    <w:p w14:paraId="510C491B" w14:textId="37C95CC3" w:rsidR="1F3B55AE" w:rsidRDefault="1F3B55AE" w:rsidP="1F3B55AE">
      <w:pPr>
        <w:rPr>
          <w:rFonts w:eastAsia="Georgia" w:cs="Georgia"/>
          <w:color w:val="000000" w:themeColor="text1"/>
          <w:szCs w:val="24"/>
        </w:rPr>
      </w:pPr>
    </w:p>
    <w:p w14:paraId="1E00F772" w14:textId="761E7116" w:rsidR="1F3B55AE" w:rsidRDefault="1F3B55AE" w:rsidP="1F3B55AE">
      <w:pPr>
        <w:rPr>
          <w:rFonts w:eastAsia="Georgia" w:cs="Georgia"/>
          <w:color w:val="000000" w:themeColor="text1"/>
          <w:szCs w:val="24"/>
        </w:rPr>
      </w:pPr>
    </w:p>
    <w:p w14:paraId="2E447E6C" w14:textId="3B1B5CBC" w:rsidR="1F3B55AE" w:rsidRDefault="1F3B55AE" w:rsidP="1F3B55AE">
      <w:pPr>
        <w:rPr>
          <w:rFonts w:eastAsia="Georgia" w:cs="Georgia"/>
          <w:color w:val="000000" w:themeColor="text1"/>
          <w:szCs w:val="24"/>
        </w:rPr>
      </w:pPr>
    </w:p>
    <w:p w14:paraId="631222C9" w14:textId="67556C25" w:rsidR="1F3B55AE" w:rsidRDefault="1F3B55AE" w:rsidP="1F3B55AE">
      <w:pPr>
        <w:rPr>
          <w:rFonts w:eastAsia="Georgia" w:cs="Georgia"/>
          <w:color w:val="000000" w:themeColor="text1"/>
          <w:szCs w:val="24"/>
        </w:rPr>
      </w:pPr>
    </w:p>
    <w:p w14:paraId="5EA81ED0" w14:textId="581035B9" w:rsidR="1F3B55AE" w:rsidRDefault="1F3B55AE" w:rsidP="1F3B55AE">
      <w:pPr>
        <w:rPr>
          <w:rFonts w:eastAsia="Georgia" w:cs="Georgia"/>
          <w:color w:val="000000" w:themeColor="text1"/>
          <w:szCs w:val="24"/>
        </w:rPr>
      </w:pPr>
    </w:p>
    <w:p w14:paraId="1D75FD97" w14:textId="3D2942A9" w:rsidR="1F3B55AE" w:rsidRDefault="1F3B55AE" w:rsidP="1F3B55AE">
      <w:pPr>
        <w:rPr>
          <w:rFonts w:eastAsia="Georgia" w:cs="Georgia"/>
          <w:color w:val="000000" w:themeColor="text1"/>
          <w:szCs w:val="24"/>
        </w:rPr>
      </w:pPr>
    </w:p>
    <w:p w14:paraId="6B2B73E0" w14:textId="57A9B0AD" w:rsidR="1F3B55AE" w:rsidRDefault="1F3B55AE" w:rsidP="1F3B55AE">
      <w:pPr>
        <w:rPr>
          <w:rFonts w:eastAsia="Georgia" w:cs="Georgia"/>
          <w:color w:val="000000" w:themeColor="text1"/>
          <w:szCs w:val="24"/>
        </w:rPr>
      </w:pPr>
    </w:p>
    <w:p w14:paraId="7D3070D6" w14:textId="1C916BC2" w:rsidR="1F3B55AE" w:rsidRDefault="1F3B55AE" w:rsidP="1F3B55AE">
      <w:pPr>
        <w:rPr>
          <w:rFonts w:eastAsia="Georgia" w:cs="Georgia"/>
          <w:color w:val="000000" w:themeColor="text1"/>
          <w:szCs w:val="24"/>
        </w:rPr>
      </w:pPr>
    </w:p>
    <w:p w14:paraId="234040BB" w14:textId="3A7F7B1C" w:rsidR="1F3B55AE" w:rsidRDefault="1F3B55AE" w:rsidP="1F3B55AE">
      <w:pPr>
        <w:rPr>
          <w:rFonts w:eastAsia="Georgia" w:cs="Georgia"/>
          <w:color w:val="000000" w:themeColor="text1"/>
          <w:szCs w:val="24"/>
        </w:rPr>
      </w:pPr>
    </w:p>
    <w:p w14:paraId="23660E99" w14:textId="011E7A46" w:rsidR="1F3B55AE" w:rsidRDefault="1F3B55AE" w:rsidP="1F3B55AE">
      <w:pPr>
        <w:rPr>
          <w:rFonts w:eastAsia="Georgia" w:cs="Georgia"/>
          <w:color w:val="000000" w:themeColor="text1"/>
          <w:szCs w:val="24"/>
        </w:rPr>
      </w:pPr>
    </w:p>
    <w:p w14:paraId="729DD7EA" w14:textId="52E6FBF8" w:rsidR="1F3B55AE" w:rsidRDefault="1F3B55AE" w:rsidP="1F3B55AE">
      <w:pPr>
        <w:rPr>
          <w:rFonts w:eastAsia="Georgia" w:cs="Georgia"/>
          <w:color w:val="000000" w:themeColor="text1"/>
          <w:szCs w:val="24"/>
        </w:rPr>
      </w:pPr>
    </w:p>
    <w:p w14:paraId="7044EA79" w14:textId="0F3AD138" w:rsidR="1F3B55AE" w:rsidRDefault="1F3B55AE" w:rsidP="1F3B55AE">
      <w:pPr>
        <w:rPr>
          <w:rFonts w:eastAsia="Georgia" w:cs="Georgia"/>
          <w:color w:val="000000" w:themeColor="text1"/>
          <w:szCs w:val="24"/>
        </w:rPr>
      </w:pPr>
    </w:p>
    <w:p w14:paraId="2C3F9551" w14:textId="0408D4D6" w:rsidR="1F3B55AE" w:rsidRDefault="1F3B55AE" w:rsidP="1F3B55AE">
      <w:pPr>
        <w:rPr>
          <w:rFonts w:eastAsia="Georgia" w:cs="Georgia"/>
          <w:color w:val="000000" w:themeColor="text1"/>
          <w:szCs w:val="24"/>
        </w:rPr>
      </w:pPr>
    </w:p>
    <w:p w14:paraId="2EB6144A" w14:textId="4BC931EC" w:rsidR="1F3B55AE" w:rsidRDefault="1F3B55AE" w:rsidP="1F3B55AE">
      <w:pPr>
        <w:rPr>
          <w:rFonts w:eastAsia="Georgia" w:cs="Georgia"/>
          <w:color w:val="000000" w:themeColor="text1"/>
          <w:szCs w:val="24"/>
        </w:rPr>
      </w:pPr>
    </w:p>
    <w:p w14:paraId="41FFB4DB" w14:textId="22CD4692" w:rsidR="1F3B55AE" w:rsidRDefault="1F3B55AE" w:rsidP="1F3B55AE">
      <w:pPr>
        <w:rPr>
          <w:rFonts w:eastAsia="Georgia" w:cs="Georgia"/>
          <w:color w:val="000000" w:themeColor="text1"/>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755"/>
        <w:gridCol w:w="1890"/>
        <w:gridCol w:w="1890"/>
        <w:gridCol w:w="1890"/>
        <w:gridCol w:w="1890"/>
      </w:tblGrid>
      <w:tr w:rsidR="1F3B55AE" w14:paraId="568B126C" w14:textId="77777777" w:rsidTr="1F3B55AE">
        <w:trPr>
          <w:trHeight w:val="300"/>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10D60365" w14:textId="476767C5"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0C82ED6D" w14:textId="69E3BB91"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0C56D653" w14:textId="5D423F7A"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65301F7F" w14:textId="0CF2859F"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5ACFD2D1" w14:textId="04CE1363" w:rsidR="1F3B55AE" w:rsidRDefault="1F3B55AE" w:rsidP="1F3B55AE">
            <w:pPr>
              <w:rPr>
                <w:rFonts w:ascii="Arial" w:eastAsia="Arial" w:hAnsi="Arial" w:cs="Arial"/>
                <w:color w:val="000000" w:themeColor="text1"/>
                <w:sz w:val="18"/>
                <w:szCs w:val="18"/>
              </w:rPr>
            </w:pPr>
          </w:p>
        </w:tc>
      </w:tr>
      <w:tr w:rsidR="1F3B55AE" w14:paraId="6FBA7038" w14:textId="77777777" w:rsidTr="1F3B55AE">
        <w:trPr>
          <w:trHeight w:val="300"/>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38B500E9" w14:textId="73BA785B"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694D492F" w14:textId="4670DEA6"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2962B9E1" w14:textId="0E6B320B"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47816C28" w14:textId="5258B924"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55B6DA74" w14:textId="28C5BD1B"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4D7FFEE9" w14:textId="77777777" w:rsidTr="1F3B55AE">
        <w:trPr>
          <w:trHeight w:val="300"/>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231B7C32" w14:textId="4B336891"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14</w:t>
            </w:r>
            <w:proofErr w:type="gramStart"/>
            <w:r w:rsidRPr="1F3B55AE">
              <w:rPr>
                <w:rFonts w:ascii="Arial" w:eastAsia="Arial" w:hAnsi="Arial" w:cs="Arial"/>
                <w:b/>
                <w:bCs/>
                <w:color w:val="000000" w:themeColor="text1"/>
                <w:sz w:val="18"/>
                <w:szCs w:val="18"/>
              </w:rPr>
              <w:t>.  Participates</w:t>
            </w:r>
            <w:proofErr w:type="gramEnd"/>
            <w:r w:rsidRPr="1F3B55AE">
              <w:rPr>
                <w:rFonts w:ascii="Arial" w:eastAsia="Arial" w:hAnsi="Arial" w:cs="Arial"/>
                <w:b/>
                <w:bCs/>
                <w:color w:val="000000" w:themeColor="text1"/>
                <w:sz w:val="18"/>
                <w:szCs w:val="18"/>
              </w:rPr>
              <w:t xml:space="preserve"> in the professional life of the school and/or district; Demonstrates knowledge of the school improvement plan and demonstrates competence in collaborating in school improvement activities </w:t>
            </w:r>
            <w:r w:rsidRPr="1F3B55AE">
              <w:rPr>
                <w:rFonts w:ascii="Arial" w:eastAsia="Arial" w:hAnsi="Arial" w:cs="Arial"/>
                <w:color w:val="000000" w:themeColor="text1"/>
                <w:sz w:val="18"/>
                <w:szCs w:val="18"/>
              </w:rPr>
              <w:t>(</w:t>
            </w:r>
            <w:proofErr w:type="spellStart"/>
            <w:r w:rsidRPr="1F3B55AE">
              <w:rPr>
                <w:rFonts w:ascii="Arial" w:eastAsia="Arial" w:hAnsi="Arial" w:cs="Arial"/>
                <w:color w:val="000000" w:themeColor="text1"/>
                <w:sz w:val="18"/>
                <w:szCs w:val="18"/>
              </w:rPr>
              <w:t>CoE</w:t>
            </w:r>
            <w:proofErr w:type="spellEnd"/>
            <w:r w:rsidRPr="1F3B55AE">
              <w:rPr>
                <w:rFonts w:ascii="Arial" w:eastAsia="Arial" w:hAnsi="Arial" w:cs="Arial"/>
                <w:color w:val="000000" w:themeColor="text1"/>
                <w:sz w:val="18"/>
                <w:szCs w:val="18"/>
              </w:rPr>
              <w:t xml:space="preserve"> 10.1)</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6DAB2F3B" w14:textId="354535B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avoids</w:t>
            </w:r>
            <w:proofErr w:type="gramEnd"/>
            <w:r w:rsidRPr="1F3B55AE">
              <w:rPr>
                <w:rFonts w:ascii="Arial" w:eastAsia="Arial" w:hAnsi="Arial" w:cs="Arial"/>
                <w:color w:val="000000" w:themeColor="text1"/>
                <w:sz w:val="18"/>
                <w:szCs w:val="18"/>
              </w:rPr>
              <w:t xml:space="preserve"> becoming involved in school or district programs, project, or events</w:t>
            </w:r>
          </w:p>
          <w:p w14:paraId="646D8653" w14:textId="08AF2FAF"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participate in meetings, etc. or participates inappropriately</w:t>
            </w:r>
          </w:p>
          <w:p w14:paraId="269F7590" w14:textId="1818B824"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shows</w:t>
            </w:r>
            <w:proofErr w:type="gramEnd"/>
            <w:r w:rsidRPr="1F3B55AE">
              <w:rPr>
                <w:rFonts w:ascii="Arial" w:eastAsia="Arial" w:hAnsi="Arial" w:cs="Arial"/>
                <w:color w:val="000000" w:themeColor="text1"/>
                <w:sz w:val="18"/>
                <w:szCs w:val="18"/>
              </w:rPr>
              <w:t xml:space="preserve"> lack of knowledge of school improvement plan</w:t>
            </w:r>
          </w:p>
          <w:p w14:paraId="2B294209" w14:textId="38D09A8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become involved with school improvement activities</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5DBF10B3" w14:textId="6054ED48"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participates</w:t>
            </w:r>
            <w:proofErr w:type="gramEnd"/>
            <w:r w:rsidRPr="1F3B55AE">
              <w:rPr>
                <w:rFonts w:ascii="Arial" w:eastAsia="Arial" w:hAnsi="Arial" w:cs="Arial"/>
                <w:color w:val="000000" w:themeColor="text1"/>
                <w:sz w:val="18"/>
                <w:szCs w:val="18"/>
              </w:rPr>
              <w:t xml:space="preserve"> when specifically asked with an appropriate level of participation</w:t>
            </w:r>
          </w:p>
          <w:p w14:paraId="7960E07B" w14:textId="6864FE4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demonstrates</w:t>
            </w:r>
            <w:proofErr w:type="gramEnd"/>
            <w:r w:rsidRPr="1F3B55AE">
              <w:rPr>
                <w:rFonts w:ascii="Arial" w:eastAsia="Arial" w:hAnsi="Arial" w:cs="Arial"/>
                <w:color w:val="000000" w:themeColor="text1"/>
                <w:sz w:val="18"/>
                <w:szCs w:val="18"/>
              </w:rPr>
              <w:t xml:space="preserve"> little or no desire to participate in outside programs or expansion of knowledge</w:t>
            </w:r>
          </w:p>
          <w:p w14:paraId="79511379" w14:textId="7716B28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seeks</w:t>
            </w:r>
            <w:proofErr w:type="gramEnd"/>
            <w:r w:rsidRPr="1F3B55AE">
              <w:rPr>
                <w:rFonts w:ascii="Arial" w:eastAsia="Arial" w:hAnsi="Arial" w:cs="Arial"/>
                <w:color w:val="000000" w:themeColor="text1"/>
                <w:sz w:val="18"/>
                <w:szCs w:val="18"/>
              </w:rPr>
              <w:t xml:space="preserve"> information concerning school improvement </w:t>
            </w:r>
            <w:proofErr w:type="gramStart"/>
            <w:r w:rsidRPr="1F3B55AE">
              <w:rPr>
                <w:rFonts w:ascii="Arial" w:eastAsia="Arial" w:hAnsi="Arial" w:cs="Arial"/>
                <w:color w:val="000000" w:themeColor="text1"/>
                <w:sz w:val="18"/>
                <w:szCs w:val="18"/>
              </w:rPr>
              <w:t>plan</w:t>
            </w:r>
            <w:proofErr w:type="gramEnd"/>
          </w:p>
          <w:p w14:paraId="0B8A7B96" w14:textId="5E36C24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minimal</w:t>
            </w:r>
            <w:proofErr w:type="gramEnd"/>
            <w:r w:rsidRPr="1F3B55AE">
              <w:rPr>
                <w:rFonts w:ascii="Arial" w:eastAsia="Arial" w:hAnsi="Arial" w:cs="Arial"/>
                <w:color w:val="000000" w:themeColor="text1"/>
                <w:sz w:val="18"/>
                <w:szCs w:val="18"/>
              </w:rPr>
              <w:t xml:space="preserve"> involvement, if any, with school improvement activities</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5FBBA393" w14:textId="58BA854F"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participates</w:t>
            </w:r>
            <w:proofErr w:type="gramEnd"/>
            <w:r w:rsidRPr="1F3B55AE">
              <w:rPr>
                <w:rFonts w:ascii="Arial" w:eastAsia="Arial" w:hAnsi="Arial" w:cs="Arial"/>
                <w:color w:val="000000" w:themeColor="text1"/>
                <w:sz w:val="18"/>
                <w:szCs w:val="18"/>
              </w:rPr>
              <w:t xml:space="preserve"> in meetings such as department, school-wide faculty meetings, interdisciplinary team meetings and </w:t>
            </w:r>
            <w:proofErr w:type="gramStart"/>
            <w:r w:rsidRPr="1F3B55AE">
              <w:rPr>
                <w:rFonts w:ascii="Arial" w:eastAsia="Arial" w:hAnsi="Arial" w:cs="Arial"/>
                <w:color w:val="000000" w:themeColor="text1"/>
                <w:sz w:val="18"/>
                <w:szCs w:val="18"/>
              </w:rPr>
              <w:t>contributes</w:t>
            </w:r>
            <w:proofErr w:type="gramEnd"/>
            <w:r w:rsidRPr="1F3B55AE">
              <w:rPr>
                <w:rFonts w:ascii="Arial" w:eastAsia="Arial" w:hAnsi="Arial" w:cs="Arial"/>
                <w:color w:val="000000" w:themeColor="text1"/>
                <w:sz w:val="18"/>
                <w:szCs w:val="18"/>
              </w:rPr>
              <w:t xml:space="preserve"> as necessary and appropriate</w:t>
            </w:r>
          </w:p>
          <w:p w14:paraId="7E3BFCA0" w14:textId="580E509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demonstrates</w:t>
            </w:r>
            <w:proofErr w:type="gramEnd"/>
            <w:r w:rsidRPr="1F3B55AE">
              <w:rPr>
                <w:rFonts w:ascii="Arial" w:eastAsia="Arial" w:hAnsi="Arial" w:cs="Arial"/>
                <w:color w:val="000000" w:themeColor="text1"/>
                <w:sz w:val="18"/>
                <w:szCs w:val="18"/>
              </w:rPr>
              <w:t xml:space="preserve"> knowledge of school improvement </w:t>
            </w:r>
            <w:proofErr w:type="gramStart"/>
            <w:r w:rsidRPr="1F3B55AE">
              <w:rPr>
                <w:rFonts w:ascii="Arial" w:eastAsia="Arial" w:hAnsi="Arial" w:cs="Arial"/>
                <w:color w:val="000000" w:themeColor="text1"/>
                <w:sz w:val="18"/>
                <w:szCs w:val="18"/>
              </w:rPr>
              <w:t>plan</w:t>
            </w:r>
            <w:proofErr w:type="gramEnd"/>
          </w:p>
          <w:p w14:paraId="080685C1" w14:textId="57EE382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observes</w:t>
            </w:r>
            <w:proofErr w:type="gramEnd"/>
            <w:r w:rsidRPr="1F3B55AE">
              <w:rPr>
                <w:rFonts w:ascii="Arial" w:eastAsia="Arial" w:hAnsi="Arial" w:cs="Arial"/>
                <w:color w:val="000000" w:themeColor="text1"/>
                <w:sz w:val="18"/>
                <w:szCs w:val="18"/>
              </w:rPr>
              <w:t xml:space="preserve"> teachers other than the Mentor</w:t>
            </w:r>
          </w:p>
          <w:p w14:paraId="6412E4F1" w14:textId="43BE529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participates</w:t>
            </w:r>
            <w:proofErr w:type="gramEnd"/>
            <w:r w:rsidRPr="1F3B55AE">
              <w:rPr>
                <w:rFonts w:ascii="Arial" w:eastAsia="Arial" w:hAnsi="Arial" w:cs="Arial"/>
                <w:color w:val="000000" w:themeColor="text1"/>
                <w:sz w:val="18"/>
                <w:szCs w:val="18"/>
              </w:rPr>
              <w:t xml:space="preserve"> in school improvement activities as appropriate</w:t>
            </w:r>
          </w:p>
          <w:p w14:paraId="40321CCC" w14:textId="74E6E006"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volunteer</w:t>
            </w:r>
            <w:proofErr w:type="gramEnd"/>
            <w:r w:rsidRPr="1F3B55AE">
              <w:rPr>
                <w:rFonts w:ascii="Arial" w:eastAsia="Arial" w:hAnsi="Arial" w:cs="Arial"/>
                <w:color w:val="000000" w:themeColor="text1"/>
                <w:sz w:val="18"/>
                <w:szCs w:val="18"/>
              </w:rPr>
              <w:t xml:space="preserve"> for at least one extra-curricular school activity (e.g., chaperone, club meeting, </w:t>
            </w:r>
            <w:proofErr w:type="gramStart"/>
            <w:r w:rsidRPr="1F3B55AE">
              <w:rPr>
                <w:rFonts w:ascii="Arial" w:eastAsia="Arial" w:hAnsi="Arial" w:cs="Arial"/>
                <w:color w:val="000000" w:themeColor="text1"/>
                <w:sz w:val="18"/>
                <w:szCs w:val="18"/>
              </w:rPr>
              <w:t>score-keeping</w:t>
            </w:r>
            <w:proofErr w:type="gramEnd"/>
            <w:r w:rsidRPr="1F3B55AE">
              <w:rPr>
                <w:rFonts w:ascii="Arial" w:eastAsia="Arial" w:hAnsi="Arial" w:cs="Arial"/>
                <w:color w:val="000000" w:themeColor="text1"/>
                <w:sz w:val="18"/>
                <w:szCs w:val="18"/>
              </w:rPr>
              <w:t>, etc.)</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69A78F3B" w14:textId="2B62D33A"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meets</w:t>
            </w:r>
            <w:proofErr w:type="gramEnd"/>
            <w:r w:rsidRPr="1F3B55AE">
              <w:rPr>
                <w:rFonts w:ascii="Arial" w:eastAsia="Arial" w:hAnsi="Arial" w:cs="Arial"/>
                <w:color w:val="000000" w:themeColor="text1"/>
                <w:sz w:val="18"/>
                <w:szCs w:val="18"/>
              </w:rPr>
              <w:t xml:space="preserve"> all proficient level expectations</w:t>
            </w:r>
          </w:p>
          <w:p w14:paraId="28292C49" w14:textId="6817086E"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uses</w:t>
            </w:r>
            <w:proofErr w:type="gramEnd"/>
            <w:r w:rsidRPr="1F3B55AE">
              <w:rPr>
                <w:rFonts w:ascii="Arial" w:eastAsia="Arial" w:hAnsi="Arial" w:cs="Arial"/>
                <w:color w:val="000000" w:themeColor="text1"/>
                <w:sz w:val="18"/>
                <w:szCs w:val="18"/>
              </w:rPr>
              <w:t xml:space="preserve"> outside class time to participate in additional programs and/or professional development</w:t>
            </w:r>
          </w:p>
        </w:tc>
      </w:tr>
      <w:tr w:rsidR="1F3B55AE" w14:paraId="2386B503" w14:textId="77777777" w:rsidTr="1F3B55AE">
        <w:trPr>
          <w:trHeight w:val="345"/>
        </w:trPr>
        <w:tc>
          <w:tcPr>
            <w:tcW w:w="9315"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F3FBE3E" w14:textId="62844212" w:rsidR="1F3B55AE" w:rsidRDefault="1F3B55AE" w:rsidP="1F3B55AE">
            <w:pPr>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74BD2734" w14:textId="77777777" w:rsidTr="1F3B55AE">
        <w:trPr>
          <w:trHeight w:val="345"/>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6CDAE201" w14:textId="5C101E3D"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755852FB" w14:textId="498960EB" w:rsidR="1F3B55AE" w:rsidRDefault="1F3B55AE" w:rsidP="1F3B55AE">
            <w:pPr>
              <w:rPr>
                <w:rFonts w:ascii="Arial" w:eastAsia="Arial" w:hAnsi="Arial" w:cs="Arial"/>
                <w:color w:val="000000" w:themeColor="text1"/>
                <w:sz w:val="18"/>
                <w:szCs w:val="18"/>
              </w:rPr>
            </w:pPr>
          </w:p>
        </w:tc>
        <w:tc>
          <w:tcPr>
            <w:tcW w:w="5670"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49D045DB" w14:textId="5351AADA" w:rsidR="1F3B55AE" w:rsidRDefault="1F3B55AE" w:rsidP="1F3B55AE">
            <w:pPr>
              <w:rPr>
                <w:rFonts w:ascii="Arial" w:eastAsia="Arial" w:hAnsi="Arial" w:cs="Arial"/>
                <w:color w:val="000000" w:themeColor="text1"/>
                <w:sz w:val="18"/>
                <w:szCs w:val="18"/>
              </w:rPr>
            </w:pPr>
          </w:p>
        </w:tc>
      </w:tr>
      <w:tr w:rsidR="1F3B55AE" w14:paraId="23FC21EA" w14:textId="77777777" w:rsidTr="1F3B55AE">
        <w:trPr>
          <w:trHeight w:val="345"/>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65AC6010" w14:textId="642E21CE"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6A30706F" w14:textId="17E27045"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24AB75B8" w14:textId="22D9C5D8"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6BF9CC4E" w14:textId="76ED0C94" w:rsidR="1F3B55AE" w:rsidRDefault="1F3B55AE" w:rsidP="1F3B55AE">
            <w:pPr>
              <w:ind w:firstLine="720"/>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02D65CC6" w14:textId="30796A42" w:rsidR="1F3B55AE" w:rsidRDefault="1F3B55AE" w:rsidP="1F3B55AE">
            <w:pPr>
              <w:rPr>
                <w:rFonts w:ascii="Arial" w:eastAsia="Arial" w:hAnsi="Arial" w:cs="Arial"/>
                <w:color w:val="000000" w:themeColor="text1"/>
                <w:sz w:val="18"/>
                <w:szCs w:val="18"/>
              </w:rPr>
            </w:pPr>
          </w:p>
        </w:tc>
      </w:tr>
    </w:tbl>
    <w:p w14:paraId="4CF9C6A3" w14:textId="5F5D772D" w:rsidR="1F3B55AE" w:rsidRDefault="1F3B55AE" w:rsidP="1F3B55AE">
      <w:pPr>
        <w:rPr>
          <w:rFonts w:eastAsia="Georgia" w:cs="Georgia"/>
          <w:color w:val="000000" w:themeColor="text1"/>
          <w:szCs w:val="24"/>
        </w:rPr>
      </w:pPr>
    </w:p>
    <w:p w14:paraId="46695598" w14:textId="28615CDC" w:rsidR="1F3B55AE" w:rsidRDefault="1F3B55AE" w:rsidP="1F3B55AE">
      <w:pPr>
        <w:rPr>
          <w:rFonts w:eastAsia="Georgia" w:cs="Georgia"/>
          <w:color w:val="000000" w:themeColor="text1"/>
          <w:szCs w:val="24"/>
        </w:rPr>
      </w:pPr>
    </w:p>
    <w:p w14:paraId="376EF927" w14:textId="550A8D49" w:rsidR="1F3B55AE" w:rsidRDefault="1F3B55AE" w:rsidP="1F3B55AE">
      <w:pPr>
        <w:rPr>
          <w:rFonts w:eastAsia="Georgia" w:cs="Georgia"/>
          <w:color w:val="000000" w:themeColor="text1"/>
          <w:szCs w:val="24"/>
        </w:rPr>
      </w:pPr>
    </w:p>
    <w:p w14:paraId="40A9EA2F" w14:textId="47C87C8F" w:rsidR="1F3B55AE" w:rsidRDefault="1F3B55AE" w:rsidP="1F3B55AE">
      <w:pPr>
        <w:rPr>
          <w:rFonts w:eastAsia="Georgia" w:cs="Georgia"/>
          <w:color w:val="000000" w:themeColor="text1"/>
          <w:szCs w:val="24"/>
        </w:rPr>
      </w:pPr>
    </w:p>
    <w:p w14:paraId="154A0E38" w14:textId="047FFF4E" w:rsidR="1F3B55AE" w:rsidRDefault="1F3B55AE" w:rsidP="1F3B55AE">
      <w:pPr>
        <w:rPr>
          <w:rFonts w:eastAsia="Georgia" w:cs="Georgia"/>
          <w:color w:val="000000" w:themeColor="text1"/>
          <w:szCs w:val="24"/>
        </w:rPr>
      </w:pPr>
    </w:p>
    <w:p w14:paraId="0D7DC215" w14:textId="4AB0FC3F" w:rsidR="1F3B55AE" w:rsidRDefault="1F3B55AE" w:rsidP="1F3B55AE">
      <w:pPr>
        <w:rPr>
          <w:rFonts w:eastAsia="Georgia" w:cs="Georgia"/>
          <w:color w:val="000000" w:themeColor="text1"/>
          <w:szCs w:val="24"/>
        </w:rPr>
      </w:pPr>
    </w:p>
    <w:p w14:paraId="15F1E17E" w14:textId="0D4D8EBF" w:rsidR="1F3B55AE" w:rsidRDefault="1F3B55AE" w:rsidP="1F3B55AE">
      <w:pPr>
        <w:rPr>
          <w:rFonts w:eastAsia="Georgia" w:cs="Georgia"/>
          <w:color w:val="000000" w:themeColor="text1"/>
          <w:szCs w:val="24"/>
        </w:rPr>
      </w:pPr>
    </w:p>
    <w:p w14:paraId="22E92559" w14:textId="35DFFC32" w:rsidR="1F3B55AE" w:rsidRDefault="1F3B55AE" w:rsidP="1F3B55AE">
      <w:pPr>
        <w:rPr>
          <w:rFonts w:eastAsia="Georgia" w:cs="Georgia"/>
          <w:color w:val="000000" w:themeColor="text1"/>
          <w:szCs w:val="24"/>
        </w:rPr>
      </w:pPr>
    </w:p>
    <w:p w14:paraId="031C32D1" w14:textId="6D6EB1C0" w:rsidR="1F3B55AE" w:rsidRDefault="1F3B55AE" w:rsidP="1F3B55AE">
      <w:pPr>
        <w:rPr>
          <w:rFonts w:eastAsia="Georgia" w:cs="Georgia"/>
          <w:color w:val="000000" w:themeColor="text1"/>
          <w:szCs w:val="24"/>
        </w:rPr>
      </w:pPr>
    </w:p>
    <w:p w14:paraId="39F1FA5D" w14:textId="25DF9DC7" w:rsidR="1F3B55AE" w:rsidRDefault="1F3B55AE" w:rsidP="1F3B55AE">
      <w:pPr>
        <w:rPr>
          <w:rFonts w:eastAsia="Georgia" w:cs="Georgia"/>
          <w:color w:val="000000" w:themeColor="text1"/>
          <w:szCs w:val="24"/>
        </w:rPr>
      </w:pPr>
    </w:p>
    <w:p w14:paraId="676CECD0" w14:textId="53B5CE49" w:rsidR="1F3B55AE" w:rsidRDefault="1F3B55AE" w:rsidP="1F3B55AE">
      <w:pPr>
        <w:rPr>
          <w:rFonts w:eastAsia="Georgia" w:cs="Georgia"/>
          <w:color w:val="000000" w:themeColor="text1"/>
          <w:szCs w:val="24"/>
        </w:rPr>
      </w:pPr>
    </w:p>
    <w:p w14:paraId="09FBC3F5" w14:textId="4424A8FC" w:rsidR="1F3B55AE" w:rsidRDefault="1F3B55AE" w:rsidP="1F3B55AE">
      <w:pPr>
        <w:rPr>
          <w:rFonts w:eastAsia="Georgia" w:cs="Georgia"/>
          <w:color w:val="000000" w:themeColor="text1"/>
          <w:szCs w:val="24"/>
        </w:rPr>
      </w:pPr>
    </w:p>
    <w:p w14:paraId="01938658" w14:textId="5040EC3B" w:rsidR="1F3B55AE" w:rsidRDefault="1F3B55AE" w:rsidP="1F3B55AE">
      <w:pPr>
        <w:rPr>
          <w:rFonts w:eastAsia="Georgia" w:cs="Georgia"/>
          <w:color w:val="000000" w:themeColor="text1"/>
          <w:szCs w:val="24"/>
        </w:rPr>
      </w:pPr>
    </w:p>
    <w:p w14:paraId="40286CA8" w14:textId="4CDC8CF4" w:rsidR="1F3B55AE" w:rsidRDefault="1F3B55AE" w:rsidP="1F3B55AE">
      <w:pPr>
        <w:rPr>
          <w:rFonts w:eastAsia="Georgia" w:cs="Georgia"/>
          <w:color w:val="000000" w:themeColor="text1"/>
          <w:szCs w:val="24"/>
        </w:rPr>
      </w:pPr>
    </w:p>
    <w:p w14:paraId="6D807940" w14:textId="0C772372" w:rsidR="1F3B55AE" w:rsidRDefault="1F3B55AE" w:rsidP="1F3B55AE">
      <w:pPr>
        <w:rPr>
          <w:rFonts w:eastAsia="Georgia" w:cs="Georgia"/>
          <w:color w:val="000000" w:themeColor="text1"/>
          <w:szCs w:val="24"/>
        </w:rPr>
      </w:pPr>
    </w:p>
    <w:p w14:paraId="1D019BAA" w14:textId="53B4D1E7" w:rsidR="1F3B55AE" w:rsidRDefault="1F3B55AE" w:rsidP="1F3B55AE">
      <w:pPr>
        <w:rPr>
          <w:rFonts w:eastAsia="Georgia" w:cs="Georgia"/>
          <w:color w:val="000000" w:themeColor="text1"/>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755"/>
        <w:gridCol w:w="1890"/>
        <w:gridCol w:w="1890"/>
        <w:gridCol w:w="1890"/>
        <w:gridCol w:w="1890"/>
      </w:tblGrid>
      <w:tr w:rsidR="1F3B55AE" w14:paraId="6BB509A6" w14:textId="77777777" w:rsidTr="1F3B55AE">
        <w:trPr>
          <w:trHeight w:val="300"/>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3488BE05" w14:textId="7539F0CF"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4506CEEB" w14:textId="4A324FE1"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61C276EE" w14:textId="3E29DADC"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5418B65D" w14:textId="4515DE46"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45E185D5" w14:textId="2CC88ED5" w:rsidR="1F3B55AE" w:rsidRDefault="1F3B55AE" w:rsidP="1F3B55AE">
            <w:pPr>
              <w:rPr>
                <w:rFonts w:ascii="Arial" w:eastAsia="Arial" w:hAnsi="Arial" w:cs="Arial"/>
                <w:color w:val="000000" w:themeColor="text1"/>
                <w:sz w:val="18"/>
                <w:szCs w:val="18"/>
              </w:rPr>
            </w:pPr>
          </w:p>
        </w:tc>
      </w:tr>
      <w:tr w:rsidR="1F3B55AE" w14:paraId="41DED7F4" w14:textId="77777777" w:rsidTr="1F3B55AE">
        <w:trPr>
          <w:trHeight w:val="300"/>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2FBBEBEE" w14:textId="6154267B"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693970EB" w14:textId="124A7EC7"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39959019" w14:textId="77F72BC1"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4F00E477" w14:textId="6B41182F"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51C1830B" w14:textId="1BC76F6E" w:rsidR="1F3B55AE" w:rsidRDefault="1F3B55AE" w:rsidP="1F3B55AE">
            <w:pPr>
              <w:jc w:val="both"/>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07D1BF5C" w14:textId="77777777" w:rsidTr="1F3B55AE">
        <w:trPr>
          <w:trHeight w:val="300"/>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20C82C18" w14:textId="5C8653B0"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15</w:t>
            </w:r>
            <w:proofErr w:type="gramStart"/>
            <w:r w:rsidRPr="1F3B55AE">
              <w:rPr>
                <w:rFonts w:ascii="Arial" w:eastAsia="Arial" w:hAnsi="Arial" w:cs="Arial"/>
                <w:b/>
                <w:bCs/>
                <w:color w:val="000000" w:themeColor="text1"/>
                <w:sz w:val="18"/>
                <w:szCs w:val="18"/>
              </w:rPr>
              <w:t>.  Demonstrates</w:t>
            </w:r>
            <w:proofErr w:type="gramEnd"/>
            <w:r w:rsidRPr="1F3B55AE">
              <w:rPr>
                <w:rFonts w:ascii="Arial" w:eastAsia="Arial" w:hAnsi="Arial" w:cs="Arial"/>
                <w:b/>
                <w:bCs/>
                <w:color w:val="000000" w:themeColor="text1"/>
                <w:sz w:val="18"/>
                <w:szCs w:val="18"/>
              </w:rPr>
              <w:t xml:space="preserve"> competence in continuing as a professional educator by using self-assessment, self-reflection, and/or inquiry techniques </w:t>
            </w:r>
            <w:r w:rsidRPr="1F3B55AE">
              <w:rPr>
                <w:rFonts w:ascii="Arial" w:eastAsia="Arial" w:hAnsi="Arial" w:cs="Arial"/>
                <w:color w:val="000000" w:themeColor="text1"/>
                <w:sz w:val="18"/>
                <w:szCs w:val="18"/>
              </w:rPr>
              <w:t>(</w:t>
            </w:r>
            <w:proofErr w:type="spellStart"/>
            <w:r w:rsidRPr="1F3B55AE">
              <w:rPr>
                <w:rFonts w:ascii="Arial" w:eastAsia="Arial" w:hAnsi="Arial" w:cs="Arial"/>
                <w:color w:val="000000" w:themeColor="text1"/>
                <w:sz w:val="18"/>
                <w:szCs w:val="18"/>
              </w:rPr>
              <w:t>CoE</w:t>
            </w:r>
            <w:proofErr w:type="spellEnd"/>
            <w:r w:rsidRPr="1F3B55AE">
              <w:rPr>
                <w:rFonts w:ascii="Arial" w:eastAsia="Arial" w:hAnsi="Arial" w:cs="Arial"/>
                <w:color w:val="000000" w:themeColor="text1"/>
                <w:sz w:val="18"/>
                <w:szCs w:val="18"/>
              </w:rPr>
              <w:t xml:space="preserve"> 5.5, 9.1)</w:t>
            </w:r>
          </w:p>
          <w:p w14:paraId="0C0013DB" w14:textId="3C5763A9"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7E549FE9" w14:textId="606FCC9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appear open to new ideas or programs</w:t>
            </w:r>
          </w:p>
          <w:p w14:paraId="73E891CA" w14:textId="5A0F347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accept constructive criticism or suggestions for development as a professional educator</w:t>
            </w:r>
          </w:p>
          <w:p w14:paraId="655D4F5C" w14:textId="204A436E"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reflect on growth or methods of improvement</w:t>
            </w:r>
          </w:p>
          <w:p w14:paraId="5D371CB5" w14:textId="4E32AE11"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reflect on teaching</w:t>
            </w:r>
          </w:p>
          <w:p w14:paraId="466A5A46" w14:textId="29ADCCB4"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adjust lessons based on feedback</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337EAE0F" w14:textId="54C14DD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take initiative to develop or become better prepared as a professional</w:t>
            </w:r>
          </w:p>
          <w:p w14:paraId="04106FE1" w14:textId="191F7EC1"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attends</w:t>
            </w:r>
            <w:proofErr w:type="gramEnd"/>
            <w:r w:rsidRPr="1F3B55AE">
              <w:rPr>
                <w:rFonts w:ascii="Arial" w:eastAsia="Arial" w:hAnsi="Arial" w:cs="Arial"/>
                <w:color w:val="000000" w:themeColor="text1"/>
                <w:sz w:val="18"/>
                <w:szCs w:val="18"/>
              </w:rPr>
              <w:t xml:space="preserve"> only required meetings</w:t>
            </w:r>
          </w:p>
          <w:p w14:paraId="0C9A8399" w14:textId="5B89C18A"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shows</w:t>
            </w:r>
            <w:proofErr w:type="gramEnd"/>
            <w:r w:rsidRPr="1F3B55AE">
              <w:rPr>
                <w:rFonts w:ascii="Arial" w:eastAsia="Arial" w:hAnsi="Arial" w:cs="Arial"/>
                <w:color w:val="000000" w:themeColor="text1"/>
                <w:sz w:val="18"/>
                <w:szCs w:val="18"/>
              </w:rPr>
              <w:t xml:space="preserve"> little effort to improve through </w:t>
            </w:r>
            <w:proofErr w:type="spellStart"/>
            <w:r w:rsidRPr="1F3B55AE">
              <w:rPr>
                <w:rFonts w:ascii="Arial" w:eastAsia="Arial" w:hAnsi="Arial" w:cs="Arial"/>
                <w:color w:val="000000" w:themeColor="text1"/>
                <w:sz w:val="18"/>
                <w:szCs w:val="18"/>
              </w:rPr>
              <w:t xml:space="preserve">self </w:t>
            </w:r>
            <w:proofErr w:type="gramStart"/>
            <w:r w:rsidRPr="1F3B55AE">
              <w:rPr>
                <w:rFonts w:ascii="Arial" w:eastAsia="Arial" w:hAnsi="Arial" w:cs="Arial"/>
                <w:color w:val="000000" w:themeColor="text1"/>
                <w:sz w:val="18"/>
                <w:szCs w:val="18"/>
              </w:rPr>
              <w:t>reflections</w:t>
            </w:r>
            <w:proofErr w:type="spellEnd"/>
            <w:proofErr w:type="gramEnd"/>
          </w:p>
          <w:p w14:paraId="33F88EFA" w14:textId="5A9DC32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has</w:t>
            </w:r>
            <w:proofErr w:type="gramEnd"/>
            <w:r w:rsidRPr="1F3B55AE">
              <w:rPr>
                <w:rFonts w:ascii="Arial" w:eastAsia="Arial" w:hAnsi="Arial" w:cs="Arial"/>
                <w:color w:val="000000" w:themeColor="text1"/>
                <w:sz w:val="18"/>
                <w:szCs w:val="18"/>
              </w:rPr>
              <w:t xml:space="preserve"> little or no dialogue with Mentor related to improvement of teaching</w:t>
            </w:r>
          </w:p>
          <w:p w14:paraId="1954D4C0" w14:textId="05C558E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some</w:t>
            </w:r>
            <w:proofErr w:type="gramEnd"/>
            <w:r w:rsidRPr="1F3B55AE">
              <w:rPr>
                <w:rFonts w:ascii="Arial" w:eastAsia="Arial" w:hAnsi="Arial" w:cs="Arial"/>
                <w:color w:val="000000" w:themeColor="text1"/>
                <w:sz w:val="18"/>
                <w:szCs w:val="18"/>
              </w:rPr>
              <w:t xml:space="preserve"> adjustment of lessons based on feedback</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4213D6CF" w14:textId="57F3DCC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is</w:t>
            </w:r>
            <w:proofErr w:type="gramEnd"/>
            <w:r w:rsidRPr="1F3B55AE">
              <w:rPr>
                <w:rFonts w:ascii="Arial" w:eastAsia="Arial" w:hAnsi="Arial" w:cs="Arial"/>
                <w:color w:val="000000" w:themeColor="text1"/>
                <w:sz w:val="18"/>
                <w:szCs w:val="18"/>
              </w:rPr>
              <w:t xml:space="preserve"> open to suggestions for professional development</w:t>
            </w:r>
          </w:p>
          <w:p w14:paraId="491D6A73" w14:textId="5CE1904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seeks</w:t>
            </w:r>
            <w:proofErr w:type="gramEnd"/>
            <w:r w:rsidRPr="1F3B55AE">
              <w:rPr>
                <w:rFonts w:ascii="Arial" w:eastAsia="Arial" w:hAnsi="Arial" w:cs="Arial"/>
                <w:color w:val="000000" w:themeColor="text1"/>
                <w:sz w:val="18"/>
                <w:szCs w:val="18"/>
              </w:rPr>
              <w:t xml:space="preserve"> guidance of ways to continue developing as a professional educator</w:t>
            </w:r>
          </w:p>
          <w:p w14:paraId="51C811BC" w14:textId="7921BD8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attends</w:t>
            </w:r>
            <w:proofErr w:type="gramEnd"/>
            <w:r w:rsidRPr="1F3B55AE">
              <w:rPr>
                <w:rFonts w:ascii="Arial" w:eastAsia="Arial" w:hAnsi="Arial" w:cs="Arial"/>
                <w:color w:val="000000" w:themeColor="text1"/>
                <w:sz w:val="18"/>
                <w:szCs w:val="18"/>
              </w:rPr>
              <w:t xml:space="preserve"> in-service workshops, conferences, </w:t>
            </w:r>
            <w:proofErr w:type="gramStart"/>
            <w:r w:rsidRPr="1F3B55AE">
              <w:rPr>
                <w:rFonts w:ascii="Arial" w:eastAsia="Arial" w:hAnsi="Arial" w:cs="Arial"/>
                <w:color w:val="000000" w:themeColor="text1"/>
                <w:sz w:val="18"/>
                <w:szCs w:val="18"/>
              </w:rPr>
              <w:t>trainings</w:t>
            </w:r>
            <w:proofErr w:type="gramEnd"/>
            <w:r w:rsidRPr="1F3B55AE">
              <w:rPr>
                <w:rFonts w:ascii="Arial" w:eastAsia="Arial" w:hAnsi="Arial" w:cs="Arial"/>
                <w:color w:val="000000" w:themeColor="text1"/>
                <w:sz w:val="18"/>
                <w:szCs w:val="18"/>
              </w:rPr>
              <w:t>, etc. that will provide additional development as an educator</w:t>
            </w:r>
          </w:p>
          <w:p w14:paraId="0F05A436" w14:textId="124E5ED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dialogues</w:t>
            </w:r>
            <w:proofErr w:type="gramEnd"/>
            <w:r w:rsidRPr="1F3B55AE">
              <w:rPr>
                <w:rFonts w:ascii="Arial" w:eastAsia="Arial" w:hAnsi="Arial" w:cs="Arial"/>
                <w:color w:val="000000" w:themeColor="text1"/>
                <w:sz w:val="18"/>
                <w:szCs w:val="18"/>
              </w:rPr>
              <w:t xml:space="preserve"> with Mentor for </w:t>
            </w:r>
            <w:proofErr w:type="spellStart"/>
            <w:r w:rsidRPr="1F3B55AE">
              <w:rPr>
                <w:rFonts w:ascii="Arial" w:eastAsia="Arial" w:hAnsi="Arial" w:cs="Arial"/>
                <w:color w:val="000000" w:themeColor="text1"/>
                <w:sz w:val="18"/>
                <w:szCs w:val="18"/>
              </w:rPr>
              <w:t>self reflection</w:t>
            </w:r>
            <w:proofErr w:type="spellEnd"/>
            <w:r w:rsidRPr="1F3B55AE">
              <w:rPr>
                <w:rFonts w:ascii="Arial" w:eastAsia="Arial" w:hAnsi="Arial" w:cs="Arial"/>
                <w:color w:val="000000" w:themeColor="text1"/>
                <w:sz w:val="18"/>
                <w:szCs w:val="18"/>
              </w:rPr>
              <w:t xml:space="preserve"> and evaluation</w:t>
            </w:r>
          </w:p>
          <w:p w14:paraId="0D915B2F" w14:textId="51D0020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effort</w:t>
            </w:r>
            <w:proofErr w:type="gramEnd"/>
            <w:r w:rsidRPr="1F3B55AE">
              <w:rPr>
                <w:rFonts w:ascii="Arial" w:eastAsia="Arial" w:hAnsi="Arial" w:cs="Arial"/>
                <w:color w:val="000000" w:themeColor="text1"/>
                <w:sz w:val="18"/>
                <w:szCs w:val="18"/>
              </w:rPr>
              <w:t xml:space="preserve"> made to use reflective information to improve as an educator</w:t>
            </w:r>
          </w:p>
          <w:p w14:paraId="75662D8A" w14:textId="164AD921"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adjusts</w:t>
            </w:r>
            <w:proofErr w:type="gramEnd"/>
            <w:r w:rsidRPr="1F3B55AE">
              <w:rPr>
                <w:rFonts w:ascii="Arial" w:eastAsia="Arial" w:hAnsi="Arial" w:cs="Arial"/>
                <w:color w:val="000000" w:themeColor="text1"/>
                <w:sz w:val="18"/>
                <w:szCs w:val="18"/>
              </w:rPr>
              <w:t xml:space="preserve"> lessons to </w:t>
            </w:r>
            <w:proofErr w:type="gramStart"/>
            <w:r w:rsidRPr="1F3B55AE">
              <w:rPr>
                <w:rFonts w:ascii="Arial" w:eastAsia="Arial" w:hAnsi="Arial" w:cs="Arial"/>
                <w:color w:val="000000" w:themeColor="text1"/>
                <w:sz w:val="18"/>
                <w:szCs w:val="18"/>
              </w:rPr>
              <w:t>show  growth</w:t>
            </w:r>
            <w:proofErr w:type="gramEnd"/>
            <w:r w:rsidRPr="1F3B55AE">
              <w:rPr>
                <w:rFonts w:ascii="Arial" w:eastAsia="Arial" w:hAnsi="Arial" w:cs="Arial"/>
                <w:color w:val="000000" w:themeColor="text1"/>
                <w:sz w:val="18"/>
                <w:szCs w:val="18"/>
              </w:rPr>
              <w:t xml:space="preserve"> that is based on reflection of feedback</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159CC451" w14:textId="008CB44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meets</w:t>
            </w:r>
            <w:proofErr w:type="gramEnd"/>
            <w:r w:rsidRPr="1F3B55AE">
              <w:rPr>
                <w:rFonts w:ascii="Arial" w:eastAsia="Arial" w:hAnsi="Arial" w:cs="Arial"/>
                <w:color w:val="000000" w:themeColor="text1"/>
                <w:sz w:val="18"/>
                <w:szCs w:val="18"/>
              </w:rPr>
              <w:t xml:space="preserve"> all proficient level expectations</w:t>
            </w:r>
          </w:p>
          <w:p w14:paraId="015CC7D4" w14:textId="1BE2B664"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actively</w:t>
            </w:r>
            <w:proofErr w:type="gramEnd"/>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seeks</w:t>
            </w:r>
            <w:proofErr w:type="gramEnd"/>
            <w:r w:rsidRPr="1F3B55AE">
              <w:rPr>
                <w:rFonts w:ascii="Arial" w:eastAsia="Arial" w:hAnsi="Arial" w:cs="Arial"/>
                <w:color w:val="000000" w:themeColor="text1"/>
                <w:sz w:val="18"/>
                <w:szCs w:val="18"/>
              </w:rPr>
              <w:t xml:space="preserve"> professional development</w:t>
            </w:r>
          </w:p>
          <w:p w14:paraId="2BB9431D" w14:textId="1A3932A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demonstrates</w:t>
            </w:r>
            <w:proofErr w:type="gramEnd"/>
            <w:r w:rsidRPr="1F3B55AE">
              <w:rPr>
                <w:rFonts w:ascii="Arial" w:eastAsia="Arial" w:hAnsi="Arial" w:cs="Arial"/>
                <w:color w:val="000000" w:themeColor="text1"/>
                <w:sz w:val="18"/>
                <w:szCs w:val="18"/>
              </w:rPr>
              <w:t xml:space="preserve"> leadership qualities by offering to share information from attending a meeting/workshop in professional settings</w:t>
            </w:r>
          </w:p>
          <w:p w14:paraId="20995D62" w14:textId="0583629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independent</w:t>
            </w:r>
            <w:proofErr w:type="gramEnd"/>
            <w:r w:rsidRPr="1F3B55AE">
              <w:rPr>
                <w:rFonts w:ascii="Arial" w:eastAsia="Arial" w:hAnsi="Arial" w:cs="Arial"/>
                <w:color w:val="000000" w:themeColor="text1"/>
                <w:sz w:val="18"/>
                <w:szCs w:val="18"/>
              </w:rPr>
              <w:t xml:space="preserve"> critical analysis of </w:t>
            </w:r>
            <w:proofErr w:type="gramStart"/>
            <w:r w:rsidRPr="1F3B55AE">
              <w:rPr>
                <w:rFonts w:ascii="Arial" w:eastAsia="Arial" w:hAnsi="Arial" w:cs="Arial"/>
                <w:color w:val="000000" w:themeColor="text1"/>
                <w:sz w:val="18"/>
                <w:szCs w:val="18"/>
              </w:rPr>
              <w:t>lesson</w:t>
            </w:r>
            <w:proofErr w:type="gramEnd"/>
            <w:r w:rsidRPr="1F3B55AE">
              <w:rPr>
                <w:rFonts w:ascii="Arial" w:eastAsia="Arial" w:hAnsi="Arial" w:cs="Arial"/>
                <w:color w:val="000000" w:themeColor="text1"/>
                <w:sz w:val="18"/>
                <w:szCs w:val="18"/>
              </w:rPr>
              <w:t xml:space="preserve"> for strengths and weaknesses through </w:t>
            </w:r>
            <w:proofErr w:type="spellStart"/>
            <w:r w:rsidRPr="1F3B55AE">
              <w:rPr>
                <w:rFonts w:ascii="Arial" w:eastAsia="Arial" w:hAnsi="Arial" w:cs="Arial"/>
                <w:color w:val="000000" w:themeColor="text1"/>
                <w:sz w:val="18"/>
                <w:szCs w:val="18"/>
              </w:rPr>
              <w:t>self reflection</w:t>
            </w:r>
            <w:proofErr w:type="spellEnd"/>
            <w:r w:rsidRPr="1F3B55AE">
              <w:rPr>
                <w:rFonts w:ascii="Arial" w:eastAsia="Arial" w:hAnsi="Arial" w:cs="Arial"/>
                <w:color w:val="000000" w:themeColor="text1"/>
                <w:sz w:val="18"/>
                <w:szCs w:val="18"/>
              </w:rPr>
              <w:t xml:space="preserve"> and feedback</w:t>
            </w:r>
          </w:p>
          <w:p w14:paraId="24BA3CB8" w14:textId="75ED435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shares</w:t>
            </w:r>
            <w:proofErr w:type="gramEnd"/>
            <w:r w:rsidRPr="1F3B55AE">
              <w:rPr>
                <w:rFonts w:ascii="Arial" w:eastAsia="Arial" w:hAnsi="Arial" w:cs="Arial"/>
                <w:color w:val="000000" w:themeColor="text1"/>
                <w:sz w:val="18"/>
                <w:szCs w:val="18"/>
              </w:rPr>
              <w:t xml:space="preserve"> reflections and coordinates with Mentor for most effective input into improvement of lessons and teaching</w:t>
            </w:r>
          </w:p>
        </w:tc>
      </w:tr>
      <w:tr w:rsidR="1F3B55AE" w14:paraId="76523060" w14:textId="77777777" w:rsidTr="1F3B55AE">
        <w:trPr>
          <w:trHeight w:val="345"/>
        </w:trPr>
        <w:tc>
          <w:tcPr>
            <w:tcW w:w="9315"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71EA911" w14:textId="361A3370" w:rsidR="1F3B55AE" w:rsidRDefault="1F3B55AE" w:rsidP="1F3B55AE">
            <w:pPr>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072E67EE" w14:textId="77777777" w:rsidTr="1F3B55AE">
        <w:trPr>
          <w:trHeight w:val="345"/>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2940A730" w14:textId="675FFEB8"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7B1B9914" w14:textId="3BED1C3C" w:rsidR="1F3B55AE" w:rsidRDefault="1F3B55AE" w:rsidP="1F3B55AE">
            <w:pPr>
              <w:rPr>
                <w:rFonts w:ascii="Arial" w:eastAsia="Arial" w:hAnsi="Arial" w:cs="Arial"/>
                <w:color w:val="000000" w:themeColor="text1"/>
                <w:sz w:val="18"/>
                <w:szCs w:val="18"/>
              </w:rPr>
            </w:pPr>
          </w:p>
        </w:tc>
        <w:tc>
          <w:tcPr>
            <w:tcW w:w="5670"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68689852" w14:textId="08A4F445" w:rsidR="1F3B55AE" w:rsidRDefault="1F3B55AE" w:rsidP="1F3B55AE">
            <w:pPr>
              <w:rPr>
                <w:rFonts w:ascii="Arial" w:eastAsia="Arial" w:hAnsi="Arial" w:cs="Arial"/>
                <w:color w:val="000000" w:themeColor="text1"/>
                <w:sz w:val="18"/>
                <w:szCs w:val="18"/>
              </w:rPr>
            </w:pPr>
          </w:p>
        </w:tc>
      </w:tr>
      <w:tr w:rsidR="1F3B55AE" w14:paraId="3770248C" w14:textId="77777777" w:rsidTr="1F3B55AE">
        <w:trPr>
          <w:trHeight w:val="345"/>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667475A6" w14:textId="17C8E445"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00855D5D" w14:textId="046FB914"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11CB7F51" w14:textId="2DD144DC"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32466AAC" w14:textId="0FEDD52D"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39747805" w14:textId="0A405E9D" w:rsidR="1F3B55AE" w:rsidRDefault="1F3B55AE" w:rsidP="1F3B55AE">
            <w:pPr>
              <w:rPr>
                <w:rFonts w:ascii="Arial" w:eastAsia="Arial" w:hAnsi="Arial" w:cs="Arial"/>
                <w:color w:val="000000" w:themeColor="text1"/>
                <w:sz w:val="18"/>
                <w:szCs w:val="18"/>
              </w:rPr>
            </w:pPr>
          </w:p>
        </w:tc>
      </w:tr>
    </w:tbl>
    <w:p w14:paraId="580977A8" w14:textId="11BACCF5" w:rsidR="1F3B55AE" w:rsidRDefault="1F3B55AE" w:rsidP="1F3B55AE">
      <w:pPr>
        <w:rPr>
          <w:rFonts w:eastAsia="Georgia" w:cs="Georgia"/>
          <w:color w:val="000000" w:themeColor="text1"/>
          <w:szCs w:val="24"/>
        </w:rPr>
      </w:pPr>
    </w:p>
    <w:p w14:paraId="4F0B4372" w14:textId="09B7CFF4" w:rsidR="1F3B55AE" w:rsidRDefault="1F3B55AE">
      <w:r>
        <w:br w:type="page"/>
      </w:r>
    </w:p>
    <w:p w14:paraId="56E6E2FE" w14:textId="67AF2F2A" w:rsidR="659C6D94" w:rsidRDefault="659C6D94" w:rsidP="5CE5D9E1">
      <w:pPr>
        <w:pStyle w:val="Heading3"/>
        <w:jc w:val="center"/>
        <w:rPr>
          <w:rFonts w:eastAsia="Georgia" w:cs="Georgia"/>
          <w:color w:val="000000" w:themeColor="text1"/>
        </w:rPr>
      </w:pPr>
      <w:bookmarkStart w:id="65" w:name="_Toc206146950"/>
      <w:r w:rsidRPr="68A47B60">
        <w:rPr>
          <w:rFonts w:eastAsia="Georgia" w:cs="Georgia"/>
          <w:color w:val="000000" w:themeColor="text1"/>
        </w:rPr>
        <w:lastRenderedPageBreak/>
        <w:t>ENGLISH</w:t>
      </w:r>
      <w:bookmarkEnd w:id="65"/>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980"/>
        <w:gridCol w:w="1845"/>
        <w:gridCol w:w="1830"/>
        <w:gridCol w:w="1800"/>
        <w:gridCol w:w="30"/>
        <w:gridCol w:w="1845"/>
      </w:tblGrid>
      <w:tr w:rsidR="1F3B55AE" w14:paraId="392C70A9" w14:textId="77777777" w:rsidTr="1F3B55AE">
        <w:trPr>
          <w:trHeight w:val="300"/>
        </w:trPr>
        <w:tc>
          <w:tcPr>
            <w:tcW w:w="1980" w:type="dxa"/>
            <w:tcBorders>
              <w:top w:val="single" w:sz="6" w:space="0" w:color="auto"/>
              <w:left w:val="single" w:sz="6" w:space="0" w:color="auto"/>
              <w:bottom w:val="single" w:sz="6" w:space="0" w:color="auto"/>
              <w:right w:val="single" w:sz="6" w:space="0" w:color="auto"/>
            </w:tcBorders>
            <w:tcMar>
              <w:left w:w="90" w:type="dxa"/>
              <w:right w:w="90" w:type="dxa"/>
            </w:tcMar>
          </w:tcPr>
          <w:p w14:paraId="19CB3EE0" w14:textId="255F2AAB" w:rsidR="1F3B55AE" w:rsidRDefault="1F3B55AE" w:rsidP="1F3B55AE">
            <w:pPr>
              <w:rPr>
                <w:rFonts w:ascii="Arial" w:eastAsia="Arial" w:hAnsi="Arial" w:cs="Arial"/>
                <w:color w:val="000000" w:themeColor="text1"/>
                <w:sz w:val="18"/>
                <w:szCs w:val="18"/>
              </w:rPr>
            </w:pPr>
          </w:p>
        </w:tc>
        <w:tc>
          <w:tcPr>
            <w:tcW w:w="1845" w:type="dxa"/>
            <w:tcBorders>
              <w:top w:val="single" w:sz="6" w:space="0" w:color="auto"/>
              <w:left w:val="single" w:sz="6" w:space="0" w:color="auto"/>
              <w:bottom w:val="single" w:sz="6" w:space="0" w:color="auto"/>
              <w:right w:val="single" w:sz="6" w:space="0" w:color="auto"/>
            </w:tcBorders>
            <w:tcMar>
              <w:left w:w="90" w:type="dxa"/>
              <w:right w:w="90" w:type="dxa"/>
            </w:tcMar>
          </w:tcPr>
          <w:p w14:paraId="642C1C4A" w14:textId="3CF3E137"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830" w:type="dxa"/>
            <w:tcBorders>
              <w:top w:val="single" w:sz="6" w:space="0" w:color="auto"/>
              <w:left w:val="single" w:sz="6" w:space="0" w:color="auto"/>
              <w:bottom w:val="single" w:sz="6" w:space="0" w:color="auto"/>
              <w:right w:val="single" w:sz="6" w:space="0" w:color="auto"/>
            </w:tcBorders>
            <w:tcMar>
              <w:left w:w="90" w:type="dxa"/>
              <w:right w:w="90" w:type="dxa"/>
            </w:tcMar>
          </w:tcPr>
          <w:p w14:paraId="00C75DBD" w14:textId="4514343F" w:rsidR="1F3B55AE" w:rsidRDefault="1F3B55AE" w:rsidP="1F3B55AE">
            <w:pPr>
              <w:rPr>
                <w:rFonts w:ascii="Arial" w:eastAsia="Arial" w:hAnsi="Arial" w:cs="Arial"/>
                <w:color w:val="000000" w:themeColor="text1"/>
                <w:sz w:val="18"/>
                <w:szCs w:val="18"/>
              </w:rPr>
            </w:pPr>
          </w:p>
        </w:tc>
        <w:tc>
          <w:tcPr>
            <w:tcW w:w="183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1271A2DA" w14:textId="36AF22EB" w:rsidR="1F3B55AE" w:rsidRDefault="1F3B55AE" w:rsidP="1F3B55AE">
            <w:pPr>
              <w:rPr>
                <w:rFonts w:ascii="Arial" w:eastAsia="Arial" w:hAnsi="Arial" w:cs="Arial"/>
                <w:color w:val="000000" w:themeColor="text1"/>
                <w:sz w:val="18"/>
                <w:szCs w:val="18"/>
              </w:rPr>
            </w:pPr>
          </w:p>
        </w:tc>
        <w:tc>
          <w:tcPr>
            <w:tcW w:w="1845" w:type="dxa"/>
            <w:tcBorders>
              <w:top w:val="single" w:sz="6" w:space="0" w:color="auto"/>
              <w:left w:val="single" w:sz="6" w:space="0" w:color="auto"/>
              <w:bottom w:val="single" w:sz="6" w:space="0" w:color="auto"/>
              <w:right w:val="single" w:sz="6" w:space="0" w:color="auto"/>
            </w:tcBorders>
            <w:tcMar>
              <w:left w:w="90" w:type="dxa"/>
              <w:right w:w="90" w:type="dxa"/>
            </w:tcMar>
          </w:tcPr>
          <w:p w14:paraId="20486953" w14:textId="3D61B8A4" w:rsidR="1F3B55AE" w:rsidRDefault="1F3B55AE" w:rsidP="1F3B55AE">
            <w:pPr>
              <w:rPr>
                <w:rFonts w:ascii="Arial" w:eastAsia="Arial" w:hAnsi="Arial" w:cs="Arial"/>
                <w:color w:val="000000" w:themeColor="text1"/>
                <w:sz w:val="18"/>
                <w:szCs w:val="18"/>
              </w:rPr>
            </w:pPr>
          </w:p>
        </w:tc>
      </w:tr>
      <w:tr w:rsidR="1F3B55AE" w14:paraId="1054E548" w14:textId="77777777" w:rsidTr="1F3B55AE">
        <w:trPr>
          <w:trHeight w:val="300"/>
        </w:trPr>
        <w:tc>
          <w:tcPr>
            <w:tcW w:w="1980" w:type="dxa"/>
            <w:tcBorders>
              <w:top w:val="single" w:sz="6" w:space="0" w:color="auto"/>
              <w:left w:val="single" w:sz="6" w:space="0" w:color="auto"/>
              <w:bottom w:val="single" w:sz="6" w:space="0" w:color="auto"/>
              <w:right w:val="single" w:sz="6" w:space="0" w:color="auto"/>
            </w:tcBorders>
            <w:tcMar>
              <w:left w:w="90" w:type="dxa"/>
              <w:right w:w="90" w:type="dxa"/>
            </w:tcMar>
          </w:tcPr>
          <w:p w14:paraId="0E48D9E6" w14:textId="59829920" w:rsidR="1F3B55AE" w:rsidRDefault="1F3B55AE" w:rsidP="1F3B55AE">
            <w:pPr>
              <w:rPr>
                <w:rFonts w:ascii="Arial" w:eastAsia="Arial" w:hAnsi="Arial" w:cs="Arial"/>
                <w:color w:val="000000" w:themeColor="text1"/>
                <w:sz w:val="18"/>
                <w:szCs w:val="18"/>
              </w:rPr>
            </w:pPr>
          </w:p>
        </w:tc>
        <w:tc>
          <w:tcPr>
            <w:tcW w:w="1845" w:type="dxa"/>
            <w:tcBorders>
              <w:top w:val="single" w:sz="6" w:space="0" w:color="auto"/>
              <w:left w:val="single" w:sz="6" w:space="0" w:color="auto"/>
              <w:bottom w:val="single" w:sz="6" w:space="0" w:color="auto"/>
              <w:right w:val="single" w:sz="6" w:space="0" w:color="auto"/>
            </w:tcBorders>
            <w:tcMar>
              <w:left w:w="90" w:type="dxa"/>
              <w:right w:w="90" w:type="dxa"/>
            </w:tcMar>
          </w:tcPr>
          <w:p w14:paraId="18BE8649" w14:textId="64283510"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830" w:type="dxa"/>
            <w:tcBorders>
              <w:top w:val="single" w:sz="6" w:space="0" w:color="auto"/>
              <w:left w:val="single" w:sz="6" w:space="0" w:color="auto"/>
              <w:bottom w:val="single" w:sz="6" w:space="0" w:color="auto"/>
              <w:right w:val="single" w:sz="6" w:space="0" w:color="auto"/>
            </w:tcBorders>
            <w:tcMar>
              <w:left w:w="90" w:type="dxa"/>
              <w:right w:w="90" w:type="dxa"/>
            </w:tcMar>
          </w:tcPr>
          <w:p w14:paraId="6E420021" w14:textId="2BF0D5D8"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83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08B710C5" w14:textId="70FB4DF9"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845" w:type="dxa"/>
            <w:tcBorders>
              <w:top w:val="single" w:sz="6" w:space="0" w:color="auto"/>
              <w:left w:val="single" w:sz="6" w:space="0" w:color="auto"/>
              <w:bottom w:val="single" w:sz="6" w:space="0" w:color="auto"/>
              <w:right w:val="single" w:sz="6" w:space="0" w:color="auto"/>
            </w:tcBorders>
            <w:tcMar>
              <w:left w:w="90" w:type="dxa"/>
              <w:right w:w="90" w:type="dxa"/>
            </w:tcMar>
          </w:tcPr>
          <w:p w14:paraId="645322C8" w14:textId="29668977"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32F5CD37" w14:textId="77777777" w:rsidTr="1F3B55AE">
        <w:trPr>
          <w:trHeight w:val="300"/>
        </w:trPr>
        <w:tc>
          <w:tcPr>
            <w:tcW w:w="1980" w:type="dxa"/>
            <w:tcBorders>
              <w:top w:val="single" w:sz="6" w:space="0" w:color="auto"/>
              <w:left w:val="single" w:sz="6" w:space="0" w:color="auto"/>
              <w:bottom w:val="single" w:sz="6" w:space="0" w:color="auto"/>
              <w:right w:val="single" w:sz="6" w:space="0" w:color="auto"/>
            </w:tcBorders>
            <w:tcMar>
              <w:left w:w="90" w:type="dxa"/>
              <w:right w:w="90" w:type="dxa"/>
            </w:tcMar>
          </w:tcPr>
          <w:p w14:paraId="7B8043E4" w14:textId="60328125"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1. Professionalism and reflective practice</w:t>
            </w:r>
          </w:p>
          <w:p w14:paraId="6E3386B4" w14:textId="1EAB4908" w:rsidR="1F3B55AE" w:rsidRDefault="1F3B55AE" w:rsidP="1F3B55AE">
            <w:pPr>
              <w:rPr>
                <w:rFonts w:ascii="Arial" w:eastAsia="Arial" w:hAnsi="Arial" w:cs="Arial"/>
                <w:color w:val="000000" w:themeColor="text1"/>
                <w:sz w:val="18"/>
                <w:szCs w:val="18"/>
              </w:rPr>
            </w:pPr>
          </w:p>
          <w:p w14:paraId="01F9FCDB" w14:textId="2FAA3B20" w:rsidR="1F3B55AE" w:rsidRDefault="1F3B55AE" w:rsidP="1F3B55AE">
            <w:pPr>
              <w:rPr>
                <w:rFonts w:ascii="Arial" w:eastAsia="Arial" w:hAnsi="Arial" w:cs="Arial"/>
                <w:color w:val="000000" w:themeColor="text1"/>
                <w:sz w:val="18"/>
                <w:szCs w:val="18"/>
              </w:rPr>
            </w:pPr>
            <w:r w:rsidRPr="1F3B55AE">
              <w:rPr>
                <w:rFonts w:ascii="Arial" w:eastAsia="Arial" w:hAnsi="Arial" w:cs="Arial"/>
                <w:i/>
                <w:iCs/>
                <w:color w:val="000000" w:themeColor="text1"/>
                <w:sz w:val="18"/>
                <w:szCs w:val="18"/>
              </w:rPr>
              <w:t>COE 3.4, 5.3, 5.5, 9.1, 10.1</w:t>
            </w:r>
          </w:p>
          <w:p w14:paraId="276CAC06" w14:textId="112CFB40" w:rsidR="1F3B55AE" w:rsidRDefault="1F3B55AE" w:rsidP="1F3B55AE">
            <w:pPr>
              <w:rPr>
                <w:rFonts w:ascii="Arial" w:eastAsia="Arial" w:hAnsi="Arial" w:cs="Arial"/>
                <w:color w:val="000000" w:themeColor="text1"/>
                <w:sz w:val="18"/>
                <w:szCs w:val="18"/>
              </w:rPr>
            </w:pPr>
            <w:r w:rsidRPr="1F3B55AE">
              <w:rPr>
                <w:rFonts w:ascii="Arial" w:eastAsia="Arial" w:hAnsi="Arial" w:cs="Arial"/>
                <w:i/>
                <w:iCs/>
                <w:color w:val="000000" w:themeColor="text1"/>
                <w:sz w:val="18"/>
                <w:szCs w:val="18"/>
              </w:rPr>
              <w:t>NCTE Standard 2.3</w:t>
            </w:r>
          </w:p>
        </w:tc>
        <w:tc>
          <w:tcPr>
            <w:tcW w:w="1845" w:type="dxa"/>
            <w:tcBorders>
              <w:top w:val="single" w:sz="6" w:space="0" w:color="auto"/>
              <w:left w:val="single" w:sz="6" w:space="0" w:color="auto"/>
              <w:bottom w:val="single" w:sz="6" w:space="0" w:color="auto"/>
              <w:right w:val="single" w:sz="6" w:space="0" w:color="auto"/>
            </w:tcBorders>
            <w:tcMar>
              <w:left w:w="90" w:type="dxa"/>
              <w:right w:w="90" w:type="dxa"/>
            </w:tcMar>
          </w:tcPr>
          <w:p w14:paraId="53A68716" w14:textId="1805018C" w:rsidR="1F3B55AE" w:rsidRDefault="1F3B55AE" w:rsidP="1F3B55AE">
            <w:pPr>
              <w:rPr>
                <w:rFonts w:ascii="Arial" w:eastAsia="Arial" w:hAnsi="Arial" w:cs="Arial"/>
                <w:color w:val="000000" w:themeColor="text1"/>
                <w:sz w:val="18"/>
                <w:szCs w:val="18"/>
              </w:rPr>
            </w:pPr>
            <w:proofErr w:type="gramStart"/>
            <w:r w:rsidRPr="1F3B55AE">
              <w:rPr>
                <w:rFonts w:ascii="Arial" w:eastAsia="Arial" w:hAnsi="Arial" w:cs="Arial"/>
                <w:color w:val="000000" w:themeColor="text1"/>
                <w:sz w:val="18"/>
                <w:szCs w:val="18"/>
              </w:rPr>
              <w:t>Candidate seldom complies</w:t>
            </w:r>
            <w:proofErr w:type="gramEnd"/>
            <w:r w:rsidRPr="1F3B55AE">
              <w:rPr>
                <w:rFonts w:ascii="Arial" w:eastAsia="Arial" w:hAnsi="Arial" w:cs="Arial"/>
                <w:color w:val="000000" w:themeColor="text1"/>
                <w:sz w:val="18"/>
                <w:szCs w:val="18"/>
              </w:rPr>
              <w:t xml:space="preserve"> with school policies, </w:t>
            </w:r>
            <w:proofErr w:type="gramStart"/>
            <w:r w:rsidRPr="1F3B55AE">
              <w:rPr>
                <w:rFonts w:ascii="Arial" w:eastAsia="Arial" w:hAnsi="Arial" w:cs="Arial"/>
                <w:color w:val="000000" w:themeColor="text1"/>
                <w:sz w:val="18"/>
                <w:szCs w:val="18"/>
              </w:rPr>
              <w:t>attends</w:t>
            </w:r>
            <w:proofErr w:type="gramEnd"/>
            <w:r w:rsidRPr="1F3B55AE">
              <w:rPr>
                <w:rFonts w:ascii="Arial" w:eastAsia="Arial" w:hAnsi="Arial" w:cs="Arial"/>
                <w:color w:val="000000" w:themeColor="text1"/>
                <w:sz w:val="18"/>
                <w:szCs w:val="18"/>
              </w:rPr>
              <w:t xml:space="preserve"> required meetings, </w:t>
            </w:r>
            <w:proofErr w:type="gramStart"/>
            <w:r w:rsidRPr="1F3B55AE">
              <w:rPr>
                <w:rFonts w:ascii="Arial" w:eastAsia="Arial" w:hAnsi="Arial" w:cs="Arial"/>
                <w:color w:val="000000" w:themeColor="text1"/>
                <w:sz w:val="18"/>
                <w:szCs w:val="18"/>
              </w:rPr>
              <w:t>displays</w:t>
            </w:r>
            <w:proofErr w:type="gramEnd"/>
            <w:r w:rsidRPr="1F3B55AE">
              <w:rPr>
                <w:rFonts w:ascii="Arial" w:eastAsia="Arial" w:hAnsi="Arial" w:cs="Arial"/>
                <w:color w:val="000000" w:themeColor="text1"/>
                <w:sz w:val="18"/>
                <w:szCs w:val="18"/>
              </w:rPr>
              <w:t xml:space="preserve"> appropriate behaviors, </w:t>
            </w:r>
            <w:proofErr w:type="gramStart"/>
            <w:r w:rsidRPr="1F3B55AE">
              <w:rPr>
                <w:rFonts w:ascii="Arial" w:eastAsia="Arial" w:hAnsi="Arial" w:cs="Arial"/>
                <w:color w:val="000000" w:themeColor="text1"/>
                <w:sz w:val="18"/>
                <w:szCs w:val="18"/>
              </w:rPr>
              <w:t>accepts</w:t>
            </w:r>
            <w:proofErr w:type="gramEnd"/>
            <w:r w:rsidRPr="1F3B55AE">
              <w:rPr>
                <w:rFonts w:ascii="Arial" w:eastAsia="Arial" w:hAnsi="Arial" w:cs="Arial"/>
                <w:color w:val="000000" w:themeColor="text1"/>
                <w:sz w:val="18"/>
                <w:szCs w:val="18"/>
              </w:rPr>
              <w:t xml:space="preserve"> constructive criticism, </w:t>
            </w:r>
            <w:proofErr w:type="gramStart"/>
            <w:r w:rsidRPr="1F3B55AE">
              <w:rPr>
                <w:rFonts w:ascii="Arial" w:eastAsia="Arial" w:hAnsi="Arial" w:cs="Arial"/>
                <w:color w:val="000000" w:themeColor="text1"/>
                <w:sz w:val="18"/>
                <w:szCs w:val="18"/>
              </w:rPr>
              <w:t>demonstrates</w:t>
            </w:r>
            <w:proofErr w:type="gramEnd"/>
            <w:r w:rsidRPr="1F3B55AE">
              <w:rPr>
                <w:rFonts w:ascii="Arial" w:eastAsia="Arial" w:hAnsi="Arial" w:cs="Arial"/>
                <w:color w:val="000000" w:themeColor="text1"/>
                <w:sz w:val="18"/>
                <w:szCs w:val="18"/>
              </w:rPr>
              <w:t xml:space="preserve"> respect for each student, and </w:t>
            </w:r>
            <w:proofErr w:type="gramStart"/>
            <w:r w:rsidRPr="1F3B55AE">
              <w:rPr>
                <w:rFonts w:ascii="Arial" w:eastAsia="Arial" w:hAnsi="Arial" w:cs="Arial"/>
                <w:color w:val="000000" w:themeColor="text1"/>
                <w:sz w:val="18"/>
                <w:szCs w:val="18"/>
              </w:rPr>
              <w:t>cultivates</w:t>
            </w:r>
            <w:proofErr w:type="gramEnd"/>
            <w:r w:rsidRPr="1F3B55AE">
              <w:rPr>
                <w:rFonts w:ascii="Arial" w:eastAsia="Arial" w:hAnsi="Arial" w:cs="Arial"/>
                <w:color w:val="000000" w:themeColor="text1"/>
                <w:sz w:val="18"/>
                <w:szCs w:val="18"/>
              </w:rPr>
              <w:t xml:space="preserve"> a democratic classroom community. </w:t>
            </w:r>
            <w:proofErr w:type="gramStart"/>
            <w:r w:rsidRPr="1F3B55AE">
              <w:rPr>
                <w:rFonts w:ascii="Arial" w:eastAsia="Arial" w:hAnsi="Arial" w:cs="Arial"/>
                <w:color w:val="000000" w:themeColor="text1"/>
                <w:sz w:val="18"/>
                <w:szCs w:val="18"/>
              </w:rPr>
              <w:t>Candidate seldom participates</w:t>
            </w:r>
            <w:proofErr w:type="gramEnd"/>
            <w:r w:rsidRPr="1F3B55AE">
              <w:rPr>
                <w:rFonts w:ascii="Arial" w:eastAsia="Arial" w:hAnsi="Arial" w:cs="Arial"/>
                <w:color w:val="000000" w:themeColor="text1"/>
                <w:sz w:val="18"/>
                <w:szCs w:val="18"/>
              </w:rPr>
              <w:t xml:space="preserve"> in appropriate school improvement activities. </w:t>
            </w:r>
            <w:proofErr w:type="gramStart"/>
            <w:r w:rsidRPr="1F3B55AE">
              <w:rPr>
                <w:rFonts w:ascii="Arial" w:eastAsia="Arial" w:hAnsi="Arial" w:cs="Arial"/>
                <w:color w:val="000000" w:themeColor="text1"/>
                <w:sz w:val="18"/>
                <w:szCs w:val="18"/>
              </w:rPr>
              <w:t>Candidate seldom demonstrates</w:t>
            </w:r>
            <w:proofErr w:type="gramEnd"/>
            <w:r w:rsidRPr="1F3B55AE">
              <w:rPr>
                <w:rFonts w:ascii="Arial" w:eastAsia="Arial" w:hAnsi="Arial" w:cs="Arial"/>
                <w:color w:val="000000" w:themeColor="text1"/>
                <w:sz w:val="18"/>
                <w:szCs w:val="18"/>
              </w:rPr>
              <w:t xml:space="preserve"> reflective practice, involvement in professional organizations, and collaboration with both faculty and other candidates.</w:t>
            </w:r>
          </w:p>
          <w:p w14:paraId="5E66FF58" w14:textId="35E2B148" w:rsidR="1F3B55AE" w:rsidRDefault="1F3B55AE" w:rsidP="1F3B55AE">
            <w:pPr>
              <w:rPr>
                <w:rFonts w:ascii="Arial" w:eastAsia="Arial" w:hAnsi="Arial" w:cs="Arial"/>
                <w:color w:val="000000" w:themeColor="text1"/>
                <w:sz w:val="18"/>
                <w:szCs w:val="18"/>
              </w:rPr>
            </w:pPr>
          </w:p>
        </w:tc>
        <w:tc>
          <w:tcPr>
            <w:tcW w:w="1830" w:type="dxa"/>
            <w:tcBorders>
              <w:top w:val="single" w:sz="6" w:space="0" w:color="auto"/>
              <w:left w:val="single" w:sz="6" w:space="0" w:color="auto"/>
              <w:bottom w:val="single" w:sz="6" w:space="0" w:color="auto"/>
              <w:right w:val="single" w:sz="6" w:space="0" w:color="auto"/>
            </w:tcBorders>
            <w:tcMar>
              <w:left w:w="90" w:type="dxa"/>
              <w:right w:w="90" w:type="dxa"/>
            </w:tcMar>
          </w:tcPr>
          <w:p w14:paraId="6AE25706" w14:textId="566367BB" w:rsidR="1F3B55AE" w:rsidRDefault="1F3B55AE" w:rsidP="1F3B55AE">
            <w:pPr>
              <w:rPr>
                <w:rFonts w:ascii="Arial" w:eastAsia="Arial" w:hAnsi="Arial" w:cs="Arial"/>
                <w:color w:val="000000" w:themeColor="text1"/>
                <w:sz w:val="18"/>
                <w:szCs w:val="18"/>
              </w:rPr>
            </w:pPr>
            <w:proofErr w:type="gramStart"/>
            <w:r w:rsidRPr="1F3B55AE">
              <w:rPr>
                <w:rFonts w:ascii="Arial" w:eastAsia="Arial" w:hAnsi="Arial" w:cs="Arial"/>
                <w:color w:val="000000" w:themeColor="text1"/>
                <w:sz w:val="18"/>
                <w:szCs w:val="18"/>
              </w:rPr>
              <w:t>Candidate occasionally complies</w:t>
            </w:r>
            <w:proofErr w:type="gramEnd"/>
            <w:r w:rsidRPr="1F3B55AE">
              <w:rPr>
                <w:rFonts w:ascii="Arial" w:eastAsia="Arial" w:hAnsi="Arial" w:cs="Arial"/>
                <w:color w:val="000000" w:themeColor="text1"/>
                <w:sz w:val="18"/>
                <w:szCs w:val="18"/>
              </w:rPr>
              <w:t xml:space="preserve"> with school policies, </w:t>
            </w:r>
            <w:proofErr w:type="gramStart"/>
            <w:r w:rsidRPr="1F3B55AE">
              <w:rPr>
                <w:rFonts w:ascii="Arial" w:eastAsia="Arial" w:hAnsi="Arial" w:cs="Arial"/>
                <w:color w:val="000000" w:themeColor="text1"/>
                <w:sz w:val="18"/>
                <w:szCs w:val="18"/>
              </w:rPr>
              <w:t>attends</w:t>
            </w:r>
            <w:proofErr w:type="gramEnd"/>
            <w:r w:rsidRPr="1F3B55AE">
              <w:rPr>
                <w:rFonts w:ascii="Arial" w:eastAsia="Arial" w:hAnsi="Arial" w:cs="Arial"/>
                <w:color w:val="000000" w:themeColor="text1"/>
                <w:sz w:val="18"/>
                <w:szCs w:val="18"/>
              </w:rPr>
              <w:t xml:space="preserve"> required meetings, </w:t>
            </w:r>
            <w:proofErr w:type="gramStart"/>
            <w:r w:rsidRPr="1F3B55AE">
              <w:rPr>
                <w:rFonts w:ascii="Arial" w:eastAsia="Arial" w:hAnsi="Arial" w:cs="Arial"/>
                <w:color w:val="000000" w:themeColor="text1"/>
                <w:sz w:val="18"/>
                <w:szCs w:val="18"/>
              </w:rPr>
              <w:t>displays</w:t>
            </w:r>
            <w:proofErr w:type="gramEnd"/>
            <w:r w:rsidRPr="1F3B55AE">
              <w:rPr>
                <w:rFonts w:ascii="Arial" w:eastAsia="Arial" w:hAnsi="Arial" w:cs="Arial"/>
                <w:color w:val="000000" w:themeColor="text1"/>
                <w:sz w:val="18"/>
                <w:szCs w:val="18"/>
              </w:rPr>
              <w:t xml:space="preserve"> appropriate behaviors, </w:t>
            </w:r>
            <w:proofErr w:type="gramStart"/>
            <w:r w:rsidRPr="1F3B55AE">
              <w:rPr>
                <w:rFonts w:ascii="Arial" w:eastAsia="Arial" w:hAnsi="Arial" w:cs="Arial"/>
                <w:color w:val="000000" w:themeColor="text1"/>
                <w:sz w:val="18"/>
                <w:szCs w:val="18"/>
              </w:rPr>
              <w:t>accepts</w:t>
            </w:r>
            <w:proofErr w:type="gramEnd"/>
            <w:r w:rsidRPr="1F3B55AE">
              <w:rPr>
                <w:rFonts w:ascii="Arial" w:eastAsia="Arial" w:hAnsi="Arial" w:cs="Arial"/>
                <w:color w:val="000000" w:themeColor="text1"/>
                <w:sz w:val="18"/>
                <w:szCs w:val="18"/>
              </w:rPr>
              <w:t xml:space="preserve"> constructive criticism, </w:t>
            </w:r>
            <w:proofErr w:type="gramStart"/>
            <w:r w:rsidRPr="1F3B55AE">
              <w:rPr>
                <w:rFonts w:ascii="Arial" w:eastAsia="Arial" w:hAnsi="Arial" w:cs="Arial"/>
                <w:color w:val="000000" w:themeColor="text1"/>
                <w:sz w:val="18"/>
                <w:szCs w:val="18"/>
              </w:rPr>
              <w:t>demonstrates</w:t>
            </w:r>
            <w:proofErr w:type="gramEnd"/>
            <w:r w:rsidRPr="1F3B55AE">
              <w:rPr>
                <w:rFonts w:ascii="Arial" w:eastAsia="Arial" w:hAnsi="Arial" w:cs="Arial"/>
                <w:color w:val="000000" w:themeColor="text1"/>
                <w:sz w:val="18"/>
                <w:szCs w:val="18"/>
              </w:rPr>
              <w:t xml:space="preserve"> respect for each student, and </w:t>
            </w:r>
            <w:proofErr w:type="gramStart"/>
            <w:r w:rsidRPr="1F3B55AE">
              <w:rPr>
                <w:rFonts w:ascii="Arial" w:eastAsia="Arial" w:hAnsi="Arial" w:cs="Arial"/>
                <w:color w:val="000000" w:themeColor="text1"/>
                <w:sz w:val="18"/>
                <w:szCs w:val="18"/>
              </w:rPr>
              <w:t>cultivates</w:t>
            </w:r>
            <w:proofErr w:type="gramEnd"/>
            <w:r w:rsidRPr="1F3B55AE">
              <w:rPr>
                <w:rFonts w:ascii="Arial" w:eastAsia="Arial" w:hAnsi="Arial" w:cs="Arial"/>
                <w:color w:val="000000" w:themeColor="text1"/>
                <w:sz w:val="18"/>
                <w:szCs w:val="18"/>
              </w:rPr>
              <w:t xml:space="preserve"> a democratic classroom community. </w:t>
            </w:r>
            <w:proofErr w:type="gramStart"/>
            <w:r w:rsidRPr="1F3B55AE">
              <w:rPr>
                <w:rFonts w:ascii="Arial" w:eastAsia="Arial" w:hAnsi="Arial" w:cs="Arial"/>
                <w:color w:val="000000" w:themeColor="text1"/>
                <w:sz w:val="18"/>
                <w:szCs w:val="18"/>
              </w:rPr>
              <w:t>Candidate occasionally participates</w:t>
            </w:r>
            <w:proofErr w:type="gramEnd"/>
            <w:r w:rsidRPr="1F3B55AE">
              <w:rPr>
                <w:rFonts w:ascii="Arial" w:eastAsia="Arial" w:hAnsi="Arial" w:cs="Arial"/>
                <w:color w:val="000000" w:themeColor="text1"/>
                <w:sz w:val="18"/>
                <w:szCs w:val="18"/>
              </w:rPr>
              <w:t xml:space="preserve"> in appropriate school improvement activities. </w:t>
            </w:r>
            <w:proofErr w:type="gramStart"/>
            <w:r w:rsidRPr="1F3B55AE">
              <w:rPr>
                <w:rFonts w:ascii="Arial" w:eastAsia="Arial" w:hAnsi="Arial" w:cs="Arial"/>
                <w:color w:val="000000" w:themeColor="text1"/>
                <w:sz w:val="18"/>
                <w:szCs w:val="18"/>
              </w:rPr>
              <w:t>Candidate occasionally demonstrates</w:t>
            </w:r>
            <w:proofErr w:type="gramEnd"/>
            <w:r w:rsidRPr="1F3B55AE">
              <w:rPr>
                <w:rFonts w:ascii="Arial" w:eastAsia="Arial" w:hAnsi="Arial" w:cs="Arial"/>
                <w:color w:val="000000" w:themeColor="text1"/>
                <w:sz w:val="18"/>
                <w:szCs w:val="18"/>
              </w:rPr>
              <w:t xml:space="preserve"> reflective practice, involvement in professional organizations, and collaboration with both faculty and other candidates.</w:t>
            </w:r>
          </w:p>
        </w:tc>
        <w:tc>
          <w:tcPr>
            <w:tcW w:w="183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2DB52A06" w14:textId="2F8333E8"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 frequently complies with school policies, attends required meetings, displays appropriate behaviors, accepts constructive criticism, demonstrates respect for each student, and cultivates a democratic classroom community. Candidate frequently participates in appropriate school improvement activities. Candidate frequently demonstrates reflective practice, involvement in professional organizations, and collaboration with both faculty and other candidates.</w:t>
            </w:r>
          </w:p>
          <w:p w14:paraId="223D7A8C" w14:textId="094CB67F" w:rsidR="1F3B55AE" w:rsidRDefault="1F3B55AE" w:rsidP="1F3B55AE">
            <w:pPr>
              <w:rPr>
                <w:rFonts w:ascii="Arial" w:eastAsia="Arial" w:hAnsi="Arial" w:cs="Arial"/>
                <w:color w:val="000000" w:themeColor="text1"/>
                <w:sz w:val="18"/>
                <w:szCs w:val="18"/>
              </w:rPr>
            </w:pPr>
          </w:p>
        </w:tc>
        <w:tc>
          <w:tcPr>
            <w:tcW w:w="1845" w:type="dxa"/>
            <w:tcBorders>
              <w:top w:val="single" w:sz="6" w:space="0" w:color="auto"/>
              <w:left w:val="single" w:sz="6" w:space="0" w:color="auto"/>
              <w:bottom w:val="single" w:sz="6" w:space="0" w:color="auto"/>
              <w:right w:val="single" w:sz="6" w:space="0" w:color="auto"/>
            </w:tcBorders>
            <w:tcMar>
              <w:left w:w="90" w:type="dxa"/>
              <w:right w:w="90" w:type="dxa"/>
            </w:tcMar>
          </w:tcPr>
          <w:p w14:paraId="6B3AF715" w14:textId="0E272C04"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 consistently complies with school policies, attends required meetings, displays appropriate behaviors, accepts constructive criticism, demonstrates respect for each student, and cultivates a democratic classroom community. Candidate consistently participates in appropriate school improvement activities. Candidate demonstrates reflective practice, involvement in professional organizations, and collaboration with both faculty and other candidates.</w:t>
            </w:r>
          </w:p>
          <w:p w14:paraId="566D5DDF" w14:textId="251FD71B" w:rsidR="1F3B55AE" w:rsidRDefault="1F3B55AE" w:rsidP="1F3B55AE">
            <w:pPr>
              <w:rPr>
                <w:rFonts w:ascii="Arial" w:eastAsia="Arial" w:hAnsi="Arial" w:cs="Arial"/>
                <w:color w:val="000000" w:themeColor="text1"/>
                <w:sz w:val="18"/>
                <w:szCs w:val="18"/>
              </w:rPr>
            </w:pPr>
            <w:proofErr w:type="gramStart"/>
            <w:r w:rsidRPr="1F3B55AE">
              <w:rPr>
                <w:rFonts w:ascii="Arial" w:eastAsia="Arial" w:hAnsi="Arial" w:cs="Arial"/>
                <w:color w:val="000000" w:themeColor="text1"/>
                <w:sz w:val="18"/>
                <w:szCs w:val="18"/>
              </w:rPr>
              <w:t>Candidate uses</w:t>
            </w:r>
            <w:proofErr w:type="gramEnd"/>
            <w:r w:rsidRPr="1F3B55AE">
              <w:rPr>
                <w:rFonts w:ascii="Arial" w:eastAsia="Arial" w:hAnsi="Arial" w:cs="Arial"/>
                <w:color w:val="000000" w:themeColor="text1"/>
                <w:sz w:val="18"/>
                <w:szCs w:val="18"/>
              </w:rPr>
              <w:t xml:space="preserve"> the results of reflective practice to design a plan for professional development.</w:t>
            </w:r>
          </w:p>
        </w:tc>
      </w:tr>
      <w:tr w:rsidR="1F3B55AE" w14:paraId="053D9450" w14:textId="77777777" w:rsidTr="1F3B55AE">
        <w:trPr>
          <w:trHeight w:val="345"/>
        </w:trPr>
        <w:tc>
          <w:tcPr>
            <w:tcW w:w="9330" w:type="dxa"/>
            <w:gridSpan w:val="6"/>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EE382E2" w14:textId="70A46C2D"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15E81645" w14:textId="77777777" w:rsidTr="1F3B55AE">
        <w:trPr>
          <w:trHeight w:val="345"/>
        </w:trPr>
        <w:tc>
          <w:tcPr>
            <w:tcW w:w="1980" w:type="dxa"/>
            <w:tcBorders>
              <w:top w:val="single" w:sz="6" w:space="0" w:color="auto"/>
              <w:left w:val="single" w:sz="6" w:space="0" w:color="auto"/>
              <w:bottom w:val="single" w:sz="6" w:space="0" w:color="auto"/>
              <w:right w:val="single" w:sz="6" w:space="0" w:color="auto"/>
            </w:tcBorders>
            <w:tcMar>
              <w:left w:w="90" w:type="dxa"/>
              <w:right w:w="90" w:type="dxa"/>
            </w:tcMar>
          </w:tcPr>
          <w:p w14:paraId="571F9A62" w14:textId="00F63AE5"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845" w:type="dxa"/>
            <w:tcBorders>
              <w:top w:val="single" w:sz="6" w:space="0" w:color="auto"/>
              <w:left w:val="single" w:sz="6" w:space="0" w:color="auto"/>
              <w:bottom w:val="single" w:sz="6" w:space="0" w:color="auto"/>
              <w:right w:val="single" w:sz="6" w:space="0" w:color="auto"/>
            </w:tcBorders>
            <w:tcMar>
              <w:left w:w="90" w:type="dxa"/>
              <w:right w:w="90" w:type="dxa"/>
            </w:tcMar>
          </w:tcPr>
          <w:p w14:paraId="77DA9EA6" w14:textId="457485BC" w:rsidR="1F3B55AE" w:rsidRDefault="1F3B55AE" w:rsidP="1F3B55AE">
            <w:pPr>
              <w:rPr>
                <w:rFonts w:ascii="Arial" w:eastAsia="Arial" w:hAnsi="Arial" w:cs="Arial"/>
                <w:color w:val="000000" w:themeColor="text1"/>
                <w:sz w:val="18"/>
                <w:szCs w:val="18"/>
              </w:rPr>
            </w:pPr>
          </w:p>
        </w:tc>
        <w:tc>
          <w:tcPr>
            <w:tcW w:w="5505" w:type="dxa"/>
            <w:gridSpan w:val="4"/>
            <w:tcBorders>
              <w:top w:val="single" w:sz="6" w:space="0" w:color="auto"/>
              <w:left w:val="single" w:sz="6" w:space="0" w:color="auto"/>
              <w:bottom w:val="single" w:sz="6" w:space="0" w:color="auto"/>
              <w:right w:val="single" w:sz="6" w:space="0" w:color="auto"/>
            </w:tcBorders>
            <w:tcMar>
              <w:left w:w="90" w:type="dxa"/>
              <w:right w:w="90" w:type="dxa"/>
            </w:tcMar>
          </w:tcPr>
          <w:p w14:paraId="217188D5" w14:textId="566A5185" w:rsidR="1F3B55AE" w:rsidRDefault="1F3B55AE" w:rsidP="1F3B55AE">
            <w:pPr>
              <w:rPr>
                <w:rFonts w:ascii="Arial" w:eastAsia="Arial" w:hAnsi="Arial" w:cs="Arial"/>
                <w:color w:val="000000" w:themeColor="text1"/>
                <w:sz w:val="18"/>
                <w:szCs w:val="18"/>
              </w:rPr>
            </w:pPr>
          </w:p>
        </w:tc>
      </w:tr>
      <w:tr w:rsidR="1F3B55AE" w14:paraId="0338A828" w14:textId="77777777" w:rsidTr="1F3B55AE">
        <w:trPr>
          <w:trHeight w:val="345"/>
        </w:trPr>
        <w:tc>
          <w:tcPr>
            <w:tcW w:w="1980" w:type="dxa"/>
            <w:tcBorders>
              <w:top w:val="single" w:sz="6" w:space="0" w:color="auto"/>
              <w:left w:val="single" w:sz="6" w:space="0" w:color="auto"/>
              <w:bottom w:val="single" w:sz="6" w:space="0" w:color="auto"/>
              <w:right w:val="single" w:sz="6" w:space="0" w:color="auto"/>
            </w:tcBorders>
            <w:tcMar>
              <w:left w:w="90" w:type="dxa"/>
              <w:right w:w="90" w:type="dxa"/>
            </w:tcMar>
          </w:tcPr>
          <w:p w14:paraId="7E840878" w14:textId="748D3924"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845" w:type="dxa"/>
            <w:tcBorders>
              <w:top w:val="single" w:sz="6" w:space="0" w:color="auto"/>
              <w:left w:val="single" w:sz="6" w:space="0" w:color="auto"/>
              <w:bottom w:val="single" w:sz="6" w:space="0" w:color="auto"/>
              <w:right w:val="single" w:sz="6" w:space="0" w:color="auto"/>
            </w:tcBorders>
            <w:tcMar>
              <w:left w:w="90" w:type="dxa"/>
              <w:right w:w="90" w:type="dxa"/>
            </w:tcMar>
          </w:tcPr>
          <w:p w14:paraId="183DF762" w14:textId="0088962C" w:rsidR="1F3B55AE" w:rsidRDefault="1F3B55AE" w:rsidP="1F3B55AE">
            <w:pPr>
              <w:rPr>
                <w:rFonts w:ascii="Arial" w:eastAsia="Arial" w:hAnsi="Arial" w:cs="Arial"/>
                <w:color w:val="000000" w:themeColor="text1"/>
                <w:sz w:val="18"/>
                <w:szCs w:val="18"/>
              </w:rPr>
            </w:pPr>
          </w:p>
        </w:tc>
        <w:tc>
          <w:tcPr>
            <w:tcW w:w="1830" w:type="dxa"/>
            <w:tcBorders>
              <w:top w:val="single" w:sz="6" w:space="0" w:color="auto"/>
              <w:left w:val="single" w:sz="6" w:space="0" w:color="auto"/>
              <w:bottom w:val="single" w:sz="6" w:space="0" w:color="auto"/>
              <w:right w:val="single" w:sz="6" w:space="0" w:color="auto"/>
            </w:tcBorders>
            <w:tcMar>
              <w:left w:w="90" w:type="dxa"/>
              <w:right w:w="90" w:type="dxa"/>
            </w:tcMar>
          </w:tcPr>
          <w:p w14:paraId="6DAD70C4" w14:textId="52F603CA" w:rsidR="1F3B55AE" w:rsidRDefault="1F3B55AE" w:rsidP="1F3B55AE">
            <w:pPr>
              <w:rPr>
                <w:rFonts w:ascii="Arial" w:eastAsia="Arial" w:hAnsi="Arial" w:cs="Arial"/>
                <w:color w:val="000000" w:themeColor="text1"/>
                <w:sz w:val="18"/>
                <w:szCs w:val="18"/>
              </w:rPr>
            </w:pPr>
          </w:p>
        </w:tc>
        <w:tc>
          <w:tcPr>
            <w:tcW w:w="1800" w:type="dxa"/>
            <w:tcBorders>
              <w:top w:val="single" w:sz="6" w:space="0" w:color="auto"/>
              <w:left w:val="single" w:sz="6" w:space="0" w:color="auto"/>
              <w:bottom w:val="single" w:sz="6" w:space="0" w:color="auto"/>
              <w:right w:val="single" w:sz="6" w:space="0" w:color="auto"/>
            </w:tcBorders>
            <w:tcMar>
              <w:left w:w="90" w:type="dxa"/>
              <w:right w:w="90" w:type="dxa"/>
            </w:tcMar>
          </w:tcPr>
          <w:p w14:paraId="33499EEB" w14:textId="56600F4E" w:rsidR="1F3B55AE" w:rsidRDefault="1F3B55AE" w:rsidP="1F3B55AE">
            <w:pPr>
              <w:rPr>
                <w:rFonts w:ascii="Arial" w:eastAsia="Arial" w:hAnsi="Arial" w:cs="Arial"/>
                <w:color w:val="000000" w:themeColor="text1"/>
                <w:sz w:val="18"/>
                <w:szCs w:val="18"/>
              </w:rPr>
            </w:pPr>
          </w:p>
        </w:tc>
        <w:tc>
          <w:tcPr>
            <w:tcW w:w="187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063525BD" w14:textId="7B8DA7D1" w:rsidR="1F3B55AE" w:rsidRDefault="1F3B55AE" w:rsidP="1F3B55AE">
            <w:pPr>
              <w:rPr>
                <w:rFonts w:ascii="Arial" w:eastAsia="Arial" w:hAnsi="Arial" w:cs="Arial"/>
                <w:color w:val="000000" w:themeColor="text1"/>
                <w:sz w:val="18"/>
                <w:szCs w:val="18"/>
              </w:rPr>
            </w:pPr>
          </w:p>
        </w:tc>
      </w:tr>
    </w:tbl>
    <w:p w14:paraId="383AEA12" w14:textId="76BD7CE4" w:rsidR="1F3B55AE" w:rsidRDefault="1F3B55AE" w:rsidP="1F3B55AE">
      <w:pPr>
        <w:rPr>
          <w:rFonts w:eastAsia="Georgia" w:cs="Georgia"/>
          <w:color w:val="000000" w:themeColor="text1"/>
          <w:szCs w:val="24"/>
        </w:rPr>
      </w:pPr>
    </w:p>
    <w:p w14:paraId="054BF587" w14:textId="41610DCE" w:rsidR="1F3B55AE" w:rsidRDefault="1F3B55AE" w:rsidP="1F3B55AE">
      <w:pPr>
        <w:rPr>
          <w:rFonts w:eastAsia="Georgia" w:cs="Georgia"/>
          <w:color w:val="000000" w:themeColor="text1"/>
          <w:szCs w:val="24"/>
        </w:rPr>
      </w:pPr>
    </w:p>
    <w:p w14:paraId="68788AD0" w14:textId="1A9363B9" w:rsidR="1F3B55AE" w:rsidRDefault="1F3B55AE" w:rsidP="1F3B55AE">
      <w:pPr>
        <w:rPr>
          <w:rFonts w:eastAsia="Georgia" w:cs="Georgia"/>
          <w:color w:val="000000" w:themeColor="text1"/>
          <w:szCs w:val="24"/>
        </w:rPr>
      </w:pPr>
    </w:p>
    <w:p w14:paraId="63FD8E3F" w14:textId="654C9E1E" w:rsidR="1F3B55AE" w:rsidRDefault="1F3B55AE" w:rsidP="1F3B55AE">
      <w:pPr>
        <w:rPr>
          <w:rFonts w:eastAsia="Georgia" w:cs="Georgia"/>
          <w:color w:val="000000" w:themeColor="text1"/>
          <w:szCs w:val="24"/>
        </w:rPr>
      </w:pPr>
    </w:p>
    <w:p w14:paraId="4DC85CFC" w14:textId="7F520899" w:rsidR="1F3B55AE" w:rsidRDefault="1F3B55AE" w:rsidP="33129C41">
      <w:pPr>
        <w:rPr>
          <w:rFonts w:eastAsia="Georgia" w:cs="Georgia"/>
          <w:color w:val="000000" w:themeColor="text1"/>
          <w:szCs w:val="24"/>
        </w:rPr>
      </w:pPr>
    </w:p>
    <w:p w14:paraId="2D7A4907" w14:textId="7287FF7A" w:rsidR="33129C41" w:rsidRDefault="33129C41" w:rsidP="33129C41">
      <w:pPr>
        <w:rPr>
          <w:rFonts w:eastAsia="Georgia" w:cs="Georgia"/>
          <w:color w:val="000000" w:themeColor="text1"/>
          <w:szCs w:val="24"/>
        </w:rPr>
      </w:pPr>
    </w:p>
    <w:p w14:paraId="6F28BF42" w14:textId="4D856BB3" w:rsidR="1F3B55AE" w:rsidRDefault="1F3B55AE" w:rsidP="1F3B55AE">
      <w:pPr>
        <w:rPr>
          <w:rFonts w:eastAsia="Georgia" w:cs="Georgia"/>
          <w:color w:val="000000" w:themeColor="text1"/>
          <w:szCs w:val="24"/>
        </w:rPr>
      </w:pPr>
    </w:p>
    <w:p w14:paraId="45C7F491" w14:textId="210B8FA9" w:rsidR="00DE6456" w:rsidRDefault="00DE6456" w:rsidP="1F3B55AE">
      <w:pPr>
        <w:rPr>
          <w:rFonts w:eastAsia="Georgia" w:cs="Georgia"/>
          <w:color w:val="000000" w:themeColor="text1"/>
          <w:szCs w:val="24"/>
        </w:rPr>
      </w:pPr>
      <w:r>
        <w:rPr>
          <w:rFonts w:eastAsia="Georgia" w:cs="Georgia"/>
          <w:color w:val="000000" w:themeColor="text1"/>
          <w:szCs w:val="24"/>
        </w:rPr>
        <w:br w:type="page"/>
      </w:r>
    </w:p>
    <w:p w14:paraId="53930BED" w14:textId="77777777" w:rsidR="1F3B55AE" w:rsidRDefault="1F3B55AE" w:rsidP="1F3B55AE">
      <w:pPr>
        <w:rPr>
          <w:rFonts w:eastAsia="Georgia" w:cs="Georgia"/>
          <w:color w:val="000000" w:themeColor="text1"/>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935"/>
        <w:gridCol w:w="1830"/>
        <w:gridCol w:w="15"/>
        <w:gridCol w:w="1830"/>
        <w:gridCol w:w="15"/>
        <w:gridCol w:w="1800"/>
        <w:gridCol w:w="15"/>
        <w:gridCol w:w="15"/>
        <w:gridCol w:w="1845"/>
      </w:tblGrid>
      <w:tr w:rsidR="1F3B55AE" w14:paraId="15C3F05B" w14:textId="77777777" w:rsidTr="1F3B55AE">
        <w:trPr>
          <w:trHeight w:val="435"/>
        </w:trPr>
        <w:tc>
          <w:tcPr>
            <w:tcW w:w="1935" w:type="dxa"/>
            <w:tcBorders>
              <w:top w:val="single" w:sz="6" w:space="0" w:color="auto"/>
              <w:left w:val="single" w:sz="6" w:space="0" w:color="auto"/>
              <w:bottom w:val="single" w:sz="6" w:space="0" w:color="auto"/>
              <w:right w:val="single" w:sz="6" w:space="0" w:color="auto"/>
            </w:tcBorders>
            <w:tcMar>
              <w:left w:w="90" w:type="dxa"/>
              <w:right w:w="90" w:type="dxa"/>
            </w:tcMar>
          </w:tcPr>
          <w:p w14:paraId="61270490" w14:textId="4F8770BD" w:rsidR="1F3B55AE" w:rsidRDefault="1F3B55AE" w:rsidP="1F3B55AE">
            <w:pPr>
              <w:rPr>
                <w:rFonts w:ascii="Arial" w:eastAsia="Arial" w:hAnsi="Arial" w:cs="Arial"/>
                <w:color w:val="000000" w:themeColor="text1"/>
                <w:sz w:val="18"/>
                <w:szCs w:val="18"/>
              </w:rPr>
            </w:pPr>
          </w:p>
        </w:tc>
        <w:tc>
          <w:tcPr>
            <w:tcW w:w="184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3D428924" w14:textId="59584CF6"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84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3A1B849C" w14:textId="39791913" w:rsidR="1F3B55AE" w:rsidRDefault="1F3B55AE" w:rsidP="1F3B55AE">
            <w:pPr>
              <w:rPr>
                <w:rFonts w:ascii="Arial" w:eastAsia="Arial" w:hAnsi="Arial" w:cs="Arial"/>
                <w:color w:val="000000" w:themeColor="text1"/>
                <w:sz w:val="18"/>
                <w:szCs w:val="18"/>
              </w:rPr>
            </w:pPr>
          </w:p>
        </w:tc>
        <w:tc>
          <w:tcPr>
            <w:tcW w:w="1830"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2E41DEC0" w14:textId="655A4745" w:rsidR="1F3B55AE" w:rsidRDefault="1F3B55AE" w:rsidP="1F3B55AE">
            <w:pPr>
              <w:rPr>
                <w:rFonts w:ascii="Arial" w:eastAsia="Arial" w:hAnsi="Arial" w:cs="Arial"/>
                <w:color w:val="000000" w:themeColor="text1"/>
                <w:sz w:val="18"/>
                <w:szCs w:val="18"/>
              </w:rPr>
            </w:pPr>
          </w:p>
        </w:tc>
        <w:tc>
          <w:tcPr>
            <w:tcW w:w="1845" w:type="dxa"/>
            <w:tcBorders>
              <w:top w:val="single" w:sz="6" w:space="0" w:color="auto"/>
              <w:left w:val="single" w:sz="6" w:space="0" w:color="auto"/>
              <w:bottom w:val="single" w:sz="6" w:space="0" w:color="auto"/>
              <w:right w:val="single" w:sz="6" w:space="0" w:color="auto"/>
            </w:tcBorders>
            <w:tcMar>
              <w:left w:w="90" w:type="dxa"/>
              <w:right w:w="90" w:type="dxa"/>
            </w:tcMar>
          </w:tcPr>
          <w:p w14:paraId="1BD0F53C" w14:textId="434D0FBC" w:rsidR="1F3B55AE" w:rsidRDefault="1F3B55AE" w:rsidP="1F3B55AE">
            <w:pPr>
              <w:rPr>
                <w:rFonts w:ascii="Arial" w:eastAsia="Arial" w:hAnsi="Arial" w:cs="Arial"/>
                <w:color w:val="000000" w:themeColor="text1"/>
                <w:sz w:val="18"/>
                <w:szCs w:val="18"/>
              </w:rPr>
            </w:pPr>
          </w:p>
        </w:tc>
      </w:tr>
      <w:tr w:rsidR="1F3B55AE" w14:paraId="64377F22" w14:textId="77777777" w:rsidTr="1F3B55AE">
        <w:trPr>
          <w:trHeight w:val="300"/>
        </w:trPr>
        <w:tc>
          <w:tcPr>
            <w:tcW w:w="1935" w:type="dxa"/>
            <w:tcBorders>
              <w:top w:val="single" w:sz="6" w:space="0" w:color="auto"/>
              <w:left w:val="single" w:sz="6" w:space="0" w:color="auto"/>
              <w:bottom w:val="single" w:sz="6" w:space="0" w:color="auto"/>
              <w:right w:val="single" w:sz="6" w:space="0" w:color="auto"/>
            </w:tcBorders>
            <w:tcMar>
              <w:left w:w="90" w:type="dxa"/>
              <w:right w:w="90" w:type="dxa"/>
            </w:tcMar>
          </w:tcPr>
          <w:p w14:paraId="49C9F2BD" w14:textId="2A6B7DE4" w:rsidR="1F3B55AE" w:rsidRDefault="1F3B55AE" w:rsidP="1F3B55AE">
            <w:pPr>
              <w:rPr>
                <w:rFonts w:ascii="Arial" w:eastAsia="Arial" w:hAnsi="Arial" w:cs="Arial"/>
                <w:color w:val="000000" w:themeColor="text1"/>
                <w:sz w:val="18"/>
                <w:szCs w:val="18"/>
              </w:rPr>
            </w:pPr>
          </w:p>
        </w:tc>
        <w:tc>
          <w:tcPr>
            <w:tcW w:w="184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694CEDB2" w14:textId="47E9BCB5"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84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5AB02B58" w14:textId="309790C2"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830"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39FD0683" w14:textId="1A7B10A1"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845" w:type="dxa"/>
            <w:tcBorders>
              <w:top w:val="single" w:sz="6" w:space="0" w:color="auto"/>
              <w:left w:val="single" w:sz="6" w:space="0" w:color="auto"/>
              <w:bottom w:val="single" w:sz="6" w:space="0" w:color="auto"/>
              <w:right w:val="single" w:sz="6" w:space="0" w:color="auto"/>
            </w:tcBorders>
            <w:tcMar>
              <w:left w:w="90" w:type="dxa"/>
              <w:right w:w="90" w:type="dxa"/>
            </w:tcMar>
          </w:tcPr>
          <w:p w14:paraId="16CE3893" w14:textId="6D176538"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090CB0F2" w14:textId="77777777" w:rsidTr="1F3B55AE">
        <w:trPr>
          <w:trHeight w:val="1845"/>
        </w:trPr>
        <w:tc>
          <w:tcPr>
            <w:tcW w:w="1935" w:type="dxa"/>
            <w:tcBorders>
              <w:top w:val="single" w:sz="6" w:space="0" w:color="auto"/>
              <w:left w:val="single" w:sz="6" w:space="0" w:color="auto"/>
              <w:bottom w:val="single" w:sz="6" w:space="0" w:color="auto"/>
              <w:right w:val="single" w:sz="6" w:space="0" w:color="auto"/>
            </w:tcBorders>
            <w:tcMar>
              <w:left w:w="90" w:type="dxa"/>
              <w:right w:w="90" w:type="dxa"/>
            </w:tcMar>
          </w:tcPr>
          <w:p w14:paraId="59685C8C" w14:textId="323F804E" w:rsidR="1F3B55AE" w:rsidRDefault="1F3B55AE" w:rsidP="1F3B55AE">
            <w:pPr>
              <w:pStyle w:val="BodyText"/>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 xml:space="preserve">2. Cultural diversity and work with diverse learners </w:t>
            </w:r>
          </w:p>
          <w:p w14:paraId="4BD629BA" w14:textId="36E6309F" w:rsidR="1F3B55AE" w:rsidRDefault="1F3B55AE" w:rsidP="1F3B55AE">
            <w:pPr>
              <w:spacing w:after="120" w:line="240" w:lineRule="auto"/>
              <w:rPr>
                <w:rFonts w:ascii="Arial" w:eastAsia="Arial" w:hAnsi="Arial" w:cs="Arial"/>
                <w:color w:val="000000" w:themeColor="text1"/>
                <w:sz w:val="18"/>
                <w:szCs w:val="18"/>
              </w:rPr>
            </w:pPr>
          </w:p>
          <w:p w14:paraId="31D6C739" w14:textId="2CCE27C1" w:rsidR="1F3B55AE" w:rsidRDefault="1F3B55AE" w:rsidP="1F3B55AE">
            <w:pPr>
              <w:pStyle w:val="BodyText"/>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COE 3.3, 5.1, 5.4, 7.3</w:t>
            </w:r>
          </w:p>
          <w:p w14:paraId="3DBB92AF" w14:textId="0D127BAB" w:rsidR="1F3B55AE" w:rsidRDefault="1F3B55AE" w:rsidP="1F3B55AE">
            <w:pPr>
              <w:rPr>
                <w:rFonts w:ascii="Arial" w:eastAsia="Arial" w:hAnsi="Arial" w:cs="Arial"/>
                <w:color w:val="000000" w:themeColor="text1"/>
                <w:sz w:val="18"/>
                <w:szCs w:val="18"/>
              </w:rPr>
            </w:pPr>
            <w:r w:rsidRPr="1F3B55AE">
              <w:rPr>
                <w:rFonts w:ascii="Arial" w:eastAsia="Arial" w:hAnsi="Arial" w:cs="Arial"/>
                <w:i/>
                <w:iCs/>
                <w:color w:val="000000" w:themeColor="text1"/>
                <w:sz w:val="18"/>
                <w:szCs w:val="18"/>
              </w:rPr>
              <w:t>NCTE Standard 2.2, 4.4</w:t>
            </w:r>
          </w:p>
        </w:tc>
        <w:tc>
          <w:tcPr>
            <w:tcW w:w="184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689A37BF" w14:textId="0B699F5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Candidate shows no ability to </w:t>
            </w:r>
          </w:p>
          <w:p w14:paraId="0B77635D" w14:textId="32C9E318"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create and sustain learning environments that promote respect for, and support of, individual differences of ethnicity, race, language, culture, gender, and ability. </w:t>
            </w:r>
          </w:p>
          <w:p w14:paraId="3F3F7DFD" w14:textId="6039032C" w:rsidR="1F3B55AE" w:rsidRDefault="1F3B55AE" w:rsidP="1F3B55AE">
            <w:pPr>
              <w:rPr>
                <w:rFonts w:ascii="Arial" w:eastAsia="Arial" w:hAnsi="Arial" w:cs="Arial"/>
                <w:color w:val="000000" w:themeColor="text1"/>
                <w:sz w:val="18"/>
                <w:szCs w:val="18"/>
              </w:rPr>
            </w:pPr>
            <w:proofErr w:type="gramStart"/>
            <w:r w:rsidRPr="1F3B55AE">
              <w:rPr>
                <w:rFonts w:ascii="Arial" w:eastAsia="Arial" w:hAnsi="Arial" w:cs="Arial"/>
                <w:color w:val="000000" w:themeColor="text1"/>
                <w:sz w:val="18"/>
                <w:szCs w:val="18"/>
              </w:rPr>
              <w:t>Candidate shows</w:t>
            </w:r>
            <w:proofErr w:type="gramEnd"/>
            <w:r w:rsidRPr="1F3B55AE">
              <w:rPr>
                <w:rFonts w:ascii="Arial" w:eastAsia="Arial" w:hAnsi="Arial" w:cs="Arial"/>
                <w:color w:val="000000" w:themeColor="text1"/>
                <w:sz w:val="18"/>
                <w:szCs w:val="18"/>
              </w:rPr>
              <w:t xml:space="preserve"> no evidence for using ELA </w:t>
            </w:r>
            <w:proofErr w:type="gramStart"/>
            <w:r w:rsidRPr="1F3B55AE">
              <w:rPr>
                <w:rFonts w:ascii="Arial" w:eastAsia="Arial" w:hAnsi="Arial" w:cs="Arial"/>
                <w:color w:val="000000" w:themeColor="text1"/>
                <w:sz w:val="18"/>
                <w:szCs w:val="18"/>
              </w:rPr>
              <w:t>for helping</w:t>
            </w:r>
            <w:proofErr w:type="gramEnd"/>
            <w:r w:rsidRPr="1F3B55AE">
              <w:rPr>
                <w:rFonts w:ascii="Arial" w:eastAsia="Arial" w:hAnsi="Arial" w:cs="Arial"/>
                <w:color w:val="000000" w:themeColor="text1"/>
                <w:sz w:val="18"/>
                <w:szCs w:val="18"/>
              </w:rPr>
              <w:t xml:space="preserve"> their students to become familiar with their own and others’ cultures.</w:t>
            </w:r>
          </w:p>
        </w:tc>
        <w:tc>
          <w:tcPr>
            <w:tcW w:w="184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69E6FD0A" w14:textId="586835C8"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Candidate shows limited ability to create and sustain learning environments that promote respect for, and support of, individual differences of ethnicity, race, language, culture, gender, and ability. </w:t>
            </w:r>
            <w:proofErr w:type="gramStart"/>
            <w:r w:rsidRPr="1F3B55AE">
              <w:rPr>
                <w:rFonts w:ascii="Arial" w:eastAsia="Arial" w:hAnsi="Arial" w:cs="Arial"/>
                <w:color w:val="000000" w:themeColor="text1"/>
                <w:sz w:val="18"/>
                <w:szCs w:val="18"/>
              </w:rPr>
              <w:t>Candidate occasionally uses</w:t>
            </w:r>
            <w:proofErr w:type="gramEnd"/>
            <w:r w:rsidRPr="1F3B55AE">
              <w:rPr>
                <w:rFonts w:ascii="Arial" w:eastAsia="Arial" w:hAnsi="Arial" w:cs="Arial"/>
                <w:color w:val="000000" w:themeColor="text1"/>
                <w:sz w:val="18"/>
                <w:szCs w:val="18"/>
              </w:rPr>
              <w:t xml:space="preserve"> ELA to help their students become familiar with their own and others’ cultures.</w:t>
            </w:r>
          </w:p>
        </w:tc>
        <w:tc>
          <w:tcPr>
            <w:tcW w:w="1830"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28F0B708" w14:textId="6C1F5BD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 shows ability to</w:t>
            </w:r>
          </w:p>
          <w:p w14:paraId="51164F6D" w14:textId="5724F3A4"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create and sustain learning environments that promote respect for, and support of, individual differences of ethnicity, race, language, culture, gender, and ability. Candidate frequently uses ELA to help their students become familiar with their own and others’ cultures.</w:t>
            </w:r>
          </w:p>
        </w:tc>
        <w:tc>
          <w:tcPr>
            <w:tcW w:w="1845" w:type="dxa"/>
            <w:tcBorders>
              <w:top w:val="single" w:sz="6" w:space="0" w:color="auto"/>
              <w:left w:val="single" w:sz="6" w:space="0" w:color="auto"/>
              <w:bottom w:val="single" w:sz="6" w:space="0" w:color="auto"/>
              <w:right w:val="single" w:sz="6" w:space="0" w:color="auto"/>
            </w:tcBorders>
            <w:tcMar>
              <w:left w:w="90" w:type="dxa"/>
              <w:right w:w="90" w:type="dxa"/>
            </w:tcMar>
          </w:tcPr>
          <w:p w14:paraId="6E72973E" w14:textId="52DC9DB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Candidate shows ability to create opportunities for students to analyze how social context affects language and to monitor their own language use and behavior in terms of demonstrating respect for individual differences of ethnicity, race, </w:t>
            </w:r>
            <w:proofErr w:type="gramStart"/>
            <w:r w:rsidRPr="1F3B55AE">
              <w:rPr>
                <w:rFonts w:ascii="Arial" w:eastAsia="Arial" w:hAnsi="Arial" w:cs="Arial"/>
                <w:color w:val="000000" w:themeColor="text1"/>
                <w:sz w:val="18"/>
                <w:szCs w:val="18"/>
              </w:rPr>
              <w:t>language, culture</w:t>
            </w:r>
            <w:proofErr w:type="gramEnd"/>
            <w:r w:rsidRPr="1F3B55AE">
              <w:rPr>
                <w:rFonts w:ascii="Arial" w:eastAsia="Arial" w:hAnsi="Arial" w:cs="Arial"/>
                <w:color w:val="000000" w:themeColor="text1"/>
                <w:sz w:val="18"/>
                <w:szCs w:val="18"/>
              </w:rPr>
              <w:t xml:space="preserve">, gender, and ability. </w:t>
            </w:r>
            <w:proofErr w:type="gramStart"/>
            <w:r w:rsidRPr="1F3B55AE">
              <w:rPr>
                <w:rFonts w:ascii="Arial" w:eastAsia="Arial" w:hAnsi="Arial" w:cs="Arial"/>
                <w:color w:val="000000" w:themeColor="text1"/>
                <w:sz w:val="18"/>
                <w:szCs w:val="18"/>
              </w:rPr>
              <w:t>Candidate uses</w:t>
            </w:r>
            <w:proofErr w:type="gramEnd"/>
            <w:r w:rsidRPr="1F3B55AE">
              <w:rPr>
                <w:rFonts w:ascii="Arial" w:eastAsia="Arial" w:hAnsi="Arial" w:cs="Arial"/>
                <w:color w:val="000000" w:themeColor="text1"/>
                <w:sz w:val="18"/>
                <w:szCs w:val="18"/>
              </w:rPr>
              <w:t xml:space="preserve"> ELA extensively and creatively to help their students become more familiar with their own and others’ cultures.</w:t>
            </w:r>
          </w:p>
        </w:tc>
      </w:tr>
      <w:tr w:rsidR="1F3B55AE" w14:paraId="619E1919" w14:textId="77777777" w:rsidTr="1F3B55AE">
        <w:trPr>
          <w:trHeight w:val="345"/>
        </w:trPr>
        <w:tc>
          <w:tcPr>
            <w:tcW w:w="9300" w:type="dxa"/>
            <w:gridSpan w:val="9"/>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DBBFAB6" w14:textId="7E776E43"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0812F7C1" w14:textId="77777777" w:rsidTr="1F3B55AE">
        <w:trPr>
          <w:trHeight w:val="345"/>
        </w:trPr>
        <w:tc>
          <w:tcPr>
            <w:tcW w:w="1935" w:type="dxa"/>
            <w:tcBorders>
              <w:top w:val="single" w:sz="6" w:space="0" w:color="auto"/>
              <w:left w:val="single" w:sz="6" w:space="0" w:color="auto"/>
              <w:bottom w:val="single" w:sz="6" w:space="0" w:color="auto"/>
              <w:right w:val="single" w:sz="6" w:space="0" w:color="auto"/>
            </w:tcBorders>
            <w:tcMar>
              <w:left w:w="90" w:type="dxa"/>
              <w:right w:w="90" w:type="dxa"/>
            </w:tcMar>
          </w:tcPr>
          <w:p w14:paraId="60739DCF" w14:textId="01F11B2B"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84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32DB98CB" w14:textId="1117CD1B" w:rsidR="1F3B55AE" w:rsidRDefault="1F3B55AE" w:rsidP="1F3B55AE">
            <w:pPr>
              <w:rPr>
                <w:rFonts w:ascii="Arial" w:eastAsia="Arial" w:hAnsi="Arial" w:cs="Arial"/>
                <w:color w:val="000000" w:themeColor="text1"/>
                <w:sz w:val="18"/>
                <w:szCs w:val="18"/>
              </w:rPr>
            </w:pPr>
          </w:p>
        </w:tc>
        <w:tc>
          <w:tcPr>
            <w:tcW w:w="5520" w:type="dxa"/>
            <w:gridSpan w:val="6"/>
            <w:tcBorders>
              <w:top w:val="single" w:sz="6" w:space="0" w:color="auto"/>
              <w:left w:val="single" w:sz="6" w:space="0" w:color="auto"/>
              <w:bottom w:val="single" w:sz="6" w:space="0" w:color="auto"/>
              <w:right w:val="single" w:sz="6" w:space="0" w:color="auto"/>
            </w:tcBorders>
            <w:tcMar>
              <w:left w:w="90" w:type="dxa"/>
              <w:right w:w="90" w:type="dxa"/>
            </w:tcMar>
          </w:tcPr>
          <w:p w14:paraId="5C67A654" w14:textId="40992DE4" w:rsidR="1F3B55AE" w:rsidRDefault="1F3B55AE" w:rsidP="1F3B55AE">
            <w:pPr>
              <w:rPr>
                <w:rFonts w:ascii="Arial" w:eastAsia="Arial" w:hAnsi="Arial" w:cs="Arial"/>
                <w:color w:val="000000" w:themeColor="text1"/>
                <w:sz w:val="18"/>
                <w:szCs w:val="18"/>
              </w:rPr>
            </w:pPr>
          </w:p>
        </w:tc>
      </w:tr>
      <w:tr w:rsidR="1F3B55AE" w14:paraId="090DE9C1" w14:textId="77777777" w:rsidTr="1F3B55AE">
        <w:trPr>
          <w:trHeight w:val="345"/>
        </w:trPr>
        <w:tc>
          <w:tcPr>
            <w:tcW w:w="1935" w:type="dxa"/>
            <w:tcBorders>
              <w:top w:val="single" w:sz="6" w:space="0" w:color="auto"/>
              <w:left w:val="single" w:sz="6" w:space="0" w:color="auto"/>
              <w:bottom w:val="single" w:sz="6" w:space="0" w:color="auto"/>
              <w:right w:val="single" w:sz="6" w:space="0" w:color="auto"/>
            </w:tcBorders>
            <w:tcMar>
              <w:left w:w="90" w:type="dxa"/>
              <w:right w:w="90" w:type="dxa"/>
            </w:tcMar>
          </w:tcPr>
          <w:p w14:paraId="76B1D216" w14:textId="37C1F179"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84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62756896" w14:textId="1035A90A" w:rsidR="1F3B55AE" w:rsidRDefault="1F3B55AE" w:rsidP="1F3B55AE">
            <w:pPr>
              <w:rPr>
                <w:rFonts w:ascii="Arial" w:eastAsia="Arial" w:hAnsi="Arial" w:cs="Arial"/>
                <w:color w:val="000000" w:themeColor="text1"/>
                <w:sz w:val="18"/>
                <w:szCs w:val="18"/>
              </w:rPr>
            </w:pPr>
          </w:p>
        </w:tc>
        <w:tc>
          <w:tcPr>
            <w:tcW w:w="184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28F956C5" w14:textId="72126696" w:rsidR="1F3B55AE" w:rsidRDefault="1F3B55AE" w:rsidP="1F3B55AE">
            <w:pPr>
              <w:rPr>
                <w:rFonts w:ascii="Arial" w:eastAsia="Arial" w:hAnsi="Arial" w:cs="Arial"/>
                <w:color w:val="000000" w:themeColor="text1"/>
                <w:sz w:val="18"/>
                <w:szCs w:val="18"/>
              </w:rPr>
            </w:pPr>
          </w:p>
        </w:tc>
        <w:tc>
          <w:tcPr>
            <w:tcW w:w="1800" w:type="dxa"/>
            <w:tcBorders>
              <w:top w:val="single" w:sz="6" w:space="0" w:color="auto"/>
              <w:left w:val="single" w:sz="6" w:space="0" w:color="auto"/>
              <w:bottom w:val="single" w:sz="6" w:space="0" w:color="auto"/>
              <w:right w:val="single" w:sz="6" w:space="0" w:color="auto"/>
            </w:tcBorders>
            <w:tcMar>
              <w:left w:w="90" w:type="dxa"/>
              <w:right w:w="90" w:type="dxa"/>
            </w:tcMar>
          </w:tcPr>
          <w:p w14:paraId="633EC3CD" w14:textId="03F77562" w:rsidR="1F3B55AE" w:rsidRDefault="1F3B55AE" w:rsidP="1F3B55AE">
            <w:pPr>
              <w:rPr>
                <w:rFonts w:ascii="Arial" w:eastAsia="Arial" w:hAnsi="Arial" w:cs="Arial"/>
                <w:color w:val="000000" w:themeColor="text1"/>
                <w:sz w:val="18"/>
                <w:szCs w:val="18"/>
              </w:rPr>
            </w:pPr>
          </w:p>
        </w:tc>
        <w:tc>
          <w:tcPr>
            <w:tcW w:w="1875"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27B58F76" w14:textId="12FA44E9" w:rsidR="1F3B55AE" w:rsidRDefault="1F3B55AE" w:rsidP="1F3B55AE">
            <w:pPr>
              <w:rPr>
                <w:rFonts w:ascii="Arial" w:eastAsia="Arial" w:hAnsi="Arial" w:cs="Arial"/>
                <w:color w:val="000000" w:themeColor="text1"/>
                <w:sz w:val="18"/>
                <w:szCs w:val="18"/>
              </w:rPr>
            </w:pPr>
          </w:p>
        </w:tc>
      </w:tr>
      <w:tr w:rsidR="1F3B55AE" w14:paraId="30E0D964" w14:textId="77777777" w:rsidTr="1F3B55AE">
        <w:trPr>
          <w:trHeight w:val="300"/>
        </w:trPr>
        <w:tc>
          <w:tcPr>
            <w:tcW w:w="1935" w:type="dxa"/>
            <w:tcBorders>
              <w:top w:val="single" w:sz="6" w:space="0" w:color="auto"/>
              <w:left w:val="single" w:sz="6" w:space="0" w:color="auto"/>
              <w:bottom w:val="single" w:sz="6" w:space="0" w:color="auto"/>
              <w:right w:val="single" w:sz="6" w:space="0" w:color="auto"/>
            </w:tcBorders>
            <w:tcMar>
              <w:left w:w="90" w:type="dxa"/>
              <w:right w:w="90" w:type="dxa"/>
            </w:tcMar>
          </w:tcPr>
          <w:p w14:paraId="13895FC6" w14:textId="511C4733"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 xml:space="preserve">3. Classroom community   </w:t>
            </w:r>
          </w:p>
          <w:p w14:paraId="49E1AD39" w14:textId="37AD8EAC" w:rsidR="1F3B55AE" w:rsidRDefault="1F3B55AE" w:rsidP="1F3B55AE">
            <w:pPr>
              <w:rPr>
                <w:rFonts w:ascii="Arial" w:eastAsia="Arial" w:hAnsi="Arial" w:cs="Arial"/>
                <w:color w:val="000000" w:themeColor="text1"/>
                <w:sz w:val="18"/>
                <w:szCs w:val="18"/>
              </w:rPr>
            </w:pPr>
          </w:p>
          <w:p w14:paraId="71722A63" w14:textId="459F9C81" w:rsidR="1F3B55AE" w:rsidRDefault="1F3B55AE" w:rsidP="1F3B55AE">
            <w:pPr>
              <w:rPr>
                <w:rFonts w:ascii="Arial" w:eastAsia="Arial" w:hAnsi="Arial" w:cs="Arial"/>
                <w:color w:val="000000" w:themeColor="text1"/>
                <w:sz w:val="18"/>
                <w:szCs w:val="18"/>
              </w:rPr>
            </w:pPr>
            <w:r w:rsidRPr="1F3B55AE">
              <w:rPr>
                <w:rFonts w:ascii="Arial" w:eastAsia="Arial" w:hAnsi="Arial" w:cs="Arial"/>
                <w:i/>
                <w:iCs/>
                <w:color w:val="000000" w:themeColor="text1"/>
                <w:sz w:val="18"/>
                <w:szCs w:val="18"/>
              </w:rPr>
              <w:t xml:space="preserve">COE 3.4, 5.1, 7.3  </w:t>
            </w:r>
          </w:p>
          <w:p w14:paraId="0ABC64BD" w14:textId="2B321E58" w:rsidR="1F3B55AE" w:rsidRDefault="1F3B55AE" w:rsidP="1F3B55AE">
            <w:pPr>
              <w:rPr>
                <w:rFonts w:ascii="Arial" w:eastAsia="Arial" w:hAnsi="Arial" w:cs="Arial"/>
                <w:color w:val="000000" w:themeColor="text1"/>
                <w:sz w:val="18"/>
                <w:szCs w:val="18"/>
              </w:rPr>
            </w:pPr>
            <w:r w:rsidRPr="1F3B55AE">
              <w:rPr>
                <w:rFonts w:ascii="Arial" w:eastAsia="Arial" w:hAnsi="Arial" w:cs="Arial"/>
                <w:i/>
                <w:iCs/>
                <w:color w:val="000000" w:themeColor="text1"/>
                <w:sz w:val="18"/>
                <w:szCs w:val="18"/>
              </w:rPr>
              <w:t>NCTE Standard 2.1, 4.2</w:t>
            </w:r>
          </w:p>
        </w:tc>
        <w:tc>
          <w:tcPr>
            <w:tcW w:w="1830" w:type="dxa"/>
            <w:tcBorders>
              <w:top w:val="single" w:sz="6" w:space="0" w:color="auto"/>
              <w:left w:val="single" w:sz="6" w:space="0" w:color="auto"/>
              <w:bottom w:val="single" w:sz="6" w:space="0" w:color="auto"/>
              <w:right w:val="single" w:sz="6" w:space="0" w:color="auto"/>
            </w:tcBorders>
            <w:tcMar>
              <w:left w:w="90" w:type="dxa"/>
              <w:right w:w="90" w:type="dxa"/>
            </w:tcMar>
          </w:tcPr>
          <w:p w14:paraId="226AD4AE" w14:textId="34C3DF24" w:rsidR="1F3B55AE" w:rsidRDefault="1F3B55AE" w:rsidP="1F3B55AE">
            <w:pPr>
              <w:rPr>
                <w:rFonts w:ascii="Arial" w:eastAsia="Arial" w:hAnsi="Arial" w:cs="Arial"/>
                <w:color w:val="000000" w:themeColor="text1"/>
                <w:sz w:val="18"/>
                <w:szCs w:val="18"/>
              </w:rPr>
            </w:pPr>
            <w:proofErr w:type="gramStart"/>
            <w:r w:rsidRPr="1F3B55AE">
              <w:rPr>
                <w:rFonts w:ascii="Arial" w:eastAsia="Arial" w:hAnsi="Arial" w:cs="Arial"/>
                <w:color w:val="000000" w:themeColor="text1"/>
                <w:sz w:val="18"/>
                <w:szCs w:val="18"/>
              </w:rPr>
              <w:t>Candidate shows</w:t>
            </w:r>
            <w:proofErr w:type="gramEnd"/>
            <w:r w:rsidRPr="1F3B55AE">
              <w:rPr>
                <w:rFonts w:ascii="Arial" w:eastAsia="Arial" w:hAnsi="Arial" w:cs="Arial"/>
                <w:color w:val="000000" w:themeColor="text1"/>
                <w:sz w:val="18"/>
                <w:szCs w:val="18"/>
              </w:rPr>
              <w:t xml:space="preserve"> no evidence of </w:t>
            </w:r>
            <w:proofErr w:type="gramStart"/>
            <w:r w:rsidRPr="1F3B55AE">
              <w:rPr>
                <w:rFonts w:ascii="Arial" w:eastAsia="Arial" w:hAnsi="Arial" w:cs="Arial"/>
                <w:color w:val="000000" w:themeColor="text1"/>
                <w:sz w:val="18"/>
                <w:szCs w:val="18"/>
              </w:rPr>
              <w:t>ability</w:t>
            </w:r>
            <w:proofErr w:type="gramEnd"/>
            <w:r w:rsidRPr="1F3B55AE">
              <w:rPr>
                <w:rFonts w:ascii="Arial" w:eastAsia="Arial" w:hAnsi="Arial" w:cs="Arial"/>
                <w:color w:val="000000" w:themeColor="text1"/>
                <w:sz w:val="18"/>
                <w:szCs w:val="18"/>
              </w:rPr>
              <w:t xml:space="preserve"> to create an inclusive and supportive literate classroom community and no ability to design instruction to meet the needs of all students and provide for students’ progress and success.</w:t>
            </w:r>
          </w:p>
          <w:p w14:paraId="5F218A7C" w14:textId="6E4E3C74" w:rsidR="1F3B55AE" w:rsidRDefault="1F3B55AE" w:rsidP="1F3B55AE">
            <w:pPr>
              <w:rPr>
                <w:rFonts w:ascii="Arial" w:eastAsia="Arial" w:hAnsi="Arial" w:cs="Arial"/>
                <w:color w:val="000000" w:themeColor="text1"/>
                <w:sz w:val="18"/>
                <w:szCs w:val="18"/>
              </w:rPr>
            </w:pPr>
          </w:p>
        </w:tc>
        <w:tc>
          <w:tcPr>
            <w:tcW w:w="184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43D98013" w14:textId="026B9CD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 demonstrates limited ability to create an inclusive and supportive literate classroom community, and limited ability to design instruction to meet the needs of all students and provide for students’ progress and success.</w:t>
            </w:r>
          </w:p>
          <w:p w14:paraId="35FFF996" w14:textId="53C7752F" w:rsidR="1F3B55AE" w:rsidRDefault="1F3B55AE" w:rsidP="1F3B55AE">
            <w:pPr>
              <w:rPr>
                <w:rFonts w:ascii="Arial" w:eastAsia="Arial" w:hAnsi="Arial" w:cs="Arial"/>
                <w:color w:val="000000" w:themeColor="text1"/>
                <w:sz w:val="18"/>
                <w:szCs w:val="18"/>
              </w:rPr>
            </w:pPr>
          </w:p>
        </w:tc>
        <w:tc>
          <w:tcPr>
            <w:tcW w:w="1830"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1A709B2C" w14:textId="132A35D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Candidate demonstrates ability to create an inclusive and supportive literate classroom community, using whole-class, small group, and individual work that is aligned with goals and teaching strategies. </w:t>
            </w:r>
          </w:p>
          <w:p w14:paraId="4E6821D5" w14:textId="26973726" w:rsidR="1F3B55AE" w:rsidRDefault="1F3B55AE" w:rsidP="1F3B55AE">
            <w:pPr>
              <w:rPr>
                <w:rFonts w:ascii="Arial" w:eastAsia="Arial" w:hAnsi="Arial" w:cs="Arial"/>
                <w:color w:val="000000" w:themeColor="text1"/>
                <w:sz w:val="18"/>
                <w:szCs w:val="18"/>
              </w:rPr>
            </w:pPr>
          </w:p>
        </w:tc>
        <w:tc>
          <w:tcPr>
            <w:tcW w:w="186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378D62D8" w14:textId="5A91843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 takes initiative to see that the classroom provides an inclusive and supportive literate classroom community, using effective classroom management strategies and providing students with opportunities for feedback and reflection. Candidate actively employs creative ways to promote learning and self-discipline.</w:t>
            </w:r>
          </w:p>
        </w:tc>
      </w:tr>
      <w:tr w:rsidR="1F3B55AE" w14:paraId="100D9554" w14:textId="77777777" w:rsidTr="1F3B55AE">
        <w:trPr>
          <w:trHeight w:val="345"/>
        </w:trPr>
        <w:tc>
          <w:tcPr>
            <w:tcW w:w="9300" w:type="dxa"/>
            <w:gridSpan w:val="9"/>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1506DAE" w14:textId="562D8AA0"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743E60A9" w14:textId="77777777" w:rsidTr="1F3B55AE">
        <w:trPr>
          <w:trHeight w:val="345"/>
        </w:trPr>
        <w:tc>
          <w:tcPr>
            <w:tcW w:w="1935" w:type="dxa"/>
            <w:tcBorders>
              <w:top w:val="single" w:sz="6" w:space="0" w:color="auto"/>
              <w:left w:val="single" w:sz="6" w:space="0" w:color="auto"/>
              <w:bottom w:val="single" w:sz="6" w:space="0" w:color="auto"/>
              <w:right w:val="single" w:sz="6" w:space="0" w:color="auto"/>
            </w:tcBorders>
            <w:tcMar>
              <w:left w:w="90" w:type="dxa"/>
              <w:right w:w="90" w:type="dxa"/>
            </w:tcMar>
          </w:tcPr>
          <w:p w14:paraId="02AC47CF" w14:textId="087E864C"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830" w:type="dxa"/>
            <w:tcBorders>
              <w:top w:val="single" w:sz="6" w:space="0" w:color="auto"/>
              <w:left w:val="single" w:sz="6" w:space="0" w:color="auto"/>
              <w:bottom w:val="single" w:sz="6" w:space="0" w:color="auto"/>
              <w:right w:val="single" w:sz="6" w:space="0" w:color="auto"/>
            </w:tcBorders>
            <w:tcMar>
              <w:left w:w="90" w:type="dxa"/>
              <w:right w:w="90" w:type="dxa"/>
            </w:tcMar>
          </w:tcPr>
          <w:p w14:paraId="0DC44E68" w14:textId="36D39D3E" w:rsidR="1F3B55AE" w:rsidRDefault="1F3B55AE" w:rsidP="1F3B55AE">
            <w:pPr>
              <w:rPr>
                <w:rFonts w:ascii="Arial" w:eastAsia="Arial" w:hAnsi="Arial" w:cs="Arial"/>
                <w:color w:val="000000" w:themeColor="text1"/>
                <w:sz w:val="18"/>
                <w:szCs w:val="18"/>
              </w:rPr>
            </w:pPr>
          </w:p>
        </w:tc>
        <w:tc>
          <w:tcPr>
            <w:tcW w:w="5535" w:type="dxa"/>
            <w:gridSpan w:val="7"/>
            <w:tcBorders>
              <w:top w:val="single" w:sz="6" w:space="0" w:color="auto"/>
              <w:left w:val="single" w:sz="6" w:space="0" w:color="auto"/>
              <w:bottom w:val="single" w:sz="6" w:space="0" w:color="auto"/>
              <w:right w:val="single" w:sz="6" w:space="0" w:color="auto"/>
            </w:tcBorders>
            <w:tcMar>
              <w:left w:w="90" w:type="dxa"/>
              <w:right w:w="90" w:type="dxa"/>
            </w:tcMar>
          </w:tcPr>
          <w:p w14:paraId="39BAC5EC" w14:textId="67CB2B99" w:rsidR="1F3B55AE" w:rsidRDefault="1F3B55AE" w:rsidP="1F3B55AE">
            <w:pPr>
              <w:rPr>
                <w:rFonts w:ascii="Arial" w:eastAsia="Arial" w:hAnsi="Arial" w:cs="Arial"/>
                <w:color w:val="000000" w:themeColor="text1"/>
                <w:sz w:val="18"/>
                <w:szCs w:val="18"/>
              </w:rPr>
            </w:pPr>
          </w:p>
        </w:tc>
      </w:tr>
      <w:tr w:rsidR="1F3B55AE" w14:paraId="30D231AA" w14:textId="77777777" w:rsidTr="1F3B55AE">
        <w:trPr>
          <w:trHeight w:val="345"/>
        </w:trPr>
        <w:tc>
          <w:tcPr>
            <w:tcW w:w="1935" w:type="dxa"/>
            <w:tcBorders>
              <w:top w:val="single" w:sz="6" w:space="0" w:color="auto"/>
              <w:left w:val="single" w:sz="6" w:space="0" w:color="auto"/>
              <w:bottom w:val="single" w:sz="6" w:space="0" w:color="auto"/>
              <w:right w:val="single" w:sz="6" w:space="0" w:color="auto"/>
            </w:tcBorders>
            <w:tcMar>
              <w:left w:w="90" w:type="dxa"/>
              <w:right w:w="90" w:type="dxa"/>
            </w:tcMar>
          </w:tcPr>
          <w:p w14:paraId="7BFCBCF2" w14:textId="5BE2F819"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830" w:type="dxa"/>
            <w:tcBorders>
              <w:top w:val="single" w:sz="6" w:space="0" w:color="auto"/>
              <w:left w:val="single" w:sz="6" w:space="0" w:color="auto"/>
              <w:bottom w:val="single" w:sz="6" w:space="0" w:color="auto"/>
              <w:right w:val="single" w:sz="6" w:space="0" w:color="auto"/>
            </w:tcBorders>
            <w:tcMar>
              <w:left w:w="90" w:type="dxa"/>
              <w:right w:w="90" w:type="dxa"/>
            </w:tcMar>
          </w:tcPr>
          <w:p w14:paraId="5112E6B6" w14:textId="37A10A76" w:rsidR="1F3B55AE" w:rsidRDefault="1F3B55AE" w:rsidP="1F3B55AE">
            <w:pPr>
              <w:rPr>
                <w:rFonts w:ascii="Arial" w:eastAsia="Arial" w:hAnsi="Arial" w:cs="Arial"/>
                <w:color w:val="000000" w:themeColor="text1"/>
                <w:sz w:val="18"/>
                <w:szCs w:val="18"/>
              </w:rPr>
            </w:pPr>
          </w:p>
        </w:tc>
        <w:tc>
          <w:tcPr>
            <w:tcW w:w="184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4269AB39" w14:textId="1FBEA609" w:rsidR="1F3B55AE" w:rsidRDefault="1F3B55AE" w:rsidP="1F3B55AE">
            <w:pPr>
              <w:rPr>
                <w:rFonts w:ascii="Arial" w:eastAsia="Arial" w:hAnsi="Arial" w:cs="Arial"/>
                <w:color w:val="000000" w:themeColor="text1"/>
                <w:sz w:val="18"/>
                <w:szCs w:val="18"/>
              </w:rPr>
            </w:pPr>
          </w:p>
        </w:tc>
        <w:tc>
          <w:tcPr>
            <w:tcW w:w="1830"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739B37F9" w14:textId="610A9859" w:rsidR="1F3B55AE" w:rsidRDefault="1F3B55AE" w:rsidP="1F3B55AE">
            <w:pPr>
              <w:rPr>
                <w:rFonts w:ascii="Arial" w:eastAsia="Arial" w:hAnsi="Arial" w:cs="Arial"/>
                <w:color w:val="000000" w:themeColor="text1"/>
                <w:sz w:val="18"/>
                <w:szCs w:val="18"/>
              </w:rPr>
            </w:pPr>
          </w:p>
        </w:tc>
        <w:tc>
          <w:tcPr>
            <w:tcW w:w="186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0EDFE405" w14:textId="4A5CBF61" w:rsidR="1F3B55AE" w:rsidRDefault="1F3B55AE" w:rsidP="1F3B55AE">
            <w:pPr>
              <w:rPr>
                <w:rFonts w:ascii="Arial" w:eastAsia="Arial" w:hAnsi="Arial" w:cs="Arial"/>
                <w:color w:val="000000" w:themeColor="text1"/>
                <w:sz w:val="18"/>
                <w:szCs w:val="18"/>
              </w:rPr>
            </w:pPr>
          </w:p>
        </w:tc>
      </w:tr>
    </w:tbl>
    <w:p w14:paraId="19390989" w14:textId="67646101" w:rsidR="1F3B55AE" w:rsidRDefault="1F3B55AE" w:rsidP="1F3B55AE">
      <w:pPr>
        <w:rPr>
          <w:rFonts w:eastAsia="Georgia" w:cs="Georgia"/>
          <w:color w:val="000000" w:themeColor="text1"/>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920"/>
        <w:gridCol w:w="1845"/>
        <w:gridCol w:w="1845"/>
        <w:gridCol w:w="1845"/>
        <w:gridCol w:w="1845"/>
      </w:tblGrid>
      <w:tr w:rsidR="1F3B55AE" w14:paraId="47F8684D" w14:textId="77777777" w:rsidTr="1F3B55AE">
        <w:trPr>
          <w:trHeight w:val="300"/>
        </w:trPr>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17F3095C" w14:textId="00847BD4" w:rsidR="1F3B55AE" w:rsidRDefault="1F3B55AE" w:rsidP="1F3B55AE">
            <w:pPr>
              <w:rPr>
                <w:rFonts w:ascii="Arial" w:eastAsia="Arial" w:hAnsi="Arial" w:cs="Arial"/>
                <w:color w:val="000000" w:themeColor="text1"/>
                <w:sz w:val="18"/>
                <w:szCs w:val="18"/>
              </w:rPr>
            </w:pPr>
          </w:p>
        </w:tc>
        <w:tc>
          <w:tcPr>
            <w:tcW w:w="1845" w:type="dxa"/>
            <w:tcBorders>
              <w:top w:val="single" w:sz="6" w:space="0" w:color="auto"/>
              <w:left w:val="single" w:sz="6" w:space="0" w:color="auto"/>
              <w:bottom w:val="single" w:sz="6" w:space="0" w:color="auto"/>
              <w:right w:val="single" w:sz="6" w:space="0" w:color="auto"/>
            </w:tcBorders>
            <w:tcMar>
              <w:left w:w="90" w:type="dxa"/>
              <w:right w:w="90" w:type="dxa"/>
            </w:tcMar>
          </w:tcPr>
          <w:p w14:paraId="56264687" w14:textId="6D5BC373"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845" w:type="dxa"/>
            <w:tcBorders>
              <w:top w:val="single" w:sz="6" w:space="0" w:color="auto"/>
              <w:left w:val="single" w:sz="6" w:space="0" w:color="auto"/>
              <w:bottom w:val="single" w:sz="6" w:space="0" w:color="auto"/>
              <w:right w:val="single" w:sz="6" w:space="0" w:color="auto"/>
            </w:tcBorders>
            <w:tcMar>
              <w:left w:w="90" w:type="dxa"/>
              <w:right w:w="90" w:type="dxa"/>
            </w:tcMar>
          </w:tcPr>
          <w:p w14:paraId="73B5311C" w14:textId="01B72F29" w:rsidR="1F3B55AE" w:rsidRDefault="1F3B55AE" w:rsidP="1F3B55AE">
            <w:pPr>
              <w:rPr>
                <w:rFonts w:ascii="Arial" w:eastAsia="Arial" w:hAnsi="Arial" w:cs="Arial"/>
                <w:color w:val="000000" w:themeColor="text1"/>
                <w:sz w:val="18"/>
                <w:szCs w:val="18"/>
              </w:rPr>
            </w:pPr>
          </w:p>
        </w:tc>
        <w:tc>
          <w:tcPr>
            <w:tcW w:w="1845" w:type="dxa"/>
            <w:tcBorders>
              <w:top w:val="single" w:sz="6" w:space="0" w:color="auto"/>
              <w:left w:val="single" w:sz="6" w:space="0" w:color="auto"/>
              <w:bottom w:val="single" w:sz="6" w:space="0" w:color="auto"/>
              <w:right w:val="single" w:sz="6" w:space="0" w:color="auto"/>
            </w:tcBorders>
            <w:tcMar>
              <w:left w:w="90" w:type="dxa"/>
              <w:right w:w="90" w:type="dxa"/>
            </w:tcMar>
          </w:tcPr>
          <w:p w14:paraId="3F9358C4" w14:textId="14E6CFC0" w:rsidR="1F3B55AE" w:rsidRDefault="1F3B55AE" w:rsidP="1F3B55AE">
            <w:pPr>
              <w:rPr>
                <w:rFonts w:ascii="Arial" w:eastAsia="Arial" w:hAnsi="Arial" w:cs="Arial"/>
                <w:color w:val="000000" w:themeColor="text1"/>
                <w:sz w:val="18"/>
                <w:szCs w:val="18"/>
              </w:rPr>
            </w:pPr>
          </w:p>
        </w:tc>
        <w:tc>
          <w:tcPr>
            <w:tcW w:w="1845" w:type="dxa"/>
            <w:tcBorders>
              <w:top w:val="single" w:sz="6" w:space="0" w:color="auto"/>
              <w:left w:val="single" w:sz="6" w:space="0" w:color="auto"/>
              <w:bottom w:val="single" w:sz="6" w:space="0" w:color="auto"/>
              <w:right w:val="single" w:sz="6" w:space="0" w:color="auto"/>
            </w:tcBorders>
            <w:tcMar>
              <w:left w:w="90" w:type="dxa"/>
              <w:right w:w="90" w:type="dxa"/>
            </w:tcMar>
          </w:tcPr>
          <w:p w14:paraId="2908B964" w14:textId="40D5B059" w:rsidR="1F3B55AE" w:rsidRDefault="1F3B55AE" w:rsidP="1F3B55AE">
            <w:pPr>
              <w:rPr>
                <w:rFonts w:ascii="Arial" w:eastAsia="Arial" w:hAnsi="Arial" w:cs="Arial"/>
                <w:color w:val="000000" w:themeColor="text1"/>
                <w:sz w:val="18"/>
                <w:szCs w:val="18"/>
              </w:rPr>
            </w:pPr>
          </w:p>
        </w:tc>
      </w:tr>
      <w:tr w:rsidR="1F3B55AE" w14:paraId="6CE49899" w14:textId="77777777" w:rsidTr="1F3B55AE">
        <w:trPr>
          <w:trHeight w:val="300"/>
        </w:trPr>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50B46FB4" w14:textId="091F3EB2" w:rsidR="1F3B55AE" w:rsidRDefault="1F3B55AE" w:rsidP="1F3B55AE">
            <w:pPr>
              <w:rPr>
                <w:rFonts w:ascii="Arial" w:eastAsia="Arial" w:hAnsi="Arial" w:cs="Arial"/>
                <w:color w:val="000000" w:themeColor="text1"/>
                <w:sz w:val="18"/>
                <w:szCs w:val="18"/>
              </w:rPr>
            </w:pPr>
          </w:p>
        </w:tc>
        <w:tc>
          <w:tcPr>
            <w:tcW w:w="1845" w:type="dxa"/>
            <w:tcBorders>
              <w:top w:val="single" w:sz="6" w:space="0" w:color="auto"/>
              <w:left w:val="single" w:sz="6" w:space="0" w:color="auto"/>
              <w:bottom w:val="single" w:sz="6" w:space="0" w:color="auto"/>
              <w:right w:val="single" w:sz="6" w:space="0" w:color="auto"/>
            </w:tcBorders>
            <w:tcMar>
              <w:left w:w="90" w:type="dxa"/>
              <w:right w:w="90" w:type="dxa"/>
            </w:tcMar>
          </w:tcPr>
          <w:p w14:paraId="2B893E7E" w14:textId="309752A6"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845" w:type="dxa"/>
            <w:tcBorders>
              <w:top w:val="single" w:sz="6" w:space="0" w:color="auto"/>
              <w:left w:val="single" w:sz="6" w:space="0" w:color="auto"/>
              <w:bottom w:val="single" w:sz="6" w:space="0" w:color="auto"/>
              <w:right w:val="single" w:sz="6" w:space="0" w:color="auto"/>
            </w:tcBorders>
            <w:tcMar>
              <w:left w:w="90" w:type="dxa"/>
              <w:right w:w="90" w:type="dxa"/>
            </w:tcMar>
          </w:tcPr>
          <w:p w14:paraId="52E7B4C4" w14:textId="4F147896"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845" w:type="dxa"/>
            <w:tcBorders>
              <w:top w:val="single" w:sz="6" w:space="0" w:color="auto"/>
              <w:left w:val="single" w:sz="6" w:space="0" w:color="auto"/>
              <w:bottom w:val="single" w:sz="6" w:space="0" w:color="auto"/>
              <w:right w:val="single" w:sz="6" w:space="0" w:color="auto"/>
            </w:tcBorders>
            <w:tcMar>
              <w:left w:w="90" w:type="dxa"/>
              <w:right w:w="90" w:type="dxa"/>
            </w:tcMar>
          </w:tcPr>
          <w:p w14:paraId="540C7571" w14:textId="6A6F72A3"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845" w:type="dxa"/>
            <w:tcBorders>
              <w:top w:val="single" w:sz="6" w:space="0" w:color="auto"/>
              <w:left w:val="single" w:sz="6" w:space="0" w:color="auto"/>
              <w:bottom w:val="single" w:sz="6" w:space="0" w:color="auto"/>
              <w:right w:val="single" w:sz="6" w:space="0" w:color="auto"/>
            </w:tcBorders>
            <w:tcMar>
              <w:left w:w="90" w:type="dxa"/>
              <w:right w:w="90" w:type="dxa"/>
            </w:tcMar>
          </w:tcPr>
          <w:p w14:paraId="22DE566C" w14:textId="5E662267"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5A2A7CE2" w14:textId="77777777" w:rsidTr="1F3B55AE">
        <w:trPr>
          <w:trHeight w:val="300"/>
        </w:trPr>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0EE85C4D" w14:textId="3E86E71B"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4. ELA pedagogy, research, and theory</w:t>
            </w:r>
          </w:p>
          <w:p w14:paraId="02D4B379" w14:textId="2602FC82" w:rsidR="1F3B55AE" w:rsidRDefault="1F3B55AE" w:rsidP="1F3B55AE">
            <w:pPr>
              <w:rPr>
                <w:rFonts w:ascii="Arial" w:eastAsia="Arial" w:hAnsi="Arial" w:cs="Arial"/>
                <w:color w:val="000000" w:themeColor="text1"/>
                <w:sz w:val="18"/>
                <w:szCs w:val="18"/>
              </w:rPr>
            </w:pPr>
          </w:p>
          <w:p w14:paraId="748D83A0" w14:textId="5FC2EA92" w:rsidR="1F3B55AE" w:rsidRDefault="1F3B55AE" w:rsidP="1F3B55AE">
            <w:pPr>
              <w:rPr>
                <w:rFonts w:ascii="Arial" w:eastAsia="Arial" w:hAnsi="Arial" w:cs="Arial"/>
                <w:color w:val="000000" w:themeColor="text1"/>
                <w:sz w:val="18"/>
                <w:szCs w:val="18"/>
              </w:rPr>
            </w:pPr>
            <w:r w:rsidRPr="1F3B55AE">
              <w:rPr>
                <w:rFonts w:ascii="Arial" w:eastAsia="Arial" w:hAnsi="Arial" w:cs="Arial"/>
                <w:i/>
                <w:iCs/>
                <w:color w:val="000000" w:themeColor="text1"/>
                <w:sz w:val="18"/>
                <w:szCs w:val="18"/>
              </w:rPr>
              <w:t>COE 1.1, 1.2, 1.3, 1.4, 1.5, 1.6</w:t>
            </w:r>
          </w:p>
          <w:p w14:paraId="6152D39C" w14:textId="13F8B966" w:rsidR="1F3B55AE" w:rsidRDefault="1F3B55AE" w:rsidP="1F3B55AE">
            <w:pPr>
              <w:rPr>
                <w:rFonts w:ascii="Arial" w:eastAsia="Arial" w:hAnsi="Arial" w:cs="Arial"/>
                <w:color w:val="000000" w:themeColor="text1"/>
                <w:sz w:val="18"/>
                <w:szCs w:val="18"/>
              </w:rPr>
            </w:pPr>
            <w:r w:rsidRPr="1F3B55AE">
              <w:rPr>
                <w:rFonts w:ascii="Arial" w:eastAsia="Arial" w:hAnsi="Arial" w:cs="Arial"/>
                <w:i/>
                <w:iCs/>
                <w:color w:val="000000" w:themeColor="text1"/>
                <w:sz w:val="18"/>
                <w:szCs w:val="18"/>
              </w:rPr>
              <w:t>NCTE Standard 4.1, 3.7.1, 2.4</w:t>
            </w:r>
          </w:p>
        </w:tc>
        <w:tc>
          <w:tcPr>
            <w:tcW w:w="1845" w:type="dxa"/>
            <w:tcBorders>
              <w:top w:val="single" w:sz="6" w:space="0" w:color="auto"/>
              <w:left w:val="single" w:sz="6" w:space="0" w:color="auto"/>
              <w:bottom w:val="single" w:sz="6" w:space="0" w:color="auto"/>
              <w:right w:val="single" w:sz="6" w:space="0" w:color="auto"/>
            </w:tcBorders>
            <w:tcMar>
              <w:left w:w="90" w:type="dxa"/>
              <w:right w:w="90" w:type="dxa"/>
            </w:tcMar>
          </w:tcPr>
          <w:p w14:paraId="349F17D0" w14:textId="5AAF658E"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Candidate shows no evidence of ability to examine and select resources for instruction such as textbooks, other print materials, videos, films, recordings, and software, appropriate for supporting the teaching of ELA. Candidate seems unaware of major sources of research and theory related to English language </w:t>
            </w:r>
            <w:proofErr w:type="gramStart"/>
            <w:r w:rsidRPr="1F3B55AE">
              <w:rPr>
                <w:rFonts w:ascii="Arial" w:eastAsia="Arial" w:hAnsi="Arial" w:cs="Arial"/>
                <w:color w:val="000000" w:themeColor="text1"/>
                <w:sz w:val="18"/>
                <w:szCs w:val="18"/>
              </w:rPr>
              <w:t>arts, and</w:t>
            </w:r>
            <w:proofErr w:type="gramEnd"/>
            <w:r w:rsidRPr="1F3B55AE">
              <w:rPr>
                <w:rFonts w:ascii="Arial" w:eastAsia="Arial" w:hAnsi="Arial" w:cs="Arial"/>
                <w:color w:val="000000" w:themeColor="text1"/>
                <w:sz w:val="18"/>
                <w:szCs w:val="18"/>
              </w:rPr>
              <w:t xml:space="preserve"> so fails to use them to support teaching decisions.</w:t>
            </w:r>
          </w:p>
          <w:p w14:paraId="1F284703" w14:textId="4630EFFA"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Candidate demonstrates inadequate planning, goal setting, and ability to establish realistically high expectations for learners. </w:t>
            </w:r>
            <w:proofErr w:type="gramStart"/>
            <w:r w:rsidRPr="1F3B55AE">
              <w:rPr>
                <w:rFonts w:ascii="Arial" w:eastAsia="Arial" w:hAnsi="Arial" w:cs="Arial"/>
                <w:color w:val="000000" w:themeColor="text1"/>
                <w:sz w:val="18"/>
                <w:szCs w:val="18"/>
              </w:rPr>
              <w:t>Candidate seldom uses</w:t>
            </w:r>
            <w:proofErr w:type="gramEnd"/>
            <w:r w:rsidRPr="1F3B55AE">
              <w:rPr>
                <w:rFonts w:ascii="Arial" w:eastAsia="Arial" w:hAnsi="Arial" w:cs="Arial"/>
                <w:color w:val="000000" w:themeColor="text1"/>
                <w:sz w:val="18"/>
                <w:szCs w:val="18"/>
              </w:rPr>
              <w:t xml:space="preserve"> practices designed to assist students in developing habits of critical thinking and judgment.</w:t>
            </w:r>
          </w:p>
        </w:tc>
        <w:tc>
          <w:tcPr>
            <w:tcW w:w="1845" w:type="dxa"/>
            <w:tcBorders>
              <w:top w:val="single" w:sz="6" w:space="0" w:color="auto"/>
              <w:left w:val="single" w:sz="6" w:space="0" w:color="auto"/>
              <w:bottom w:val="single" w:sz="6" w:space="0" w:color="auto"/>
              <w:right w:val="single" w:sz="6" w:space="0" w:color="auto"/>
            </w:tcBorders>
            <w:tcMar>
              <w:left w:w="90" w:type="dxa"/>
              <w:right w:w="90" w:type="dxa"/>
            </w:tcMar>
          </w:tcPr>
          <w:p w14:paraId="55395B8E" w14:textId="01A6CE26"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 shows some ability to examine and select resources for instruction such as textbooks, other print materials, videos, films, recordings, and software, appropriate for supporting the teaching of ELA. Candidate occasionally uses major sources of research and theory related to English language arts to support teaching decisions.</w:t>
            </w:r>
          </w:p>
          <w:p w14:paraId="1BC3B179" w14:textId="326E1D26" w:rsidR="1F3B55AE" w:rsidRDefault="1F3B55AE" w:rsidP="1F3B55AE">
            <w:pPr>
              <w:rPr>
                <w:rFonts w:ascii="Arial" w:eastAsia="Arial" w:hAnsi="Arial" w:cs="Arial"/>
                <w:color w:val="000000" w:themeColor="text1"/>
                <w:sz w:val="18"/>
                <w:szCs w:val="18"/>
              </w:rPr>
            </w:pPr>
            <w:proofErr w:type="gramStart"/>
            <w:r w:rsidRPr="1F3B55AE">
              <w:rPr>
                <w:rFonts w:ascii="Arial" w:eastAsia="Arial" w:hAnsi="Arial" w:cs="Arial"/>
                <w:color w:val="000000" w:themeColor="text1"/>
                <w:sz w:val="18"/>
                <w:szCs w:val="18"/>
              </w:rPr>
              <w:t>Candidate sporadically demonstrates</w:t>
            </w:r>
            <w:proofErr w:type="gramEnd"/>
            <w:r w:rsidRPr="1F3B55AE">
              <w:rPr>
                <w:rFonts w:ascii="Arial" w:eastAsia="Arial" w:hAnsi="Arial" w:cs="Arial"/>
                <w:color w:val="000000" w:themeColor="text1"/>
                <w:sz w:val="18"/>
                <w:szCs w:val="18"/>
              </w:rPr>
              <w:t xml:space="preserve"> thoughtful planning, ability to set goals and achieve them, and realistically high expectations for learners. </w:t>
            </w:r>
            <w:proofErr w:type="gramStart"/>
            <w:r w:rsidRPr="1F3B55AE">
              <w:rPr>
                <w:rFonts w:ascii="Arial" w:eastAsia="Arial" w:hAnsi="Arial" w:cs="Arial"/>
                <w:color w:val="000000" w:themeColor="text1"/>
                <w:sz w:val="18"/>
                <w:szCs w:val="18"/>
              </w:rPr>
              <w:t>Candidate occasionally uses</w:t>
            </w:r>
            <w:proofErr w:type="gramEnd"/>
            <w:r w:rsidRPr="1F3B55AE">
              <w:rPr>
                <w:rFonts w:ascii="Arial" w:eastAsia="Arial" w:hAnsi="Arial" w:cs="Arial"/>
                <w:color w:val="000000" w:themeColor="text1"/>
                <w:sz w:val="18"/>
                <w:szCs w:val="18"/>
              </w:rPr>
              <w:t xml:space="preserve"> practices designed to assist students in developing habits of critical thinking and judgment.</w:t>
            </w:r>
          </w:p>
        </w:tc>
        <w:tc>
          <w:tcPr>
            <w:tcW w:w="1845" w:type="dxa"/>
            <w:tcBorders>
              <w:top w:val="single" w:sz="6" w:space="0" w:color="auto"/>
              <w:left w:val="single" w:sz="6" w:space="0" w:color="auto"/>
              <w:bottom w:val="single" w:sz="6" w:space="0" w:color="auto"/>
              <w:right w:val="single" w:sz="6" w:space="0" w:color="auto"/>
            </w:tcBorders>
            <w:tcMar>
              <w:left w:w="90" w:type="dxa"/>
              <w:right w:w="90" w:type="dxa"/>
            </w:tcMar>
          </w:tcPr>
          <w:p w14:paraId="4908F77A" w14:textId="4E97C80A"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Candidate frequently examines and selects resources for instruction such as textbooks, other print materials, videos, films, recordings, and software, appropriate for supporting the teaching of ELA. Candidate frequently uses major sources of research and theory related to English language arts to support teaching </w:t>
            </w:r>
            <w:proofErr w:type="gramStart"/>
            <w:r w:rsidRPr="1F3B55AE">
              <w:rPr>
                <w:rFonts w:ascii="Arial" w:eastAsia="Arial" w:hAnsi="Arial" w:cs="Arial"/>
                <w:color w:val="000000" w:themeColor="text1"/>
                <w:sz w:val="18"/>
                <w:szCs w:val="18"/>
              </w:rPr>
              <w:t>decisions,  consistently</w:t>
            </w:r>
            <w:proofErr w:type="gramEnd"/>
            <w:r w:rsidRPr="1F3B55AE">
              <w:rPr>
                <w:rFonts w:ascii="Arial" w:eastAsia="Arial" w:hAnsi="Arial" w:cs="Arial"/>
                <w:color w:val="000000" w:themeColor="text1"/>
                <w:sz w:val="18"/>
                <w:szCs w:val="18"/>
              </w:rPr>
              <w:t xml:space="preserve"> demonstrates thoughtful planning, ability to set and achieve goals, conveys realistically high expectations for all learners. Candidate frequently uses practices designed to assist students in developing habits of critical thinking and judgment.</w:t>
            </w:r>
          </w:p>
          <w:p w14:paraId="5401A5B0" w14:textId="0A5AAD5C" w:rsidR="1F3B55AE" w:rsidRDefault="1F3B55AE" w:rsidP="1F3B55AE">
            <w:pPr>
              <w:rPr>
                <w:rFonts w:ascii="Arial" w:eastAsia="Arial" w:hAnsi="Arial" w:cs="Arial"/>
                <w:color w:val="000000" w:themeColor="text1"/>
                <w:sz w:val="18"/>
                <w:szCs w:val="18"/>
              </w:rPr>
            </w:pPr>
          </w:p>
        </w:tc>
        <w:tc>
          <w:tcPr>
            <w:tcW w:w="1845" w:type="dxa"/>
            <w:tcBorders>
              <w:top w:val="single" w:sz="6" w:space="0" w:color="auto"/>
              <w:left w:val="single" w:sz="6" w:space="0" w:color="auto"/>
              <w:bottom w:val="single" w:sz="6" w:space="0" w:color="auto"/>
              <w:right w:val="single" w:sz="6" w:space="0" w:color="auto"/>
            </w:tcBorders>
            <w:tcMar>
              <w:left w:w="90" w:type="dxa"/>
              <w:right w:w="90" w:type="dxa"/>
            </w:tcMar>
          </w:tcPr>
          <w:p w14:paraId="0ABE063D" w14:textId="1E992259" w:rsidR="1F3B55AE" w:rsidRDefault="1F3B55AE" w:rsidP="1F3B55AE">
            <w:pPr>
              <w:pStyle w:val="CommentText"/>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Candidate selects or creates instructional materials that are consistent with what is known about student learning in ELA. Candidate reflects on teaching performances </w:t>
            </w:r>
            <w:proofErr w:type="gramStart"/>
            <w:r w:rsidRPr="1F3B55AE">
              <w:rPr>
                <w:rFonts w:ascii="Arial" w:eastAsia="Arial" w:hAnsi="Arial" w:cs="Arial"/>
                <w:color w:val="000000" w:themeColor="text1"/>
                <w:sz w:val="18"/>
                <w:szCs w:val="18"/>
              </w:rPr>
              <w:t>in light of</w:t>
            </w:r>
            <w:proofErr w:type="gramEnd"/>
            <w:r w:rsidRPr="1F3B55AE">
              <w:rPr>
                <w:rFonts w:ascii="Arial" w:eastAsia="Arial" w:hAnsi="Arial" w:cs="Arial"/>
                <w:color w:val="000000" w:themeColor="text1"/>
                <w:sz w:val="18"/>
                <w:szCs w:val="18"/>
              </w:rPr>
              <w:t xml:space="preserve"> research on, and theories of, how students compose and respond to text and </w:t>
            </w:r>
            <w:proofErr w:type="gramStart"/>
            <w:r w:rsidRPr="1F3B55AE">
              <w:rPr>
                <w:rFonts w:ascii="Arial" w:eastAsia="Arial" w:hAnsi="Arial" w:cs="Arial"/>
                <w:color w:val="000000" w:themeColor="text1"/>
                <w:sz w:val="18"/>
                <w:szCs w:val="18"/>
              </w:rPr>
              <w:t>makes adjustments</w:t>
            </w:r>
            <w:proofErr w:type="gramEnd"/>
            <w:r w:rsidRPr="1F3B55AE">
              <w:rPr>
                <w:rFonts w:ascii="Arial" w:eastAsia="Arial" w:hAnsi="Arial" w:cs="Arial"/>
                <w:color w:val="000000" w:themeColor="text1"/>
                <w:sz w:val="18"/>
                <w:szCs w:val="18"/>
              </w:rPr>
              <w:t xml:space="preserve"> in teaching as appropriate. Candidate independently plans and implements comprehensive lessons; learner motivation and monitoring are built into plans. Candidate designs and implements instruction and assessment that assist students in developing habits of critical thinking.</w:t>
            </w:r>
          </w:p>
        </w:tc>
      </w:tr>
      <w:tr w:rsidR="1F3B55AE" w14:paraId="04BEAA65" w14:textId="77777777" w:rsidTr="1F3B55AE">
        <w:trPr>
          <w:trHeight w:val="345"/>
        </w:trPr>
        <w:tc>
          <w:tcPr>
            <w:tcW w:w="9300"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871BE18" w14:textId="54B918D7"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4373333C" w14:textId="77777777" w:rsidTr="1F3B55AE">
        <w:trPr>
          <w:trHeight w:val="345"/>
        </w:trPr>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2DDC0239" w14:textId="182C0CA4"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845" w:type="dxa"/>
            <w:tcBorders>
              <w:top w:val="single" w:sz="6" w:space="0" w:color="auto"/>
              <w:left w:val="single" w:sz="6" w:space="0" w:color="auto"/>
              <w:bottom w:val="single" w:sz="6" w:space="0" w:color="auto"/>
              <w:right w:val="single" w:sz="6" w:space="0" w:color="auto"/>
            </w:tcBorders>
            <w:tcMar>
              <w:left w:w="90" w:type="dxa"/>
              <w:right w:w="90" w:type="dxa"/>
            </w:tcMar>
          </w:tcPr>
          <w:p w14:paraId="1D607473" w14:textId="693B60EE" w:rsidR="1F3B55AE" w:rsidRDefault="1F3B55AE" w:rsidP="1F3B55AE">
            <w:pPr>
              <w:rPr>
                <w:rFonts w:ascii="Arial" w:eastAsia="Arial" w:hAnsi="Arial" w:cs="Arial"/>
                <w:color w:val="000000" w:themeColor="text1"/>
                <w:sz w:val="18"/>
                <w:szCs w:val="18"/>
              </w:rPr>
            </w:pPr>
          </w:p>
        </w:tc>
        <w:tc>
          <w:tcPr>
            <w:tcW w:w="5535"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4F76ED85" w14:textId="71500232" w:rsidR="1F3B55AE" w:rsidRDefault="1F3B55AE" w:rsidP="1F3B55AE">
            <w:pPr>
              <w:rPr>
                <w:rFonts w:ascii="Arial" w:eastAsia="Arial" w:hAnsi="Arial" w:cs="Arial"/>
                <w:color w:val="000000" w:themeColor="text1"/>
                <w:sz w:val="18"/>
                <w:szCs w:val="18"/>
              </w:rPr>
            </w:pPr>
          </w:p>
        </w:tc>
      </w:tr>
      <w:tr w:rsidR="1F3B55AE" w14:paraId="49FE891C" w14:textId="77777777" w:rsidTr="1F3B55AE">
        <w:trPr>
          <w:trHeight w:val="345"/>
        </w:trPr>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40620316" w14:textId="54A8670A"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845" w:type="dxa"/>
            <w:tcBorders>
              <w:top w:val="single" w:sz="6" w:space="0" w:color="auto"/>
              <w:left w:val="single" w:sz="6" w:space="0" w:color="auto"/>
              <w:bottom w:val="single" w:sz="6" w:space="0" w:color="auto"/>
              <w:right w:val="single" w:sz="6" w:space="0" w:color="auto"/>
            </w:tcBorders>
            <w:tcMar>
              <w:left w:w="90" w:type="dxa"/>
              <w:right w:w="90" w:type="dxa"/>
            </w:tcMar>
          </w:tcPr>
          <w:p w14:paraId="4C563C1D" w14:textId="245DF8F4" w:rsidR="1F3B55AE" w:rsidRDefault="1F3B55AE" w:rsidP="1F3B55AE">
            <w:pPr>
              <w:rPr>
                <w:rFonts w:ascii="Arial" w:eastAsia="Arial" w:hAnsi="Arial" w:cs="Arial"/>
                <w:color w:val="000000" w:themeColor="text1"/>
                <w:sz w:val="18"/>
                <w:szCs w:val="18"/>
              </w:rPr>
            </w:pPr>
          </w:p>
        </w:tc>
        <w:tc>
          <w:tcPr>
            <w:tcW w:w="1845" w:type="dxa"/>
            <w:tcBorders>
              <w:top w:val="single" w:sz="6" w:space="0" w:color="auto"/>
              <w:left w:val="single" w:sz="6" w:space="0" w:color="auto"/>
              <w:bottom w:val="single" w:sz="6" w:space="0" w:color="auto"/>
              <w:right w:val="single" w:sz="6" w:space="0" w:color="auto"/>
            </w:tcBorders>
            <w:tcMar>
              <w:left w:w="90" w:type="dxa"/>
              <w:right w:w="90" w:type="dxa"/>
            </w:tcMar>
          </w:tcPr>
          <w:p w14:paraId="64C59950" w14:textId="1550D4D1" w:rsidR="1F3B55AE" w:rsidRDefault="1F3B55AE" w:rsidP="1F3B55AE">
            <w:pPr>
              <w:rPr>
                <w:rFonts w:ascii="Arial" w:eastAsia="Arial" w:hAnsi="Arial" w:cs="Arial"/>
                <w:color w:val="000000" w:themeColor="text1"/>
                <w:sz w:val="18"/>
                <w:szCs w:val="18"/>
              </w:rPr>
            </w:pPr>
          </w:p>
        </w:tc>
        <w:tc>
          <w:tcPr>
            <w:tcW w:w="1845" w:type="dxa"/>
            <w:tcBorders>
              <w:top w:val="single" w:sz="6" w:space="0" w:color="auto"/>
              <w:left w:val="single" w:sz="6" w:space="0" w:color="auto"/>
              <w:bottom w:val="single" w:sz="6" w:space="0" w:color="auto"/>
              <w:right w:val="single" w:sz="6" w:space="0" w:color="auto"/>
            </w:tcBorders>
            <w:tcMar>
              <w:left w:w="90" w:type="dxa"/>
              <w:right w:w="90" w:type="dxa"/>
            </w:tcMar>
          </w:tcPr>
          <w:p w14:paraId="3C7A76E5" w14:textId="3E414360" w:rsidR="1F3B55AE" w:rsidRDefault="1F3B55AE" w:rsidP="1F3B55AE">
            <w:pPr>
              <w:rPr>
                <w:rFonts w:ascii="Arial" w:eastAsia="Arial" w:hAnsi="Arial" w:cs="Arial"/>
                <w:color w:val="000000" w:themeColor="text1"/>
                <w:sz w:val="18"/>
                <w:szCs w:val="18"/>
              </w:rPr>
            </w:pPr>
          </w:p>
        </w:tc>
        <w:tc>
          <w:tcPr>
            <w:tcW w:w="1845" w:type="dxa"/>
            <w:tcBorders>
              <w:top w:val="single" w:sz="6" w:space="0" w:color="auto"/>
              <w:left w:val="single" w:sz="6" w:space="0" w:color="auto"/>
              <w:bottom w:val="single" w:sz="6" w:space="0" w:color="auto"/>
              <w:right w:val="single" w:sz="6" w:space="0" w:color="auto"/>
            </w:tcBorders>
            <w:tcMar>
              <w:left w:w="90" w:type="dxa"/>
              <w:right w:w="90" w:type="dxa"/>
            </w:tcMar>
          </w:tcPr>
          <w:p w14:paraId="6A7D6DAB" w14:textId="391D016D" w:rsidR="1F3B55AE" w:rsidRDefault="1F3B55AE" w:rsidP="1F3B55AE">
            <w:pPr>
              <w:rPr>
                <w:rFonts w:ascii="Arial" w:eastAsia="Arial" w:hAnsi="Arial" w:cs="Arial"/>
                <w:color w:val="000000" w:themeColor="text1"/>
                <w:sz w:val="18"/>
                <w:szCs w:val="18"/>
              </w:rPr>
            </w:pPr>
          </w:p>
        </w:tc>
      </w:tr>
    </w:tbl>
    <w:p w14:paraId="311B940D" w14:textId="7B68610E" w:rsidR="1F3B55AE" w:rsidRDefault="1F3B55AE" w:rsidP="1F3B55AE">
      <w:pPr>
        <w:rPr>
          <w:rFonts w:eastAsia="Georgia" w:cs="Georgia"/>
          <w:color w:val="000000" w:themeColor="text1"/>
          <w:szCs w:val="24"/>
        </w:rPr>
      </w:pPr>
    </w:p>
    <w:p w14:paraId="4E95B407" w14:textId="34FBB678" w:rsidR="1F3B55AE" w:rsidRDefault="1F3B55AE" w:rsidP="1F3B55AE">
      <w:pPr>
        <w:rPr>
          <w:rFonts w:eastAsia="Georgia" w:cs="Georgia"/>
          <w:color w:val="000000" w:themeColor="text1"/>
          <w:szCs w:val="24"/>
        </w:rPr>
      </w:pPr>
    </w:p>
    <w:p w14:paraId="2D013513" w14:textId="083EC6AF" w:rsidR="1F3B55AE" w:rsidRDefault="1F3B55AE" w:rsidP="1F3B55AE">
      <w:pPr>
        <w:rPr>
          <w:rFonts w:eastAsia="Georgia" w:cs="Georgia"/>
          <w:color w:val="000000" w:themeColor="text1"/>
          <w:szCs w:val="24"/>
        </w:rPr>
      </w:pPr>
    </w:p>
    <w:p w14:paraId="478E1911" w14:textId="3CFC8CE1" w:rsidR="1F3B55AE" w:rsidRDefault="1F3B55AE" w:rsidP="1F3B55AE">
      <w:pPr>
        <w:rPr>
          <w:rFonts w:eastAsia="Georgia" w:cs="Georgia"/>
          <w:color w:val="000000" w:themeColor="text1"/>
          <w:szCs w:val="24"/>
        </w:rPr>
      </w:pPr>
    </w:p>
    <w:p w14:paraId="628A8251" w14:textId="1D89F50B" w:rsidR="1F3B55AE" w:rsidRDefault="1F3B55AE" w:rsidP="1F3B55AE">
      <w:pPr>
        <w:rPr>
          <w:rFonts w:eastAsia="Georgia" w:cs="Georgia"/>
          <w:color w:val="000000" w:themeColor="text1"/>
          <w:szCs w:val="24"/>
        </w:rPr>
      </w:pPr>
    </w:p>
    <w:p w14:paraId="1A3FF726" w14:textId="76A955A9" w:rsidR="1F3B55AE" w:rsidRDefault="1F3B55AE" w:rsidP="33129C41">
      <w:pPr>
        <w:rPr>
          <w:rFonts w:eastAsia="Georgia" w:cs="Georgia"/>
          <w:color w:val="000000" w:themeColor="text1"/>
          <w:szCs w:val="24"/>
        </w:rPr>
      </w:pPr>
    </w:p>
    <w:p w14:paraId="786D6033" w14:textId="4D2AB663" w:rsidR="33129C41" w:rsidRDefault="33129C41" w:rsidP="33129C41">
      <w:pPr>
        <w:rPr>
          <w:rFonts w:eastAsia="Georgia" w:cs="Georgia"/>
          <w:color w:val="000000" w:themeColor="text1"/>
          <w:szCs w:val="24"/>
        </w:rPr>
      </w:pPr>
    </w:p>
    <w:p w14:paraId="7676F064" w14:textId="0F5F0F9E" w:rsidR="00DE6456" w:rsidRDefault="00DE6456" w:rsidP="1F3B55AE">
      <w:pPr>
        <w:rPr>
          <w:rFonts w:eastAsia="Georgia" w:cs="Georgia"/>
          <w:color w:val="000000" w:themeColor="text1"/>
          <w:szCs w:val="24"/>
        </w:rPr>
      </w:pPr>
      <w:r>
        <w:rPr>
          <w:rFonts w:eastAsia="Georgia" w:cs="Georgia"/>
          <w:color w:val="000000" w:themeColor="text1"/>
          <w:szCs w:val="24"/>
        </w:rPr>
        <w:br w:type="page"/>
      </w:r>
    </w:p>
    <w:p w14:paraId="4CE6D5D2" w14:textId="77777777" w:rsidR="1F3B55AE" w:rsidRDefault="1F3B55AE" w:rsidP="1F3B55AE">
      <w:pPr>
        <w:rPr>
          <w:rFonts w:eastAsia="Georgia" w:cs="Georgia"/>
          <w:color w:val="000000" w:themeColor="text1"/>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025"/>
        <w:gridCol w:w="1785"/>
        <w:gridCol w:w="30"/>
        <w:gridCol w:w="15"/>
        <w:gridCol w:w="1755"/>
        <w:gridCol w:w="30"/>
        <w:gridCol w:w="1770"/>
        <w:gridCol w:w="45"/>
        <w:gridCol w:w="1830"/>
      </w:tblGrid>
      <w:tr w:rsidR="1F3B55AE" w14:paraId="307086E3" w14:textId="77777777" w:rsidTr="1F3B55AE">
        <w:trPr>
          <w:trHeight w:val="300"/>
        </w:trPr>
        <w:tc>
          <w:tcPr>
            <w:tcW w:w="2025" w:type="dxa"/>
            <w:tcBorders>
              <w:top w:val="single" w:sz="6" w:space="0" w:color="auto"/>
              <w:left w:val="single" w:sz="6" w:space="0" w:color="auto"/>
              <w:bottom w:val="single" w:sz="6" w:space="0" w:color="auto"/>
              <w:right w:val="single" w:sz="6" w:space="0" w:color="auto"/>
            </w:tcBorders>
            <w:tcMar>
              <w:left w:w="90" w:type="dxa"/>
              <w:right w:w="90" w:type="dxa"/>
            </w:tcMar>
          </w:tcPr>
          <w:p w14:paraId="42AB447C" w14:textId="26C5C211" w:rsidR="1F3B55AE" w:rsidRDefault="1F3B55AE" w:rsidP="1F3B55AE">
            <w:pPr>
              <w:rPr>
                <w:rFonts w:ascii="Arial" w:eastAsia="Arial" w:hAnsi="Arial" w:cs="Arial"/>
                <w:color w:val="000000" w:themeColor="text1"/>
                <w:sz w:val="18"/>
                <w:szCs w:val="18"/>
              </w:rPr>
            </w:pPr>
          </w:p>
        </w:tc>
        <w:tc>
          <w:tcPr>
            <w:tcW w:w="1785" w:type="dxa"/>
            <w:tcBorders>
              <w:top w:val="single" w:sz="6" w:space="0" w:color="auto"/>
              <w:left w:val="single" w:sz="6" w:space="0" w:color="auto"/>
              <w:bottom w:val="single" w:sz="6" w:space="0" w:color="auto"/>
              <w:right w:val="single" w:sz="6" w:space="0" w:color="auto"/>
            </w:tcBorders>
            <w:tcMar>
              <w:left w:w="90" w:type="dxa"/>
              <w:right w:w="90" w:type="dxa"/>
            </w:tcMar>
          </w:tcPr>
          <w:p w14:paraId="55A5FF69" w14:textId="5FF0EC96"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800"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3CA0EBDA" w14:textId="4F961533" w:rsidR="1F3B55AE" w:rsidRDefault="1F3B55AE" w:rsidP="1F3B55AE">
            <w:pPr>
              <w:rPr>
                <w:rFonts w:ascii="Arial" w:eastAsia="Arial" w:hAnsi="Arial" w:cs="Arial"/>
                <w:color w:val="000000" w:themeColor="text1"/>
                <w:sz w:val="18"/>
                <w:szCs w:val="18"/>
              </w:rPr>
            </w:pPr>
          </w:p>
        </w:tc>
        <w:tc>
          <w:tcPr>
            <w:tcW w:w="180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34547FC9" w14:textId="23291FE7" w:rsidR="1F3B55AE" w:rsidRDefault="1F3B55AE" w:rsidP="1F3B55AE">
            <w:pPr>
              <w:rPr>
                <w:rFonts w:ascii="Arial" w:eastAsia="Arial" w:hAnsi="Arial" w:cs="Arial"/>
                <w:color w:val="000000" w:themeColor="text1"/>
                <w:sz w:val="18"/>
                <w:szCs w:val="18"/>
              </w:rPr>
            </w:pPr>
          </w:p>
        </w:tc>
        <w:tc>
          <w:tcPr>
            <w:tcW w:w="187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44A45811" w14:textId="2BE338EC" w:rsidR="1F3B55AE" w:rsidRDefault="1F3B55AE" w:rsidP="1F3B55AE">
            <w:pPr>
              <w:rPr>
                <w:rFonts w:ascii="Arial" w:eastAsia="Arial" w:hAnsi="Arial" w:cs="Arial"/>
                <w:color w:val="000000" w:themeColor="text1"/>
                <w:sz w:val="18"/>
                <w:szCs w:val="18"/>
              </w:rPr>
            </w:pPr>
          </w:p>
        </w:tc>
      </w:tr>
      <w:tr w:rsidR="1F3B55AE" w14:paraId="68B7CBA9" w14:textId="77777777" w:rsidTr="1F3B55AE">
        <w:trPr>
          <w:trHeight w:val="300"/>
        </w:trPr>
        <w:tc>
          <w:tcPr>
            <w:tcW w:w="2025" w:type="dxa"/>
            <w:tcBorders>
              <w:top w:val="single" w:sz="6" w:space="0" w:color="auto"/>
              <w:left w:val="single" w:sz="6" w:space="0" w:color="auto"/>
              <w:bottom w:val="single" w:sz="6" w:space="0" w:color="auto"/>
              <w:right w:val="single" w:sz="6" w:space="0" w:color="auto"/>
            </w:tcBorders>
            <w:tcMar>
              <w:left w:w="90" w:type="dxa"/>
              <w:right w:w="90" w:type="dxa"/>
            </w:tcMar>
          </w:tcPr>
          <w:p w14:paraId="1B20089A" w14:textId="3459168D" w:rsidR="1F3B55AE" w:rsidRDefault="1F3B55AE" w:rsidP="1F3B55AE">
            <w:pPr>
              <w:rPr>
                <w:rFonts w:ascii="Arial" w:eastAsia="Arial" w:hAnsi="Arial" w:cs="Arial"/>
                <w:color w:val="000000" w:themeColor="text1"/>
                <w:sz w:val="18"/>
                <w:szCs w:val="18"/>
              </w:rPr>
            </w:pPr>
          </w:p>
        </w:tc>
        <w:tc>
          <w:tcPr>
            <w:tcW w:w="1785" w:type="dxa"/>
            <w:tcBorders>
              <w:top w:val="single" w:sz="6" w:space="0" w:color="auto"/>
              <w:left w:val="single" w:sz="6" w:space="0" w:color="auto"/>
              <w:bottom w:val="single" w:sz="6" w:space="0" w:color="auto"/>
              <w:right w:val="single" w:sz="6" w:space="0" w:color="auto"/>
            </w:tcBorders>
            <w:tcMar>
              <w:left w:w="90" w:type="dxa"/>
              <w:right w:w="90" w:type="dxa"/>
            </w:tcMar>
          </w:tcPr>
          <w:p w14:paraId="0CB3E944" w14:textId="1845BB82" w:rsidR="1F3B55AE" w:rsidRDefault="1F3B55AE" w:rsidP="1F3B55AE">
            <w:pPr>
              <w:jc w:val="both"/>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Unsatisfactory(U)</w:t>
            </w:r>
          </w:p>
        </w:tc>
        <w:tc>
          <w:tcPr>
            <w:tcW w:w="1800"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20702BC8" w14:textId="051664F8"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80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7008CFF9" w14:textId="44C8CC03"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87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433620A5" w14:textId="702EDAE7"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1BA2A087" w14:textId="77777777" w:rsidTr="1F3B55AE">
        <w:trPr>
          <w:trHeight w:val="300"/>
        </w:trPr>
        <w:tc>
          <w:tcPr>
            <w:tcW w:w="2025" w:type="dxa"/>
            <w:tcBorders>
              <w:top w:val="single" w:sz="6" w:space="0" w:color="auto"/>
              <w:left w:val="single" w:sz="6" w:space="0" w:color="auto"/>
              <w:bottom w:val="single" w:sz="6" w:space="0" w:color="auto"/>
              <w:right w:val="single" w:sz="6" w:space="0" w:color="auto"/>
            </w:tcBorders>
            <w:tcMar>
              <w:left w:w="90" w:type="dxa"/>
              <w:right w:w="90" w:type="dxa"/>
            </w:tcMar>
          </w:tcPr>
          <w:p w14:paraId="3515D38E" w14:textId="722F5316"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5. Discussion and language use</w:t>
            </w:r>
          </w:p>
          <w:p w14:paraId="0E1C39EB" w14:textId="3F1D3394" w:rsidR="1F3B55AE" w:rsidRDefault="1F3B55AE" w:rsidP="1F3B55AE">
            <w:pPr>
              <w:rPr>
                <w:rFonts w:ascii="Arial" w:eastAsia="Arial" w:hAnsi="Arial" w:cs="Arial"/>
                <w:color w:val="000000" w:themeColor="text1"/>
                <w:sz w:val="18"/>
                <w:szCs w:val="18"/>
              </w:rPr>
            </w:pPr>
          </w:p>
          <w:p w14:paraId="44CC7A04" w14:textId="3F0520EA" w:rsidR="1F3B55AE" w:rsidRDefault="1F3B55AE" w:rsidP="1F3B55AE">
            <w:pPr>
              <w:rPr>
                <w:rFonts w:ascii="Arial" w:eastAsia="Arial" w:hAnsi="Arial" w:cs="Arial"/>
                <w:color w:val="000000" w:themeColor="text1"/>
                <w:sz w:val="18"/>
                <w:szCs w:val="18"/>
              </w:rPr>
            </w:pPr>
            <w:r w:rsidRPr="1F3B55AE">
              <w:rPr>
                <w:rFonts w:ascii="Arial" w:eastAsia="Arial" w:hAnsi="Arial" w:cs="Arial"/>
                <w:i/>
                <w:iCs/>
                <w:color w:val="000000" w:themeColor="text1"/>
                <w:sz w:val="18"/>
                <w:szCs w:val="18"/>
              </w:rPr>
              <w:t>COE 1.1, 1.2, 1.3, 1.4, 1.5, 1.6</w:t>
            </w:r>
          </w:p>
          <w:p w14:paraId="11DDE352" w14:textId="62200DA5" w:rsidR="1F3B55AE" w:rsidRDefault="1F3B55AE" w:rsidP="1F3B55AE">
            <w:pPr>
              <w:rPr>
                <w:rFonts w:ascii="Arial" w:eastAsia="Arial" w:hAnsi="Arial" w:cs="Arial"/>
                <w:color w:val="000000" w:themeColor="text1"/>
                <w:sz w:val="18"/>
                <w:szCs w:val="18"/>
              </w:rPr>
            </w:pPr>
            <w:r w:rsidRPr="1F3B55AE">
              <w:rPr>
                <w:rFonts w:ascii="Arial" w:eastAsia="Arial" w:hAnsi="Arial" w:cs="Arial"/>
                <w:i/>
                <w:iCs/>
                <w:color w:val="000000" w:themeColor="text1"/>
                <w:sz w:val="18"/>
                <w:szCs w:val="18"/>
              </w:rPr>
              <w:t>NCTE Standard 4.5, 4.7</w:t>
            </w:r>
          </w:p>
        </w:tc>
        <w:tc>
          <w:tcPr>
            <w:tcW w:w="1785" w:type="dxa"/>
            <w:tcBorders>
              <w:top w:val="single" w:sz="6" w:space="0" w:color="auto"/>
              <w:left w:val="single" w:sz="6" w:space="0" w:color="auto"/>
              <w:bottom w:val="single" w:sz="6" w:space="0" w:color="auto"/>
              <w:right w:val="single" w:sz="6" w:space="0" w:color="auto"/>
            </w:tcBorders>
            <w:tcMar>
              <w:left w:w="90" w:type="dxa"/>
              <w:right w:w="90" w:type="dxa"/>
            </w:tcMar>
          </w:tcPr>
          <w:p w14:paraId="5DB5C1BA" w14:textId="7CFA975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 shows no ability to engage students in meaningful discussions for the purposes of interpreting and evaluating ideas presented through oral, written, and/or visual forms.</w:t>
            </w:r>
          </w:p>
          <w:p w14:paraId="209532D5" w14:textId="76AB8136"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 demonstrates infrequent use of instruction that promotes understanding of varied uses and purposes for language in communication.</w:t>
            </w:r>
          </w:p>
        </w:tc>
        <w:tc>
          <w:tcPr>
            <w:tcW w:w="1800"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2BB3D751" w14:textId="3423BAD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Candidate shows limited ability to engage students in meaningful discussions for the purposes of interpreting and evaluating ideas presented through oral, written, and/or visual forms. </w:t>
            </w:r>
            <w:proofErr w:type="gramStart"/>
            <w:r w:rsidRPr="1F3B55AE">
              <w:rPr>
                <w:rFonts w:ascii="Arial" w:eastAsia="Arial" w:hAnsi="Arial" w:cs="Arial"/>
                <w:color w:val="000000" w:themeColor="text1"/>
                <w:sz w:val="18"/>
                <w:szCs w:val="18"/>
              </w:rPr>
              <w:t>Candidate occasionally engages</w:t>
            </w:r>
            <w:proofErr w:type="gramEnd"/>
            <w:r w:rsidRPr="1F3B55AE">
              <w:rPr>
                <w:rFonts w:ascii="Arial" w:eastAsia="Arial" w:hAnsi="Arial" w:cs="Arial"/>
                <w:color w:val="000000" w:themeColor="text1"/>
                <w:sz w:val="18"/>
                <w:szCs w:val="18"/>
              </w:rPr>
              <w:t xml:space="preserve"> students in learning experiences that emphasize varied uses and purposes for </w:t>
            </w:r>
            <w:proofErr w:type="gramStart"/>
            <w:r w:rsidRPr="1F3B55AE">
              <w:rPr>
                <w:rFonts w:ascii="Arial" w:eastAsia="Arial" w:hAnsi="Arial" w:cs="Arial"/>
                <w:color w:val="000000" w:themeColor="text1"/>
                <w:sz w:val="18"/>
                <w:szCs w:val="18"/>
              </w:rPr>
              <w:t>language in</w:t>
            </w:r>
            <w:proofErr w:type="gramEnd"/>
            <w:r w:rsidRPr="1F3B55AE">
              <w:rPr>
                <w:rFonts w:ascii="Arial" w:eastAsia="Arial" w:hAnsi="Arial" w:cs="Arial"/>
                <w:color w:val="000000" w:themeColor="text1"/>
                <w:sz w:val="18"/>
                <w:szCs w:val="18"/>
              </w:rPr>
              <w:t xml:space="preserve"> communication.</w:t>
            </w:r>
          </w:p>
        </w:tc>
        <w:tc>
          <w:tcPr>
            <w:tcW w:w="180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45205ECB" w14:textId="4AF4BCA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Candidate frequently engages students in meaningful discussions for the </w:t>
            </w:r>
            <w:proofErr w:type="gramStart"/>
            <w:r w:rsidRPr="1F3B55AE">
              <w:rPr>
                <w:rFonts w:ascii="Arial" w:eastAsia="Arial" w:hAnsi="Arial" w:cs="Arial"/>
                <w:color w:val="000000" w:themeColor="text1"/>
                <w:sz w:val="18"/>
                <w:szCs w:val="18"/>
              </w:rPr>
              <w:t>purposes</w:t>
            </w:r>
            <w:proofErr w:type="gramEnd"/>
            <w:r w:rsidRPr="1F3B55AE">
              <w:rPr>
                <w:rFonts w:ascii="Arial" w:eastAsia="Arial" w:hAnsi="Arial" w:cs="Arial"/>
                <w:color w:val="000000" w:themeColor="text1"/>
                <w:sz w:val="18"/>
                <w:szCs w:val="18"/>
              </w:rPr>
              <w:t xml:space="preserve"> of interpreting and evaluating ideas presented through oral, written, and/or visual forms. Candidate frequently engages students in learning experiences that emphasize varied uses and purposes for language in communication.</w:t>
            </w:r>
          </w:p>
        </w:tc>
        <w:tc>
          <w:tcPr>
            <w:tcW w:w="187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5EB7C15A" w14:textId="7AE496DF"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Candidate assists students in discussion and dialogue by making explicit for all students the speech and related behaviors appropriate for conversing about ideas presented through oral, written, and/or visual forms. </w:t>
            </w:r>
            <w:proofErr w:type="gramStart"/>
            <w:r w:rsidRPr="1F3B55AE">
              <w:rPr>
                <w:rFonts w:ascii="Arial" w:eastAsia="Arial" w:hAnsi="Arial" w:cs="Arial"/>
                <w:color w:val="000000" w:themeColor="text1"/>
                <w:sz w:val="18"/>
                <w:szCs w:val="18"/>
              </w:rPr>
              <w:t>Candidate integrates</w:t>
            </w:r>
            <w:proofErr w:type="gramEnd"/>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throughout</w:t>
            </w:r>
            <w:proofErr w:type="gramEnd"/>
            <w:r w:rsidRPr="1F3B55AE">
              <w:rPr>
                <w:rFonts w:ascii="Arial" w:eastAsia="Arial" w:hAnsi="Arial" w:cs="Arial"/>
                <w:color w:val="000000" w:themeColor="text1"/>
                <w:sz w:val="18"/>
                <w:szCs w:val="18"/>
              </w:rPr>
              <w:t xml:space="preserve"> instruction opportunities for students to demonstrate their abilities to use language for a variety of purposes in communication.</w:t>
            </w:r>
          </w:p>
        </w:tc>
      </w:tr>
      <w:tr w:rsidR="1F3B55AE" w14:paraId="646D8E2F" w14:textId="77777777" w:rsidTr="1F3B55AE">
        <w:trPr>
          <w:trHeight w:val="345"/>
        </w:trPr>
        <w:tc>
          <w:tcPr>
            <w:tcW w:w="9285" w:type="dxa"/>
            <w:gridSpan w:val="9"/>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5E9F73D" w14:textId="4DB6A70A"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7FE7A800" w14:textId="77777777" w:rsidTr="1F3B55AE">
        <w:trPr>
          <w:trHeight w:val="345"/>
        </w:trPr>
        <w:tc>
          <w:tcPr>
            <w:tcW w:w="2025" w:type="dxa"/>
            <w:tcBorders>
              <w:top w:val="single" w:sz="6" w:space="0" w:color="auto"/>
              <w:left w:val="single" w:sz="6" w:space="0" w:color="auto"/>
              <w:bottom w:val="single" w:sz="6" w:space="0" w:color="auto"/>
              <w:right w:val="single" w:sz="6" w:space="0" w:color="auto"/>
            </w:tcBorders>
            <w:tcMar>
              <w:left w:w="90" w:type="dxa"/>
              <w:right w:w="90" w:type="dxa"/>
            </w:tcMar>
          </w:tcPr>
          <w:p w14:paraId="67FCD86F" w14:textId="622F19F4"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830"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671F4033" w14:textId="6E17B2EB" w:rsidR="1F3B55AE" w:rsidRDefault="1F3B55AE" w:rsidP="1F3B55AE">
            <w:pPr>
              <w:rPr>
                <w:rFonts w:ascii="Arial" w:eastAsia="Arial" w:hAnsi="Arial" w:cs="Arial"/>
                <w:color w:val="000000" w:themeColor="text1"/>
                <w:sz w:val="18"/>
                <w:szCs w:val="18"/>
              </w:rPr>
            </w:pPr>
          </w:p>
        </w:tc>
        <w:tc>
          <w:tcPr>
            <w:tcW w:w="5430" w:type="dxa"/>
            <w:gridSpan w:val="5"/>
            <w:tcBorders>
              <w:top w:val="single" w:sz="6" w:space="0" w:color="auto"/>
              <w:left w:val="single" w:sz="6" w:space="0" w:color="auto"/>
              <w:bottom w:val="single" w:sz="6" w:space="0" w:color="auto"/>
              <w:right w:val="single" w:sz="6" w:space="0" w:color="auto"/>
            </w:tcBorders>
            <w:tcMar>
              <w:left w:w="90" w:type="dxa"/>
              <w:right w:w="90" w:type="dxa"/>
            </w:tcMar>
          </w:tcPr>
          <w:p w14:paraId="2C70E6E3" w14:textId="11AE09B7" w:rsidR="1F3B55AE" w:rsidRDefault="1F3B55AE" w:rsidP="1F3B55AE">
            <w:pPr>
              <w:rPr>
                <w:rFonts w:ascii="Arial" w:eastAsia="Arial" w:hAnsi="Arial" w:cs="Arial"/>
                <w:color w:val="000000" w:themeColor="text1"/>
                <w:sz w:val="18"/>
                <w:szCs w:val="18"/>
              </w:rPr>
            </w:pPr>
          </w:p>
        </w:tc>
      </w:tr>
      <w:tr w:rsidR="1F3B55AE" w14:paraId="05C3263D" w14:textId="77777777" w:rsidTr="1F3B55AE">
        <w:trPr>
          <w:trHeight w:val="345"/>
        </w:trPr>
        <w:tc>
          <w:tcPr>
            <w:tcW w:w="2025" w:type="dxa"/>
            <w:tcBorders>
              <w:top w:val="single" w:sz="6" w:space="0" w:color="auto"/>
              <w:left w:val="single" w:sz="6" w:space="0" w:color="auto"/>
              <w:bottom w:val="single" w:sz="6" w:space="0" w:color="auto"/>
              <w:right w:val="single" w:sz="6" w:space="0" w:color="auto"/>
            </w:tcBorders>
            <w:tcMar>
              <w:left w:w="90" w:type="dxa"/>
              <w:right w:w="90" w:type="dxa"/>
            </w:tcMar>
          </w:tcPr>
          <w:p w14:paraId="5EBBF5D6" w14:textId="70BC895B"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830"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287B2C3F" w14:textId="57587034" w:rsidR="1F3B55AE" w:rsidRDefault="1F3B55AE" w:rsidP="1F3B55AE">
            <w:pPr>
              <w:rPr>
                <w:rFonts w:ascii="Arial" w:eastAsia="Arial" w:hAnsi="Arial" w:cs="Arial"/>
                <w:color w:val="000000" w:themeColor="text1"/>
                <w:sz w:val="18"/>
                <w:szCs w:val="18"/>
              </w:rPr>
            </w:pPr>
          </w:p>
        </w:tc>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204B2168" w14:textId="3BED27B4" w:rsidR="1F3B55AE" w:rsidRDefault="1F3B55AE" w:rsidP="1F3B55AE">
            <w:pPr>
              <w:rPr>
                <w:rFonts w:ascii="Arial" w:eastAsia="Arial" w:hAnsi="Arial" w:cs="Arial"/>
                <w:color w:val="000000" w:themeColor="text1"/>
                <w:sz w:val="18"/>
                <w:szCs w:val="18"/>
              </w:rPr>
            </w:pPr>
          </w:p>
        </w:tc>
        <w:tc>
          <w:tcPr>
            <w:tcW w:w="180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3CE5F074" w14:textId="0BE95720" w:rsidR="1F3B55AE" w:rsidRDefault="1F3B55AE" w:rsidP="1F3B55AE">
            <w:pPr>
              <w:rPr>
                <w:rFonts w:ascii="Arial" w:eastAsia="Arial" w:hAnsi="Arial" w:cs="Arial"/>
                <w:color w:val="000000" w:themeColor="text1"/>
                <w:sz w:val="18"/>
                <w:szCs w:val="18"/>
              </w:rPr>
            </w:pPr>
          </w:p>
        </w:tc>
        <w:tc>
          <w:tcPr>
            <w:tcW w:w="187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2F4F201A" w14:textId="0F584D12" w:rsidR="1F3B55AE" w:rsidRDefault="1F3B55AE" w:rsidP="1F3B55AE">
            <w:pPr>
              <w:rPr>
                <w:rFonts w:ascii="Arial" w:eastAsia="Arial" w:hAnsi="Arial" w:cs="Arial"/>
                <w:color w:val="000000" w:themeColor="text1"/>
                <w:sz w:val="18"/>
                <w:szCs w:val="18"/>
              </w:rPr>
            </w:pPr>
          </w:p>
        </w:tc>
      </w:tr>
      <w:tr w:rsidR="1F3B55AE" w14:paraId="3C4D488D" w14:textId="77777777" w:rsidTr="1F3B55AE">
        <w:trPr>
          <w:trHeight w:val="300"/>
        </w:trPr>
        <w:tc>
          <w:tcPr>
            <w:tcW w:w="2025" w:type="dxa"/>
            <w:tcBorders>
              <w:top w:val="single" w:sz="6" w:space="0" w:color="auto"/>
              <w:left w:val="single" w:sz="6" w:space="0" w:color="auto"/>
              <w:bottom w:val="single" w:sz="6" w:space="0" w:color="auto"/>
              <w:right w:val="single" w:sz="6" w:space="0" w:color="auto"/>
            </w:tcBorders>
            <w:tcMar>
              <w:left w:w="90" w:type="dxa"/>
              <w:right w:w="90" w:type="dxa"/>
            </w:tcMar>
          </w:tcPr>
          <w:p w14:paraId="73ADEBCE" w14:textId="40F73110"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6. Response and reading instruction</w:t>
            </w:r>
          </w:p>
          <w:p w14:paraId="6841C98D" w14:textId="22CECDB7" w:rsidR="1F3B55AE" w:rsidRDefault="1F3B55AE" w:rsidP="1F3B55AE">
            <w:pPr>
              <w:rPr>
                <w:rFonts w:ascii="Arial" w:eastAsia="Arial" w:hAnsi="Arial" w:cs="Arial"/>
                <w:color w:val="000000" w:themeColor="text1"/>
                <w:sz w:val="18"/>
                <w:szCs w:val="18"/>
              </w:rPr>
            </w:pPr>
          </w:p>
          <w:p w14:paraId="19662F67" w14:textId="7F535C18" w:rsidR="1F3B55AE" w:rsidRDefault="1F3B55AE" w:rsidP="1F3B55AE">
            <w:pPr>
              <w:rPr>
                <w:rFonts w:ascii="Arial" w:eastAsia="Arial" w:hAnsi="Arial" w:cs="Arial"/>
                <w:color w:val="000000" w:themeColor="text1"/>
                <w:sz w:val="18"/>
                <w:szCs w:val="18"/>
              </w:rPr>
            </w:pPr>
            <w:r w:rsidRPr="1F3B55AE">
              <w:rPr>
                <w:rFonts w:ascii="Arial" w:eastAsia="Arial" w:hAnsi="Arial" w:cs="Arial"/>
                <w:i/>
                <w:iCs/>
                <w:color w:val="000000" w:themeColor="text1"/>
                <w:sz w:val="18"/>
                <w:szCs w:val="18"/>
              </w:rPr>
              <w:t>COE 1.1, 1.2, 1.3, 1.4, 1.5, 1.6</w:t>
            </w:r>
          </w:p>
          <w:p w14:paraId="7BF493BF" w14:textId="66920A4F" w:rsidR="1F3B55AE" w:rsidRDefault="1F3B55AE" w:rsidP="1F3B55AE">
            <w:pPr>
              <w:rPr>
                <w:rFonts w:ascii="Arial" w:eastAsia="Arial" w:hAnsi="Arial" w:cs="Arial"/>
                <w:color w:val="000000" w:themeColor="text1"/>
                <w:sz w:val="18"/>
                <w:szCs w:val="18"/>
              </w:rPr>
            </w:pPr>
            <w:r w:rsidRPr="1F3B55AE">
              <w:rPr>
                <w:rFonts w:ascii="Arial" w:eastAsia="Arial" w:hAnsi="Arial" w:cs="Arial"/>
                <w:i/>
                <w:iCs/>
                <w:color w:val="000000" w:themeColor="text1"/>
                <w:sz w:val="18"/>
                <w:szCs w:val="18"/>
              </w:rPr>
              <w:t>NCTE Standard 4.8, 4.9</w:t>
            </w:r>
          </w:p>
        </w:tc>
        <w:tc>
          <w:tcPr>
            <w:tcW w:w="181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4A823811" w14:textId="348A8A7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 demonstrates poor ability to engage students in making meaning of texts through personal response.</w:t>
            </w:r>
          </w:p>
          <w:p w14:paraId="28165835" w14:textId="2B346C8A"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 demonstrates poor ability to assist students to select appropriate reading strategies that permit access to, and understanding of, a wide range of print and nonprint texts.</w:t>
            </w:r>
          </w:p>
        </w:tc>
        <w:tc>
          <w:tcPr>
            <w:tcW w:w="1800"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3B4A07B4" w14:textId="0B0533F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 occasionally engages students in making meaning of texts through personal response. Candidate demonstrates that some students can select appropriate reading strategies that permit access to, and understanding of, a wide range of print and nonprint texts.</w:t>
            </w:r>
          </w:p>
        </w:tc>
        <w:tc>
          <w:tcPr>
            <w:tcW w:w="181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2FD731F5" w14:textId="59F74A71"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 frequently engages students in making meaning of texts through personal response.</w:t>
            </w:r>
          </w:p>
          <w:p w14:paraId="2A875DA9" w14:textId="0E9BFAA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 demonstrates that most students can select appropriate reading strategies that permit access to, and understanding of, a wide range of print and nonprint texts.</w:t>
            </w:r>
          </w:p>
        </w:tc>
        <w:tc>
          <w:tcPr>
            <w:tcW w:w="1830" w:type="dxa"/>
            <w:tcBorders>
              <w:top w:val="single" w:sz="6" w:space="0" w:color="auto"/>
              <w:left w:val="single" w:sz="6" w:space="0" w:color="auto"/>
              <w:bottom w:val="single" w:sz="6" w:space="0" w:color="auto"/>
              <w:right w:val="single" w:sz="6" w:space="0" w:color="auto"/>
            </w:tcBorders>
            <w:tcMar>
              <w:left w:w="90" w:type="dxa"/>
              <w:right w:w="90" w:type="dxa"/>
            </w:tcMar>
          </w:tcPr>
          <w:p w14:paraId="636C38A6" w14:textId="68B155E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 engages students in discovering personal responses to texts and ways to connect such responses to other larger meanings and critical stances. Candidate demonstrates flexible comprehension strategies for making and monitoring meaning in both print and nonprint texts and teaches a wide variety of such strategies to all students.</w:t>
            </w:r>
          </w:p>
        </w:tc>
      </w:tr>
      <w:tr w:rsidR="1F3B55AE" w14:paraId="35F55319" w14:textId="77777777" w:rsidTr="1F3B55AE">
        <w:trPr>
          <w:trHeight w:val="345"/>
        </w:trPr>
        <w:tc>
          <w:tcPr>
            <w:tcW w:w="9285" w:type="dxa"/>
            <w:gridSpan w:val="9"/>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7A168E6" w14:textId="69389257"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51A6BEB0" w14:textId="77777777" w:rsidTr="1F3B55AE">
        <w:trPr>
          <w:trHeight w:val="345"/>
        </w:trPr>
        <w:tc>
          <w:tcPr>
            <w:tcW w:w="2025" w:type="dxa"/>
            <w:tcBorders>
              <w:top w:val="single" w:sz="6" w:space="0" w:color="auto"/>
              <w:left w:val="single" w:sz="6" w:space="0" w:color="auto"/>
              <w:bottom w:val="single" w:sz="6" w:space="0" w:color="auto"/>
              <w:right w:val="single" w:sz="6" w:space="0" w:color="auto"/>
            </w:tcBorders>
            <w:tcMar>
              <w:left w:w="90" w:type="dxa"/>
              <w:right w:w="90" w:type="dxa"/>
            </w:tcMar>
          </w:tcPr>
          <w:p w14:paraId="645A5347" w14:textId="45B3F0E5"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lastRenderedPageBreak/>
              <w:t>Midterm:</w:t>
            </w:r>
          </w:p>
        </w:tc>
        <w:tc>
          <w:tcPr>
            <w:tcW w:w="181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0FEC3C80" w14:textId="2F709F2F" w:rsidR="1F3B55AE" w:rsidRDefault="1F3B55AE" w:rsidP="1F3B55AE">
            <w:pPr>
              <w:rPr>
                <w:rFonts w:ascii="Arial" w:eastAsia="Arial" w:hAnsi="Arial" w:cs="Arial"/>
                <w:color w:val="000000" w:themeColor="text1"/>
                <w:sz w:val="18"/>
                <w:szCs w:val="18"/>
              </w:rPr>
            </w:pPr>
          </w:p>
        </w:tc>
        <w:tc>
          <w:tcPr>
            <w:tcW w:w="5445" w:type="dxa"/>
            <w:gridSpan w:val="6"/>
            <w:tcBorders>
              <w:top w:val="single" w:sz="6" w:space="0" w:color="auto"/>
              <w:left w:val="single" w:sz="6" w:space="0" w:color="auto"/>
              <w:bottom w:val="single" w:sz="6" w:space="0" w:color="auto"/>
              <w:right w:val="single" w:sz="6" w:space="0" w:color="auto"/>
            </w:tcBorders>
            <w:tcMar>
              <w:left w:w="90" w:type="dxa"/>
              <w:right w:w="90" w:type="dxa"/>
            </w:tcMar>
          </w:tcPr>
          <w:p w14:paraId="72E73B7E" w14:textId="4B917315" w:rsidR="1F3B55AE" w:rsidRDefault="1F3B55AE" w:rsidP="1F3B55AE">
            <w:pPr>
              <w:rPr>
                <w:rFonts w:ascii="Arial" w:eastAsia="Arial" w:hAnsi="Arial" w:cs="Arial"/>
                <w:color w:val="000000" w:themeColor="text1"/>
                <w:sz w:val="18"/>
                <w:szCs w:val="18"/>
              </w:rPr>
            </w:pPr>
          </w:p>
        </w:tc>
      </w:tr>
      <w:tr w:rsidR="1F3B55AE" w14:paraId="26A1CD86" w14:textId="77777777" w:rsidTr="1F3B55AE">
        <w:trPr>
          <w:trHeight w:val="345"/>
        </w:trPr>
        <w:tc>
          <w:tcPr>
            <w:tcW w:w="2025" w:type="dxa"/>
            <w:tcBorders>
              <w:top w:val="single" w:sz="6" w:space="0" w:color="auto"/>
              <w:left w:val="single" w:sz="6" w:space="0" w:color="auto"/>
              <w:bottom w:val="single" w:sz="6" w:space="0" w:color="auto"/>
              <w:right w:val="single" w:sz="6" w:space="0" w:color="auto"/>
            </w:tcBorders>
            <w:tcMar>
              <w:left w:w="90" w:type="dxa"/>
              <w:right w:w="90" w:type="dxa"/>
            </w:tcMar>
          </w:tcPr>
          <w:p w14:paraId="2B509B4A" w14:textId="688A7325"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81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6B48EF3F" w14:textId="692176EB" w:rsidR="1F3B55AE" w:rsidRDefault="1F3B55AE" w:rsidP="1F3B55AE">
            <w:pPr>
              <w:rPr>
                <w:rFonts w:ascii="Arial" w:eastAsia="Arial" w:hAnsi="Arial" w:cs="Arial"/>
                <w:color w:val="000000" w:themeColor="text1"/>
                <w:sz w:val="18"/>
                <w:szCs w:val="18"/>
              </w:rPr>
            </w:pPr>
          </w:p>
        </w:tc>
        <w:tc>
          <w:tcPr>
            <w:tcW w:w="1800"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3A00BDAB" w14:textId="41DB93DF" w:rsidR="1F3B55AE" w:rsidRDefault="1F3B55AE" w:rsidP="1F3B55AE">
            <w:pPr>
              <w:rPr>
                <w:rFonts w:ascii="Arial" w:eastAsia="Arial" w:hAnsi="Arial" w:cs="Arial"/>
                <w:color w:val="000000" w:themeColor="text1"/>
                <w:sz w:val="18"/>
                <w:szCs w:val="18"/>
              </w:rPr>
            </w:pPr>
          </w:p>
        </w:tc>
        <w:tc>
          <w:tcPr>
            <w:tcW w:w="181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2BB0BCCB" w14:textId="7F8DB5C1" w:rsidR="1F3B55AE" w:rsidRDefault="1F3B55AE" w:rsidP="1F3B55AE">
            <w:pPr>
              <w:rPr>
                <w:rFonts w:ascii="Arial" w:eastAsia="Arial" w:hAnsi="Arial" w:cs="Arial"/>
                <w:color w:val="000000" w:themeColor="text1"/>
                <w:sz w:val="18"/>
                <w:szCs w:val="18"/>
              </w:rPr>
            </w:pPr>
          </w:p>
        </w:tc>
        <w:tc>
          <w:tcPr>
            <w:tcW w:w="1830" w:type="dxa"/>
            <w:tcBorders>
              <w:top w:val="single" w:sz="6" w:space="0" w:color="auto"/>
              <w:left w:val="single" w:sz="6" w:space="0" w:color="auto"/>
              <w:bottom w:val="single" w:sz="6" w:space="0" w:color="auto"/>
              <w:right w:val="single" w:sz="6" w:space="0" w:color="auto"/>
            </w:tcBorders>
            <w:tcMar>
              <w:left w:w="90" w:type="dxa"/>
              <w:right w:w="90" w:type="dxa"/>
            </w:tcMar>
          </w:tcPr>
          <w:p w14:paraId="25B0C63D" w14:textId="4B88E0DF" w:rsidR="1F3B55AE" w:rsidRDefault="1F3B55AE" w:rsidP="1F3B55AE">
            <w:pPr>
              <w:rPr>
                <w:rFonts w:ascii="Arial" w:eastAsia="Arial" w:hAnsi="Arial" w:cs="Arial"/>
                <w:color w:val="000000" w:themeColor="text1"/>
                <w:sz w:val="18"/>
                <w:szCs w:val="18"/>
              </w:rPr>
            </w:pPr>
          </w:p>
        </w:tc>
      </w:tr>
    </w:tbl>
    <w:p w14:paraId="52B9145D" w14:textId="41183A0C" w:rsidR="1F3B55AE" w:rsidRDefault="1F3B55AE" w:rsidP="1F3B55AE">
      <w:pPr>
        <w:rPr>
          <w:rFonts w:eastAsia="Georgia" w:cs="Georgia"/>
          <w:color w:val="000000" w:themeColor="text1"/>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070"/>
        <w:gridCol w:w="1800"/>
        <w:gridCol w:w="1800"/>
        <w:gridCol w:w="1800"/>
        <w:gridCol w:w="1800"/>
      </w:tblGrid>
      <w:tr w:rsidR="1F3B55AE" w14:paraId="7AB68014" w14:textId="77777777" w:rsidTr="33129C41">
        <w:trPr>
          <w:trHeight w:val="300"/>
        </w:trPr>
        <w:tc>
          <w:tcPr>
            <w:tcW w:w="2070" w:type="dxa"/>
            <w:tcBorders>
              <w:top w:val="single" w:sz="6" w:space="0" w:color="auto"/>
              <w:left w:val="single" w:sz="6" w:space="0" w:color="auto"/>
              <w:bottom w:val="single" w:sz="6" w:space="0" w:color="auto"/>
              <w:right w:val="single" w:sz="6" w:space="0" w:color="auto"/>
            </w:tcBorders>
            <w:tcMar>
              <w:left w:w="90" w:type="dxa"/>
              <w:right w:w="90" w:type="dxa"/>
            </w:tcMar>
          </w:tcPr>
          <w:p w14:paraId="60CFD975" w14:textId="3221F51A" w:rsidR="1F3B55AE" w:rsidRDefault="1F3B55AE" w:rsidP="1F3B55AE">
            <w:pPr>
              <w:rPr>
                <w:rFonts w:ascii="Arial" w:eastAsia="Arial" w:hAnsi="Arial" w:cs="Arial"/>
                <w:color w:val="000000" w:themeColor="text1"/>
                <w:sz w:val="18"/>
                <w:szCs w:val="18"/>
              </w:rPr>
            </w:pPr>
          </w:p>
        </w:tc>
        <w:tc>
          <w:tcPr>
            <w:tcW w:w="1800" w:type="dxa"/>
            <w:tcBorders>
              <w:top w:val="single" w:sz="6" w:space="0" w:color="auto"/>
              <w:left w:val="single" w:sz="6" w:space="0" w:color="auto"/>
              <w:bottom w:val="single" w:sz="6" w:space="0" w:color="auto"/>
              <w:right w:val="single" w:sz="6" w:space="0" w:color="auto"/>
            </w:tcBorders>
            <w:tcMar>
              <w:left w:w="90" w:type="dxa"/>
              <w:right w:w="90" w:type="dxa"/>
            </w:tcMar>
          </w:tcPr>
          <w:p w14:paraId="4DA23F8B" w14:textId="7BD34C05"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800" w:type="dxa"/>
            <w:tcBorders>
              <w:top w:val="single" w:sz="6" w:space="0" w:color="auto"/>
              <w:left w:val="single" w:sz="6" w:space="0" w:color="auto"/>
              <w:bottom w:val="single" w:sz="6" w:space="0" w:color="auto"/>
              <w:right w:val="single" w:sz="6" w:space="0" w:color="auto"/>
            </w:tcBorders>
            <w:tcMar>
              <w:left w:w="90" w:type="dxa"/>
              <w:right w:w="90" w:type="dxa"/>
            </w:tcMar>
          </w:tcPr>
          <w:p w14:paraId="5DC79CAA" w14:textId="70E2E97E" w:rsidR="1F3B55AE" w:rsidRDefault="1F3B55AE" w:rsidP="1F3B55AE">
            <w:pPr>
              <w:rPr>
                <w:rFonts w:ascii="Arial" w:eastAsia="Arial" w:hAnsi="Arial" w:cs="Arial"/>
                <w:color w:val="000000" w:themeColor="text1"/>
                <w:sz w:val="18"/>
                <w:szCs w:val="18"/>
              </w:rPr>
            </w:pPr>
          </w:p>
        </w:tc>
        <w:tc>
          <w:tcPr>
            <w:tcW w:w="1800" w:type="dxa"/>
            <w:tcBorders>
              <w:top w:val="single" w:sz="6" w:space="0" w:color="auto"/>
              <w:left w:val="single" w:sz="6" w:space="0" w:color="auto"/>
              <w:bottom w:val="single" w:sz="6" w:space="0" w:color="auto"/>
              <w:right w:val="single" w:sz="6" w:space="0" w:color="auto"/>
            </w:tcBorders>
            <w:tcMar>
              <w:left w:w="90" w:type="dxa"/>
              <w:right w:w="90" w:type="dxa"/>
            </w:tcMar>
          </w:tcPr>
          <w:p w14:paraId="56896258" w14:textId="10B41E6B" w:rsidR="1F3B55AE" w:rsidRDefault="1F3B55AE" w:rsidP="1F3B55AE">
            <w:pPr>
              <w:rPr>
                <w:rFonts w:ascii="Arial" w:eastAsia="Arial" w:hAnsi="Arial" w:cs="Arial"/>
                <w:color w:val="000000" w:themeColor="text1"/>
                <w:sz w:val="18"/>
                <w:szCs w:val="18"/>
              </w:rPr>
            </w:pPr>
          </w:p>
        </w:tc>
        <w:tc>
          <w:tcPr>
            <w:tcW w:w="1800" w:type="dxa"/>
            <w:tcBorders>
              <w:top w:val="single" w:sz="6" w:space="0" w:color="auto"/>
              <w:left w:val="single" w:sz="6" w:space="0" w:color="auto"/>
              <w:bottom w:val="single" w:sz="6" w:space="0" w:color="auto"/>
              <w:right w:val="single" w:sz="6" w:space="0" w:color="auto"/>
            </w:tcBorders>
            <w:tcMar>
              <w:left w:w="90" w:type="dxa"/>
              <w:right w:w="90" w:type="dxa"/>
            </w:tcMar>
          </w:tcPr>
          <w:p w14:paraId="2472488D" w14:textId="4DBD1BCD" w:rsidR="1F3B55AE" w:rsidRDefault="1F3B55AE" w:rsidP="1F3B55AE">
            <w:pPr>
              <w:rPr>
                <w:rFonts w:ascii="Arial" w:eastAsia="Arial" w:hAnsi="Arial" w:cs="Arial"/>
                <w:color w:val="000000" w:themeColor="text1"/>
                <w:sz w:val="18"/>
                <w:szCs w:val="18"/>
              </w:rPr>
            </w:pPr>
          </w:p>
        </w:tc>
      </w:tr>
      <w:tr w:rsidR="1F3B55AE" w14:paraId="6DE8E9AC" w14:textId="77777777" w:rsidTr="33129C41">
        <w:trPr>
          <w:trHeight w:val="300"/>
        </w:trPr>
        <w:tc>
          <w:tcPr>
            <w:tcW w:w="2070" w:type="dxa"/>
            <w:tcBorders>
              <w:top w:val="single" w:sz="6" w:space="0" w:color="auto"/>
              <w:left w:val="single" w:sz="6" w:space="0" w:color="auto"/>
              <w:bottom w:val="single" w:sz="6" w:space="0" w:color="auto"/>
              <w:right w:val="single" w:sz="6" w:space="0" w:color="auto"/>
            </w:tcBorders>
            <w:tcMar>
              <w:left w:w="90" w:type="dxa"/>
              <w:right w:w="90" w:type="dxa"/>
            </w:tcMar>
          </w:tcPr>
          <w:p w14:paraId="07DC42AD" w14:textId="6925144D" w:rsidR="1F3B55AE" w:rsidRDefault="1F3B55AE" w:rsidP="1F3B55AE">
            <w:pPr>
              <w:rPr>
                <w:rFonts w:ascii="Arial" w:eastAsia="Arial" w:hAnsi="Arial" w:cs="Arial"/>
                <w:color w:val="000000" w:themeColor="text1"/>
                <w:sz w:val="18"/>
                <w:szCs w:val="18"/>
              </w:rPr>
            </w:pPr>
          </w:p>
        </w:tc>
        <w:tc>
          <w:tcPr>
            <w:tcW w:w="1800" w:type="dxa"/>
            <w:tcBorders>
              <w:top w:val="single" w:sz="6" w:space="0" w:color="auto"/>
              <w:left w:val="single" w:sz="6" w:space="0" w:color="auto"/>
              <w:bottom w:val="single" w:sz="6" w:space="0" w:color="auto"/>
              <w:right w:val="single" w:sz="6" w:space="0" w:color="auto"/>
            </w:tcBorders>
            <w:tcMar>
              <w:left w:w="90" w:type="dxa"/>
              <w:right w:w="90" w:type="dxa"/>
            </w:tcMar>
          </w:tcPr>
          <w:p w14:paraId="46796A8C" w14:textId="27ECD9A9"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800" w:type="dxa"/>
            <w:tcBorders>
              <w:top w:val="single" w:sz="6" w:space="0" w:color="auto"/>
              <w:left w:val="single" w:sz="6" w:space="0" w:color="auto"/>
              <w:bottom w:val="single" w:sz="6" w:space="0" w:color="auto"/>
              <w:right w:val="single" w:sz="6" w:space="0" w:color="auto"/>
            </w:tcBorders>
            <w:tcMar>
              <w:left w:w="90" w:type="dxa"/>
              <w:right w:w="90" w:type="dxa"/>
            </w:tcMar>
          </w:tcPr>
          <w:p w14:paraId="78462909" w14:textId="089B5F5F"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800" w:type="dxa"/>
            <w:tcBorders>
              <w:top w:val="single" w:sz="6" w:space="0" w:color="auto"/>
              <w:left w:val="single" w:sz="6" w:space="0" w:color="auto"/>
              <w:bottom w:val="single" w:sz="6" w:space="0" w:color="auto"/>
              <w:right w:val="single" w:sz="6" w:space="0" w:color="auto"/>
            </w:tcBorders>
            <w:tcMar>
              <w:left w:w="90" w:type="dxa"/>
              <w:right w:w="90" w:type="dxa"/>
            </w:tcMar>
          </w:tcPr>
          <w:p w14:paraId="35012484" w14:textId="4C845BEF"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800" w:type="dxa"/>
            <w:tcBorders>
              <w:top w:val="single" w:sz="6" w:space="0" w:color="auto"/>
              <w:left w:val="single" w:sz="6" w:space="0" w:color="auto"/>
              <w:bottom w:val="single" w:sz="6" w:space="0" w:color="auto"/>
              <w:right w:val="single" w:sz="6" w:space="0" w:color="auto"/>
            </w:tcBorders>
            <w:tcMar>
              <w:left w:w="90" w:type="dxa"/>
              <w:right w:w="90" w:type="dxa"/>
            </w:tcMar>
          </w:tcPr>
          <w:p w14:paraId="26471D5B" w14:textId="5740ADBC"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126DB00B" w14:textId="77777777" w:rsidTr="33129C41">
        <w:trPr>
          <w:trHeight w:val="300"/>
        </w:trPr>
        <w:tc>
          <w:tcPr>
            <w:tcW w:w="2070" w:type="dxa"/>
            <w:tcBorders>
              <w:top w:val="single" w:sz="6" w:space="0" w:color="auto"/>
              <w:left w:val="single" w:sz="6" w:space="0" w:color="auto"/>
              <w:bottom w:val="single" w:sz="6" w:space="0" w:color="auto"/>
              <w:right w:val="single" w:sz="6" w:space="0" w:color="auto"/>
            </w:tcBorders>
            <w:tcMar>
              <w:left w:w="90" w:type="dxa"/>
              <w:right w:w="90" w:type="dxa"/>
            </w:tcMar>
          </w:tcPr>
          <w:p w14:paraId="6D5402C3" w14:textId="529B92D3"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7.  Interdisciplinarity and integration</w:t>
            </w:r>
          </w:p>
          <w:p w14:paraId="242C6212" w14:textId="367F35AD" w:rsidR="1F3B55AE" w:rsidRDefault="1F3B55AE" w:rsidP="1F3B55AE">
            <w:pPr>
              <w:rPr>
                <w:rFonts w:ascii="Arial" w:eastAsia="Arial" w:hAnsi="Arial" w:cs="Arial"/>
                <w:color w:val="000000" w:themeColor="text1"/>
                <w:sz w:val="18"/>
                <w:szCs w:val="18"/>
              </w:rPr>
            </w:pPr>
          </w:p>
          <w:p w14:paraId="42322A32" w14:textId="55D88A3A" w:rsidR="1F3B55AE" w:rsidRDefault="1F3B55AE" w:rsidP="1F3B55AE">
            <w:pPr>
              <w:rPr>
                <w:rFonts w:ascii="Arial" w:eastAsia="Arial" w:hAnsi="Arial" w:cs="Arial"/>
                <w:color w:val="000000" w:themeColor="text1"/>
                <w:sz w:val="18"/>
                <w:szCs w:val="18"/>
              </w:rPr>
            </w:pPr>
            <w:r w:rsidRPr="1F3B55AE">
              <w:rPr>
                <w:rFonts w:ascii="Arial" w:eastAsia="Arial" w:hAnsi="Arial" w:cs="Arial"/>
                <w:i/>
                <w:iCs/>
                <w:color w:val="000000" w:themeColor="text1"/>
                <w:sz w:val="18"/>
                <w:szCs w:val="18"/>
              </w:rPr>
              <w:t>COE 1.1, 1.2, 1.3, 1.4, 1.5, 1.6</w:t>
            </w:r>
          </w:p>
          <w:p w14:paraId="6CB041CB" w14:textId="1A1BA3F3" w:rsidR="1F3B55AE" w:rsidRDefault="1F3B55AE" w:rsidP="1F3B55AE">
            <w:pPr>
              <w:rPr>
                <w:rFonts w:ascii="Arial" w:eastAsia="Arial" w:hAnsi="Arial" w:cs="Arial"/>
                <w:color w:val="000000" w:themeColor="text1"/>
                <w:sz w:val="18"/>
                <w:szCs w:val="18"/>
              </w:rPr>
            </w:pPr>
            <w:r w:rsidRPr="1F3B55AE">
              <w:rPr>
                <w:rFonts w:ascii="Arial" w:eastAsia="Arial" w:hAnsi="Arial" w:cs="Arial"/>
                <w:i/>
                <w:iCs/>
                <w:color w:val="000000" w:themeColor="text1"/>
                <w:sz w:val="18"/>
                <w:szCs w:val="18"/>
              </w:rPr>
              <w:t>NCTE Standard</w:t>
            </w:r>
            <w:r w:rsidRPr="1F3B55AE">
              <w:rPr>
                <w:rFonts w:ascii="Arial" w:eastAsia="Arial" w:hAnsi="Arial" w:cs="Arial"/>
                <w:b/>
                <w:bCs/>
                <w:color w:val="000000" w:themeColor="text1"/>
                <w:sz w:val="18"/>
                <w:szCs w:val="18"/>
              </w:rPr>
              <w:t xml:space="preserve"> </w:t>
            </w:r>
            <w:r w:rsidRPr="1F3B55AE">
              <w:rPr>
                <w:rFonts w:ascii="Arial" w:eastAsia="Arial" w:hAnsi="Arial" w:cs="Arial"/>
                <w:i/>
                <w:iCs/>
                <w:color w:val="000000" w:themeColor="text1"/>
                <w:sz w:val="18"/>
                <w:szCs w:val="18"/>
              </w:rPr>
              <w:t>2.5, 2.6</w:t>
            </w:r>
          </w:p>
        </w:tc>
        <w:tc>
          <w:tcPr>
            <w:tcW w:w="1800" w:type="dxa"/>
            <w:tcBorders>
              <w:top w:val="single" w:sz="6" w:space="0" w:color="auto"/>
              <w:left w:val="single" w:sz="6" w:space="0" w:color="auto"/>
              <w:bottom w:val="single" w:sz="6" w:space="0" w:color="auto"/>
              <w:right w:val="single" w:sz="6" w:space="0" w:color="auto"/>
            </w:tcBorders>
            <w:tcMar>
              <w:left w:w="90" w:type="dxa"/>
              <w:right w:w="90" w:type="dxa"/>
            </w:tcMar>
          </w:tcPr>
          <w:p w14:paraId="533F45F4" w14:textId="5DEA11B1"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Candidate shows a lack of understanding of how the ELA curriculum, teachers, students, and education in general are influenced by culture, social events, and issues. </w:t>
            </w:r>
            <w:proofErr w:type="gramStart"/>
            <w:r w:rsidRPr="1F3B55AE">
              <w:rPr>
                <w:rFonts w:ascii="Arial" w:eastAsia="Arial" w:hAnsi="Arial" w:cs="Arial"/>
                <w:color w:val="000000" w:themeColor="text1"/>
                <w:sz w:val="18"/>
                <w:szCs w:val="18"/>
              </w:rPr>
              <w:t>Candidate</w:t>
            </w:r>
            <w:proofErr w:type="gramEnd"/>
            <w:r w:rsidRPr="1F3B55AE">
              <w:rPr>
                <w:rFonts w:ascii="Arial" w:eastAsia="Arial" w:hAnsi="Arial" w:cs="Arial"/>
                <w:color w:val="000000" w:themeColor="text1"/>
                <w:sz w:val="18"/>
                <w:szCs w:val="18"/>
              </w:rPr>
              <w:t xml:space="preserve"> demonstrates little evidence of promoting the arts and humanities in the learning of their students.</w:t>
            </w:r>
          </w:p>
        </w:tc>
        <w:tc>
          <w:tcPr>
            <w:tcW w:w="1800" w:type="dxa"/>
            <w:tcBorders>
              <w:top w:val="single" w:sz="6" w:space="0" w:color="auto"/>
              <w:left w:val="single" w:sz="6" w:space="0" w:color="auto"/>
              <w:bottom w:val="single" w:sz="6" w:space="0" w:color="auto"/>
              <w:right w:val="single" w:sz="6" w:space="0" w:color="auto"/>
            </w:tcBorders>
            <w:tcMar>
              <w:left w:w="90" w:type="dxa"/>
              <w:right w:w="90" w:type="dxa"/>
            </w:tcMar>
          </w:tcPr>
          <w:p w14:paraId="5FEAA2A4" w14:textId="3819FF8A" w:rsidR="1F3B55AE" w:rsidRDefault="1F3B55AE" w:rsidP="1F3B55AE">
            <w:pPr>
              <w:rPr>
                <w:rFonts w:ascii="Arial" w:eastAsia="Arial" w:hAnsi="Arial" w:cs="Arial"/>
                <w:color w:val="000000" w:themeColor="text1"/>
                <w:sz w:val="18"/>
                <w:szCs w:val="18"/>
              </w:rPr>
            </w:pPr>
            <w:proofErr w:type="gramStart"/>
            <w:r w:rsidRPr="1F3B55AE">
              <w:rPr>
                <w:rFonts w:ascii="Arial" w:eastAsia="Arial" w:hAnsi="Arial" w:cs="Arial"/>
                <w:color w:val="000000" w:themeColor="text1"/>
                <w:sz w:val="18"/>
                <w:szCs w:val="18"/>
              </w:rPr>
              <w:t>Candidate shows</w:t>
            </w:r>
            <w:proofErr w:type="gramEnd"/>
            <w:r w:rsidRPr="1F3B55AE">
              <w:rPr>
                <w:rFonts w:ascii="Arial" w:eastAsia="Arial" w:hAnsi="Arial" w:cs="Arial"/>
                <w:color w:val="000000" w:themeColor="text1"/>
                <w:sz w:val="18"/>
                <w:szCs w:val="18"/>
              </w:rPr>
              <w:t xml:space="preserve"> some ability to assist students in making meaningful connections between the ELA curriculum and developments in culture, society, and education. Candidate shows some ability to engage students in activities that demonstrate the role of arts and humanities in learning.</w:t>
            </w:r>
          </w:p>
        </w:tc>
        <w:tc>
          <w:tcPr>
            <w:tcW w:w="1800" w:type="dxa"/>
            <w:tcBorders>
              <w:top w:val="single" w:sz="6" w:space="0" w:color="auto"/>
              <w:left w:val="single" w:sz="6" w:space="0" w:color="auto"/>
              <w:bottom w:val="single" w:sz="6" w:space="0" w:color="auto"/>
              <w:right w:val="single" w:sz="6" w:space="0" w:color="auto"/>
            </w:tcBorders>
            <w:tcMar>
              <w:left w:w="90" w:type="dxa"/>
              <w:right w:w="90" w:type="dxa"/>
            </w:tcMar>
          </w:tcPr>
          <w:p w14:paraId="7B599BCE" w14:textId="4E7DA96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 frequently assists students in making meaningful connections between the ELA curriculum and developments in culture, society, and education.</w:t>
            </w:r>
          </w:p>
          <w:p w14:paraId="18716650" w14:textId="54350476"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Candidate frequently engages students in activities that demonstrate the role of arts and humanities in learning. </w:t>
            </w:r>
          </w:p>
          <w:p w14:paraId="358F1992" w14:textId="2C09734F" w:rsidR="1F3B55AE" w:rsidRDefault="1F3B55AE" w:rsidP="1F3B55AE">
            <w:pPr>
              <w:rPr>
                <w:rFonts w:ascii="Arial" w:eastAsia="Arial" w:hAnsi="Arial" w:cs="Arial"/>
                <w:color w:val="000000" w:themeColor="text1"/>
                <w:sz w:val="18"/>
                <w:szCs w:val="18"/>
              </w:rPr>
            </w:pPr>
          </w:p>
        </w:tc>
        <w:tc>
          <w:tcPr>
            <w:tcW w:w="1800" w:type="dxa"/>
            <w:tcBorders>
              <w:top w:val="single" w:sz="6" w:space="0" w:color="auto"/>
              <w:left w:val="single" w:sz="6" w:space="0" w:color="auto"/>
              <w:bottom w:val="single" w:sz="6" w:space="0" w:color="auto"/>
              <w:right w:val="single" w:sz="6" w:space="0" w:color="auto"/>
            </w:tcBorders>
            <w:tcMar>
              <w:left w:w="90" w:type="dxa"/>
              <w:right w:w="90" w:type="dxa"/>
            </w:tcMar>
          </w:tcPr>
          <w:p w14:paraId="32D4792A" w14:textId="76CF6CC4" w:rsidR="1F3B55AE" w:rsidRDefault="1F3B55AE" w:rsidP="1F3B55AE">
            <w:pPr>
              <w:pStyle w:val="CommentText"/>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 consistently assists students in making meaningful and creative connections between the ELA curriculum and developments in culture, society, and education.</w:t>
            </w:r>
          </w:p>
          <w:p w14:paraId="5E5862EB" w14:textId="23226022" w:rsidR="1F3B55AE" w:rsidRDefault="1F3B55AE" w:rsidP="1F3B55AE">
            <w:pPr>
              <w:pStyle w:val="CommentText"/>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 plans and carries out frequent and extended learning experiences that integrate arts and humanities into daily learning.</w:t>
            </w:r>
          </w:p>
          <w:p w14:paraId="7E33D288" w14:textId="54A72541" w:rsidR="1F3B55AE" w:rsidRDefault="1F3B55AE" w:rsidP="1F3B55AE">
            <w:pPr>
              <w:rPr>
                <w:rFonts w:ascii="Arial" w:eastAsia="Arial" w:hAnsi="Arial" w:cs="Arial"/>
                <w:color w:val="000000" w:themeColor="text1"/>
                <w:sz w:val="18"/>
                <w:szCs w:val="18"/>
              </w:rPr>
            </w:pPr>
          </w:p>
        </w:tc>
      </w:tr>
      <w:tr w:rsidR="1F3B55AE" w14:paraId="693FD42D" w14:textId="77777777" w:rsidTr="33129C41">
        <w:trPr>
          <w:trHeight w:val="345"/>
        </w:trPr>
        <w:tc>
          <w:tcPr>
            <w:tcW w:w="9270"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E022E04" w14:textId="5D1CBE4F"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58062646" w14:textId="77777777" w:rsidTr="33129C41">
        <w:trPr>
          <w:trHeight w:val="345"/>
        </w:trPr>
        <w:tc>
          <w:tcPr>
            <w:tcW w:w="2070" w:type="dxa"/>
            <w:tcBorders>
              <w:top w:val="single" w:sz="6" w:space="0" w:color="auto"/>
              <w:left w:val="single" w:sz="6" w:space="0" w:color="auto"/>
              <w:bottom w:val="single" w:sz="6" w:space="0" w:color="auto"/>
              <w:right w:val="single" w:sz="6" w:space="0" w:color="auto"/>
            </w:tcBorders>
            <w:tcMar>
              <w:left w:w="90" w:type="dxa"/>
              <w:right w:w="90" w:type="dxa"/>
            </w:tcMar>
          </w:tcPr>
          <w:p w14:paraId="355E5EA9" w14:textId="77BC0825"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800" w:type="dxa"/>
            <w:tcBorders>
              <w:top w:val="single" w:sz="6" w:space="0" w:color="auto"/>
              <w:left w:val="single" w:sz="6" w:space="0" w:color="auto"/>
              <w:bottom w:val="single" w:sz="6" w:space="0" w:color="auto"/>
              <w:right w:val="single" w:sz="6" w:space="0" w:color="auto"/>
            </w:tcBorders>
            <w:tcMar>
              <w:left w:w="90" w:type="dxa"/>
              <w:right w:w="90" w:type="dxa"/>
            </w:tcMar>
          </w:tcPr>
          <w:p w14:paraId="387B5A33" w14:textId="51D6DC1F" w:rsidR="1F3B55AE" w:rsidRDefault="1F3B55AE" w:rsidP="1F3B55AE">
            <w:pPr>
              <w:rPr>
                <w:rFonts w:ascii="Arial" w:eastAsia="Arial" w:hAnsi="Arial" w:cs="Arial"/>
                <w:color w:val="000000" w:themeColor="text1"/>
                <w:sz w:val="18"/>
                <w:szCs w:val="18"/>
              </w:rPr>
            </w:pPr>
          </w:p>
        </w:tc>
        <w:tc>
          <w:tcPr>
            <w:tcW w:w="5400"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64BAA19F" w14:textId="709A9A5E" w:rsidR="1F3B55AE" w:rsidRDefault="1F3B55AE" w:rsidP="1F3B55AE">
            <w:pPr>
              <w:rPr>
                <w:rFonts w:ascii="Arial" w:eastAsia="Arial" w:hAnsi="Arial" w:cs="Arial"/>
                <w:color w:val="000000" w:themeColor="text1"/>
                <w:sz w:val="18"/>
                <w:szCs w:val="18"/>
              </w:rPr>
            </w:pPr>
          </w:p>
        </w:tc>
      </w:tr>
      <w:tr w:rsidR="1F3B55AE" w14:paraId="4F5C1BFD" w14:textId="77777777" w:rsidTr="33129C41">
        <w:trPr>
          <w:trHeight w:val="345"/>
        </w:trPr>
        <w:tc>
          <w:tcPr>
            <w:tcW w:w="2070" w:type="dxa"/>
            <w:tcBorders>
              <w:top w:val="single" w:sz="6" w:space="0" w:color="auto"/>
              <w:left w:val="single" w:sz="6" w:space="0" w:color="auto"/>
              <w:bottom w:val="single" w:sz="6" w:space="0" w:color="auto"/>
              <w:right w:val="single" w:sz="6" w:space="0" w:color="auto"/>
            </w:tcBorders>
            <w:tcMar>
              <w:left w:w="90" w:type="dxa"/>
              <w:right w:w="90" w:type="dxa"/>
            </w:tcMar>
          </w:tcPr>
          <w:p w14:paraId="44BEF693" w14:textId="27962728"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800" w:type="dxa"/>
            <w:tcBorders>
              <w:top w:val="single" w:sz="6" w:space="0" w:color="auto"/>
              <w:left w:val="single" w:sz="6" w:space="0" w:color="auto"/>
              <w:bottom w:val="single" w:sz="6" w:space="0" w:color="auto"/>
              <w:right w:val="single" w:sz="6" w:space="0" w:color="auto"/>
            </w:tcBorders>
            <w:tcMar>
              <w:left w:w="90" w:type="dxa"/>
              <w:right w:w="90" w:type="dxa"/>
            </w:tcMar>
          </w:tcPr>
          <w:p w14:paraId="3A662EFB" w14:textId="6D942B6D" w:rsidR="1F3B55AE" w:rsidRDefault="1F3B55AE" w:rsidP="1F3B55AE">
            <w:pPr>
              <w:rPr>
                <w:rFonts w:ascii="Arial" w:eastAsia="Arial" w:hAnsi="Arial" w:cs="Arial"/>
                <w:color w:val="000000" w:themeColor="text1"/>
                <w:sz w:val="18"/>
                <w:szCs w:val="18"/>
              </w:rPr>
            </w:pPr>
          </w:p>
        </w:tc>
        <w:tc>
          <w:tcPr>
            <w:tcW w:w="1800" w:type="dxa"/>
            <w:tcBorders>
              <w:top w:val="single" w:sz="6" w:space="0" w:color="auto"/>
              <w:left w:val="single" w:sz="6" w:space="0" w:color="auto"/>
              <w:bottom w:val="single" w:sz="6" w:space="0" w:color="auto"/>
              <w:right w:val="single" w:sz="6" w:space="0" w:color="auto"/>
            </w:tcBorders>
            <w:tcMar>
              <w:left w:w="90" w:type="dxa"/>
              <w:right w:w="90" w:type="dxa"/>
            </w:tcMar>
          </w:tcPr>
          <w:p w14:paraId="3FEFBD57" w14:textId="42AEA40B" w:rsidR="1F3B55AE" w:rsidRDefault="1F3B55AE" w:rsidP="1F3B55AE">
            <w:pPr>
              <w:rPr>
                <w:rFonts w:ascii="Arial" w:eastAsia="Arial" w:hAnsi="Arial" w:cs="Arial"/>
                <w:color w:val="000000" w:themeColor="text1"/>
                <w:sz w:val="18"/>
                <w:szCs w:val="18"/>
              </w:rPr>
            </w:pPr>
          </w:p>
        </w:tc>
        <w:tc>
          <w:tcPr>
            <w:tcW w:w="1800" w:type="dxa"/>
            <w:tcBorders>
              <w:top w:val="single" w:sz="6" w:space="0" w:color="auto"/>
              <w:left w:val="single" w:sz="6" w:space="0" w:color="auto"/>
              <w:bottom w:val="single" w:sz="6" w:space="0" w:color="auto"/>
              <w:right w:val="single" w:sz="6" w:space="0" w:color="auto"/>
            </w:tcBorders>
            <w:tcMar>
              <w:left w:w="90" w:type="dxa"/>
              <w:right w:w="90" w:type="dxa"/>
            </w:tcMar>
          </w:tcPr>
          <w:p w14:paraId="3D907AEF" w14:textId="0C7B12CE" w:rsidR="1F3B55AE" w:rsidRDefault="1F3B55AE" w:rsidP="1F3B55AE">
            <w:pPr>
              <w:rPr>
                <w:rFonts w:ascii="Arial" w:eastAsia="Arial" w:hAnsi="Arial" w:cs="Arial"/>
                <w:color w:val="000000" w:themeColor="text1"/>
                <w:sz w:val="18"/>
                <w:szCs w:val="18"/>
              </w:rPr>
            </w:pPr>
          </w:p>
        </w:tc>
        <w:tc>
          <w:tcPr>
            <w:tcW w:w="1800" w:type="dxa"/>
            <w:tcBorders>
              <w:top w:val="single" w:sz="6" w:space="0" w:color="auto"/>
              <w:left w:val="single" w:sz="6" w:space="0" w:color="auto"/>
              <w:bottom w:val="single" w:sz="6" w:space="0" w:color="auto"/>
              <w:right w:val="single" w:sz="6" w:space="0" w:color="auto"/>
            </w:tcBorders>
            <w:tcMar>
              <w:left w:w="90" w:type="dxa"/>
              <w:right w:w="90" w:type="dxa"/>
            </w:tcMar>
          </w:tcPr>
          <w:p w14:paraId="1014D167" w14:textId="2C947ABD" w:rsidR="1F3B55AE" w:rsidRDefault="1F3B55AE" w:rsidP="1F3B55AE">
            <w:pPr>
              <w:rPr>
                <w:rFonts w:ascii="Arial" w:eastAsia="Arial" w:hAnsi="Arial" w:cs="Arial"/>
                <w:color w:val="000000" w:themeColor="text1"/>
                <w:sz w:val="18"/>
                <w:szCs w:val="18"/>
              </w:rPr>
            </w:pPr>
          </w:p>
        </w:tc>
      </w:tr>
    </w:tbl>
    <w:p w14:paraId="69FCA834" w14:textId="273D252E" w:rsidR="1F3B55AE" w:rsidRDefault="1F3B55AE" w:rsidP="33129C41">
      <w:pPr>
        <w:rPr>
          <w:rFonts w:eastAsia="Georgia" w:cs="Georgia"/>
          <w:color w:val="000000" w:themeColor="text1"/>
          <w:szCs w:val="24"/>
        </w:rPr>
      </w:pPr>
    </w:p>
    <w:p w14:paraId="4C50763E" w14:textId="25EB2931" w:rsidR="33129C41" w:rsidRDefault="33129C41" w:rsidP="33129C41">
      <w:pPr>
        <w:rPr>
          <w:rFonts w:eastAsia="Georgia" w:cs="Georgia"/>
          <w:color w:val="000000" w:themeColor="text1"/>
          <w:szCs w:val="24"/>
        </w:rPr>
      </w:pPr>
    </w:p>
    <w:p w14:paraId="1294CC73" w14:textId="6D8C8F47" w:rsidR="33129C41" w:rsidRDefault="33129C41" w:rsidP="33129C41">
      <w:pPr>
        <w:rPr>
          <w:rFonts w:eastAsia="Georgia" w:cs="Georgia"/>
          <w:color w:val="000000" w:themeColor="text1"/>
          <w:szCs w:val="24"/>
        </w:rPr>
      </w:pPr>
    </w:p>
    <w:p w14:paraId="41AEF022" w14:textId="752D2C04" w:rsidR="33129C41" w:rsidRDefault="33129C41" w:rsidP="33129C41">
      <w:pPr>
        <w:rPr>
          <w:rFonts w:eastAsia="Georgia" w:cs="Georgia"/>
          <w:color w:val="000000" w:themeColor="text1"/>
          <w:szCs w:val="24"/>
        </w:rPr>
      </w:pPr>
    </w:p>
    <w:p w14:paraId="320BB130" w14:textId="07BA1171" w:rsidR="33129C41" w:rsidRDefault="33129C41" w:rsidP="33129C41">
      <w:pPr>
        <w:rPr>
          <w:rFonts w:eastAsia="Georgia" w:cs="Georgia"/>
          <w:color w:val="000000" w:themeColor="text1"/>
          <w:szCs w:val="24"/>
        </w:rPr>
      </w:pPr>
    </w:p>
    <w:p w14:paraId="7D507F7E" w14:textId="7F2F54CD" w:rsidR="33129C41" w:rsidRDefault="33129C41" w:rsidP="33129C41">
      <w:pPr>
        <w:rPr>
          <w:rFonts w:eastAsia="Georgia" w:cs="Georgia"/>
          <w:color w:val="000000" w:themeColor="text1"/>
          <w:szCs w:val="24"/>
        </w:rPr>
      </w:pPr>
    </w:p>
    <w:p w14:paraId="2528D7D6" w14:textId="4EFD56DC" w:rsidR="33129C41" w:rsidRDefault="33129C41" w:rsidP="33129C41">
      <w:pPr>
        <w:rPr>
          <w:rFonts w:eastAsia="Georgia" w:cs="Georgia"/>
          <w:color w:val="000000" w:themeColor="text1"/>
          <w:szCs w:val="24"/>
        </w:rPr>
      </w:pPr>
    </w:p>
    <w:p w14:paraId="5980F8D2" w14:textId="4CFE6C0B" w:rsidR="33129C41" w:rsidRDefault="33129C41" w:rsidP="33129C41">
      <w:pPr>
        <w:rPr>
          <w:rFonts w:eastAsia="Georgia" w:cs="Georgia"/>
          <w:color w:val="000000" w:themeColor="text1"/>
          <w:szCs w:val="24"/>
        </w:rPr>
      </w:pPr>
    </w:p>
    <w:p w14:paraId="16A9245F" w14:textId="254E5C37" w:rsidR="33129C41" w:rsidRDefault="33129C41" w:rsidP="33129C41">
      <w:pPr>
        <w:rPr>
          <w:rFonts w:eastAsia="Georgia" w:cs="Georgia"/>
          <w:color w:val="000000" w:themeColor="text1"/>
          <w:szCs w:val="24"/>
        </w:rPr>
      </w:pPr>
    </w:p>
    <w:p w14:paraId="6D201DB1" w14:textId="067A750E" w:rsidR="33129C41" w:rsidRDefault="33129C41" w:rsidP="33129C41">
      <w:pPr>
        <w:rPr>
          <w:rFonts w:eastAsia="Georgia" w:cs="Georgia"/>
          <w:color w:val="000000" w:themeColor="text1"/>
          <w:szCs w:val="24"/>
        </w:rPr>
      </w:pPr>
    </w:p>
    <w:p w14:paraId="21B2DC0B" w14:textId="4492B2ED" w:rsidR="33129C41" w:rsidRDefault="33129C41" w:rsidP="33129C41">
      <w:pPr>
        <w:rPr>
          <w:rFonts w:eastAsia="Georgia" w:cs="Georgia"/>
          <w:color w:val="000000" w:themeColor="text1"/>
          <w:szCs w:val="24"/>
        </w:rPr>
      </w:pPr>
    </w:p>
    <w:p w14:paraId="4C34857E" w14:textId="720F6A3E" w:rsidR="33129C41" w:rsidRDefault="33129C41" w:rsidP="33129C41">
      <w:pPr>
        <w:rPr>
          <w:rFonts w:eastAsia="Georgia" w:cs="Georgia"/>
          <w:color w:val="000000" w:themeColor="text1"/>
          <w:szCs w:val="24"/>
        </w:rPr>
      </w:pPr>
    </w:p>
    <w:p w14:paraId="50F26B79" w14:textId="26F98FAF" w:rsidR="33129C41" w:rsidRDefault="33129C41" w:rsidP="33129C41">
      <w:pPr>
        <w:rPr>
          <w:rFonts w:eastAsia="Georgia" w:cs="Georgia"/>
          <w:color w:val="000000" w:themeColor="text1"/>
          <w:szCs w:val="24"/>
        </w:rPr>
      </w:pPr>
    </w:p>
    <w:p w14:paraId="13E98F63" w14:textId="7A7C7775" w:rsidR="33129C41" w:rsidRDefault="33129C41" w:rsidP="33129C41">
      <w:pPr>
        <w:rPr>
          <w:rFonts w:eastAsia="Georgia" w:cs="Georgia"/>
          <w:color w:val="000000" w:themeColor="text1"/>
          <w:szCs w:val="24"/>
        </w:rPr>
      </w:pPr>
    </w:p>
    <w:p w14:paraId="648BD3D0" w14:textId="68002C6B" w:rsidR="33129C41" w:rsidRDefault="33129C41" w:rsidP="33129C41">
      <w:pPr>
        <w:rPr>
          <w:rFonts w:eastAsia="Georgia" w:cs="Georgia"/>
          <w:color w:val="000000" w:themeColor="text1"/>
          <w:szCs w:val="24"/>
        </w:rPr>
      </w:pPr>
    </w:p>
    <w:p w14:paraId="455E6106" w14:textId="280DFFCE" w:rsidR="33129C41" w:rsidRDefault="33129C41" w:rsidP="33129C41">
      <w:pPr>
        <w:rPr>
          <w:rFonts w:eastAsia="Georgia" w:cs="Georgia"/>
          <w:color w:val="000000" w:themeColor="text1"/>
          <w:szCs w:val="24"/>
        </w:rPr>
      </w:pPr>
    </w:p>
    <w:p w14:paraId="671294DD" w14:textId="55BCC4F4" w:rsidR="33129C41" w:rsidRDefault="33129C41" w:rsidP="33129C41">
      <w:pPr>
        <w:rPr>
          <w:rFonts w:eastAsia="Georgia" w:cs="Georgia"/>
          <w:color w:val="000000" w:themeColor="text1"/>
          <w:szCs w:val="24"/>
        </w:rPr>
      </w:pPr>
    </w:p>
    <w:p w14:paraId="13E0E866" w14:textId="74324948" w:rsidR="33129C41" w:rsidRDefault="33129C41" w:rsidP="33129C41">
      <w:pPr>
        <w:rPr>
          <w:rFonts w:eastAsia="Georgia" w:cs="Georgia"/>
          <w:color w:val="000000" w:themeColor="text1"/>
          <w:szCs w:val="24"/>
        </w:rPr>
      </w:pPr>
    </w:p>
    <w:p w14:paraId="4C88350F" w14:textId="44B434E5" w:rsidR="33129C41" w:rsidRDefault="33129C41" w:rsidP="33129C41">
      <w:pPr>
        <w:rPr>
          <w:rFonts w:eastAsia="Georgia" w:cs="Georgia"/>
          <w:color w:val="000000" w:themeColor="text1"/>
          <w:szCs w:val="24"/>
        </w:rPr>
      </w:pPr>
    </w:p>
    <w:p w14:paraId="02E08050" w14:textId="2BA987A2" w:rsidR="33129C41" w:rsidRDefault="33129C41" w:rsidP="33129C41">
      <w:pPr>
        <w:rPr>
          <w:rFonts w:eastAsia="Georgia" w:cs="Georgia"/>
          <w:color w:val="000000" w:themeColor="text1"/>
          <w:szCs w:val="24"/>
        </w:rPr>
      </w:pPr>
    </w:p>
    <w:p w14:paraId="42339C53" w14:textId="785A91C0" w:rsidR="33129C41" w:rsidRDefault="33129C41" w:rsidP="33129C41">
      <w:pPr>
        <w:rPr>
          <w:rFonts w:eastAsia="Georgia" w:cs="Georgia"/>
          <w:color w:val="000000" w:themeColor="text1"/>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070"/>
        <w:gridCol w:w="1815"/>
        <w:gridCol w:w="1815"/>
        <w:gridCol w:w="1815"/>
        <w:gridCol w:w="1815"/>
      </w:tblGrid>
      <w:tr w:rsidR="1F3B55AE" w14:paraId="3F1B04F6" w14:textId="77777777" w:rsidTr="1F3B55AE">
        <w:trPr>
          <w:trHeight w:val="300"/>
        </w:trPr>
        <w:tc>
          <w:tcPr>
            <w:tcW w:w="2070" w:type="dxa"/>
            <w:tcBorders>
              <w:top w:val="single" w:sz="6" w:space="0" w:color="auto"/>
              <w:left w:val="single" w:sz="6" w:space="0" w:color="auto"/>
              <w:bottom w:val="single" w:sz="6" w:space="0" w:color="auto"/>
              <w:right w:val="single" w:sz="6" w:space="0" w:color="auto"/>
            </w:tcBorders>
            <w:tcMar>
              <w:left w:w="90" w:type="dxa"/>
              <w:right w:w="90" w:type="dxa"/>
            </w:tcMar>
          </w:tcPr>
          <w:p w14:paraId="15C55BC7" w14:textId="3A42532B" w:rsidR="1F3B55AE" w:rsidRDefault="1F3B55AE" w:rsidP="1F3B55AE">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0010872F" w14:textId="689589AB"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6F13E479" w14:textId="206EB64C" w:rsidR="1F3B55AE" w:rsidRDefault="1F3B55AE" w:rsidP="1F3B55AE">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45F56552" w14:textId="785C9074" w:rsidR="1F3B55AE" w:rsidRDefault="1F3B55AE" w:rsidP="1F3B55AE">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470D5465" w14:textId="1AD7307F" w:rsidR="1F3B55AE" w:rsidRDefault="1F3B55AE" w:rsidP="1F3B55AE">
            <w:pPr>
              <w:rPr>
                <w:rFonts w:ascii="Arial" w:eastAsia="Arial" w:hAnsi="Arial" w:cs="Arial"/>
                <w:color w:val="000000" w:themeColor="text1"/>
                <w:sz w:val="18"/>
                <w:szCs w:val="18"/>
              </w:rPr>
            </w:pPr>
          </w:p>
        </w:tc>
      </w:tr>
      <w:tr w:rsidR="1F3B55AE" w14:paraId="1D1FB730" w14:textId="77777777" w:rsidTr="1F3B55AE">
        <w:trPr>
          <w:trHeight w:val="300"/>
        </w:trPr>
        <w:tc>
          <w:tcPr>
            <w:tcW w:w="2070" w:type="dxa"/>
            <w:tcBorders>
              <w:top w:val="single" w:sz="6" w:space="0" w:color="auto"/>
              <w:left w:val="single" w:sz="6" w:space="0" w:color="auto"/>
              <w:bottom w:val="single" w:sz="6" w:space="0" w:color="auto"/>
              <w:right w:val="single" w:sz="6" w:space="0" w:color="auto"/>
            </w:tcBorders>
            <w:tcMar>
              <w:left w:w="90" w:type="dxa"/>
              <w:right w:w="90" w:type="dxa"/>
            </w:tcMar>
          </w:tcPr>
          <w:p w14:paraId="5A89D95F" w14:textId="6C05C2B7" w:rsidR="1F3B55AE" w:rsidRDefault="1F3B55AE" w:rsidP="1F3B55AE">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6651283E" w14:textId="614D7834"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Unsatisfactory(U)</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5E5D3C85" w14:textId="04F4C134"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3F3EAFDE" w14:textId="303D09EE"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4716D1DE" w14:textId="55F6D86F"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63F8DD84" w14:textId="77777777" w:rsidTr="1F3B55AE">
        <w:trPr>
          <w:trHeight w:val="300"/>
        </w:trPr>
        <w:tc>
          <w:tcPr>
            <w:tcW w:w="2070" w:type="dxa"/>
            <w:tcBorders>
              <w:top w:val="single" w:sz="6" w:space="0" w:color="auto"/>
              <w:left w:val="single" w:sz="6" w:space="0" w:color="auto"/>
              <w:bottom w:val="single" w:sz="6" w:space="0" w:color="auto"/>
              <w:right w:val="single" w:sz="6" w:space="0" w:color="auto"/>
            </w:tcBorders>
            <w:tcMar>
              <w:left w:w="90" w:type="dxa"/>
              <w:right w:w="90" w:type="dxa"/>
            </w:tcMar>
          </w:tcPr>
          <w:p w14:paraId="5432B54B" w14:textId="5FEB64E3"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 xml:space="preserve">8. Print and nonprint media and technology </w:t>
            </w:r>
          </w:p>
          <w:p w14:paraId="59CC0DFA" w14:textId="1DC0C91A" w:rsidR="1F3B55AE" w:rsidRDefault="1F3B55AE" w:rsidP="1F3B55AE">
            <w:pPr>
              <w:rPr>
                <w:rFonts w:ascii="Arial" w:eastAsia="Arial" w:hAnsi="Arial" w:cs="Arial"/>
                <w:color w:val="000000" w:themeColor="text1"/>
                <w:sz w:val="18"/>
                <w:szCs w:val="18"/>
              </w:rPr>
            </w:pPr>
          </w:p>
          <w:p w14:paraId="136E5DA2" w14:textId="7649FDD6" w:rsidR="1F3B55AE" w:rsidRDefault="1F3B55AE" w:rsidP="1F3B55AE">
            <w:pPr>
              <w:rPr>
                <w:rFonts w:ascii="Arial" w:eastAsia="Arial" w:hAnsi="Arial" w:cs="Arial"/>
                <w:color w:val="000000" w:themeColor="text1"/>
                <w:sz w:val="18"/>
                <w:szCs w:val="18"/>
              </w:rPr>
            </w:pPr>
            <w:r w:rsidRPr="1F3B55AE">
              <w:rPr>
                <w:rFonts w:ascii="Arial" w:eastAsia="Arial" w:hAnsi="Arial" w:cs="Arial"/>
                <w:i/>
                <w:iCs/>
                <w:color w:val="000000" w:themeColor="text1"/>
                <w:sz w:val="18"/>
                <w:szCs w:val="18"/>
              </w:rPr>
              <w:t>COE 6.5</w:t>
            </w:r>
          </w:p>
          <w:p w14:paraId="4EEF7F2B" w14:textId="039A5CA2" w:rsidR="1F3B55AE" w:rsidRDefault="1F3B55AE" w:rsidP="1F3B55AE">
            <w:pPr>
              <w:rPr>
                <w:rFonts w:ascii="Arial" w:eastAsia="Arial" w:hAnsi="Arial" w:cs="Arial"/>
                <w:color w:val="000000" w:themeColor="text1"/>
                <w:sz w:val="18"/>
                <w:szCs w:val="18"/>
              </w:rPr>
            </w:pPr>
            <w:r w:rsidRPr="1F3B55AE">
              <w:rPr>
                <w:rFonts w:ascii="Arial" w:eastAsia="Arial" w:hAnsi="Arial" w:cs="Arial"/>
                <w:i/>
                <w:iCs/>
                <w:color w:val="000000" w:themeColor="text1"/>
                <w:sz w:val="18"/>
                <w:szCs w:val="18"/>
              </w:rPr>
              <w:t>NCTE Standard 3.6.1, 3.6.2, 3.6.3, 4.6</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39A4272E" w14:textId="19C129E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Candidate exhibits a lack of understanding of media’s influence on constructions of a text’s meaning, shows no ability to construct meaning from media and nonprint texts, and demonstrates limited knowledge of how to incorporate technology and print/nonprint media into instruction. </w:t>
            </w:r>
            <w:proofErr w:type="gramStart"/>
            <w:r w:rsidRPr="1F3B55AE">
              <w:rPr>
                <w:rFonts w:ascii="Arial" w:eastAsia="Arial" w:hAnsi="Arial" w:cs="Arial"/>
                <w:color w:val="000000" w:themeColor="text1"/>
                <w:sz w:val="18"/>
                <w:szCs w:val="18"/>
              </w:rPr>
              <w:t>Candidate shows</w:t>
            </w:r>
            <w:proofErr w:type="gramEnd"/>
            <w:r w:rsidRPr="1F3B55AE">
              <w:rPr>
                <w:rFonts w:ascii="Arial" w:eastAsia="Arial" w:hAnsi="Arial" w:cs="Arial"/>
                <w:color w:val="000000" w:themeColor="text1"/>
                <w:sz w:val="18"/>
                <w:szCs w:val="18"/>
              </w:rPr>
              <w:t xml:space="preserve"> limited ability to enable students to respond critically to different media and communications technologies. </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2E9FE33A" w14:textId="3046A686"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Candidate shows little understanding of media’s influence on constructions of a text’s meaning, shows little ability to construct meaning from media and nonprint texts, and to assist students in learning these processes; seldom incorporates technology and print/nonprint media into their own work and instruction. </w:t>
            </w:r>
            <w:proofErr w:type="gramStart"/>
            <w:r w:rsidRPr="1F3B55AE">
              <w:rPr>
                <w:rFonts w:ascii="Arial" w:eastAsia="Arial" w:hAnsi="Arial" w:cs="Arial"/>
                <w:color w:val="000000" w:themeColor="text1"/>
                <w:sz w:val="18"/>
                <w:szCs w:val="18"/>
              </w:rPr>
              <w:t>Candidate seldom engages</w:t>
            </w:r>
            <w:proofErr w:type="gramEnd"/>
            <w:r w:rsidRPr="1F3B55AE">
              <w:rPr>
                <w:rFonts w:ascii="Arial" w:eastAsia="Arial" w:hAnsi="Arial" w:cs="Arial"/>
                <w:color w:val="000000" w:themeColor="text1"/>
                <w:sz w:val="18"/>
                <w:szCs w:val="18"/>
              </w:rPr>
              <w:t xml:space="preserve"> students in critical analysis of different media and communications technologies.</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65495A0C" w14:textId="0F26DA11"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 understands how media can influence constructions of a text’s meaning, shows an ability to construct meaning from media and nonprint texts, and to assist students in learning these processes. Candidate frequently incorporates technology and print/nonprint media into instruction and frequently engages students in critical analysis of different media and communications technologies.</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7FB1B2ED" w14:textId="41E60F3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 understands media’s influence on people’s actions and communication, and that knowledge is reflected in candidate’s instruction, by teaching students to construct meaning from media and nonprint texts; helping students compose and respond to film, video, graphic, photographic, audio and multimedia texts; using current technology to enhance students’ learning; and engaging students in critical analysis of different media and communications technologies.</w:t>
            </w:r>
          </w:p>
        </w:tc>
      </w:tr>
      <w:tr w:rsidR="1F3B55AE" w14:paraId="1E4273C2" w14:textId="77777777" w:rsidTr="1F3B55AE">
        <w:trPr>
          <w:trHeight w:val="345"/>
        </w:trPr>
        <w:tc>
          <w:tcPr>
            <w:tcW w:w="9330"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6F9DFD5" w14:textId="6D9F24A4"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2C7DC1A4" w14:textId="77777777" w:rsidTr="1F3B55AE">
        <w:trPr>
          <w:trHeight w:val="345"/>
        </w:trPr>
        <w:tc>
          <w:tcPr>
            <w:tcW w:w="2070" w:type="dxa"/>
            <w:tcBorders>
              <w:top w:val="single" w:sz="6" w:space="0" w:color="auto"/>
              <w:left w:val="single" w:sz="6" w:space="0" w:color="auto"/>
              <w:bottom w:val="single" w:sz="6" w:space="0" w:color="auto"/>
              <w:right w:val="single" w:sz="6" w:space="0" w:color="auto"/>
            </w:tcBorders>
            <w:tcMar>
              <w:left w:w="90" w:type="dxa"/>
              <w:right w:w="90" w:type="dxa"/>
            </w:tcMar>
          </w:tcPr>
          <w:p w14:paraId="74B3A7A5" w14:textId="568C87C3"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7D2C9E49" w14:textId="29DE5B34" w:rsidR="1F3B55AE" w:rsidRDefault="1F3B55AE" w:rsidP="1F3B55AE">
            <w:pPr>
              <w:rPr>
                <w:rFonts w:ascii="Arial" w:eastAsia="Arial" w:hAnsi="Arial" w:cs="Arial"/>
                <w:color w:val="000000" w:themeColor="text1"/>
                <w:sz w:val="18"/>
                <w:szCs w:val="18"/>
              </w:rPr>
            </w:pPr>
          </w:p>
        </w:tc>
        <w:tc>
          <w:tcPr>
            <w:tcW w:w="5445"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7545CAD5" w14:textId="23F11316" w:rsidR="1F3B55AE" w:rsidRDefault="1F3B55AE" w:rsidP="1F3B55AE">
            <w:pPr>
              <w:rPr>
                <w:rFonts w:ascii="Arial" w:eastAsia="Arial" w:hAnsi="Arial" w:cs="Arial"/>
                <w:color w:val="000000" w:themeColor="text1"/>
                <w:sz w:val="18"/>
                <w:szCs w:val="18"/>
              </w:rPr>
            </w:pPr>
          </w:p>
        </w:tc>
      </w:tr>
      <w:tr w:rsidR="1F3B55AE" w14:paraId="4C20D9FC" w14:textId="77777777" w:rsidTr="1F3B55AE">
        <w:trPr>
          <w:trHeight w:val="345"/>
        </w:trPr>
        <w:tc>
          <w:tcPr>
            <w:tcW w:w="2070" w:type="dxa"/>
            <w:tcBorders>
              <w:top w:val="single" w:sz="6" w:space="0" w:color="auto"/>
              <w:left w:val="single" w:sz="6" w:space="0" w:color="auto"/>
              <w:bottom w:val="single" w:sz="6" w:space="0" w:color="auto"/>
              <w:right w:val="single" w:sz="6" w:space="0" w:color="auto"/>
            </w:tcBorders>
            <w:tcMar>
              <w:left w:w="90" w:type="dxa"/>
              <w:right w:w="90" w:type="dxa"/>
            </w:tcMar>
          </w:tcPr>
          <w:p w14:paraId="30E0A7C7" w14:textId="0668D848"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7223C0F7" w14:textId="0171E033" w:rsidR="1F3B55AE" w:rsidRDefault="1F3B55AE" w:rsidP="1F3B55AE">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4A903C9A" w14:textId="0921F50A" w:rsidR="1F3B55AE" w:rsidRDefault="1F3B55AE" w:rsidP="1F3B55AE">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10F9364F" w14:textId="30C1D2AC" w:rsidR="1F3B55AE" w:rsidRDefault="1F3B55AE" w:rsidP="1F3B55AE">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6BD03761" w14:textId="3F75547E" w:rsidR="1F3B55AE" w:rsidRDefault="1F3B55AE" w:rsidP="1F3B55AE">
            <w:pPr>
              <w:rPr>
                <w:rFonts w:ascii="Arial" w:eastAsia="Arial" w:hAnsi="Arial" w:cs="Arial"/>
                <w:color w:val="000000" w:themeColor="text1"/>
                <w:sz w:val="18"/>
                <w:szCs w:val="18"/>
              </w:rPr>
            </w:pPr>
          </w:p>
        </w:tc>
      </w:tr>
    </w:tbl>
    <w:p w14:paraId="37064D48" w14:textId="5F925E7A" w:rsidR="1F3B55AE" w:rsidRDefault="1F3B55AE" w:rsidP="1F3B55AE">
      <w:pPr>
        <w:rPr>
          <w:rFonts w:eastAsia="Georgia" w:cs="Georgia"/>
          <w:color w:val="000000" w:themeColor="text1"/>
          <w:szCs w:val="24"/>
        </w:rPr>
      </w:pPr>
    </w:p>
    <w:p w14:paraId="3593BB58" w14:textId="750F6719" w:rsidR="1F3B55AE" w:rsidRDefault="1F3B55AE" w:rsidP="1F3B55AE">
      <w:pPr>
        <w:rPr>
          <w:rFonts w:eastAsia="Georgia" w:cs="Georgia"/>
          <w:color w:val="000000" w:themeColor="text1"/>
          <w:szCs w:val="24"/>
        </w:rPr>
      </w:pPr>
    </w:p>
    <w:p w14:paraId="6CC36832" w14:textId="7067ADE3" w:rsidR="1F3B55AE" w:rsidRDefault="1F3B55AE" w:rsidP="1F3B55AE">
      <w:pPr>
        <w:rPr>
          <w:rFonts w:eastAsia="Georgia" w:cs="Georgia"/>
          <w:color w:val="000000" w:themeColor="text1"/>
          <w:szCs w:val="24"/>
        </w:rPr>
      </w:pPr>
    </w:p>
    <w:p w14:paraId="0E01DABF" w14:textId="10F6B801" w:rsidR="1F3B55AE" w:rsidRDefault="1F3B55AE" w:rsidP="1F3B55AE">
      <w:pPr>
        <w:rPr>
          <w:rFonts w:eastAsia="Georgia" w:cs="Georgia"/>
          <w:color w:val="000000" w:themeColor="text1"/>
          <w:szCs w:val="24"/>
        </w:rPr>
      </w:pPr>
    </w:p>
    <w:p w14:paraId="066DB709" w14:textId="6BEFF12C" w:rsidR="1F3B55AE" w:rsidRDefault="1F3B55AE" w:rsidP="1F3B55AE">
      <w:pPr>
        <w:rPr>
          <w:rFonts w:eastAsia="Georgia" w:cs="Georgia"/>
          <w:color w:val="000000" w:themeColor="text1"/>
          <w:szCs w:val="24"/>
        </w:rPr>
      </w:pPr>
    </w:p>
    <w:p w14:paraId="6F1585C1" w14:textId="12443CF8" w:rsidR="1F3B55AE" w:rsidRDefault="1F3B55AE" w:rsidP="1F3B55AE">
      <w:pPr>
        <w:rPr>
          <w:rFonts w:eastAsia="Georgia" w:cs="Georgia"/>
          <w:color w:val="000000" w:themeColor="text1"/>
          <w:szCs w:val="24"/>
        </w:rPr>
      </w:pPr>
    </w:p>
    <w:p w14:paraId="1C6C69EC" w14:textId="0C238A97" w:rsidR="1F3B55AE" w:rsidRDefault="1F3B55AE" w:rsidP="1F3B55AE">
      <w:pPr>
        <w:rPr>
          <w:rFonts w:eastAsia="Georgia" w:cs="Georgia"/>
          <w:color w:val="000000" w:themeColor="text1"/>
          <w:szCs w:val="24"/>
        </w:rPr>
      </w:pPr>
    </w:p>
    <w:p w14:paraId="26A78AF1" w14:textId="59702D5C" w:rsidR="1F3B55AE" w:rsidRDefault="1F3B55AE" w:rsidP="1F3B55AE">
      <w:pPr>
        <w:rPr>
          <w:rFonts w:eastAsia="Georgia" w:cs="Georgia"/>
          <w:color w:val="000000" w:themeColor="text1"/>
          <w:szCs w:val="24"/>
        </w:rPr>
      </w:pPr>
    </w:p>
    <w:p w14:paraId="5C40C2BF" w14:textId="52926CBD" w:rsidR="1F3B55AE" w:rsidRDefault="1F3B55AE" w:rsidP="1F3B55AE">
      <w:pPr>
        <w:rPr>
          <w:rFonts w:eastAsia="Georgia" w:cs="Georgia"/>
          <w:color w:val="000000" w:themeColor="text1"/>
          <w:szCs w:val="24"/>
        </w:rPr>
      </w:pPr>
    </w:p>
    <w:p w14:paraId="36E9C1D4" w14:textId="1893D4A1" w:rsidR="1F3B55AE" w:rsidRDefault="1F3B55AE" w:rsidP="1F3B55AE">
      <w:pPr>
        <w:rPr>
          <w:rFonts w:eastAsia="Georgia" w:cs="Georgia"/>
          <w:color w:val="000000" w:themeColor="text1"/>
          <w:szCs w:val="24"/>
        </w:rPr>
      </w:pPr>
    </w:p>
    <w:p w14:paraId="36E1A3F8" w14:textId="49AF71D7" w:rsidR="1F3B55AE" w:rsidRDefault="1F3B55AE" w:rsidP="1F3B55AE">
      <w:pPr>
        <w:rPr>
          <w:rFonts w:eastAsia="Georgia" w:cs="Georgia"/>
          <w:color w:val="000000" w:themeColor="text1"/>
          <w:szCs w:val="24"/>
        </w:rPr>
      </w:pPr>
    </w:p>
    <w:p w14:paraId="62A381B9" w14:textId="0F9F68A8" w:rsidR="1F3B55AE" w:rsidRDefault="1F3B55AE" w:rsidP="1F3B55AE">
      <w:pPr>
        <w:rPr>
          <w:rFonts w:eastAsia="Georgia" w:cs="Georgia"/>
          <w:color w:val="000000" w:themeColor="text1"/>
          <w:szCs w:val="24"/>
        </w:rPr>
      </w:pPr>
    </w:p>
    <w:p w14:paraId="7D9F697E" w14:textId="22669CDB" w:rsidR="1F3B55AE" w:rsidRDefault="1F3B55AE" w:rsidP="1F3B55AE">
      <w:pPr>
        <w:rPr>
          <w:rFonts w:eastAsia="Georgia" w:cs="Georgia"/>
          <w:color w:val="000000" w:themeColor="text1"/>
          <w:szCs w:val="24"/>
        </w:rPr>
      </w:pPr>
    </w:p>
    <w:p w14:paraId="6B15E5F3" w14:textId="2218F623" w:rsidR="1F3B55AE" w:rsidRDefault="1F3B55AE" w:rsidP="1F3B55AE">
      <w:pPr>
        <w:rPr>
          <w:rFonts w:eastAsia="Georgia" w:cs="Georgia"/>
          <w:color w:val="000000" w:themeColor="text1"/>
          <w:szCs w:val="24"/>
        </w:rPr>
      </w:pPr>
    </w:p>
    <w:p w14:paraId="0F272016" w14:textId="2DE7592C" w:rsidR="1F3B55AE" w:rsidRDefault="1F3B55AE" w:rsidP="1F3B55AE">
      <w:pPr>
        <w:rPr>
          <w:rFonts w:eastAsia="Georgia" w:cs="Georgia"/>
          <w:color w:val="000000" w:themeColor="text1"/>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055"/>
        <w:gridCol w:w="1815"/>
        <w:gridCol w:w="1815"/>
        <w:gridCol w:w="1815"/>
        <w:gridCol w:w="1815"/>
      </w:tblGrid>
      <w:tr w:rsidR="1F3B55AE" w14:paraId="7F771D2F" w14:textId="77777777" w:rsidTr="1F3B55AE">
        <w:trPr>
          <w:trHeight w:val="300"/>
        </w:trPr>
        <w:tc>
          <w:tcPr>
            <w:tcW w:w="2055" w:type="dxa"/>
            <w:tcBorders>
              <w:top w:val="single" w:sz="6" w:space="0" w:color="auto"/>
              <w:left w:val="single" w:sz="6" w:space="0" w:color="auto"/>
              <w:bottom w:val="single" w:sz="6" w:space="0" w:color="auto"/>
              <w:right w:val="single" w:sz="6" w:space="0" w:color="auto"/>
            </w:tcBorders>
            <w:tcMar>
              <w:left w:w="90" w:type="dxa"/>
              <w:right w:w="90" w:type="dxa"/>
            </w:tcMar>
          </w:tcPr>
          <w:p w14:paraId="6F7EA197" w14:textId="21279F06" w:rsidR="1F3B55AE" w:rsidRDefault="1F3B55AE" w:rsidP="1F3B55AE">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051F54BE" w14:textId="60BF93D9"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14FE6E46" w14:textId="742EC48E" w:rsidR="1F3B55AE" w:rsidRDefault="1F3B55AE" w:rsidP="1F3B55AE">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04045FDE" w14:textId="3B113A07" w:rsidR="1F3B55AE" w:rsidRDefault="1F3B55AE" w:rsidP="1F3B55AE">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5DF33C94" w14:textId="70608C50" w:rsidR="1F3B55AE" w:rsidRDefault="1F3B55AE" w:rsidP="1F3B55AE">
            <w:pPr>
              <w:rPr>
                <w:rFonts w:ascii="Arial" w:eastAsia="Arial" w:hAnsi="Arial" w:cs="Arial"/>
                <w:color w:val="000000" w:themeColor="text1"/>
                <w:sz w:val="18"/>
                <w:szCs w:val="18"/>
              </w:rPr>
            </w:pPr>
          </w:p>
        </w:tc>
      </w:tr>
      <w:tr w:rsidR="1F3B55AE" w14:paraId="370D2395" w14:textId="77777777" w:rsidTr="1F3B55AE">
        <w:trPr>
          <w:trHeight w:val="300"/>
        </w:trPr>
        <w:tc>
          <w:tcPr>
            <w:tcW w:w="2055" w:type="dxa"/>
            <w:tcBorders>
              <w:top w:val="single" w:sz="6" w:space="0" w:color="auto"/>
              <w:left w:val="single" w:sz="6" w:space="0" w:color="auto"/>
              <w:bottom w:val="single" w:sz="6" w:space="0" w:color="auto"/>
              <w:right w:val="single" w:sz="6" w:space="0" w:color="auto"/>
            </w:tcBorders>
            <w:tcMar>
              <w:left w:w="90" w:type="dxa"/>
              <w:right w:w="90" w:type="dxa"/>
            </w:tcMar>
          </w:tcPr>
          <w:p w14:paraId="3139AC2A" w14:textId="6EE196C0" w:rsidR="1F3B55AE" w:rsidRDefault="1F3B55AE" w:rsidP="1F3B55AE">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62377BCC" w14:textId="34F5D22C"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Unsatisfactory(U)</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2F099ACD" w14:textId="7353B53E"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798AA450" w14:textId="57275F76"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3BB127A6" w14:textId="65AF48FD"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45AD3F1C" w14:textId="77777777" w:rsidTr="1F3B55AE">
        <w:trPr>
          <w:trHeight w:val="300"/>
        </w:trPr>
        <w:tc>
          <w:tcPr>
            <w:tcW w:w="2055" w:type="dxa"/>
            <w:tcBorders>
              <w:top w:val="single" w:sz="6" w:space="0" w:color="auto"/>
              <w:left w:val="single" w:sz="6" w:space="0" w:color="auto"/>
              <w:bottom w:val="single" w:sz="6" w:space="0" w:color="auto"/>
              <w:right w:val="single" w:sz="6" w:space="0" w:color="auto"/>
            </w:tcBorders>
            <w:tcMar>
              <w:left w:w="90" w:type="dxa"/>
              <w:right w:w="90" w:type="dxa"/>
            </w:tcMar>
          </w:tcPr>
          <w:p w14:paraId="40874670" w14:textId="5A0EBE25"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9</w:t>
            </w:r>
            <w:proofErr w:type="gramStart"/>
            <w:r w:rsidRPr="1F3B55AE">
              <w:rPr>
                <w:rFonts w:ascii="Arial" w:eastAsia="Arial" w:hAnsi="Arial" w:cs="Arial"/>
                <w:b/>
                <w:bCs/>
                <w:color w:val="000000" w:themeColor="text1"/>
                <w:sz w:val="18"/>
                <w:szCs w:val="18"/>
              </w:rPr>
              <w:t>.  Assessment</w:t>
            </w:r>
            <w:proofErr w:type="gramEnd"/>
            <w:r w:rsidRPr="1F3B55AE">
              <w:rPr>
                <w:rFonts w:ascii="Arial" w:eastAsia="Arial" w:hAnsi="Arial" w:cs="Arial"/>
                <w:b/>
                <w:bCs/>
                <w:color w:val="000000" w:themeColor="text1"/>
                <w:sz w:val="18"/>
                <w:szCs w:val="18"/>
              </w:rPr>
              <w:t xml:space="preserve">  </w:t>
            </w:r>
          </w:p>
          <w:p w14:paraId="4E74AC32" w14:textId="1DA6AD45" w:rsidR="1F3B55AE" w:rsidRDefault="1F3B55AE" w:rsidP="1F3B55AE">
            <w:pPr>
              <w:rPr>
                <w:rFonts w:ascii="Arial" w:eastAsia="Arial" w:hAnsi="Arial" w:cs="Arial"/>
                <w:color w:val="000000" w:themeColor="text1"/>
                <w:sz w:val="18"/>
                <w:szCs w:val="18"/>
              </w:rPr>
            </w:pPr>
          </w:p>
          <w:p w14:paraId="6BF3C318" w14:textId="1DA607F6" w:rsidR="1F3B55AE" w:rsidRDefault="1F3B55AE" w:rsidP="1F3B55AE">
            <w:pPr>
              <w:rPr>
                <w:rFonts w:ascii="Arial" w:eastAsia="Arial" w:hAnsi="Arial" w:cs="Arial"/>
                <w:color w:val="000000" w:themeColor="text1"/>
                <w:sz w:val="18"/>
                <w:szCs w:val="18"/>
              </w:rPr>
            </w:pPr>
            <w:r w:rsidRPr="1F3B55AE">
              <w:rPr>
                <w:rFonts w:ascii="Arial" w:eastAsia="Arial" w:hAnsi="Arial" w:cs="Arial"/>
                <w:i/>
                <w:iCs/>
                <w:color w:val="000000" w:themeColor="text1"/>
                <w:sz w:val="18"/>
                <w:szCs w:val="18"/>
              </w:rPr>
              <w:t xml:space="preserve">COE 1.6, 4.1, 4.2, 7.1, 7.2, 7.3  </w:t>
            </w:r>
          </w:p>
          <w:p w14:paraId="2C24924F" w14:textId="7105FE64" w:rsidR="1F3B55AE" w:rsidRDefault="1F3B55AE" w:rsidP="1F3B55AE">
            <w:pPr>
              <w:rPr>
                <w:rFonts w:ascii="Arial" w:eastAsia="Arial" w:hAnsi="Arial" w:cs="Arial"/>
                <w:color w:val="000000" w:themeColor="text1"/>
                <w:sz w:val="18"/>
                <w:szCs w:val="18"/>
              </w:rPr>
            </w:pPr>
            <w:r w:rsidRPr="1F3B55AE">
              <w:rPr>
                <w:rFonts w:ascii="Arial" w:eastAsia="Arial" w:hAnsi="Arial" w:cs="Arial"/>
                <w:i/>
                <w:iCs/>
                <w:color w:val="000000" w:themeColor="text1"/>
                <w:sz w:val="18"/>
                <w:szCs w:val="18"/>
              </w:rPr>
              <w:t>NCTE Standard 4.10</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22296916" w14:textId="1ED2355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 fails to use both formal and informal assessment activities and instruments to evaluate student work. Candidate fails to employ a variety of means to interpret and report assessment methods and results to students, administrators, parents, and others.</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7619CBB1" w14:textId="53E9D98F"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 shows limited ability to integrate assessment into instruction by using formal and informal assessment activities and instruments to evaluate processes and products. Candidate seldom creates opportunities to interpret and report assessment methods and results to students, parents, administrators, and other audiences.</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177D473B" w14:textId="0FCBCDB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Candidate frequently integrates assessment into instruction by using a variety of formal and informal assessment activities and instruments to evaluate processes and products. Candidate frequently creates regular opportunities to use a variety of ways to interpret and report assessment methods and results to students, parents, administrators, and other audiences. </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486213B4" w14:textId="0FB1FA8F"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 consistently integrates assessment into instruction by using assessment strategies that allow all students to understand what they know and can do; interpreting the individual and group results of assessments and using this interpretation to inform instruction; assisting all students in becoming monitors of their own work and growth in speaking, listening, writing, reading, enacting, and viewing; and explaining to students, parents, and others concerned with education how students are assessed.</w:t>
            </w:r>
          </w:p>
        </w:tc>
      </w:tr>
      <w:tr w:rsidR="1F3B55AE" w14:paraId="7AE1BE10" w14:textId="77777777" w:rsidTr="1F3B55AE">
        <w:trPr>
          <w:trHeight w:val="345"/>
        </w:trPr>
        <w:tc>
          <w:tcPr>
            <w:tcW w:w="9315"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EDC7A72" w14:textId="7CE9BED3"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5BE17BC9" w14:textId="77777777" w:rsidTr="1F3B55AE">
        <w:trPr>
          <w:trHeight w:val="345"/>
        </w:trPr>
        <w:tc>
          <w:tcPr>
            <w:tcW w:w="2055" w:type="dxa"/>
            <w:tcBorders>
              <w:top w:val="single" w:sz="6" w:space="0" w:color="auto"/>
              <w:left w:val="single" w:sz="6" w:space="0" w:color="auto"/>
              <w:bottom w:val="single" w:sz="6" w:space="0" w:color="auto"/>
              <w:right w:val="single" w:sz="6" w:space="0" w:color="auto"/>
            </w:tcBorders>
            <w:tcMar>
              <w:left w:w="90" w:type="dxa"/>
              <w:right w:w="90" w:type="dxa"/>
            </w:tcMar>
          </w:tcPr>
          <w:p w14:paraId="48E6EE33" w14:textId="1053D017"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59D07AC5" w14:textId="7CDF27E2" w:rsidR="1F3B55AE" w:rsidRDefault="1F3B55AE" w:rsidP="1F3B55AE">
            <w:pPr>
              <w:rPr>
                <w:rFonts w:ascii="Arial" w:eastAsia="Arial" w:hAnsi="Arial" w:cs="Arial"/>
                <w:color w:val="000000" w:themeColor="text1"/>
                <w:sz w:val="18"/>
                <w:szCs w:val="18"/>
              </w:rPr>
            </w:pPr>
          </w:p>
        </w:tc>
        <w:tc>
          <w:tcPr>
            <w:tcW w:w="5445"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381EB436" w14:textId="1293E79F" w:rsidR="1F3B55AE" w:rsidRDefault="1F3B55AE" w:rsidP="1F3B55AE">
            <w:pPr>
              <w:rPr>
                <w:rFonts w:ascii="Arial" w:eastAsia="Arial" w:hAnsi="Arial" w:cs="Arial"/>
                <w:color w:val="000000" w:themeColor="text1"/>
                <w:sz w:val="18"/>
                <w:szCs w:val="18"/>
              </w:rPr>
            </w:pPr>
          </w:p>
        </w:tc>
      </w:tr>
      <w:tr w:rsidR="1F3B55AE" w14:paraId="01BFF742" w14:textId="77777777" w:rsidTr="1F3B55AE">
        <w:trPr>
          <w:trHeight w:val="345"/>
        </w:trPr>
        <w:tc>
          <w:tcPr>
            <w:tcW w:w="2055" w:type="dxa"/>
            <w:tcBorders>
              <w:top w:val="single" w:sz="6" w:space="0" w:color="auto"/>
              <w:left w:val="single" w:sz="6" w:space="0" w:color="auto"/>
              <w:bottom w:val="single" w:sz="6" w:space="0" w:color="auto"/>
              <w:right w:val="single" w:sz="6" w:space="0" w:color="auto"/>
            </w:tcBorders>
            <w:tcMar>
              <w:left w:w="90" w:type="dxa"/>
              <w:right w:w="90" w:type="dxa"/>
            </w:tcMar>
          </w:tcPr>
          <w:p w14:paraId="0FABE4EA" w14:textId="64E69F9F"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4A87B5DE" w14:textId="420B9584" w:rsidR="1F3B55AE" w:rsidRDefault="1F3B55AE" w:rsidP="1F3B55AE">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6E5C075A" w14:textId="63A9734D" w:rsidR="1F3B55AE" w:rsidRDefault="1F3B55AE" w:rsidP="1F3B55AE">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26347476" w14:textId="327BBD1B" w:rsidR="1F3B55AE" w:rsidRDefault="1F3B55AE" w:rsidP="1F3B55AE">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38A495C4" w14:textId="0FF4504D" w:rsidR="1F3B55AE" w:rsidRDefault="1F3B55AE" w:rsidP="1F3B55AE">
            <w:pPr>
              <w:rPr>
                <w:rFonts w:ascii="Arial" w:eastAsia="Arial" w:hAnsi="Arial" w:cs="Arial"/>
                <w:color w:val="000000" w:themeColor="text1"/>
                <w:sz w:val="18"/>
                <w:szCs w:val="18"/>
              </w:rPr>
            </w:pPr>
          </w:p>
        </w:tc>
      </w:tr>
    </w:tbl>
    <w:p w14:paraId="372289C7" w14:textId="3DEC8F29" w:rsidR="1F3B55AE" w:rsidRDefault="1F3B55AE" w:rsidP="1F3B55AE">
      <w:pPr>
        <w:rPr>
          <w:rFonts w:eastAsia="Georgia" w:cs="Georgia"/>
          <w:color w:val="000000" w:themeColor="text1"/>
          <w:szCs w:val="24"/>
        </w:rPr>
      </w:pPr>
    </w:p>
    <w:p w14:paraId="0CC68A77" w14:textId="3CA6B412" w:rsidR="1F3B55AE" w:rsidRDefault="1F3B55AE" w:rsidP="1F3B55AE">
      <w:pPr>
        <w:rPr>
          <w:rFonts w:eastAsia="Georgia" w:cs="Georgia"/>
          <w:color w:val="000000" w:themeColor="text1"/>
          <w:szCs w:val="24"/>
        </w:rPr>
      </w:pPr>
    </w:p>
    <w:p w14:paraId="5168D903" w14:textId="32822B0D" w:rsidR="1F3B55AE" w:rsidRDefault="1F3B55AE" w:rsidP="1F3B55AE">
      <w:pPr>
        <w:rPr>
          <w:rFonts w:eastAsia="Georgia" w:cs="Georgia"/>
          <w:color w:val="000000" w:themeColor="text1"/>
          <w:szCs w:val="24"/>
        </w:rPr>
      </w:pPr>
    </w:p>
    <w:p w14:paraId="70643109" w14:textId="1063487D" w:rsidR="1F3B55AE" w:rsidRDefault="1F3B55AE" w:rsidP="1F3B55AE">
      <w:pPr>
        <w:rPr>
          <w:rFonts w:eastAsia="Georgia" w:cs="Georgia"/>
          <w:color w:val="000000" w:themeColor="text1"/>
          <w:szCs w:val="24"/>
        </w:rPr>
      </w:pPr>
    </w:p>
    <w:p w14:paraId="2478D063" w14:textId="13DD8040" w:rsidR="1F3B55AE" w:rsidRDefault="1F3B55AE" w:rsidP="1F3B55AE">
      <w:pPr>
        <w:rPr>
          <w:rFonts w:eastAsia="Georgia" w:cs="Georgia"/>
          <w:color w:val="000000" w:themeColor="text1"/>
          <w:szCs w:val="24"/>
        </w:rPr>
      </w:pPr>
    </w:p>
    <w:p w14:paraId="7F389E31" w14:textId="217CC7CE" w:rsidR="1F3B55AE" w:rsidRDefault="1F3B55AE" w:rsidP="1F3B55AE">
      <w:pPr>
        <w:rPr>
          <w:rFonts w:eastAsia="Georgia" w:cs="Georgia"/>
          <w:color w:val="000000" w:themeColor="text1"/>
          <w:szCs w:val="24"/>
        </w:rPr>
      </w:pPr>
    </w:p>
    <w:p w14:paraId="54E81E8F" w14:textId="37FCD2DA" w:rsidR="1F3B55AE" w:rsidRDefault="1F3B55AE" w:rsidP="1F3B55AE">
      <w:pPr>
        <w:rPr>
          <w:rFonts w:eastAsia="Georgia" w:cs="Georgia"/>
          <w:color w:val="000000" w:themeColor="text1"/>
          <w:szCs w:val="24"/>
        </w:rPr>
      </w:pPr>
    </w:p>
    <w:p w14:paraId="1CEFA6E6" w14:textId="0AEC1368" w:rsidR="1F3B55AE" w:rsidRDefault="1F3B55AE" w:rsidP="1F3B55AE">
      <w:pPr>
        <w:rPr>
          <w:rFonts w:eastAsia="Georgia" w:cs="Georgia"/>
          <w:color w:val="000000" w:themeColor="text1"/>
          <w:szCs w:val="24"/>
        </w:rPr>
      </w:pPr>
    </w:p>
    <w:p w14:paraId="73A1A78C" w14:textId="2705F914" w:rsidR="1F3B55AE" w:rsidRDefault="1F3B55AE" w:rsidP="1F3B55AE">
      <w:pPr>
        <w:rPr>
          <w:rFonts w:eastAsia="Georgia" w:cs="Georgia"/>
          <w:color w:val="000000" w:themeColor="text1"/>
          <w:szCs w:val="24"/>
        </w:rPr>
      </w:pPr>
    </w:p>
    <w:p w14:paraId="677E667A" w14:textId="1A8A02DD" w:rsidR="1F3B55AE" w:rsidRDefault="1F3B55AE" w:rsidP="1F3B55AE">
      <w:pPr>
        <w:rPr>
          <w:rFonts w:eastAsia="Georgia" w:cs="Georgia"/>
          <w:color w:val="000000" w:themeColor="text1"/>
          <w:szCs w:val="24"/>
        </w:rPr>
      </w:pPr>
    </w:p>
    <w:p w14:paraId="63D6ED1E" w14:textId="228494C7" w:rsidR="1F3B55AE" w:rsidRDefault="1F3B55AE" w:rsidP="1F3B55AE">
      <w:pPr>
        <w:rPr>
          <w:rFonts w:eastAsia="Georgia" w:cs="Georgia"/>
          <w:color w:val="000000" w:themeColor="text1"/>
          <w:szCs w:val="24"/>
        </w:rPr>
      </w:pPr>
    </w:p>
    <w:p w14:paraId="684D1ABA" w14:textId="09BB9A0A" w:rsidR="1F3B55AE" w:rsidRDefault="1F3B55AE" w:rsidP="1F3B55AE">
      <w:pPr>
        <w:rPr>
          <w:rFonts w:eastAsia="Georgia" w:cs="Georgia"/>
          <w:color w:val="000000" w:themeColor="text1"/>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055"/>
        <w:gridCol w:w="1815"/>
        <w:gridCol w:w="1815"/>
        <w:gridCol w:w="1815"/>
        <w:gridCol w:w="1815"/>
      </w:tblGrid>
      <w:tr w:rsidR="1F3B55AE" w14:paraId="305CDC62" w14:textId="77777777" w:rsidTr="1F3B55AE">
        <w:trPr>
          <w:trHeight w:val="300"/>
        </w:trPr>
        <w:tc>
          <w:tcPr>
            <w:tcW w:w="2055" w:type="dxa"/>
            <w:tcBorders>
              <w:top w:val="single" w:sz="6" w:space="0" w:color="auto"/>
              <w:left w:val="single" w:sz="6" w:space="0" w:color="auto"/>
              <w:bottom w:val="single" w:sz="6" w:space="0" w:color="auto"/>
              <w:right w:val="single" w:sz="6" w:space="0" w:color="auto"/>
            </w:tcBorders>
            <w:tcMar>
              <w:left w:w="90" w:type="dxa"/>
              <w:right w:w="90" w:type="dxa"/>
            </w:tcMar>
          </w:tcPr>
          <w:p w14:paraId="63B21DDB" w14:textId="1714C62A" w:rsidR="1F3B55AE" w:rsidRDefault="1F3B55AE" w:rsidP="1F3B55AE">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38F1E166" w14:textId="7E60C662"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476BBA9F" w14:textId="15730AAC" w:rsidR="1F3B55AE" w:rsidRDefault="1F3B55AE" w:rsidP="1F3B55AE">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410B2C42" w14:textId="31EA8312" w:rsidR="1F3B55AE" w:rsidRDefault="1F3B55AE" w:rsidP="1F3B55AE">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189298A9" w14:textId="73804CDA" w:rsidR="1F3B55AE" w:rsidRDefault="1F3B55AE" w:rsidP="1F3B55AE">
            <w:pPr>
              <w:rPr>
                <w:rFonts w:ascii="Arial" w:eastAsia="Arial" w:hAnsi="Arial" w:cs="Arial"/>
                <w:color w:val="000000" w:themeColor="text1"/>
                <w:sz w:val="18"/>
                <w:szCs w:val="18"/>
              </w:rPr>
            </w:pPr>
          </w:p>
        </w:tc>
      </w:tr>
      <w:tr w:rsidR="1F3B55AE" w14:paraId="010FE172" w14:textId="77777777" w:rsidTr="1F3B55AE">
        <w:trPr>
          <w:trHeight w:val="300"/>
        </w:trPr>
        <w:tc>
          <w:tcPr>
            <w:tcW w:w="2055" w:type="dxa"/>
            <w:tcBorders>
              <w:top w:val="single" w:sz="6" w:space="0" w:color="auto"/>
              <w:left w:val="single" w:sz="6" w:space="0" w:color="auto"/>
              <w:bottom w:val="single" w:sz="6" w:space="0" w:color="auto"/>
              <w:right w:val="single" w:sz="6" w:space="0" w:color="auto"/>
            </w:tcBorders>
            <w:tcMar>
              <w:left w:w="90" w:type="dxa"/>
              <w:right w:w="90" w:type="dxa"/>
            </w:tcMar>
          </w:tcPr>
          <w:p w14:paraId="3F08584F" w14:textId="2B7E6021" w:rsidR="1F3B55AE" w:rsidRDefault="1F3B55AE" w:rsidP="1F3B55AE">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66D9DAE1" w14:textId="2FF6A715"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Unsatisfactory(U)</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3E058E8C" w14:textId="0CCDDE14"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65C52129" w14:textId="3B441689"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1DC044B6" w14:textId="165036E4"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6E168CBE" w14:textId="77777777" w:rsidTr="1F3B55AE">
        <w:trPr>
          <w:trHeight w:val="300"/>
        </w:trPr>
        <w:tc>
          <w:tcPr>
            <w:tcW w:w="2055" w:type="dxa"/>
            <w:tcBorders>
              <w:top w:val="single" w:sz="6" w:space="0" w:color="auto"/>
              <w:left w:val="single" w:sz="6" w:space="0" w:color="auto"/>
              <w:bottom w:val="single" w:sz="6" w:space="0" w:color="auto"/>
              <w:right w:val="single" w:sz="6" w:space="0" w:color="auto"/>
            </w:tcBorders>
            <w:tcMar>
              <w:left w:w="90" w:type="dxa"/>
              <w:right w:w="90" w:type="dxa"/>
            </w:tcMar>
          </w:tcPr>
          <w:p w14:paraId="08062BC4" w14:textId="5331EF08"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 xml:space="preserve">10. Legal rights and responsibilities, safety rules, and emergency situations  </w:t>
            </w:r>
          </w:p>
          <w:p w14:paraId="44F0A80F" w14:textId="03A5E79F" w:rsidR="1F3B55AE" w:rsidRDefault="1F3B55AE" w:rsidP="1F3B55AE">
            <w:pPr>
              <w:rPr>
                <w:rFonts w:ascii="Arial" w:eastAsia="Arial" w:hAnsi="Arial" w:cs="Arial"/>
                <w:color w:val="000000" w:themeColor="text1"/>
                <w:sz w:val="18"/>
                <w:szCs w:val="18"/>
              </w:rPr>
            </w:pPr>
          </w:p>
          <w:p w14:paraId="1A102596" w14:textId="6BBBC369" w:rsidR="1F3B55AE" w:rsidRDefault="1F3B55AE" w:rsidP="1F3B55AE">
            <w:pPr>
              <w:rPr>
                <w:rFonts w:ascii="Arial" w:eastAsia="Arial" w:hAnsi="Arial" w:cs="Arial"/>
                <w:color w:val="000000" w:themeColor="text1"/>
                <w:sz w:val="18"/>
                <w:szCs w:val="18"/>
              </w:rPr>
            </w:pPr>
            <w:r w:rsidRPr="1F3B55AE">
              <w:rPr>
                <w:rFonts w:ascii="Arial" w:eastAsia="Arial" w:hAnsi="Arial" w:cs="Arial"/>
                <w:i/>
                <w:iCs/>
                <w:color w:val="000000" w:themeColor="text1"/>
                <w:sz w:val="18"/>
                <w:szCs w:val="18"/>
              </w:rPr>
              <w:t>COE 10.2</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432CDADC" w14:textId="021883B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 displays no knowledge of legal rights and/or safety rules; candidate would be forced to rely on Mentor to handle emergency situations.</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045C3C23" w14:textId="763372B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Candidate has a copy of legal rights and safety rules but inappropriately implements them or doesn’t understand them. Candidate has a basic respect </w:t>
            </w:r>
            <w:proofErr w:type="gramStart"/>
            <w:r w:rsidRPr="1F3B55AE">
              <w:rPr>
                <w:rFonts w:ascii="Arial" w:eastAsia="Arial" w:hAnsi="Arial" w:cs="Arial"/>
                <w:color w:val="000000" w:themeColor="text1"/>
                <w:sz w:val="18"/>
                <w:szCs w:val="18"/>
              </w:rPr>
              <w:t>of</w:t>
            </w:r>
            <w:proofErr w:type="gramEnd"/>
            <w:r w:rsidRPr="1F3B55AE">
              <w:rPr>
                <w:rFonts w:ascii="Arial" w:eastAsia="Arial" w:hAnsi="Arial" w:cs="Arial"/>
                <w:color w:val="000000" w:themeColor="text1"/>
                <w:sz w:val="18"/>
                <w:szCs w:val="18"/>
              </w:rPr>
              <w:t xml:space="preserve"> most legal rights and safety rules but needs occasional reminders. </w:t>
            </w:r>
            <w:proofErr w:type="gramStart"/>
            <w:r w:rsidRPr="1F3B55AE">
              <w:rPr>
                <w:rFonts w:ascii="Arial" w:eastAsia="Arial" w:hAnsi="Arial" w:cs="Arial"/>
                <w:color w:val="000000" w:themeColor="text1"/>
                <w:sz w:val="18"/>
                <w:szCs w:val="18"/>
              </w:rPr>
              <w:t>Candidate</w:t>
            </w:r>
            <w:proofErr w:type="gramEnd"/>
            <w:r w:rsidRPr="1F3B55AE">
              <w:rPr>
                <w:rFonts w:ascii="Arial" w:eastAsia="Arial" w:hAnsi="Arial" w:cs="Arial"/>
                <w:color w:val="000000" w:themeColor="text1"/>
                <w:sz w:val="18"/>
                <w:szCs w:val="18"/>
              </w:rPr>
              <w:t xml:space="preserve"> could participate in an emergency </w:t>
            </w:r>
            <w:proofErr w:type="gramStart"/>
            <w:r w:rsidRPr="1F3B55AE">
              <w:rPr>
                <w:rFonts w:ascii="Arial" w:eastAsia="Arial" w:hAnsi="Arial" w:cs="Arial"/>
                <w:color w:val="000000" w:themeColor="text1"/>
                <w:sz w:val="18"/>
                <w:szCs w:val="18"/>
              </w:rPr>
              <w:t>situation, but</w:t>
            </w:r>
            <w:proofErr w:type="gramEnd"/>
            <w:r w:rsidRPr="1F3B55AE">
              <w:rPr>
                <w:rFonts w:ascii="Arial" w:eastAsia="Arial" w:hAnsi="Arial" w:cs="Arial"/>
                <w:color w:val="000000" w:themeColor="text1"/>
                <w:sz w:val="18"/>
                <w:szCs w:val="18"/>
              </w:rPr>
              <w:t xml:space="preserve"> would still be dependent on Mentor.</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50901727" w14:textId="3ADA556E"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Candidate acts upon legal rights and responsibilities and follows safety rules, demonstrates respect for legal rights of others, seeks </w:t>
            </w:r>
            <w:proofErr w:type="gramStart"/>
            <w:r w:rsidRPr="1F3B55AE">
              <w:rPr>
                <w:rFonts w:ascii="Arial" w:eastAsia="Arial" w:hAnsi="Arial" w:cs="Arial"/>
                <w:color w:val="000000" w:themeColor="text1"/>
                <w:sz w:val="18"/>
                <w:szCs w:val="18"/>
              </w:rPr>
              <w:t>information</w:t>
            </w:r>
            <w:proofErr w:type="gramEnd"/>
            <w:r w:rsidRPr="1F3B55AE">
              <w:rPr>
                <w:rFonts w:ascii="Arial" w:eastAsia="Arial" w:hAnsi="Arial" w:cs="Arial"/>
                <w:color w:val="000000" w:themeColor="text1"/>
                <w:sz w:val="18"/>
                <w:szCs w:val="18"/>
              </w:rPr>
              <w:t xml:space="preserve"> when necessary, can identify </w:t>
            </w:r>
            <w:proofErr w:type="gramStart"/>
            <w:r w:rsidRPr="1F3B55AE">
              <w:rPr>
                <w:rFonts w:ascii="Arial" w:eastAsia="Arial" w:hAnsi="Arial" w:cs="Arial"/>
                <w:color w:val="000000" w:themeColor="text1"/>
                <w:sz w:val="18"/>
                <w:szCs w:val="18"/>
              </w:rPr>
              <w:t>an emergency situation</w:t>
            </w:r>
            <w:proofErr w:type="gramEnd"/>
            <w:r w:rsidRPr="1F3B55AE">
              <w:rPr>
                <w:rFonts w:ascii="Arial" w:eastAsia="Arial" w:hAnsi="Arial" w:cs="Arial"/>
                <w:color w:val="000000" w:themeColor="text1"/>
                <w:sz w:val="18"/>
                <w:szCs w:val="18"/>
              </w:rPr>
              <w:t xml:space="preserve"> as defined by school policy, and knows enough to act appropriately and independently.</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60B68AA4" w14:textId="1C38DC0A"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Candidate acts upon legal rights and responsibilities and follows safety rules, demonstrates respect for legal rights of others, seeks </w:t>
            </w:r>
            <w:proofErr w:type="gramStart"/>
            <w:r w:rsidRPr="1F3B55AE">
              <w:rPr>
                <w:rFonts w:ascii="Arial" w:eastAsia="Arial" w:hAnsi="Arial" w:cs="Arial"/>
                <w:color w:val="000000" w:themeColor="text1"/>
                <w:sz w:val="18"/>
                <w:szCs w:val="18"/>
              </w:rPr>
              <w:t>information</w:t>
            </w:r>
            <w:proofErr w:type="gramEnd"/>
            <w:r w:rsidRPr="1F3B55AE">
              <w:rPr>
                <w:rFonts w:ascii="Arial" w:eastAsia="Arial" w:hAnsi="Arial" w:cs="Arial"/>
                <w:color w:val="000000" w:themeColor="text1"/>
                <w:sz w:val="18"/>
                <w:szCs w:val="18"/>
              </w:rPr>
              <w:t xml:space="preserve"> when necessary, can identify </w:t>
            </w:r>
            <w:proofErr w:type="gramStart"/>
            <w:r w:rsidRPr="1F3B55AE">
              <w:rPr>
                <w:rFonts w:ascii="Arial" w:eastAsia="Arial" w:hAnsi="Arial" w:cs="Arial"/>
                <w:color w:val="000000" w:themeColor="text1"/>
                <w:sz w:val="18"/>
                <w:szCs w:val="18"/>
              </w:rPr>
              <w:t>an emergency situation</w:t>
            </w:r>
            <w:proofErr w:type="gramEnd"/>
            <w:r w:rsidRPr="1F3B55AE">
              <w:rPr>
                <w:rFonts w:ascii="Arial" w:eastAsia="Arial" w:hAnsi="Arial" w:cs="Arial"/>
                <w:color w:val="000000" w:themeColor="text1"/>
                <w:sz w:val="18"/>
                <w:szCs w:val="18"/>
              </w:rPr>
              <w:t xml:space="preserve"> as defined by school policy, and knows enough to act appropriately and independently. Candidate attends policy meetings offered by the school district.</w:t>
            </w:r>
          </w:p>
        </w:tc>
      </w:tr>
      <w:tr w:rsidR="1F3B55AE" w14:paraId="764F0F32" w14:textId="77777777" w:rsidTr="1F3B55AE">
        <w:trPr>
          <w:trHeight w:val="345"/>
        </w:trPr>
        <w:tc>
          <w:tcPr>
            <w:tcW w:w="9315"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F74DE2A" w14:textId="60E3DFCF"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2C8C3D6A" w14:textId="77777777" w:rsidTr="1F3B55AE">
        <w:trPr>
          <w:trHeight w:val="345"/>
        </w:trPr>
        <w:tc>
          <w:tcPr>
            <w:tcW w:w="2055" w:type="dxa"/>
            <w:tcBorders>
              <w:top w:val="single" w:sz="6" w:space="0" w:color="auto"/>
              <w:left w:val="single" w:sz="6" w:space="0" w:color="auto"/>
              <w:bottom w:val="single" w:sz="6" w:space="0" w:color="auto"/>
              <w:right w:val="single" w:sz="6" w:space="0" w:color="auto"/>
            </w:tcBorders>
            <w:tcMar>
              <w:left w:w="90" w:type="dxa"/>
              <w:right w:w="90" w:type="dxa"/>
            </w:tcMar>
          </w:tcPr>
          <w:p w14:paraId="510A0B67" w14:textId="7B5CA380"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28F4FFD6" w14:textId="0207AA03" w:rsidR="1F3B55AE" w:rsidRDefault="1F3B55AE" w:rsidP="1F3B55AE">
            <w:pPr>
              <w:rPr>
                <w:rFonts w:ascii="Arial" w:eastAsia="Arial" w:hAnsi="Arial" w:cs="Arial"/>
                <w:color w:val="000000" w:themeColor="text1"/>
                <w:sz w:val="18"/>
                <w:szCs w:val="18"/>
              </w:rPr>
            </w:pPr>
          </w:p>
        </w:tc>
        <w:tc>
          <w:tcPr>
            <w:tcW w:w="5445"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17AB7193" w14:textId="2D3CAC11" w:rsidR="1F3B55AE" w:rsidRDefault="1F3B55AE" w:rsidP="1F3B55AE">
            <w:pPr>
              <w:rPr>
                <w:rFonts w:ascii="Arial" w:eastAsia="Arial" w:hAnsi="Arial" w:cs="Arial"/>
                <w:color w:val="000000" w:themeColor="text1"/>
                <w:sz w:val="18"/>
                <w:szCs w:val="18"/>
              </w:rPr>
            </w:pPr>
          </w:p>
        </w:tc>
      </w:tr>
      <w:tr w:rsidR="1F3B55AE" w14:paraId="7EE45348" w14:textId="77777777" w:rsidTr="1F3B55AE">
        <w:trPr>
          <w:trHeight w:val="345"/>
        </w:trPr>
        <w:tc>
          <w:tcPr>
            <w:tcW w:w="2055" w:type="dxa"/>
            <w:tcBorders>
              <w:top w:val="single" w:sz="6" w:space="0" w:color="auto"/>
              <w:left w:val="single" w:sz="6" w:space="0" w:color="auto"/>
              <w:bottom w:val="single" w:sz="6" w:space="0" w:color="auto"/>
              <w:right w:val="single" w:sz="6" w:space="0" w:color="auto"/>
            </w:tcBorders>
            <w:tcMar>
              <w:left w:w="90" w:type="dxa"/>
              <w:right w:w="90" w:type="dxa"/>
            </w:tcMar>
          </w:tcPr>
          <w:p w14:paraId="72ED0705" w14:textId="51743AA6"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6D426918" w14:textId="0C74C05D" w:rsidR="1F3B55AE" w:rsidRDefault="1F3B55AE" w:rsidP="1F3B55AE">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1311FB94" w14:textId="1AC0464E" w:rsidR="1F3B55AE" w:rsidRDefault="1F3B55AE" w:rsidP="1F3B55AE">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3DD61B32" w14:textId="36CFEE45" w:rsidR="1F3B55AE" w:rsidRDefault="1F3B55AE" w:rsidP="1F3B55AE">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7262E8EE" w14:textId="00527E2E" w:rsidR="1F3B55AE" w:rsidRDefault="1F3B55AE" w:rsidP="1F3B55AE">
            <w:pPr>
              <w:rPr>
                <w:rFonts w:ascii="Arial" w:eastAsia="Arial" w:hAnsi="Arial" w:cs="Arial"/>
                <w:color w:val="000000" w:themeColor="text1"/>
                <w:sz w:val="18"/>
                <w:szCs w:val="18"/>
              </w:rPr>
            </w:pPr>
          </w:p>
        </w:tc>
      </w:tr>
      <w:tr w:rsidR="1F3B55AE" w14:paraId="7AA03151" w14:textId="77777777" w:rsidTr="1F3B55AE">
        <w:trPr>
          <w:trHeight w:val="300"/>
        </w:trPr>
        <w:tc>
          <w:tcPr>
            <w:tcW w:w="2055" w:type="dxa"/>
            <w:tcBorders>
              <w:top w:val="single" w:sz="6" w:space="0" w:color="auto"/>
              <w:left w:val="single" w:sz="6" w:space="0" w:color="auto"/>
              <w:bottom w:val="single" w:sz="6" w:space="0" w:color="auto"/>
              <w:right w:val="single" w:sz="6" w:space="0" w:color="auto"/>
            </w:tcBorders>
            <w:tcMar>
              <w:left w:w="90" w:type="dxa"/>
              <w:right w:w="90" w:type="dxa"/>
            </w:tcMar>
          </w:tcPr>
          <w:p w14:paraId="206A8223" w14:textId="7B63A2BD"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11</w:t>
            </w:r>
            <w:proofErr w:type="gramStart"/>
            <w:r w:rsidRPr="1F3B55AE">
              <w:rPr>
                <w:rFonts w:ascii="Arial" w:eastAsia="Arial" w:hAnsi="Arial" w:cs="Arial"/>
                <w:b/>
                <w:bCs/>
                <w:color w:val="000000" w:themeColor="text1"/>
                <w:sz w:val="18"/>
                <w:szCs w:val="18"/>
              </w:rPr>
              <w:t>.  Use</w:t>
            </w:r>
            <w:proofErr w:type="gramEnd"/>
            <w:r w:rsidRPr="1F3B55AE">
              <w:rPr>
                <w:rFonts w:ascii="Arial" w:eastAsia="Arial" w:hAnsi="Arial" w:cs="Arial"/>
                <w:b/>
                <w:bCs/>
                <w:color w:val="000000" w:themeColor="text1"/>
                <w:sz w:val="18"/>
                <w:szCs w:val="18"/>
              </w:rPr>
              <w:t xml:space="preserve"> of school and community resources </w:t>
            </w:r>
          </w:p>
          <w:p w14:paraId="676317F4" w14:textId="2CB38D15" w:rsidR="1F3B55AE" w:rsidRDefault="1F3B55AE" w:rsidP="1F3B55AE">
            <w:pPr>
              <w:rPr>
                <w:rFonts w:ascii="Arial" w:eastAsia="Arial" w:hAnsi="Arial" w:cs="Arial"/>
                <w:color w:val="000000" w:themeColor="text1"/>
                <w:sz w:val="18"/>
                <w:szCs w:val="18"/>
              </w:rPr>
            </w:pPr>
          </w:p>
          <w:p w14:paraId="41BC9DA3" w14:textId="33D89386" w:rsidR="1F3B55AE" w:rsidRDefault="1F3B55AE" w:rsidP="1F3B55AE">
            <w:pPr>
              <w:rPr>
                <w:rFonts w:ascii="Arial" w:eastAsia="Arial" w:hAnsi="Arial" w:cs="Arial"/>
                <w:color w:val="000000" w:themeColor="text1"/>
                <w:sz w:val="18"/>
                <w:szCs w:val="18"/>
              </w:rPr>
            </w:pPr>
            <w:r w:rsidRPr="1F3B55AE">
              <w:rPr>
                <w:rFonts w:ascii="Arial" w:eastAsia="Arial" w:hAnsi="Arial" w:cs="Arial"/>
                <w:i/>
                <w:iCs/>
                <w:color w:val="000000" w:themeColor="text1"/>
                <w:sz w:val="18"/>
                <w:szCs w:val="18"/>
              </w:rPr>
              <w:t xml:space="preserve">COE 7.4, 9.2 </w:t>
            </w:r>
          </w:p>
          <w:p w14:paraId="3908143E" w14:textId="0D8751FD" w:rsidR="1F3B55AE" w:rsidRDefault="1F3B55AE" w:rsidP="1F3B55AE">
            <w:pPr>
              <w:rPr>
                <w:rFonts w:ascii="Arial" w:eastAsia="Arial" w:hAnsi="Arial" w:cs="Arial"/>
                <w:color w:val="000000" w:themeColor="text1"/>
                <w:sz w:val="18"/>
                <w:szCs w:val="18"/>
              </w:rPr>
            </w:pPr>
          </w:p>
          <w:p w14:paraId="269105F5" w14:textId="1D313C84" w:rsidR="1F3B55AE" w:rsidRDefault="1F3B55AE" w:rsidP="1F3B55AE">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3DF16805" w14:textId="39B990DB" w:rsidR="1F3B55AE" w:rsidRDefault="1F3B55AE" w:rsidP="1F3B55AE">
            <w:pPr>
              <w:rPr>
                <w:rFonts w:ascii="Arial" w:eastAsia="Arial" w:hAnsi="Arial" w:cs="Arial"/>
                <w:color w:val="000000" w:themeColor="text1"/>
                <w:sz w:val="18"/>
                <w:szCs w:val="18"/>
              </w:rPr>
            </w:pPr>
            <w:proofErr w:type="gramStart"/>
            <w:r w:rsidRPr="1F3B55AE">
              <w:rPr>
                <w:rFonts w:ascii="Arial" w:eastAsia="Arial" w:hAnsi="Arial" w:cs="Arial"/>
                <w:color w:val="000000" w:themeColor="text1"/>
                <w:sz w:val="18"/>
                <w:szCs w:val="18"/>
              </w:rPr>
              <w:t>Candidate</w:t>
            </w:r>
            <w:proofErr w:type="gramEnd"/>
            <w:r w:rsidRPr="1F3B55AE">
              <w:rPr>
                <w:rFonts w:ascii="Arial" w:eastAsia="Arial" w:hAnsi="Arial" w:cs="Arial"/>
                <w:color w:val="000000" w:themeColor="text1"/>
                <w:sz w:val="18"/>
                <w:szCs w:val="18"/>
              </w:rPr>
              <w:t xml:space="preserve"> seldom or never includes use of outside human resources (i.e. other teachers, technology specialists, librarians, etc.) and physical resources (i.e. videos, library books, internet uses, etc.) in lesson planning.</w:t>
            </w:r>
          </w:p>
          <w:p w14:paraId="14AFD66E" w14:textId="0121E506" w:rsidR="1F3B55AE" w:rsidRDefault="1F3B55AE" w:rsidP="1F3B55AE">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4F214BE5" w14:textId="247D2DAC" w:rsidR="1F3B55AE" w:rsidRDefault="1F3B55AE" w:rsidP="1F3B55AE">
            <w:pPr>
              <w:rPr>
                <w:rFonts w:ascii="Arial" w:eastAsia="Arial" w:hAnsi="Arial" w:cs="Arial"/>
                <w:color w:val="000000" w:themeColor="text1"/>
                <w:sz w:val="18"/>
                <w:szCs w:val="18"/>
              </w:rPr>
            </w:pPr>
            <w:proofErr w:type="gramStart"/>
            <w:r w:rsidRPr="1F3B55AE">
              <w:rPr>
                <w:rFonts w:ascii="Arial" w:eastAsia="Arial" w:hAnsi="Arial" w:cs="Arial"/>
                <w:color w:val="000000" w:themeColor="text1"/>
                <w:sz w:val="18"/>
                <w:szCs w:val="18"/>
              </w:rPr>
              <w:t>Candidate occasionally includes</w:t>
            </w:r>
            <w:proofErr w:type="gramEnd"/>
            <w:r w:rsidRPr="1F3B55AE">
              <w:rPr>
                <w:rFonts w:ascii="Arial" w:eastAsia="Arial" w:hAnsi="Arial" w:cs="Arial"/>
                <w:color w:val="000000" w:themeColor="text1"/>
                <w:sz w:val="18"/>
                <w:szCs w:val="18"/>
              </w:rPr>
              <w:t xml:space="preserve"> use of outside human resources (i.e. other teachers, technology specialists, librarians, etc.) and physical resources (i.e. videos, library books, internet uses, etc.) in lesson planning.</w:t>
            </w:r>
          </w:p>
          <w:p w14:paraId="3E85612A" w14:textId="185754B8" w:rsidR="1F3B55AE" w:rsidRDefault="1F3B55AE" w:rsidP="1F3B55AE">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6851B6C2" w14:textId="7C18DFF6"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 consistently includes use of outside human resources (i.e. other teachers, technology specialists, librarians, etc.) and physical resources (i.e. videos, library books, internet uses, etc.) in lesson planning and implements the use of human</w:t>
            </w:r>
            <w:r w:rsidRPr="1F3B55AE">
              <w:rPr>
                <w:rFonts w:ascii="Arial" w:eastAsia="Arial" w:hAnsi="Arial" w:cs="Arial"/>
                <w:i/>
                <w:iCs/>
                <w:color w:val="000000" w:themeColor="text1"/>
                <w:sz w:val="18"/>
                <w:szCs w:val="18"/>
              </w:rPr>
              <w:t xml:space="preserve"> </w:t>
            </w:r>
            <w:r w:rsidRPr="1F3B55AE">
              <w:rPr>
                <w:rFonts w:ascii="Arial" w:eastAsia="Arial" w:hAnsi="Arial" w:cs="Arial"/>
                <w:color w:val="000000" w:themeColor="text1"/>
                <w:sz w:val="18"/>
                <w:szCs w:val="18"/>
              </w:rPr>
              <w:t>and physical resources effectively.</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72C4EBF5" w14:textId="7C8A48E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Candidate includes use of outside human resources (i.e. other teachers, technology specialists, librarians, etc.) and physical </w:t>
            </w:r>
            <w:proofErr w:type="gramStart"/>
            <w:r w:rsidRPr="1F3B55AE">
              <w:rPr>
                <w:rFonts w:ascii="Arial" w:eastAsia="Arial" w:hAnsi="Arial" w:cs="Arial"/>
                <w:color w:val="000000" w:themeColor="text1"/>
                <w:sz w:val="18"/>
                <w:szCs w:val="18"/>
              </w:rPr>
              <w:t>resources  (</w:t>
            </w:r>
            <w:proofErr w:type="gramEnd"/>
            <w:r w:rsidRPr="1F3B55AE">
              <w:rPr>
                <w:rFonts w:ascii="Arial" w:eastAsia="Arial" w:hAnsi="Arial" w:cs="Arial"/>
                <w:color w:val="000000" w:themeColor="text1"/>
                <w:sz w:val="18"/>
                <w:szCs w:val="18"/>
              </w:rPr>
              <w:t>i.e. videos, library books, internet uses, etc.) in lesson planning, implements the use of human</w:t>
            </w:r>
            <w:r w:rsidRPr="1F3B55AE">
              <w:rPr>
                <w:rFonts w:ascii="Arial" w:eastAsia="Arial" w:hAnsi="Arial" w:cs="Arial"/>
                <w:i/>
                <w:iCs/>
                <w:color w:val="000000" w:themeColor="text1"/>
                <w:sz w:val="18"/>
                <w:szCs w:val="18"/>
              </w:rPr>
              <w:t xml:space="preserve"> </w:t>
            </w:r>
            <w:r w:rsidRPr="1F3B55AE">
              <w:rPr>
                <w:rFonts w:ascii="Arial" w:eastAsia="Arial" w:hAnsi="Arial" w:cs="Arial"/>
                <w:color w:val="000000" w:themeColor="text1"/>
                <w:sz w:val="18"/>
                <w:szCs w:val="18"/>
              </w:rPr>
              <w:t>and physical resources effectively, and involves students in project research and development using human</w:t>
            </w:r>
            <w:r w:rsidRPr="1F3B55AE">
              <w:rPr>
                <w:rFonts w:ascii="Arial" w:eastAsia="Arial" w:hAnsi="Arial" w:cs="Arial"/>
                <w:i/>
                <w:iCs/>
                <w:color w:val="000000" w:themeColor="text1"/>
                <w:sz w:val="18"/>
                <w:szCs w:val="18"/>
              </w:rPr>
              <w:t xml:space="preserve"> </w:t>
            </w:r>
            <w:r w:rsidRPr="1F3B55AE">
              <w:rPr>
                <w:rFonts w:ascii="Arial" w:eastAsia="Arial" w:hAnsi="Arial" w:cs="Arial"/>
                <w:color w:val="000000" w:themeColor="text1"/>
                <w:sz w:val="18"/>
                <w:szCs w:val="18"/>
              </w:rPr>
              <w:t>and physical resources.</w:t>
            </w:r>
          </w:p>
        </w:tc>
      </w:tr>
      <w:tr w:rsidR="1F3B55AE" w14:paraId="3A36357D" w14:textId="77777777" w:rsidTr="1F3B55AE">
        <w:trPr>
          <w:trHeight w:val="345"/>
        </w:trPr>
        <w:tc>
          <w:tcPr>
            <w:tcW w:w="9315"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299BD0D" w14:textId="62358C37"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3F74DC00" w14:textId="77777777" w:rsidTr="1F3B55AE">
        <w:trPr>
          <w:trHeight w:val="345"/>
        </w:trPr>
        <w:tc>
          <w:tcPr>
            <w:tcW w:w="2055" w:type="dxa"/>
            <w:tcBorders>
              <w:top w:val="single" w:sz="6" w:space="0" w:color="auto"/>
              <w:left w:val="single" w:sz="6" w:space="0" w:color="auto"/>
              <w:bottom w:val="single" w:sz="6" w:space="0" w:color="auto"/>
              <w:right w:val="single" w:sz="6" w:space="0" w:color="auto"/>
            </w:tcBorders>
            <w:tcMar>
              <w:left w:w="90" w:type="dxa"/>
              <w:right w:w="90" w:type="dxa"/>
            </w:tcMar>
          </w:tcPr>
          <w:p w14:paraId="54A1C302" w14:textId="3CA0628B"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18DC578F" w14:textId="211BB048" w:rsidR="1F3B55AE" w:rsidRDefault="1F3B55AE" w:rsidP="1F3B55AE">
            <w:pPr>
              <w:rPr>
                <w:rFonts w:ascii="Arial" w:eastAsia="Arial" w:hAnsi="Arial" w:cs="Arial"/>
                <w:color w:val="000000" w:themeColor="text1"/>
                <w:sz w:val="18"/>
                <w:szCs w:val="18"/>
              </w:rPr>
            </w:pPr>
          </w:p>
        </w:tc>
        <w:tc>
          <w:tcPr>
            <w:tcW w:w="5445"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09382374" w14:textId="1B62328B" w:rsidR="1F3B55AE" w:rsidRDefault="1F3B55AE" w:rsidP="1F3B55AE">
            <w:pPr>
              <w:rPr>
                <w:rFonts w:ascii="Arial" w:eastAsia="Arial" w:hAnsi="Arial" w:cs="Arial"/>
                <w:color w:val="000000" w:themeColor="text1"/>
                <w:sz w:val="18"/>
                <w:szCs w:val="18"/>
              </w:rPr>
            </w:pPr>
          </w:p>
        </w:tc>
      </w:tr>
      <w:tr w:rsidR="1F3B55AE" w14:paraId="7A7356FE" w14:textId="77777777" w:rsidTr="1F3B55AE">
        <w:trPr>
          <w:trHeight w:val="345"/>
        </w:trPr>
        <w:tc>
          <w:tcPr>
            <w:tcW w:w="2055" w:type="dxa"/>
            <w:tcBorders>
              <w:top w:val="single" w:sz="6" w:space="0" w:color="auto"/>
              <w:left w:val="single" w:sz="6" w:space="0" w:color="auto"/>
              <w:bottom w:val="single" w:sz="6" w:space="0" w:color="auto"/>
              <w:right w:val="single" w:sz="6" w:space="0" w:color="auto"/>
            </w:tcBorders>
            <w:tcMar>
              <w:left w:w="90" w:type="dxa"/>
              <w:right w:w="90" w:type="dxa"/>
            </w:tcMar>
          </w:tcPr>
          <w:p w14:paraId="399C8604" w14:textId="2BBF8694"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1897B631" w14:textId="3F9D4CFD" w:rsidR="1F3B55AE" w:rsidRDefault="1F3B55AE" w:rsidP="1F3B55AE">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574DBEE4" w14:textId="3EBD673C" w:rsidR="1F3B55AE" w:rsidRDefault="1F3B55AE" w:rsidP="1F3B55AE">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40486FEA" w14:textId="622FBFDA" w:rsidR="1F3B55AE" w:rsidRDefault="1F3B55AE" w:rsidP="1F3B55AE">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2EE16C3A" w14:textId="061C90A8" w:rsidR="1F3B55AE" w:rsidRDefault="1F3B55AE" w:rsidP="1F3B55AE">
            <w:pPr>
              <w:rPr>
                <w:rFonts w:ascii="Arial" w:eastAsia="Arial" w:hAnsi="Arial" w:cs="Arial"/>
                <w:color w:val="000000" w:themeColor="text1"/>
                <w:sz w:val="18"/>
                <w:szCs w:val="18"/>
              </w:rPr>
            </w:pPr>
          </w:p>
        </w:tc>
      </w:tr>
    </w:tbl>
    <w:p w14:paraId="01187CB0" w14:textId="2718F11B" w:rsidR="1F3B55AE" w:rsidRDefault="1F3B55AE" w:rsidP="1F3B55AE">
      <w:pPr>
        <w:rPr>
          <w:rFonts w:eastAsia="Georgia" w:cs="Georgia"/>
          <w:color w:val="000000" w:themeColor="text1"/>
          <w:szCs w:val="24"/>
        </w:rPr>
      </w:pPr>
    </w:p>
    <w:p w14:paraId="4ADF49B8" w14:textId="18F184A7" w:rsidR="1F3B55AE" w:rsidRDefault="1F3B55AE" w:rsidP="1F3B55AE">
      <w:pPr>
        <w:rPr>
          <w:rFonts w:eastAsia="Georgia" w:cs="Georgia"/>
          <w:color w:val="000000" w:themeColor="text1"/>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055"/>
        <w:gridCol w:w="1815"/>
        <w:gridCol w:w="1815"/>
        <w:gridCol w:w="1815"/>
        <w:gridCol w:w="1815"/>
      </w:tblGrid>
      <w:tr w:rsidR="1F3B55AE" w14:paraId="057E6289" w14:textId="77777777" w:rsidTr="1F3B55AE">
        <w:trPr>
          <w:trHeight w:val="300"/>
        </w:trPr>
        <w:tc>
          <w:tcPr>
            <w:tcW w:w="2055" w:type="dxa"/>
            <w:tcBorders>
              <w:top w:val="single" w:sz="6" w:space="0" w:color="auto"/>
              <w:left w:val="single" w:sz="6" w:space="0" w:color="auto"/>
              <w:bottom w:val="single" w:sz="6" w:space="0" w:color="auto"/>
              <w:right w:val="single" w:sz="6" w:space="0" w:color="auto"/>
            </w:tcBorders>
            <w:tcMar>
              <w:left w:w="90" w:type="dxa"/>
              <w:right w:w="90" w:type="dxa"/>
            </w:tcMar>
          </w:tcPr>
          <w:p w14:paraId="55781848" w14:textId="3719EACA" w:rsidR="1F3B55AE" w:rsidRDefault="1F3B55AE" w:rsidP="1F3B55AE">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540E7730" w14:textId="64D70593"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6D485076" w14:textId="49DF9402" w:rsidR="1F3B55AE" w:rsidRDefault="1F3B55AE" w:rsidP="1F3B55AE">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39A2BAEC" w14:textId="15EB2830" w:rsidR="1F3B55AE" w:rsidRDefault="1F3B55AE" w:rsidP="1F3B55AE">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030E233E" w14:textId="05081793" w:rsidR="1F3B55AE" w:rsidRDefault="1F3B55AE" w:rsidP="1F3B55AE">
            <w:pPr>
              <w:rPr>
                <w:rFonts w:ascii="Arial" w:eastAsia="Arial" w:hAnsi="Arial" w:cs="Arial"/>
                <w:color w:val="000000" w:themeColor="text1"/>
                <w:sz w:val="18"/>
                <w:szCs w:val="18"/>
              </w:rPr>
            </w:pPr>
          </w:p>
        </w:tc>
      </w:tr>
      <w:tr w:rsidR="1F3B55AE" w14:paraId="2B804F5E" w14:textId="77777777" w:rsidTr="1F3B55AE">
        <w:trPr>
          <w:trHeight w:val="300"/>
        </w:trPr>
        <w:tc>
          <w:tcPr>
            <w:tcW w:w="2055" w:type="dxa"/>
            <w:tcBorders>
              <w:top w:val="single" w:sz="6" w:space="0" w:color="auto"/>
              <w:left w:val="single" w:sz="6" w:space="0" w:color="auto"/>
              <w:bottom w:val="single" w:sz="6" w:space="0" w:color="auto"/>
              <w:right w:val="single" w:sz="6" w:space="0" w:color="auto"/>
            </w:tcBorders>
            <w:tcMar>
              <w:left w:w="90" w:type="dxa"/>
              <w:right w:w="90" w:type="dxa"/>
            </w:tcMar>
          </w:tcPr>
          <w:p w14:paraId="528E8831" w14:textId="38A6AC81" w:rsidR="1F3B55AE" w:rsidRDefault="1F3B55AE" w:rsidP="1F3B55AE">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55E75DC3" w14:textId="0C3E57C2"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Unsatisfactory(U)</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67ACA5D1" w14:textId="02E33DB8"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2809406F" w14:textId="52A13D01"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305DDBC9" w14:textId="2EFFC70D"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34A99D35" w14:textId="77777777" w:rsidTr="1F3B55AE">
        <w:trPr>
          <w:trHeight w:val="300"/>
        </w:trPr>
        <w:tc>
          <w:tcPr>
            <w:tcW w:w="2055" w:type="dxa"/>
            <w:tcBorders>
              <w:top w:val="single" w:sz="6" w:space="0" w:color="auto"/>
              <w:left w:val="single" w:sz="6" w:space="0" w:color="auto"/>
              <w:bottom w:val="single" w:sz="6" w:space="0" w:color="auto"/>
              <w:right w:val="single" w:sz="6" w:space="0" w:color="auto"/>
            </w:tcBorders>
            <w:tcMar>
              <w:left w:w="90" w:type="dxa"/>
              <w:right w:w="90" w:type="dxa"/>
            </w:tcMar>
          </w:tcPr>
          <w:p w14:paraId="7CB32477" w14:textId="2519237B"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12. Working with parents/guardians</w:t>
            </w:r>
          </w:p>
          <w:p w14:paraId="4796D9E6" w14:textId="69195DB9" w:rsidR="1F3B55AE" w:rsidRDefault="1F3B55AE" w:rsidP="1F3B55AE">
            <w:pPr>
              <w:rPr>
                <w:rFonts w:ascii="Arial" w:eastAsia="Arial" w:hAnsi="Arial" w:cs="Arial"/>
                <w:color w:val="000000" w:themeColor="text1"/>
                <w:sz w:val="18"/>
                <w:szCs w:val="18"/>
              </w:rPr>
            </w:pPr>
          </w:p>
          <w:p w14:paraId="5EB105F9" w14:textId="5B9174E4" w:rsidR="1F3B55AE" w:rsidRDefault="1F3B55AE" w:rsidP="1F3B55AE">
            <w:pPr>
              <w:rPr>
                <w:rFonts w:ascii="Arial" w:eastAsia="Arial" w:hAnsi="Arial" w:cs="Arial"/>
                <w:color w:val="000000" w:themeColor="text1"/>
                <w:sz w:val="18"/>
                <w:szCs w:val="18"/>
              </w:rPr>
            </w:pPr>
            <w:r w:rsidRPr="1F3B55AE">
              <w:rPr>
                <w:rFonts w:ascii="Arial" w:eastAsia="Arial" w:hAnsi="Arial" w:cs="Arial"/>
                <w:i/>
                <w:iCs/>
                <w:color w:val="000000" w:themeColor="text1"/>
                <w:sz w:val="18"/>
                <w:szCs w:val="18"/>
              </w:rPr>
              <w:t>COE 8.3</w:t>
            </w:r>
          </w:p>
          <w:p w14:paraId="0CECF09B" w14:textId="71ADBB71" w:rsidR="1F3B55AE" w:rsidRDefault="1F3B55AE" w:rsidP="1F3B55AE">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19735506" w14:textId="6C6E40FA" w:rsidR="1F3B55AE" w:rsidRDefault="1F3B55AE" w:rsidP="1F3B55AE">
            <w:pPr>
              <w:rPr>
                <w:rFonts w:ascii="Arial" w:eastAsia="Arial" w:hAnsi="Arial" w:cs="Arial"/>
                <w:color w:val="000000" w:themeColor="text1"/>
                <w:sz w:val="18"/>
                <w:szCs w:val="18"/>
              </w:rPr>
            </w:pPr>
            <w:proofErr w:type="gramStart"/>
            <w:r w:rsidRPr="1F3B55AE">
              <w:rPr>
                <w:rFonts w:ascii="Arial" w:eastAsia="Arial" w:hAnsi="Arial" w:cs="Arial"/>
                <w:color w:val="000000" w:themeColor="text1"/>
                <w:sz w:val="18"/>
                <w:szCs w:val="18"/>
              </w:rPr>
              <w:t>Candidate does</w:t>
            </w:r>
            <w:proofErr w:type="gramEnd"/>
            <w:r w:rsidRPr="1F3B55AE">
              <w:rPr>
                <w:rFonts w:ascii="Arial" w:eastAsia="Arial" w:hAnsi="Arial" w:cs="Arial"/>
                <w:color w:val="000000" w:themeColor="text1"/>
                <w:sz w:val="18"/>
                <w:szCs w:val="18"/>
              </w:rPr>
              <w:t xml:space="preserve"> not contact parents or guardians, </w:t>
            </w:r>
            <w:proofErr w:type="gramStart"/>
            <w:r w:rsidRPr="1F3B55AE">
              <w:rPr>
                <w:rFonts w:ascii="Arial" w:eastAsia="Arial" w:hAnsi="Arial" w:cs="Arial"/>
                <w:color w:val="000000" w:themeColor="text1"/>
                <w:sz w:val="18"/>
                <w:szCs w:val="18"/>
              </w:rPr>
              <w:t>displays</w:t>
            </w:r>
            <w:proofErr w:type="gramEnd"/>
            <w:r w:rsidRPr="1F3B55AE">
              <w:rPr>
                <w:rFonts w:ascii="Arial" w:eastAsia="Arial" w:hAnsi="Arial" w:cs="Arial"/>
                <w:color w:val="000000" w:themeColor="text1"/>
                <w:sz w:val="18"/>
                <w:szCs w:val="18"/>
              </w:rPr>
              <w:t xml:space="preserve"> a lack of empathy for parental concerns.</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58E4D236" w14:textId="3B8EB04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 needs guidance and suggestions from Mentor on how to talk with parents, makes minimal parent/guardian contact, and demonstrates limited ability to empathize with parental concerns.</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0D240C15" w14:textId="05B4B17E"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Candidate teams with Mentor for guided experience when working with </w:t>
            </w:r>
            <w:proofErr w:type="gramStart"/>
            <w:r w:rsidRPr="1F3B55AE">
              <w:rPr>
                <w:rFonts w:ascii="Arial" w:eastAsia="Arial" w:hAnsi="Arial" w:cs="Arial"/>
                <w:color w:val="000000" w:themeColor="text1"/>
                <w:sz w:val="18"/>
                <w:szCs w:val="18"/>
              </w:rPr>
              <w:t>parents, and</w:t>
            </w:r>
            <w:proofErr w:type="gramEnd"/>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responds</w:t>
            </w:r>
            <w:proofErr w:type="gramEnd"/>
            <w:r w:rsidRPr="1F3B55AE">
              <w:rPr>
                <w:rFonts w:ascii="Arial" w:eastAsia="Arial" w:hAnsi="Arial" w:cs="Arial"/>
                <w:color w:val="000000" w:themeColor="text1"/>
                <w:sz w:val="18"/>
                <w:szCs w:val="18"/>
              </w:rPr>
              <w:t xml:space="preserve"> to parental concerns professionally and with sensitivity.</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22166492" w14:textId="092466F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 independently handles positive parent contacts, conveys sincere caring and willingness to listen to parents/guardians and engages in open communication.</w:t>
            </w:r>
          </w:p>
        </w:tc>
      </w:tr>
      <w:tr w:rsidR="1F3B55AE" w14:paraId="3E389242" w14:textId="77777777" w:rsidTr="1F3B55AE">
        <w:trPr>
          <w:trHeight w:val="345"/>
        </w:trPr>
        <w:tc>
          <w:tcPr>
            <w:tcW w:w="9315"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326C644" w14:textId="6BA4639B"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15F37C3F" w14:textId="77777777" w:rsidTr="1F3B55AE">
        <w:trPr>
          <w:trHeight w:val="345"/>
        </w:trPr>
        <w:tc>
          <w:tcPr>
            <w:tcW w:w="2055" w:type="dxa"/>
            <w:tcBorders>
              <w:top w:val="single" w:sz="6" w:space="0" w:color="auto"/>
              <w:left w:val="single" w:sz="6" w:space="0" w:color="auto"/>
              <w:bottom w:val="single" w:sz="6" w:space="0" w:color="auto"/>
              <w:right w:val="single" w:sz="6" w:space="0" w:color="auto"/>
            </w:tcBorders>
            <w:tcMar>
              <w:left w:w="90" w:type="dxa"/>
              <w:right w:w="90" w:type="dxa"/>
            </w:tcMar>
          </w:tcPr>
          <w:p w14:paraId="3938435F" w14:textId="271051D6"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7225CCEF" w14:textId="06DD46AE" w:rsidR="1F3B55AE" w:rsidRDefault="1F3B55AE" w:rsidP="1F3B55AE">
            <w:pPr>
              <w:rPr>
                <w:rFonts w:ascii="Arial" w:eastAsia="Arial" w:hAnsi="Arial" w:cs="Arial"/>
                <w:color w:val="000000" w:themeColor="text1"/>
                <w:sz w:val="18"/>
                <w:szCs w:val="18"/>
              </w:rPr>
            </w:pPr>
          </w:p>
        </w:tc>
        <w:tc>
          <w:tcPr>
            <w:tcW w:w="5445"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0E5FAFB5" w14:textId="3924F69E" w:rsidR="1F3B55AE" w:rsidRDefault="1F3B55AE" w:rsidP="1F3B55AE">
            <w:pPr>
              <w:rPr>
                <w:rFonts w:ascii="Arial" w:eastAsia="Arial" w:hAnsi="Arial" w:cs="Arial"/>
                <w:color w:val="000000" w:themeColor="text1"/>
                <w:sz w:val="18"/>
                <w:szCs w:val="18"/>
              </w:rPr>
            </w:pPr>
          </w:p>
        </w:tc>
      </w:tr>
      <w:tr w:rsidR="1F3B55AE" w14:paraId="7426EABF" w14:textId="77777777" w:rsidTr="1F3B55AE">
        <w:trPr>
          <w:trHeight w:val="345"/>
        </w:trPr>
        <w:tc>
          <w:tcPr>
            <w:tcW w:w="2055" w:type="dxa"/>
            <w:tcBorders>
              <w:top w:val="single" w:sz="6" w:space="0" w:color="auto"/>
              <w:left w:val="single" w:sz="6" w:space="0" w:color="auto"/>
              <w:bottom w:val="single" w:sz="6" w:space="0" w:color="auto"/>
              <w:right w:val="single" w:sz="6" w:space="0" w:color="auto"/>
            </w:tcBorders>
            <w:tcMar>
              <w:left w:w="90" w:type="dxa"/>
              <w:right w:w="90" w:type="dxa"/>
            </w:tcMar>
          </w:tcPr>
          <w:p w14:paraId="4E5ADC4C" w14:textId="4170CAD0"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359D9D06" w14:textId="3EE37760" w:rsidR="1F3B55AE" w:rsidRDefault="1F3B55AE" w:rsidP="1F3B55AE">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4C87003A" w14:textId="7EDEEF36" w:rsidR="1F3B55AE" w:rsidRDefault="1F3B55AE" w:rsidP="1F3B55AE">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0CC1C2C4" w14:textId="04237170" w:rsidR="1F3B55AE" w:rsidRDefault="1F3B55AE" w:rsidP="1F3B55AE">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352DCDB1" w14:textId="03BF3D40" w:rsidR="1F3B55AE" w:rsidRDefault="1F3B55AE" w:rsidP="1F3B55AE">
            <w:pPr>
              <w:rPr>
                <w:rFonts w:ascii="Arial" w:eastAsia="Arial" w:hAnsi="Arial" w:cs="Arial"/>
                <w:color w:val="000000" w:themeColor="text1"/>
                <w:sz w:val="18"/>
                <w:szCs w:val="18"/>
              </w:rPr>
            </w:pPr>
          </w:p>
        </w:tc>
      </w:tr>
      <w:tr w:rsidR="1F3B55AE" w14:paraId="3FBC61BD" w14:textId="77777777" w:rsidTr="1F3B55AE">
        <w:trPr>
          <w:trHeight w:val="300"/>
        </w:trPr>
        <w:tc>
          <w:tcPr>
            <w:tcW w:w="2055" w:type="dxa"/>
            <w:tcBorders>
              <w:top w:val="single" w:sz="6" w:space="0" w:color="auto"/>
              <w:left w:val="single" w:sz="6" w:space="0" w:color="auto"/>
              <w:bottom w:val="single" w:sz="6" w:space="0" w:color="auto"/>
              <w:right w:val="single" w:sz="6" w:space="0" w:color="auto"/>
            </w:tcBorders>
            <w:tcMar>
              <w:left w:w="90" w:type="dxa"/>
              <w:right w:w="90" w:type="dxa"/>
            </w:tcMar>
          </w:tcPr>
          <w:p w14:paraId="39BAD238" w14:textId="72B3B8B6"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 xml:space="preserve">13. Knowledge of human growth and development  </w:t>
            </w:r>
          </w:p>
          <w:p w14:paraId="0E8C44FD" w14:textId="31896D7A" w:rsidR="1F3B55AE" w:rsidRDefault="1F3B55AE" w:rsidP="1F3B55AE">
            <w:pPr>
              <w:rPr>
                <w:rFonts w:ascii="Arial" w:eastAsia="Arial" w:hAnsi="Arial" w:cs="Arial"/>
                <w:color w:val="000000" w:themeColor="text1"/>
                <w:sz w:val="18"/>
                <w:szCs w:val="18"/>
              </w:rPr>
            </w:pPr>
          </w:p>
          <w:p w14:paraId="6A5F5B73" w14:textId="26F62B2B" w:rsidR="1F3B55AE" w:rsidRDefault="1F3B55AE" w:rsidP="1F3B55AE">
            <w:pPr>
              <w:rPr>
                <w:rFonts w:ascii="Arial" w:eastAsia="Arial" w:hAnsi="Arial" w:cs="Arial"/>
                <w:color w:val="000000" w:themeColor="text1"/>
                <w:sz w:val="18"/>
                <w:szCs w:val="18"/>
              </w:rPr>
            </w:pPr>
            <w:r w:rsidRPr="1F3B55AE">
              <w:rPr>
                <w:rFonts w:ascii="Arial" w:eastAsia="Arial" w:hAnsi="Arial" w:cs="Arial"/>
                <w:i/>
                <w:iCs/>
                <w:color w:val="000000" w:themeColor="text1"/>
                <w:sz w:val="18"/>
                <w:szCs w:val="18"/>
              </w:rPr>
              <w:t>COE 4.2</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49C6800A" w14:textId="376DC1F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 uses developmentally inappropriate activities and/or assignments for diverse learners.</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5FDF32C8" w14:textId="51419A0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 uses developmentally appropriate activities and/or assignments</w:t>
            </w:r>
          </w:p>
          <w:p w14:paraId="07AE3635" w14:textId="2E1829B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only in consultation with Mentor. </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361173CF" w14:textId="3015A83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 independently uses developmentally appropriate planning and teaching to accommodate diverse learners’ cognitive and interest levels.</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239F3A11" w14:textId="2008907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Candidate independently uses developmentally appropriate planning and teaching to accommodate diverse learners’ </w:t>
            </w:r>
            <w:proofErr w:type="gramStart"/>
            <w:r w:rsidRPr="1F3B55AE">
              <w:rPr>
                <w:rFonts w:ascii="Arial" w:eastAsia="Arial" w:hAnsi="Arial" w:cs="Arial"/>
                <w:color w:val="000000" w:themeColor="text1"/>
                <w:sz w:val="18"/>
                <w:szCs w:val="18"/>
              </w:rPr>
              <w:t>cognitive</w:t>
            </w:r>
            <w:proofErr w:type="gramEnd"/>
            <w:r w:rsidRPr="1F3B55AE">
              <w:rPr>
                <w:rFonts w:ascii="Arial" w:eastAsia="Arial" w:hAnsi="Arial" w:cs="Arial"/>
                <w:color w:val="000000" w:themeColor="text1"/>
                <w:sz w:val="18"/>
                <w:szCs w:val="18"/>
              </w:rPr>
              <w:t xml:space="preserve"> and interest levels, involves students in planning and implementing ideas, and provides rich opportunities for students to gain deep understandings.</w:t>
            </w:r>
          </w:p>
        </w:tc>
      </w:tr>
      <w:tr w:rsidR="1F3B55AE" w14:paraId="72608474" w14:textId="77777777" w:rsidTr="1F3B55AE">
        <w:trPr>
          <w:trHeight w:val="345"/>
        </w:trPr>
        <w:tc>
          <w:tcPr>
            <w:tcW w:w="9315"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2AF426D" w14:textId="0FE2139E"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13E931BD" w14:textId="77777777" w:rsidTr="1F3B55AE">
        <w:trPr>
          <w:trHeight w:val="345"/>
        </w:trPr>
        <w:tc>
          <w:tcPr>
            <w:tcW w:w="2055" w:type="dxa"/>
            <w:tcBorders>
              <w:top w:val="single" w:sz="6" w:space="0" w:color="auto"/>
              <w:left w:val="single" w:sz="6" w:space="0" w:color="auto"/>
              <w:bottom w:val="single" w:sz="6" w:space="0" w:color="auto"/>
              <w:right w:val="single" w:sz="6" w:space="0" w:color="auto"/>
            </w:tcBorders>
            <w:tcMar>
              <w:left w:w="90" w:type="dxa"/>
              <w:right w:w="90" w:type="dxa"/>
            </w:tcMar>
          </w:tcPr>
          <w:p w14:paraId="5FD62819" w14:textId="7AA5E3A3"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7FAB99CD" w14:textId="7A61F256" w:rsidR="1F3B55AE" w:rsidRDefault="1F3B55AE" w:rsidP="1F3B55AE">
            <w:pPr>
              <w:rPr>
                <w:rFonts w:ascii="Arial" w:eastAsia="Arial" w:hAnsi="Arial" w:cs="Arial"/>
                <w:color w:val="000000" w:themeColor="text1"/>
                <w:sz w:val="18"/>
                <w:szCs w:val="18"/>
              </w:rPr>
            </w:pPr>
          </w:p>
        </w:tc>
        <w:tc>
          <w:tcPr>
            <w:tcW w:w="5445"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5A4A6488" w14:textId="74CE41AE" w:rsidR="1F3B55AE" w:rsidRDefault="1F3B55AE" w:rsidP="1F3B55AE">
            <w:pPr>
              <w:rPr>
                <w:rFonts w:ascii="Arial" w:eastAsia="Arial" w:hAnsi="Arial" w:cs="Arial"/>
                <w:color w:val="000000" w:themeColor="text1"/>
                <w:sz w:val="18"/>
                <w:szCs w:val="18"/>
              </w:rPr>
            </w:pPr>
          </w:p>
        </w:tc>
      </w:tr>
      <w:tr w:rsidR="1F3B55AE" w14:paraId="108BF8E2" w14:textId="77777777" w:rsidTr="1F3B55AE">
        <w:trPr>
          <w:trHeight w:val="345"/>
        </w:trPr>
        <w:tc>
          <w:tcPr>
            <w:tcW w:w="2055" w:type="dxa"/>
            <w:tcBorders>
              <w:top w:val="single" w:sz="6" w:space="0" w:color="auto"/>
              <w:left w:val="single" w:sz="6" w:space="0" w:color="auto"/>
              <w:bottom w:val="single" w:sz="6" w:space="0" w:color="auto"/>
              <w:right w:val="single" w:sz="6" w:space="0" w:color="auto"/>
            </w:tcBorders>
            <w:tcMar>
              <w:left w:w="90" w:type="dxa"/>
              <w:right w:w="90" w:type="dxa"/>
            </w:tcMar>
          </w:tcPr>
          <w:p w14:paraId="6D90B559" w14:textId="7622238E"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75599815" w14:textId="706B5FB8" w:rsidR="1F3B55AE" w:rsidRDefault="1F3B55AE" w:rsidP="1F3B55AE">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132285C9" w14:textId="07F986EA" w:rsidR="1F3B55AE" w:rsidRDefault="1F3B55AE" w:rsidP="1F3B55AE">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5EEF5AD7" w14:textId="336EB819" w:rsidR="1F3B55AE" w:rsidRDefault="1F3B55AE" w:rsidP="1F3B55AE">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4DCBAC8D" w14:textId="7A5332D6" w:rsidR="1F3B55AE" w:rsidRDefault="1F3B55AE" w:rsidP="1F3B55AE">
            <w:pPr>
              <w:rPr>
                <w:rFonts w:ascii="Arial" w:eastAsia="Arial" w:hAnsi="Arial" w:cs="Arial"/>
                <w:color w:val="000000" w:themeColor="text1"/>
                <w:sz w:val="18"/>
                <w:szCs w:val="18"/>
              </w:rPr>
            </w:pPr>
          </w:p>
        </w:tc>
      </w:tr>
    </w:tbl>
    <w:p w14:paraId="66D98AF4" w14:textId="25FB841E" w:rsidR="1F3B55AE" w:rsidRDefault="1F3B55AE" w:rsidP="1F3B55AE">
      <w:pPr>
        <w:rPr>
          <w:rFonts w:eastAsia="Georgia" w:cs="Georgia"/>
          <w:color w:val="000000" w:themeColor="text1"/>
          <w:szCs w:val="24"/>
        </w:rPr>
      </w:pPr>
    </w:p>
    <w:p w14:paraId="3E8DFAE6" w14:textId="14BE0C02" w:rsidR="1F3B55AE" w:rsidRDefault="1F3B55AE" w:rsidP="1F3B55AE">
      <w:pPr>
        <w:rPr>
          <w:rFonts w:eastAsia="Georgia" w:cs="Georgia"/>
          <w:color w:val="000000" w:themeColor="text1"/>
          <w:szCs w:val="24"/>
        </w:rPr>
      </w:pPr>
    </w:p>
    <w:p w14:paraId="634C7235" w14:textId="28055D87" w:rsidR="1F3B55AE" w:rsidRDefault="1F3B55AE" w:rsidP="1F3B55AE">
      <w:pPr>
        <w:rPr>
          <w:rFonts w:eastAsia="Georgia" w:cs="Georgia"/>
          <w:color w:val="000000" w:themeColor="text1"/>
          <w:szCs w:val="24"/>
        </w:rPr>
      </w:pPr>
    </w:p>
    <w:p w14:paraId="21EEE3D3" w14:textId="0468604F" w:rsidR="1F3B55AE" w:rsidRDefault="1F3B55AE" w:rsidP="1F3B55AE">
      <w:pPr>
        <w:rPr>
          <w:rFonts w:eastAsia="Georgia" w:cs="Georgia"/>
          <w:color w:val="000000" w:themeColor="text1"/>
          <w:szCs w:val="24"/>
        </w:rPr>
      </w:pPr>
    </w:p>
    <w:p w14:paraId="2353436D" w14:textId="6EFBF805" w:rsidR="1F3B55AE" w:rsidRDefault="1F3B55AE" w:rsidP="1F3B55AE">
      <w:pPr>
        <w:rPr>
          <w:rFonts w:eastAsia="Georgia" w:cs="Georgia"/>
          <w:color w:val="000000" w:themeColor="text1"/>
          <w:szCs w:val="24"/>
        </w:rPr>
      </w:pPr>
    </w:p>
    <w:p w14:paraId="4FC8DFDF" w14:textId="4490CB0D" w:rsidR="1F3B55AE" w:rsidRDefault="1F3B55AE" w:rsidP="1F3B55AE">
      <w:pPr>
        <w:rPr>
          <w:rFonts w:eastAsia="Georgia" w:cs="Georgia"/>
          <w:color w:val="000000" w:themeColor="text1"/>
          <w:szCs w:val="24"/>
        </w:rPr>
      </w:pPr>
    </w:p>
    <w:p w14:paraId="08F3FF2C" w14:textId="5A046F64" w:rsidR="1F3B55AE" w:rsidRDefault="1F3B55AE" w:rsidP="1F3B55AE">
      <w:pPr>
        <w:rPr>
          <w:rFonts w:eastAsia="Georgia" w:cs="Georgia"/>
          <w:color w:val="000000" w:themeColor="text1"/>
          <w:szCs w:val="24"/>
        </w:rPr>
      </w:pPr>
    </w:p>
    <w:p w14:paraId="735A5468" w14:textId="5460690D" w:rsidR="1F3B55AE" w:rsidRDefault="1F3B55AE" w:rsidP="1F3B55AE">
      <w:pPr>
        <w:rPr>
          <w:rFonts w:eastAsia="Georgia" w:cs="Georgia"/>
          <w:color w:val="000000" w:themeColor="text1"/>
          <w:szCs w:val="24"/>
        </w:rPr>
      </w:pPr>
    </w:p>
    <w:p w14:paraId="6378FB2B" w14:textId="3E9AB412" w:rsidR="1F3B55AE" w:rsidRDefault="1F3B55AE" w:rsidP="1F3B55AE">
      <w:pPr>
        <w:rPr>
          <w:rFonts w:eastAsia="Georgia" w:cs="Georgia"/>
          <w:color w:val="000000" w:themeColor="text1"/>
          <w:szCs w:val="24"/>
        </w:rPr>
      </w:pPr>
    </w:p>
    <w:p w14:paraId="4DC1B6A3" w14:textId="6445826A" w:rsidR="1F3B55AE" w:rsidRDefault="1F3B55AE" w:rsidP="1F3B55AE">
      <w:pPr>
        <w:rPr>
          <w:rFonts w:eastAsia="Georgia" w:cs="Georgia"/>
          <w:color w:val="000000" w:themeColor="text1"/>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055"/>
        <w:gridCol w:w="1815"/>
        <w:gridCol w:w="1815"/>
        <w:gridCol w:w="1815"/>
        <w:gridCol w:w="1815"/>
      </w:tblGrid>
      <w:tr w:rsidR="1F3B55AE" w14:paraId="65C90ADF" w14:textId="77777777" w:rsidTr="1F3B55AE">
        <w:trPr>
          <w:trHeight w:val="300"/>
        </w:trPr>
        <w:tc>
          <w:tcPr>
            <w:tcW w:w="2055" w:type="dxa"/>
            <w:tcBorders>
              <w:top w:val="single" w:sz="6" w:space="0" w:color="auto"/>
              <w:left w:val="single" w:sz="6" w:space="0" w:color="auto"/>
              <w:bottom w:val="single" w:sz="6" w:space="0" w:color="auto"/>
              <w:right w:val="single" w:sz="6" w:space="0" w:color="auto"/>
            </w:tcBorders>
            <w:tcMar>
              <w:left w:w="90" w:type="dxa"/>
              <w:right w:w="90" w:type="dxa"/>
            </w:tcMar>
          </w:tcPr>
          <w:p w14:paraId="4EC6FEA7" w14:textId="3BC20D20" w:rsidR="1F3B55AE" w:rsidRDefault="1F3B55AE" w:rsidP="1F3B55AE">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30255434" w14:textId="70617BE2"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74F896FF" w14:textId="7F4CBFA9" w:rsidR="1F3B55AE" w:rsidRDefault="1F3B55AE" w:rsidP="1F3B55AE">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250C3723" w14:textId="47796691" w:rsidR="1F3B55AE" w:rsidRDefault="1F3B55AE" w:rsidP="1F3B55AE">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2278E2A5" w14:textId="7A328EE9" w:rsidR="1F3B55AE" w:rsidRDefault="1F3B55AE" w:rsidP="1F3B55AE">
            <w:pPr>
              <w:rPr>
                <w:rFonts w:ascii="Arial" w:eastAsia="Arial" w:hAnsi="Arial" w:cs="Arial"/>
                <w:color w:val="000000" w:themeColor="text1"/>
                <w:sz w:val="18"/>
                <w:szCs w:val="18"/>
              </w:rPr>
            </w:pPr>
          </w:p>
        </w:tc>
      </w:tr>
      <w:tr w:rsidR="1F3B55AE" w14:paraId="54B9A4AA" w14:textId="77777777" w:rsidTr="1F3B55AE">
        <w:trPr>
          <w:trHeight w:val="300"/>
        </w:trPr>
        <w:tc>
          <w:tcPr>
            <w:tcW w:w="2055" w:type="dxa"/>
            <w:tcBorders>
              <w:top w:val="single" w:sz="6" w:space="0" w:color="auto"/>
              <w:left w:val="single" w:sz="6" w:space="0" w:color="auto"/>
              <w:bottom w:val="single" w:sz="6" w:space="0" w:color="auto"/>
              <w:right w:val="single" w:sz="6" w:space="0" w:color="auto"/>
            </w:tcBorders>
            <w:tcMar>
              <w:left w:w="90" w:type="dxa"/>
              <w:right w:w="90" w:type="dxa"/>
            </w:tcMar>
          </w:tcPr>
          <w:p w14:paraId="647751EF" w14:textId="1A67ACA7" w:rsidR="1F3B55AE" w:rsidRDefault="1F3B55AE" w:rsidP="1F3B55AE">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566AC006" w14:textId="094BA75A"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Unsatisfactory(U)</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41A36D6C" w14:textId="72CA354B"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64977388" w14:textId="46838B31"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42B442C4" w14:textId="74C77C9A"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2CEBD43B" w14:textId="77777777" w:rsidTr="1F3B55AE">
        <w:trPr>
          <w:trHeight w:val="300"/>
        </w:trPr>
        <w:tc>
          <w:tcPr>
            <w:tcW w:w="2055" w:type="dxa"/>
            <w:tcBorders>
              <w:top w:val="single" w:sz="6" w:space="0" w:color="auto"/>
              <w:left w:val="single" w:sz="6" w:space="0" w:color="auto"/>
              <w:bottom w:val="single" w:sz="6" w:space="0" w:color="auto"/>
              <w:right w:val="single" w:sz="6" w:space="0" w:color="auto"/>
            </w:tcBorders>
            <w:tcMar>
              <w:left w:w="90" w:type="dxa"/>
              <w:right w:w="90" w:type="dxa"/>
            </w:tcMar>
          </w:tcPr>
          <w:p w14:paraId="3B876C25" w14:textId="777E12A5"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 xml:space="preserve">14. Oral and written communication skills </w:t>
            </w:r>
          </w:p>
          <w:p w14:paraId="6EC71D97" w14:textId="6CA91910" w:rsidR="1F3B55AE" w:rsidRDefault="1F3B55AE" w:rsidP="1F3B55AE">
            <w:pPr>
              <w:rPr>
                <w:rFonts w:ascii="Arial" w:eastAsia="Arial" w:hAnsi="Arial" w:cs="Arial"/>
                <w:color w:val="000000" w:themeColor="text1"/>
                <w:sz w:val="18"/>
                <w:szCs w:val="18"/>
              </w:rPr>
            </w:pPr>
          </w:p>
          <w:p w14:paraId="09AA0D1A" w14:textId="1C8C0D0D" w:rsidR="1F3B55AE" w:rsidRDefault="1F3B55AE" w:rsidP="1F3B55AE">
            <w:pPr>
              <w:rPr>
                <w:rFonts w:ascii="Arial" w:eastAsia="Arial" w:hAnsi="Arial" w:cs="Arial"/>
                <w:color w:val="000000" w:themeColor="text1"/>
                <w:sz w:val="18"/>
                <w:szCs w:val="18"/>
              </w:rPr>
            </w:pPr>
            <w:r w:rsidRPr="1F3B55AE">
              <w:rPr>
                <w:rFonts w:ascii="Arial" w:eastAsia="Arial" w:hAnsi="Arial" w:cs="Arial"/>
                <w:i/>
                <w:iCs/>
                <w:color w:val="000000" w:themeColor="text1"/>
                <w:sz w:val="18"/>
                <w:szCs w:val="18"/>
              </w:rPr>
              <w:t>COE 6.2, 6.4</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6C834190" w14:textId="5803E4E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 consistently uses language that is unclear, nonstandard, illegible and/or inappropriate for the class level. Candidate’s speech is inaudible and/or nonstandard.</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0A146D87" w14:textId="170283F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Candidate’s use of language is inconsistent, with occasional lapses into language that is unclear, nonstandard, illegible and/or inappropriate for the class level. </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5E6ECE67" w14:textId="6ACE1678"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 consistently uses clear, grammatically standard written and oral language, both informally and formally.</w:t>
            </w:r>
          </w:p>
          <w:p w14:paraId="5F37F85E" w14:textId="31399CB9" w:rsidR="1F3B55AE" w:rsidRDefault="1F3B55AE" w:rsidP="1F3B55AE">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33B0FBBF" w14:textId="1D8112BE" w:rsidR="1F3B55AE" w:rsidRDefault="1F3B55AE" w:rsidP="1F3B55AE">
            <w:pPr>
              <w:rPr>
                <w:rFonts w:ascii="Arial" w:eastAsia="Arial" w:hAnsi="Arial" w:cs="Arial"/>
                <w:color w:val="000000" w:themeColor="text1"/>
                <w:sz w:val="14"/>
                <w:szCs w:val="14"/>
              </w:rPr>
            </w:pPr>
            <w:r w:rsidRPr="1F3B55AE">
              <w:rPr>
                <w:rFonts w:ascii="Arial" w:eastAsia="Arial" w:hAnsi="Arial" w:cs="Arial"/>
                <w:color w:val="000000" w:themeColor="text1"/>
                <w:sz w:val="18"/>
                <w:szCs w:val="18"/>
              </w:rPr>
              <w:t xml:space="preserve">Candidate consistently uses clear, grammatically standard written and oral language, both informally and formally. In addition, </w:t>
            </w:r>
            <w:proofErr w:type="gramStart"/>
            <w:r w:rsidRPr="1F3B55AE">
              <w:rPr>
                <w:rFonts w:ascii="Arial" w:eastAsia="Arial" w:hAnsi="Arial" w:cs="Arial"/>
                <w:color w:val="000000" w:themeColor="text1"/>
                <w:sz w:val="18"/>
                <w:szCs w:val="18"/>
              </w:rPr>
              <w:t>candidate uses</w:t>
            </w:r>
            <w:proofErr w:type="gramEnd"/>
            <w:r w:rsidRPr="1F3B55AE">
              <w:rPr>
                <w:rFonts w:ascii="Arial" w:eastAsia="Arial" w:hAnsi="Arial" w:cs="Arial"/>
                <w:color w:val="000000" w:themeColor="text1"/>
                <w:sz w:val="18"/>
                <w:szCs w:val="18"/>
              </w:rPr>
              <w:t xml:space="preserve"> multiple written and oral strategies to challenge students and stimulate their language </w:t>
            </w:r>
            <w:r w:rsidRPr="1F3B55AE">
              <w:rPr>
                <w:rFonts w:ascii="Arial" w:eastAsia="Arial" w:hAnsi="Arial" w:cs="Arial"/>
                <w:color w:val="000000" w:themeColor="text1"/>
                <w:sz w:val="14"/>
                <w:szCs w:val="14"/>
              </w:rPr>
              <w:t>development</w:t>
            </w:r>
          </w:p>
        </w:tc>
      </w:tr>
      <w:tr w:rsidR="1F3B55AE" w14:paraId="1BD734C7" w14:textId="77777777" w:rsidTr="1F3B55AE">
        <w:trPr>
          <w:trHeight w:val="345"/>
        </w:trPr>
        <w:tc>
          <w:tcPr>
            <w:tcW w:w="9315"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EFB81B1" w14:textId="02E8EDBA"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143D9E46" w14:textId="77777777" w:rsidTr="1F3B55AE">
        <w:trPr>
          <w:trHeight w:val="345"/>
        </w:trPr>
        <w:tc>
          <w:tcPr>
            <w:tcW w:w="2055" w:type="dxa"/>
            <w:tcBorders>
              <w:top w:val="single" w:sz="6" w:space="0" w:color="auto"/>
              <w:left w:val="single" w:sz="6" w:space="0" w:color="auto"/>
              <w:bottom w:val="single" w:sz="6" w:space="0" w:color="auto"/>
              <w:right w:val="single" w:sz="6" w:space="0" w:color="auto"/>
            </w:tcBorders>
            <w:tcMar>
              <w:left w:w="90" w:type="dxa"/>
              <w:right w:w="90" w:type="dxa"/>
            </w:tcMar>
          </w:tcPr>
          <w:p w14:paraId="36D241F5" w14:textId="4F38C7E5"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1068262C" w14:textId="2500EAD2" w:rsidR="1F3B55AE" w:rsidRDefault="1F3B55AE" w:rsidP="1F3B55AE">
            <w:pPr>
              <w:rPr>
                <w:rFonts w:ascii="Arial" w:eastAsia="Arial" w:hAnsi="Arial" w:cs="Arial"/>
                <w:color w:val="000000" w:themeColor="text1"/>
                <w:sz w:val="18"/>
                <w:szCs w:val="18"/>
              </w:rPr>
            </w:pPr>
          </w:p>
        </w:tc>
        <w:tc>
          <w:tcPr>
            <w:tcW w:w="5445"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0830A683" w14:textId="49A15E6A" w:rsidR="1F3B55AE" w:rsidRDefault="1F3B55AE" w:rsidP="1F3B55AE">
            <w:pPr>
              <w:rPr>
                <w:rFonts w:ascii="Arial" w:eastAsia="Arial" w:hAnsi="Arial" w:cs="Arial"/>
                <w:color w:val="000000" w:themeColor="text1"/>
                <w:sz w:val="18"/>
                <w:szCs w:val="18"/>
              </w:rPr>
            </w:pPr>
          </w:p>
        </w:tc>
      </w:tr>
      <w:tr w:rsidR="1F3B55AE" w14:paraId="5260FFBB" w14:textId="77777777" w:rsidTr="1F3B55AE">
        <w:trPr>
          <w:trHeight w:val="345"/>
        </w:trPr>
        <w:tc>
          <w:tcPr>
            <w:tcW w:w="2055" w:type="dxa"/>
            <w:tcBorders>
              <w:top w:val="single" w:sz="6" w:space="0" w:color="auto"/>
              <w:left w:val="single" w:sz="6" w:space="0" w:color="auto"/>
              <w:bottom w:val="single" w:sz="6" w:space="0" w:color="auto"/>
              <w:right w:val="single" w:sz="6" w:space="0" w:color="auto"/>
            </w:tcBorders>
            <w:tcMar>
              <w:left w:w="90" w:type="dxa"/>
              <w:right w:w="90" w:type="dxa"/>
            </w:tcMar>
          </w:tcPr>
          <w:p w14:paraId="4C0905CC" w14:textId="5B0E65FE"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1FA8112E" w14:textId="1F686F15" w:rsidR="1F3B55AE" w:rsidRDefault="1F3B55AE" w:rsidP="1F3B55AE">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4C9F68F0" w14:textId="633E0B81" w:rsidR="1F3B55AE" w:rsidRDefault="1F3B55AE" w:rsidP="1F3B55AE">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400E8C6B" w14:textId="07ED7A92" w:rsidR="1F3B55AE" w:rsidRDefault="1F3B55AE" w:rsidP="1F3B55AE">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90" w:type="dxa"/>
              <w:right w:w="90" w:type="dxa"/>
            </w:tcMar>
          </w:tcPr>
          <w:p w14:paraId="4AC6EF9E" w14:textId="5BF30EDC" w:rsidR="1F3B55AE" w:rsidRDefault="1F3B55AE" w:rsidP="1F3B55AE">
            <w:pPr>
              <w:rPr>
                <w:rFonts w:ascii="Arial" w:eastAsia="Arial" w:hAnsi="Arial" w:cs="Arial"/>
                <w:color w:val="000000" w:themeColor="text1"/>
                <w:sz w:val="18"/>
                <w:szCs w:val="18"/>
              </w:rPr>
            </w:pPr>
          </w:p>
        </w:tc>
      </w:tr>
    </w:tbl>
    <w:p w14:paraId="72808B0B" w14:textId="000CF959" w:rsidR="1F3B55AE" w:rsidRDefault="1F3B55AE" w:rsidP="1F3B55AE">
      <w:pPr>
        <w:rPr>
          <w:rFonts w:eastAsia="Georgia" w:cs="Georgia"/>
          <w:color w:val="000000" w:themeColor="text1"/>
          <w:szCs w:val="24"/>
        </w:rPr>
      </w:pPr>
    </w:p>
    <w:p w14:paraId="1A772492" w14:textId="00AF214E" w:rsidR="1F3B55AE" w:rsidRDefault="1F3B55AE">
      <w:r>
        <w:br w:type="page"/>
      </w:r>
    </w:p>
    <w:p w14:paraId="149C3314" w14:textId="4EA5C6AF" w:rsidR="366CB1AE" w:rsidRDefault="366CB1AE" w:rsidP="5CE5D9E1">
      <w:pPr>
        <w:pStyle w:val="Heading3"/>
        <w:jc w:val="center"/>
        <w:rPr>
          <w:rFonts w:eastAsia="Georgia" w:cs="Georgia"/>
          <w:color w:val="000000" w:themeColor="text1"/>
        </w:rPr>
      </w:pPr>
      <w:bookmarkStart w:id="66" w:name="_Toc206146951"/>
      <w:r w:rsidRPr="68A47B60">
        <w:rPr>
          <w:rFonts w:eastAsia="Georgia" w:cs="Georgia"/>
          <w:color w:val="000000" w:themeColor="text1"/>
        </w:rPr>
        <w:lastRenderedPageBreak/>
        <w:t>MATH</w:t>
      </w:r>
      <w:r w:rsidR="00DE6456" w:rsidRPr="68A47B60">
        <w:rPr>
          <w:rFonts w:eastAsia="Georgia" w:cs="Georgia"/>
          <w:color w:val="000000" w:themeColor="text1"/>
        </w:rPr>
        <w:t>E</w:t>
      </w:r>
      <w:r w:rsidRPr="68A47B60">
        <w:rPr>
          <w:rFonts w:eastAsia="Georgia" w:cs="Georgia"/>
          <w:color w:val="000000" w:themeColor="text1"/>
        </w:rPr>
        <w:t>MATICS</w:t>
      </w:r>
      <w:bookmarkEnd w:id="66"/>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695"/>
        <w:gridCol w:w="1905"/>
        <w:gridCol w:w="1905"/>
        <w:gridCol w:w="1905"/>
        <w:gridCol w:w="1905"/>
      </w:tblGrid>
      <w:tr w:rsidR="1F3B55AE" w14:paraId="7A42BEAB" w14:textId="77777777" w:rsidTr="1F3B55AE">
        <w:trPr>
          <w:trHeight w:val="300"/>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13C872FA" w14:textId="55FBF534"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473F7B2" w14:textId="2526FA95"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6C61E0B" w14:textId="6B5F673E"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6926D54" w14:textId="1545AF65"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4F890352" w14:textId="0338983D" w:rsidR="1F3B55AE" w:rsidRDefault="1F3B55AE" w:rsidP="1F3B55AE">
            <w:pPr>
              <w:rPr>
                <w:rFonts w:ascii="Arial" w:eastAsia="Arial" w:hAnsi="Arial" w:cs="Arial"/>
                <w:color w:val="000000" w:themeColor="text1"/>
                <w:sz w:val="18"/>
                <w:szCs w:val="18"/>
              </w:rPr>
            </w:pPr>
          </w:p>
        </w:tc>
      </w:tr>
      <w:tr w:rsidR="1F3B55AE" w14:paraId="54601C8A" w14:textId="77777777" w:rsidTr="1F3B55AE">
        <w:trPr>
          <w:trHeight w:val="300"/>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423FC2B4" w14:textId="65E64E52"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63B4291A" w14:textId="114ACDDA"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B9BECC6" w14:textId="089B77A4"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6C9C1DF" w14:textId="75D3247C"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76D3A64" w14:textId="0C8C06C3"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05F63858" w14:textId="77777777" w:rsidTr="1F3B55AE">
        <w:trPr>
          <w:trHeight w:val="300"/>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5822DB20" w14:textId="6AC037A9"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1</w:t>
            </w:r>
            <w:proofErr w:type="gramStart"/>
            <w:r w:rsidRPr="1F3B55AE">
              <w:rPr>
                <w:rFonts w:ascii="Arial" w:eastAsia="Arial" w:hAnsi="Arial" w:cs="Arial"/>
                <w:b/>
                <w:bCs/>
                <w:color w:val="000000" w:themeColor="text1"/>
                <w:sz w:val="18"/>
                <w:szCs w:val="18"/>
              </w:rPr>
              <w:t>.  Knows</w:t>
            </w:r>
            <w:proofErr w:type="gramEnd"/>
            <w:r w:rsidRPr="1F3B55AE">
              <w:rPr>
                <w:rFonts w:ascii="Arial" w:eastAsia="Arial" w:hAnsi="Arial" w:cs="Arial"/>
                <w:b/>
                <w:bCs/>
                <w:color w:val="000000" w:themeColor="text1"/>
                <w:sz w:val="18"/>
                <w:szCs w:val="18"/>
              </w:rPr>
              <w:t xml:space="preserve"> and models professional ethics and behavior </w:t>
            </w:r>
            <w:r w:rsidRPr="1F3B55AE">
              <w:rPr>
                <w:rFonts w:ascii="Arial" w:eastAsia="Arial" w:hAnsi="Arial" w:cs="Arial"/>
                <w:color w:val="000000" w:themeColor="text1"/>
                <w:sz w:val="18"/>
                <w:szCs w:val="18"/>
              </w:rPr>
              <w:t>(</w:t>
            </w:r>
            <w:proofErr w:type="spellStart"/>
            <w:r w:rsidRPr="1F3B55AE">
              <w:rPr>
                <w:rFonts w:ascii="Arial" w:eastAsia="Arial" w:hAnsi="Arial" w:cs="Arial"/>
                <w:color w:val="000000" w:themeColor="text1"/>
                <w:sz w:val="18"/>
                <w:szCs w:val="18"/>
              </w:rPr>
              <w:t>CoE</w:t>
            </w:r>
            <w:proofErr w:type="spellEnd"/>
            <w:r w:rsidRPr="1F3B55AE">
              <w:rPr>
                <w:rFonts w:ascii="Arial" w:eastAsia="Arial" w:hAnsi="Arial" w:cs="Arial"/>
                <w:color w:val="000000" w:themeColor="text1"/>
                <w:sz w:val="18"/>
                <w:szCs w:val="18"/>
              </w:rPr>
              <w:t xml:space="preserve"> 3.4, 5.3)</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53DEBCD" w14:textId="49A903D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comply with school policies re: absences, dress, tardies, meetings, etc.</w:t>
            </w:r>
          </w:p>
          <w:p w14:paraId="58137663" w14:textId="2997A586"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demonstrates</w:t>
            </w:r>
            <w:proofErr w:type="gramEnd"/>
            <w:r w:rsidRPr="1F3B55AE">
              <w:rPr>
                <w:rFonts w:ascii="Arial" w:eastAsia="Arial" w:hAnsi="Arial" w:cs="Arial"/>
                <w:color w:val="000000" w:themeColor="text1"/>
                <w:sz w:val="18"/>
                <w:szCs w:val="18"/>
              </w:rPr>
              <w:t xml:space="preserve"> prejudice toward individuals or groups</w:t>
            </w:r>
          </w:p>
          <w:p w14:paraId="0D0CA64E" w14:textId="45D7877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takes</w:t>
            </w:r>
            <w:proofErr w:type="gramEnd"/>
            <w:r w:rsidRPr="1F3B55AE">
              <w:rPr>
                <w:rFonts w:ascii="Arial" w:eastAsia="Arial" w:hAnsi="Arial" w:cs="Arial"/>
                <w:color w:val="000000" w:themeColor="text1"/>
                <w:sz w:val="18"/>
                <w:szCs w:val="18"/>
              </w:rPr>
              <w:t xml:space="preserve"> an authoritarian stance with individual and classroom interactions</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CCC55B4" w14:textId="072553C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incomplete</w:t>
            </w:r>
            <w:proofErr w:type="gramEnd"/>
            <w:r w:rsidRPr="1F3B55AE">
              <w:rPr>
                <w:rFonts w:ascii="Arial" w:eastAsia="Arial" w:hAnsi="Arial" w:cs="Arial"/>
                <w:color w:val="000000" w:themeColor="text1"/>
                <w:sz w:val="18"/>
                <w:szCs w:val="18"/>
              </w:rPr>
              <w:t xml:space="preserve"> knowledge of school policies</w:t>
            </w:r>
          </w:p>
          <w:p w14:paraId="0A69FD36" w14:textId="31B3D10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displays  minimally</w:t>
            </w:r>
            <w:proofErr w:type="gramEnd"/>
            <w:r w:rsidRPr="1F3B55AE">
              <w:rPr>
                <w:rFonts w:ascii="Arial" w:eastAsia="Arial" w:hAnsi="Arial" w:cs="Arial"/>
                <w:color w:val="000000" w:themeColor="text1"/>
                <w:sz w:val="18"/>
                <w:szCs w:val="18"/>
              </w:rPr>
              <w:t xml:space="preserve"> appropriate professional behavior</w:t>
            </w:r>
          </w:p>
          <w:p w14:paraId="1F2A2032" w14:textId="539DB76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demonstrate equitable treatment of all students</w:t>
            </w:r>
          </w:p>
          <w:p w14:paraId="6D585FA3" w14:textId="5746296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actively cultivate sense of democratic classroom community</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E8201F8" w14:textId="7E31402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complies</w:t>
            </w:r>
            <w:proofErr w:type="gramEnd"/>
            <w:r w:rsidRPr="1F3B55AE">
              <w:rPr>
                <w:rFonts w:ascii="Arial" w:eastAsia="Arial" w:hAnsi="Arial" w:cs="Arial"/>
                <w:color w:val="000000" w:themeColor="text1"/>
                <w:sz w:val="18"/>
                <w:szCs w:val="18"/>
              </w:rPr>
              <w:t xml:space="preserve"> with school policies</w:t>
            </w:r>
          </w:p>
          <w:p w14:paraId="7C404158" w14:textId="6F2FC31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attends</w:t>
            </w:r>
            <w:proofErr w:type="gramEnd"/>
            <w:r w:rsidRPr="1F3B55AE">
              <w:rPr>
                <w:rFonts w:ascii="Arial" w:eastAsia="Arial" w:hAnsi="Arial" w:cs="Arial"/>
                <w:color w:val="000000" w:themeColor="text1"/>
                <w:sz w:val="18"/>
                <w:szCs w:val="18"/>
              </w:rPr>
              <w:t xml:space="preserve"> required meetings</w:t>
            </w:r>
          </w:p>
          <w:p w14:paraId="63E5E6D4" w14:textId="5BFCBFB4"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displays</w:t>
            </w:r>
            <w:proofErr w:type="gramEnd"/>
            <w:r w:rsidRPr="1F3B55AE">
              <w:rPr>
                <w:rFonts w:ascii="Arial" w:eastAsia="Arial" w:hAnsi="Arial" w:cs="Arial"/>
                <w:color w:val="000000" w:themeColor="text1"/>
                <w:sz w:val="18"/>
                <w:szCs w:val="18"/>
              </w:rPr>
              <w:t xml:space="preserve"> appropriate behaviors</w:t>
            </w:r>
          </w:p>
          <w:p w14:paraId="0FD0ADD8" w14:textId="02CE4BDA"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accepts</w:t>
            </w:r>
            <w:proofErr w:type="gramEnd"/>
            <w:r w:rsidRPr="1F3B55AE">
              <w:rPr>
                <w:rFonts w:ascii="Arial" w:eastAsia="Arial" w:hAnsi="Arial" w:cs="Arial"/>
                <w:color w:val="000000" w:themeColor="text1"/>
                <w:sz w:val="18"/>
                <w:szCs w:val="18"/>
              </w:rPr>
              <w:t xml:space="preserve"> constructive criticism</w:t>
            </w:r>
          </w:p>
          <w:p w14:paraId="451FFD82" w14:textId="0B7DB9B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w:t>
            </w:r>
            <w:proofErr w:type="gramStart"/>
            <w:r w:rsidRPr="1F3B55AE">
              <w:rPr>
                <w:rFonts w:ascii="Arial" w:eastAsia="Arial" w:hAnsi="Arial" w:cs="Arial"/>
                <w:color w:val="000000" w:themeColor="text1"/>
                <w:sz w:val="18"/>
                <w:szCs w:val="18"/>
              </w:rPr>
              <w:t>demonstrates</w:t>
            </w:r>
            <w:proofErr w:type="gramEnd"/>
            <w:r w:rsidRPr="1F3B55AE">
              <w:rPr>
                <w:rFonts w:ascii="Arial" w:eastAsia="Arial" w:hAnsi="Arial" w:cs="Arial"/>
                <w:color w:val="000000" w:themeColor="text1"/>
                <w:sz w:val="18"/>
                <w:szCs w:val="18"/>
              </w:rPr>
              <w:t xml:space="preserve"> respect for each student</w:t>
            </w:r>
          </w:p>
          <w:p w14:paraId="5D28BE80" w14:textId="59B94004"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w:t>
            </w:r>
            <w:proofErr w:type="gramStart"/>
            <w:r w:rsidRPr="1F3B55AE">
              <w:rPr>
                <w:rFonts w:ascii="Arial" w:eastAsia="Arial" w:hAnsi="Arial" w:cs="Arial"/>
                <w:color w:val="000000" w:themeColor="text1"/>
                <w:sz w:val="18"/>
                <w:szCs w:val="18"/>
              </w:rPr>
              <w:t>cultivates</w:t>
            </w:r>
            <w:proofErr w:type="gramEnd"/>
            <w:r w:rsidRPr="1F3B55AE">
              <w:rPr>
                <w:rFonts w:ascii="Arial" w:eastAsia="Arial" w:hAnsi="Arial" w:cs="Arial"/>
                <w:color w:val="000000" w:themeColor="text1"/>
                <w:sz w:val="18"/>
                <w:szCs w:val="18"/>
              </w:rPr>
              <w:t xml:space="preserve"> sense of democratic classroom community</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37656F5" w14:textId="38B7035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meets</w:t>
            </w:r>
            <w:proofErr w:type="gramEnd"/>
            <w:r w:rsidRPr="1F3B55AE">
              <w:rPr>
                <w:rFonts w:ascii="Arial" w:eastAsia="Arial" w:hAnsi="Arial" w:cs="Arial"/>
                <w:color w:val="000000" w:themeColor="text1"/>
                <w:sz w:val="18"/>
                <w:szCs w:val="18"/>
              </w:rPr>
              <w:t xml:space="preserve"> all proficient level expectations</w:t>
            </w:r>
          </w:p>
          <w:p w14:paraId="2E49E1D1" w14:textId="04F54A2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classroom</w:t>
            </w:r>
            <w:proofErr w:type="gramEnd"/>
            <w:r w:rsidRPr="1F3B55AE">
              <w:rPr>
                <w:rFonts w:ascii="Arial" w:eastAsia="Arial" w:hAnsi="Arial" w:cs="Arial"/>
                <w:color w:val="000000" w:themeColor="text1"/>
                <w:sz w:val="18"/>
                <w:szCs w:val="18"/>
              </w:rPr>
              <w:t xml:space="preserve"> demonstrates democratic ideals</w:t>
            </w:r>
          </w:p>
          <w:p w14:paraId="72FDE869" w14:textId="581B764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students</w:t>
            </w:r>
            <w:proofErr w:type="gramEnd"/>
            <w:r w:rsidRPr="1F3B55AE">
              <w:rPr>
                <w:rFonts w:ascii="Arial" w:eastAsia="Arial" w:hAnsi="Arial" w:cs="Arial"/>
                <w:color w:val="000000" w:themeColor="text1"/>
                <w:sz w:val="18"/>
                <w:szCs w:val="18"/>
              </w:rPr>
              <w:t xml:space="preserve"> are actively engaged in critical inquiry and practices related to social justice</w:t>
            </w:r>
          </w:p>
        </w:tc>
      </w:tr>
      <w:tr w:rsidR="1F3B55AE" w14:paraId="26A491EF" w14:textId="77777777" w:rsidTr="1F3B55AE">
        <w:trPr>
          <w:trHeight w:val="345"/>
        </w:trPr>
        <w:tc>
          <w:tcPr>
            <w:tcW w:w="9315"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B3837C6" w14:textId="2F40B55B"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53C89CE1" w14:textId="77777777" w:rsidTr="1F3B55AE">
        <w:trPr>
          <w:trHeight w:val="345"/>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3B7E0776" w14:textId="42E7D5DF"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F2B177B" w14:textId="30289E05" w:rsidR="1F3B55AE" w:rsidRDefault="1F3B55AE" w:rsidP="1F3B55AE">
            <w:pPr>
              <w:rPr>
                <w:rFonts w:ascii="Arial" w:eastAsia="Arial" w:hAnsi="Arial" w:cs="Arial"/>
                <w:color w:val="000000" w:themeColor="text1"/>
                <w:sz w:val="18"/>
                <w:szCs w:val="18"/>
              </w:rPr>
            </w:pPr>
          </w:p>
        </w:tc>
        <w:tc>
          <w:tcPr>
            <w:tcW w:w="5715"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6678AAE5" w14:textId="22071176" w:rsidR="1F3B55AE" w:rsidRDefault="1F3B55AE" w:rsidP="1F3B55AE">
            <w:pPr>
              <w:rPr>
                <w:rFonts w:ascii="Arial" w:eastAsia="Arial" w:hAnsi="Arial" w:cs="Arial"/>
                <w:color w:val="000000" w:themeColor="text1"/>
                <w:sz w:val="18"/>
                <w:szCs w:val="18"/>
              </w:rPr>
            </w:pPr>
          </w:p>
        </w:tc>
      </w:tr>
      <w:tr w:rsidR="1F3B55AE" w14:paraId="5B9AB65E" w14:textId="77777777" w:rsidTr="1F3B55AE">
        <w:trPr>
          <w:trHeight w:val="345"/>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287A4B3E" w14:textId="18B0967A"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6435E0A" w14:textId="2B0AF389"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0841B44" w14:textId="0D40CA67"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6304F43F" w14:textId="72806125"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F353E38" w14:textId="7D6B462D" w:rsidR="1F3B55AE" w:rsidRDefault="1F3B55AE" w:rsidP="1F3B55AE">
            <w:pPr>
              <w:rPr>
                <w:rFonts w:ascii="Arial" w:eastAsia="Arial" w:hAnsi="Arial" w:cs="Arial"/>
                <w:color w:val="000000" w:themeColor="text1"/>
                <w:sz w:val="18"/>
                <w:szCs w:val="18"/>
              </w:rPr>
            </w:pPr>
          </w:p>
        </w:tc>
      </w:tr>
      <w:tr w:rsidR="1F3B55AE" w14:paraId="4D201D8B" w14:textId="77777777" w:rsidTr="1F3B55AE">
        <w:trPr>
          <w:trHeight w:val="300"/>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7EA6DA4B" w14:textId="7F393CDE"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37E1A243" w14:textId="4F68E6E7"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39AEC56D" w14:textId="1E166963"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4789941C" w14:textId="7520B69E"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4A77B2C2" w14:textId="4548ED78" w:rsidR="1F3B55AE" w:rsidRDefault="1F3B55AE" w:rsidP="1F3B55AE">
            <w:pPr>
              <w:rPr>
                <w:rFonts w:ascii="Arial" w:eastAsia="Arial" w:hAnsi="Arial" w:cs="Arial"/>
                <w:color w:val="000000" w:themeColor="text1"/>
                <w:sz w:val="18"/>
                <w:szCs w:val="18"/>
              </w:rPr>
            </w:pPr>
          </w:p>
        </w:tc>
      </w:tr>
      <w:tr w:rsidR="1F3B55AE" w14:paraId="5C751795" w14:textId="77777777" w:rsidTr="1F3B55AE">
        <w:trPr>
          <w:trHeight w:val="300"/>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493EBD77" w14:textId="4D458ABA"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2815C592" w14:textId="5F245AD4"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6C4F9983" w14:textId="74D536ED"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2656474" w14:textId="679851A2"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64CC7DC" w14:textId="743BC68A"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673DACED" w14:textId="77777777" w:rsidTr="1F3B55AE">
        <w:trPr>
          <w:trHeight w:val="300"/>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1C43C728" w14:textId="12E315FB" w:rsidR="1F3B55AE" w:rsidRDefault="1F3B55AE" w:rsidP="1F3B55AE">
            <w:pPr>
              <w:pStyle w:val="BodyText"/>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 xml:space="preserve">2. Effective work with diverse learners </w:t>
            </w:r>
            <w:r w:rsidRPr="1F3B55AE">
              <w:rPr>
                <w:rFonts w:ascii="Arial" w:eastAsia="Arial" w:hAnsi="Arial" w:cs="Arial"/>
                <w:color w:val="000000" w:themeColor="text1"/>
                <w:sz w:val="18"/>
                <w:szCs w:val="18"/>
              </w:rPr>
              <w:t>(</w:t>
            </w:r>
            <w:proofErr w:type="spellStart"/>
            <w:r w:rsidRPr="1F3B55AE">
              <w:rPr>
                <w:rFonts w:ascii="Arial" w:eastAsia="Arial" w:hAnsi="Arial" w:cs="Arial"/>
                <w:color w:val="000000" w:themeColor="text1"/>
                <w:sz w:val="18"/>
                <w:szCs w:val="18"/>
              </w:rPr>
              <w:t>CoE</w:t>
            </w:r>
            <w:proofErr w:type="spellEnd"/>
            <w:r w:rsidRPr="1F3B55AE">
              <w:rPr>
                <w:rFonts w:ascii="Arial" w:eastAsia="Arial" w:hAnsi="Arial" w:cs="Arial"/>
                <w:color w:val="000000" w:themeColor="text1"/>
                <w:sz w:val="18"/>
                <w:szCs w:val="18"/>
              </w:rPr>
              <w:t xml:space="preserve"> 3.3, 5.1, 5.4, 7.3, 8.3)</w:t>
            </w:r>
          </w:p>
          <w:p w14:paraId="20CBEEB0" w14:textId="541E9D29" w:rsidR="1F3B55AE" w:rsidRDefault="1F3B55AE" w:rsidP="1F3B55AE">
            <w:pPr>
              <w:rPr>
                <w:rFonts w:ascii="Arial" w:eastAsia="Arial" w:hAnsi="Arial" w:cs="Arial"/>
                <w:color w:val="000000" w:themeColor="text1"/>
                <w:sz w:val="18"/>
                <w:szCs w:val="18"/>
              </w:rPr>
            </w:pPr>
          </w:p>
          <w:p w14:paraId="088E6EC8" w14:textId="28D8A36A"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3D0ABF49" w14:textId="12EDB40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w:t>
            </w:r>
            <w:proofErr w:type="gramStart"/>
            <w:r w:rsidRPr="1F3B55AE">
              <w:rPr>
                <w:rFonts w:ascii="Arial" w:eastAsia="Arial" w:hAnsi="Arial" w:cs="Arial"/>
                <w:color w:val="000000" w:themeColor="text1"/>
                <w:sz w:val="18"/>
                <w:szCs w:val="18"/>
              </w:rPr>
              <w:t>makes</w:t>
            </w:r>
            <w:proofErr w:type="gramEnd"/>
            <w:r w:rsidRPr="1F3B55AE">
              <w:rPr>
                <w:rFonts w:ascii="Arial" w:eastAsia="Arial" w:hAnsi="Arial" w:cs="Arial"/>
                <w:color w:val="000000" w:themeColor="text1"/>
                <w:sz w:val="18"/>
                <w:szCs w:val="18"/>
              </w:rPr>
              <w:t xml:space="preserve"> no adjustments for individual needs of diverse learners in terms of materials, planning, instruction, management, and assessments</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2DDCBE02" w14:textId="515E1F9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w:t>
            </w:r>
            <w:proofErr w:type="gramStart"/>
            <w:r w:rsidRPr="1F3B55AE">
              <w:rPr>
                <w:rFonts w:ascii="Arial" w:eastAsia="Arial" w:hAnsi="Arial" w:cs="Arial"/>
                <w:color w:val="000000" w:themeColor="text1"/>
                <w:sz w:val="18"/>
                <w:szCs w:val="18"/>
              </w:rPr>
              <w:t>makes</w:t>
            </w:r>
            <w:proofErr w:type="gramEnd"/>
            <w:r w:rsidRPr="1F3B55AE">
              <w:rPr>
                <w:rFonts w:ascii="Arial" w:eastAsia="Arial" w:hAnsi="Arial" w:cs="Arial"/>
                <w:color w:val="000000" w:themeColor="text1"/>
                <w:sz w:val="18"/>
                <w:szCs w:val="18"/>
              </w:rPr>
              <w:t xml:space="preserve"> some adjustments for individual needs of diverse learners in terms of materials, planning, instruction, management, and assessments</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3220C8B5" w14:textId="68CC3D0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w:t>
            </w:r>
            <w:proofErr w:type="gramStart"/>
            <w:r w:rsidRPr="1F3B55AE">
              <w:rPr>
                <w:rFonts w:ascii="Arial" w:eastAsia="Arial" w:hAnsi="Arial" w:cs="Arial"/>
                <w:color w:val="000000" w:themeColor="text1"/>
                <w:sz w:val="18"/>
                <w:szCs w:val="18"/>
              </w:rPr>
              <w:t>makes</w:t>
            </w:r>
            <w:proofErr w:type="gramEnd"/>
            <w:r w:rsidRPr="1F3B55AE">
              <w:rPr>
                <w:rFonts w:ascii="Arial" w:eastAsia="Arial" w:hAnsi="Arial" w:cs="Arial"/>
                <w:color w:val="000000" w:themeColor="text1"/>
                <w:sz w:val="18"/>
                <w:szCs w:val="18"/>
              </w:rPr>
              <w:t xml:space="preserve"> appropriate adjustments for individual needs of diverse learners in terms of materials, planning, instruction, behavior management, and assessments</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496EFCF" w14:textId="2A101B9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meets</w:t>
            </w:r>
            <w:proofErr w:type="gramEnd"/>
            <w:r w:rsidRPr="1F3B55AE">
              <w:rPr>
                <w:rFonts w:ascii="Arial" w:eastAsia="Arial" w:hAnsi="Arial" w:cs="Arial"/>
                <w:color w:val="000000" w:themeColor="text1"/>
                <w:sz w:val="18"/>
                <w:szCs w:val="18"/>
              </w:rPr>
              <w:t xml:space="preserve"> all proficient level expectations</w:t>
            </w:r>
          </w:p>
          <w:p w14:paraId="338D04AF" w14:textId="61E7E76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collaborates</w:t>
            </w:r>
            <w:proofErr w:type="gramEnd"/>
            <w:r w:rsidRPr="1F3B55AE">
              <w:rPr>
                <w:rFonts w:ascii="Arial" w:eastAsia="Arial" w:hAnsi="Arial" w:cs="Arial"/>
                <w:color w:val="000000" w:themeColor="text1"/>
                <w:sz w:val="18"/>
                <w:szCs w:val="18"/>
              </w:rPr>
              <w:t xml:space="preserve"> with school and community personnel </w:t>
            </w:r>
            <w:proofErr w:type="gramStart"/>
            <w:r w:rsidRPr="1F3B55AE">
              <w:rPr>
                <w:rFonts w:ascii="Arial" w:eastAsia="Arial" w:hAnsi="Arial" w:cs="Arial"/>
                <w:color w:val="000000" w:themeColor="text1"/>
                <w:sz w:val="18"/>
                <w:szCs w:val="18"/>
              </w:rPr>
              <w:t>in order to</w:t>
            </w:r>
            <w:proofErr w:type="gramEnd"/>
            <w:r w:rsidRPr="1F3B55AE">
              <w:rPr>
                <w:rFonts w:ascii="Arial" w:eastAsia="Arial" w:hAnsi="Arial" w:cs="Arial"/>
                <w:color w:val="000000" w:themeColor="text1"/>
                <w:sz w:val="18"/>
                <w:szCs w:val="18"/>
              </w:rPr>
              <w:t xml:space="preserve"> accommodate diverse learners in terms of materials, planning, instruction, management, and assessment</w:t>
            </w:r>
          </w:p>
        </w:tc>
      </w:tr>
      <w:tr w:rsidR="1F3B55AE" w14:paraId="2CF7DB30" w14:textId="77777777" w:rsidTr="1F3B55AE">
        <w:trPr>
          <w:trHeight w:val="345"/>
        </w:trPr>
        <w:tc>
          <w:tcPr>
            <w:tcW w:w="9315"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B560BC9" w14:textId="5D82E8A6"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0A45B184" w14:textId="77777777" w:rsidTr="1F3B55AE">
        <w:trPr>
          <w:trHeight w:val="300"/>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23CC04A1" w14:textId="24651837"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p w14:paraId="52472F13" w14:textId="441E13B3"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DA012DD" w14:textId="48C5AC92" w:rsidR="1F3B55AE" w:rsidRDefault="1F3B55AE" w:rsidP="1F3B55AE">
            <w:pPr>
              <w:rPr>
                <w:rFonts w:ascii="Arial" w:eastAsia="Arial" w:hAnsi="Arial" w:cs="Arial"/>
                <w:color w:val="000000" w:themeColor="text1"/>
                <w:sz w:val="18"/>
                <w:szCs w:val="18"/>
              </w:rPr>
            </w:pPr>
          </w:p>
        </w:tc>
        <w:tc>
          <w:tcPr>
            <w:tcW w:w="5715"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022ED476" w14:textId="4372A88F" w:rsidR="1F3B55AE" w:rsidRDefault="1F3B55AE" w:rsidP="1F3B55AE">
            <w:pPr>
              <w:rPr>
                <w:rFonts w:ascii="Arial" w:eastAsia="Arial" w:hAnsi="Arial" w:cs="Arial"/>
                <w:color w:val="000000" w:themeColor="text1"/>
                <w:sz w:val="18"/>
                <w:szCs w:val="18"/>
              </w:rPr>
            </w:pPr>
          </w:p>
        </w:tc>
      </w:tr>
      <w:tr w:rsidR="1F3B55AE" w14:paraId="1E748C72" w14:textId="77777777" w:rsidTr="1F3B55AE">
        <w:trPr>
          <w:trHeight w:val="300"/>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57C5837F" w14:textId="476FB0A6"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p w14:paraId="63587FC0" w14:textId="63EA44CB"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26958ADD" w14:textId="5D1EBD7D"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1874219" w14:textId="155DE932"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9E5204F" w14:textId="528B1914"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49F31E3E" w14:textId="4E769D71" w:rsidR="1F3B55AE" w:rsidRDefault="1F3B55AE" w:rsidP="1F3B55AE">
            <w:pPr>
              <w:rPr>
                <w:rFonts w:ascii="Arial" w:eastAsia="Arial" w:hAnsi="Arial" w:cs="Arial"/>
                <w:color w:val="000000" w:themeColor="text1"/>
                <w:sz w:val="18"/>
                <w:szCs w:val="18"/>
              </w:rPr>
            </w:pPr>
          </w:p>
        </w:tc>
      </w:tr>
    </w:tbl>
    <w:p w14:paraId="2B87A3F9" w14:textId="5ED1E9BE" w:rsidR="1F3B55AE" w:rsidRDefault="1F3B55AE" w:rsidP="1F3B55AE">
      <w:pPr>
        <w:rPr>
          <w:rFonts w:eastAsia="Georgia" w:cs="Georgia"/>
          <w:color w:val="000000" w:themeColor="text1"/>
          <w:szCs w:val="24"/>
        </w:rPr>
      </w:pPr>
    </w:p>
    <w:p w14:paraId="12267232" w14:textId="1527186B" w:rsidR="1F3B55AE" w:rsidRDefault="1F3B55AE" w:rsidP="1F3B55AE">
      <w:pPr>
        <w:rPr>
          <w:rFonts w:eastAsia="Georgia" w:cs="Georgia"/>
          <w:color w:val="000000" w:themeColor="text1"/>
          <w:szCs w:val="24"/>
        </w:rPr>
      </w:pPr>
    </w:p>
    <w:p w14:paraId="26888EF7" w14:textId="523638DB" w:rsidR="1F3B55AE" w:rsidRDefault="1F3B55AE" w:rsidP="1F3B55AE">
      <w:pPr>
        <w:rPr>
          <w:rFonts w:eastAsia="Georgia" w:cs="Georgia"/>
          <w:color w:val="000000" w:themeColor="text1"/>
          <w:szCs w:val="24"/>
        </w:rPr>
      </w:pPr>
    </w:p>
    <w:p w14:paraId="68C9CD51" w14:textId="66B25D03" w:rsidR="1F3B55AE" w:rsidRDefault="1F3B55AE" w:rsidP="1F3B55AE">
      <w:pPr>
        <w:rPr>
          <w:rFonts w:eastAsia="Georgia" w:cs="Georgia"/>
          <w:color w:val="000000" w:themeColor="text1"/>
          <w:szCs w:val="24"/>
        </w:rPr>
      </w:pPr>
    </w:p>
    <w:p w14:paraId="2954F05F" w14:textId="61D51C01" w:rsidR="1F3B55AE" w:rsidRDefault="1F3B55AE" w:rsidP="1F3B55AE">
      <w:pPr>
        <w:rPr>
          <w:rFonts w:eastAsia="Georgia" w:cs="Georgia"/>
          <w:color w:val="000000" w:themeColor="text1"/>
          <w:szCs w:val="24"/>
        </w:rPr>
      </w:pPr>
    </w:p>
    <w:p w14:paraId="18B98294" w14:textId="63D7714C" w:rsidR="000B0084" w:rsidRDefault="000B0084" w:rsidP="1F3B55AE">
      <w:pPr>
        <w:rPr>
          <w:rFonts w:eastAsia="Georgia" w:cs="Georgia"/>
          <w:color w:val="000000" w:themeColor="text1"/>
          <w:szCs w:val="24"/>
        </w:rPr>
      </w:pPr>
      <w:r>
        <w:rPr>
          <w:rFonts w:eastAsia="Georgia" w:cs="Georgia"/>
          <w:color w:val="000000" w:themeColor="text1"/>
          <w:szCs w:val="24"/>
        </w:rPr>
        <w:br w:type="page"/>
      </w:r>
    </w:p>
    <w:p w14:paraId="5B226AAB" w14:textId="77777777" w:rsidR="1F3B55AE" w:rsidRDefault="1F3B55AE" w:rsidP="1F3B55AE">
      <w:pPr>
        <w:rPr>
          <w:rFonts w:eastAsia="Georgia" w:cs="Georgia"/>
          <w:color w:val="000000" w:themeColor="text1"/>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680"/>
        <w:gridCol w:w="1905"/>
        <w:gridCol w:w="1905"/>
        <w:gridCol w:w="1905"/>
        <w:gridCol w:w="1905"/>
      </w:tblGrid>
      <w:tr w:rsidR="1F3B55AE" w14:paraId="7EE68813" w14:textId="77777777" w:rsidTr="1F3B55AE">
        <w:trPr>
          <w:trHeight w:val="300"/>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4817B94B" w14:textId="607DB724"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3043EAC" w14:textId="669B84A6"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A9E4479" w14:textId="13EF027E"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371DF9CE" w14:textId="54C806B7"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2DFF6C72" w14:textId="5726F859" w:rsidR="1F3B55AE" w:rsidRDefault="1F3B55AE" w:rsidP="1F3B55AE">
            <w:pPr>
              <w:rPr>
                <w:rFonts w:ascii="Arial" w:eastAsia="Arial" w:hAnsi="Arial" w:cs="Arial"/>
                <w:color w:val="000000" w:themeColor="text1"/>
                <w:sz w:val="18"/>
                <w:szCs w:val="18"/>
              </w:rPr>
            </w:pPr>
          </w:p>
        </w:tc>
      </w:tr>
      <w:tr w:rsidR="1F3B55AE" w14:paraId="3981A3F3" w14:textId="77777777" w:rsidTr="1F3B55AE">
        <w:trPr>
          <w:trHeight w:val="300"/>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1E1E044D" w14:textId="0E8C8971"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A992BF3" w14:textId="035BC617"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20CEE10" w14:textId="34788079"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6DBAC25" w14:textId="389BC94A"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4C1A73C0" w14:textId="4781F082"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5BBBBD3A" w14:textId="77777777" w:rsidTr="1F3B55AE">
        <w:trPr>
          <w:trHeight w:val="300"/>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667A25BE" w14:textId="1BB263AA"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3. Positive and effective classroom management</w:t>
            </w:r>
            <w:proofErr w:type="gramStart"/>
            <w:r w:rsidRPr="1F3B55AE">
              <w:rPr>
                <w:rFonts w:ascii="Arial" w:eastAsia="Arial" w:hAnsi="Arial" w:cs="Arial"/>
                <w:b/>
                <w:bCs/>
                <w:color w:val="000000" w:themeColor="text1"/>
                <w:sz w:val="18"/>
                <w:szCs w:val="18"/>
              </w:rPr>
              <w:t xml:space="preserve">   </w:t>
            </w:r>
            <w:r w:rsidRPr="1F3B55AE">
              <w:rPr>
                <w:rFonts w:ascii="Arial" w:eastAsia="Arial" w:hAnsi="Arial" w:cs="Arial"/>
                <w:color w:val="000000" w:themeColor="text1"/>
                <w:sz w:val="18"/>
                <w:szCs w:val="18"/>
              </w:rPr>
              <w:t>(</w:t>
            </w:r>
            <w:proofErr w:type="spellStart"/>
            <w:proofErr w:type="gramEnd"/>
            <w:r w:rsidRPr="1F3B55AE">
              <w:rPr>
                <w:rFonts w:ascii="Arial" w:eastAsia="Arial" w:hAnsi="Arial" w:cs="Arial"/>
                <w:color w:val="000000" w:themeColor="text1"/>
                <w:sz w:val="18"/>
                <w:szCs w:val="18"/>
              </w:rPr>
              <w:t>CoE</w:t>
            </w:r>
            <w:proofErr w:type="spellEnd"/>
            <w:r w:rsidRPr="1F3B55AE">
              <w:rPr>
                <w:rFonts w:ascii="Arial" w:eastAsia="Arial" w:hAnsi="Arial" w:cs="Arial"/>
                <w:color w:val="000000" w:themeColor="text1"/>
                <w:sz w:val="18"/>
                <w:szCs w:val="18"/>
              </w:rPr>
              <w:t xml:space="preserve"> 3.4, 5.1, 7.3)</w:t>
            </w:r>
            <w:r w:rsidRPr="1F3B55AE">
              <w:rPr>
                <w:rFonts w:ascii="Arial" w:eastAsia="Arial" w:hAnsi="Arial" w:cs="Arial"/>
                <w:b/>
                <w:bCs/>
                <w:color w:val="000000" w:themeColor="text1"/>
                <w:sz w:val="18"/>
                <w:szCs w:val="18"/>
              </w:rPr>
              <w:t xml:space="preserve">  </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6B0D4C38" w14:textId="7A77E5DB"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Environment:</w:t>
            </w:r>
          </w:p>
          <w:p w14:paraId="2EAB7C00" w14:textId="090A2454"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address physical aspects of </w:t>
            </w:r>
            <w:proofErr w:type="gramStart"/>
            <w:r w:rsidRPr="1F3B55AE">
              <w:rPr>
                <w:rFonts w:ascii="Arial" w:eastAsia="Arial" w:hAnsi="Arial" w:cs="Arial"/>
                <w:color w:val="000000" w:themeColor="text1"/>
                <w:sz w:val="18"/>
                <w:szCs w:val="18"/>
              </w:rPr>
              <w:t>classroom</w:t>
            </w:r>
            <w:proofErr w:type="gramEnd"/>
            <w:r w:rsidRPr="1F3B55AE">
              <w:rPr>
                <w:rFonts w:ascii="Arial" w:eastAsia="Arial" w:hAnsi="Arial" w:cs="Arial"/>
                <w:color w:val="000000" w:themeColor="text1"/>
                <w:sz w:val="18"/>
                <w:szCs w:val="18"/>
              </w:rPr>
              <w:t xml:space="preserve"> (i.e. seating, lighting, temperature, bulletin boards, etc.)</w:t>
            </w:r>
          </w:p>
          <w:p w14:paraId="45B94051" w14:textId="13ACCBE1"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Teaching:</w:t>
            </w:r>
          </w:p>
          <w:p w14:paraId="790ACD45" w14:textId="7479395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inadequate</w:t>
            </w:r>
            <w:proofErr w:type="gramEnd"/>
            <w:r w:rsidRPr="1F3B55AE">
              <w:rPr>
                <w:rFonts w:ascii="Arial" w:eastAsia="Arial" w:hAnsi="Arial" w:cs="Arial"/>
                <w:color w:val="000000" w:themeColor="text1"/>
                <w:sz w:val="18"/>
                <w:szCs w:val="18"/>
              </w:rPr>
              <w:t xml:space="preserve"> planning, goal setting, and ability to establish realistically high expectations for learners</w:t>
            </w:r>
          </w:p>
          <w:p w14:paraId="00593867" w14:textId="4FFD1D9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ineffective</w:t>
            </w:r>
            <w:proofErr w:type="gramEnd"/>
            <w:r w:rsidRPr="1F3B55AE">
              <w:rPr>
                <w:rFonts w:ascii="Arial" w:eastAsia="Arial" w:hAnsi="Arial" w:cs="Arial"/>
                <w:color w:val="000000" w:themeColor="text1"/>
                <w:sz w:val="18"/>
                <w:szCs w:val="18"/>
              </w:rPr>
              <w:t xml:space="preserve"> use of materials, transitions, and positive attitude</w:t>
            </w:r>
          </w:p>
          <w:p w14:paraId="1C2DD0D7" w14:textId="14B8F62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poor</w:t>
            </w:r>
            <w:proofErr w:type="gramEnd"/>
            <w:r w:rsidRPr="1F3B55AE">
              <w:rPr>
                <w:rFonts w:ascii="Arial" w:eastAsia="Arial" w:hAnsi="Arial" w:cs="Arial"/>
                <w:color w:val="000000" w:themeColor="text1"/>
                <w:sz w:val="18"/>
                <w:szCs w:val="18"/>
              </w:rPr>
              <w:t xml:space="preserve"> directions/procedures resulting in frequent learner time off task</w:t>
            </w:r>
          </w:p>
          <w:p w14:paraId="13EC1C52" w14:textId="1855547A"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Behavior:</w:t>
            </w:r>
          </w:p>
          <w:p w14:paraId="0709D66F" w14:textId="141CD73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inappropriate</w:t>
            </w:r>
            <w:proofErr w:type="gramEnd"/>
            <w:r w:rsidRPr="1F3B55AE">
              <w:rPr>
                <w:rFonts w:ascii="Arial" w:eastAsia="Arial" w:hAnsi="Arial" w:cs="Arial"/>
                <w:color w:val="000000" w:themeColor="text1"/>
                <w:sz w:val="18"/>
                <w:szCs w:val="18"/>
              </w:rPr>
              <w:t xml:space="preserve"> responses to behavior that result in frequent interruptions</w:t>
            </w:r>
          </w:p>
          <w:p w14:paraId="7DF2FCCC" w14:textId="3B4ACF2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uses</w:t>
            </w:r>
            <w:proofErr w:type="gramEnd"/>
            <w:r w:rsidRPr="1F3B55AE">
              <w:rPr>
                <w:rFonts w:ascii="Arial" w:eastAsia="Arial" w:hAnsi="Arial" w:cs="Arial"/>
                <w:color w:val="000000" w:themeColor="text1"/>
                <w:sz w:val="18"/>
                <w:szCs w:val="18"/>
              </w:rPr>
              <w:t xml:space="preserve"> sarcasm, negative reinforcement, and rewards inappropriately</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877E76E" w14:textId="618BB95B"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Environment:</w:t>
            </w:r>
          </w:p>
          <w:p w14:paraId="10264A49" w14:textId="5BD6F3E4"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adjusts</w:t>
            </w:r>
            <w:proofErr w:type="gramEnd"/>
            <w:r w:rsidRPr="1F3B55AE">
              <w:rPr>
                <w:rFonts w:ascii="Arial" w:eastAsia="Arial" w:hAnsi="Arial" w:cs="Arial"/>
                <w:color w:val="000000" w:themeColor="text1"/>
                <w:sz w:val="18"/>
                <w:szCs w:val="18"/>
              </w:rPr>
              <w:t xml:space="preserve"> physical room environment only when Mentor Teacher asks</w:t>
            </w:r>
          </w:p>
          <w:p w14:paraId="0945914F" w14:textId="751ACE5E"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Teaching:</w:t>
            </w:r>
          </w:p>
          <w:p w14:paraId="2A1152F9" w14:textId="7E23C88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sporadically</w:t>
            </w:r>
            <w:proofErr w:type="gramEnd"/>
            <w:r w:rsidRPr="1F3B55AE">
              <w:rPr>
                <w:rFonts w:ascii="Arial" w:eastAsia="Arial" w:hAnsi="Arial" w:cs="Arial"/>
                <w:color w:val="000000" w:themeColor="text1"/>
                <w:sz w:val="18"/>
                <w:szCs w:val="18"/>
              </w:rPr>
              <w:t xml:space="preserve"> demonstrates thoughtful planning, ability to set goals and achieve them, and convey realistically high expectations for the learners</w:t>
            </w:r>
          </w:p>
          <w:p w14:paraId="148A82C8" w14:textId="5EF04216"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inconsistent</w:t>
            </w:r>
            <w:proofErr w:type="gramEnd"/>
            <w:r w:rsidRPr="1F3B55AE">
              <w:rPr>
                <w:rFonts w:ascii="Arial" w:eastAsia="Arial" w:hAnsi="Arial" w:cs="Arial"/>
                <w:color w:val="000000" w:themeColor="text1"/>
                <w:sz w:val="18"/>
                <w:szCs w:val="18"/>
              </w:rPr>
              <w:t xml:space="preserve"> effective use of materials, transitions, and positive attitude</w:t>
            </w:r>
          </w:p>
          <w:p w14:paraId="076DCC03" w14:textId="3ACBB08F"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Behavior:</w:t>
            </w:r>
          </w:p>
          <w:p w14:paraId="50DA1550" w14:textId="3C7F4B8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beginning</w:t>
            </w:r>
            <w:proofErr w:type="gramEnd"/>
            <w:r w:rsidRPr="1F3B55AE">
              <w:rPr>
                <w:rFonts w:ascii="Arial" w:eastAsia="Arial" w:hAnsi="Arial" w:cs="Arial"/>
                <w:color w:val="000000" w:themeColor="text1"/>
                <w:sz w:val="18"/>
                <w:szCs w:val="18"/>
              </w:rPr>
              <w:t xml:space="preserve"> to respond appropriately to behavior, reducing disruptions</w:t>
            </w:r>
          </w:p>
          <w:p w14:paraId="793BEAD1" w14:textId="4616E0C8"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uses</w:t>
            </w:r>
            <w:proofErr w:type="gramEnd"/>
            <w:r w:rsidRPr="1F3B55AE">
              <w:rPr>
                <w:rFonts w:ascii="Arial" w:eastAsia="Arial" w:hAnsi="Arial" w:cs="Arial"/>
                <w:color w:val="000000" w:themeColor="text1"/>
                <w:sz w:val="18"/>
                <w:szCs w:val="18"/>
              </w:rPr>
              <w:t xml:space="preserve"> limited sarcasm and uses positive rewards and reinforcements inconsistently</w:t>
            </w:r>
          </w:p>
          <w:p w14:paraId="79DC9C2F" w14:textId="2AD6EF61"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A828778" w14:textId="45A599A2"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Environment:</w:t>
            </w:r>
          </w:p>
          <w:p w14:paraId="2167A0F6" w14:textId="1B792FA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demonstrates</w:t>
            </w:r>
            <w:proofErr w:type="gramEnd"/>
            <w:r w:rsidRPr="1F3B55AE">
              <w:rPr>
                <w:rFonts w:ascii="Arial" w:eastAsia="Arial" w:hAnsi="Arial" w:cs="Arial"/>
                <w:color w:val="000000" w:themeColor="text1"/>
                <w:sz w:val="18"/>
                <w:szCs w:val="18"/>
              </w:rPr>
              <w:t xml:space="preserve"> understanding of </w:t>
            </w:r>
            <w:proofErr w:type="gramStart"/>
            <w:r w:rsidRPr="1F3B55AE">
              <w:rPr>
                <w:rFonts w:ascii="Arial" w:eastAsia="Arial" w:hAnsi="Arial" w:cs="Arial"/>
                <w:color w:val="000000" w:themeColor="text1"/>
                <w:sz w:val="18"/>
                <w:szCs w:val="18"/>
              </w:rPr>
              <w:t>correlation</w:t>
            </w:r>
            <w:proofErr w:type="gramEnd"/>
            <w:r w:rsidRPr="1F3B55AE">
              <w:rPr>
                <w:rFonts w:ascii="Arial" w:eastAsia="Arial" w:hAnsi="Arial" w:cs="Arial"/>
                <w:color w:val="000000" w:themeColor="text1"/>
                <w:sz w:val="18"/>
                <w:szCs w:val="18"/>
              </w:rPr>
              <w:t xml:space="preserve"> between </w:t>
            </w:r>
            <w:proofErr w:type="gramStart"/>
            <w:r w:rsidRPr="1F3B55AE">
              <w:rPr>
                <w:rFonts w:ascii="Arial" w:eastAsia="Arial" w:hAnsi="Arial" w:cs="Arial"/>
                <w:color w:val="000000" w:themeColor="text1"/>
                <w:sz w:val="18"/>
                <w:szCs w:val="18"/>
              </w:rPr>
              <w:t>physical</w:t>
            </w:r>
            <w:proofErr w:type="gramEnd"/>
            <w:r w:rsidRPr="1F3B55AE">
              <w:rPr>
                <w:rFonts w:ascii="Arial" w:eastAsia="Arial" w:hAnsi="Arial" w:cs="Arial"/>
                <w:color w:val="000000" w:themeColor="text1"/>
                <w:sz w:val="18"/>
                <w:szCs w:val="18"/>
              </w:rPr>
              <w:t xml:space="preserve"> environment and student learning</w:t>
            </w:r>
          </w:p>
          <w:p w14:paraId="4F33EF43" w14:textId="65E0DFA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consistently</w:t>
            </w:r>
            <w:proofErr w:type="gramEnd"/>
            <w:r w:rsidRPr="1F3B55AE">
              <w:rPr>
                <w:rFonts w:ascii="Arial" w:eastAsia="Arial" w:hAnsi="Arial" w:cs="Arial"/>
                <w:color w:val="000000" w:themeColor="text1"/>
                <w:sz w:val="18"/>
                <w:szCs w:val="18"/>
              </w:rPr>
              <w:t xml:space="preserve"> demonstrates thoughtful planning, ability to set and achieve goals, and conveys realistically high expectations for all learners</w:t>
            </w:r>
          </w:p>
          <w:p w14:paraId="74DFA7D4" w14:textId="65C18CD3"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Teaching:</w:t>
            </w:r>
          </w:p>
          <w:p w14:paraId="52A9044E" w14:textId="266EFEAE"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consistently</w:t>
            </w:r>
            <w:proofErr w:type="gramEnd"/>
            <w:r w:rsidRPr="1F3B55AE">
              <w:rPr>
                <w:rFonts w:ascii="Arial" w:eastAsia="Arial" w:hAnsi="Arial" w:cs="Arial"/>
                <w:color w:val="000000" w:themeColor="text1"/>
                <w:sz w:val="18"/>
                <w:szCs w:val="18"/>
              </w:rPr>
              <w:t xml:space="preserve"> demonstrates appropriate use of materials, effective transitions strategies and positive attitude</w:t>
            </w:r>
          </w:p>
          <w:p w14:paraId="60E1BFCA" w14:textId="268B1224"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non-instructional duties (attendance, lunch count, etc.) are attended to while learners become engaged with academic tasks</w:t>
            </w:r>
          </w:p>
          <w:p w14:paraId="58F04B00" w14:textId="7FE9F86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directions</w:t>
            </w:r>
            <w:proofErr w:type="gramEnd"/>
            <w:r w:rsidRPr="1F3B55AE">
              <w:rPr>
                <w:rFonts w:ascii="Arial" w:eastAsia="Arial" w:hAnsi="Arial" w:cs="Arial"/>
                <w:color w:val="000000" w:themeColor="text1"/>
                <w:sz w:val="18"/>
                <w:szCs w:val="18"/>
              </w:rPr>
              <w:t xml:space="preserve"> and procedures are consistently clear and concise, </w:t>
            </w:r>
            <w:proofErr w:type="gramStart"/>
            <w:r w:rsidRPr="1F3B55AE">
              <w:rPr>
                <w:rFonts w:ascii="Arial" w:eastAsia="Arial" w:hAnsi="Arial" w:cs="Arial"/>
                <w:color w:val="000000" w:themeColor="text1"/>
                <w:sz w:val="18"/>
                <w:szCs w:val="18"/>
              </w:rPr>
              <w:t>resulting</w:t>
            </w:r>
            <w:proofErr w:type="gramEnd"/>
            <w:r w:rsidRPr="1F3B55AE">
              <w:rPr>
                <w:rFonts w:ascii="Arial" w:eastAsia="Arial" w:hAnsi="Arial" w:cs="Arial"/>
                <w:color w:val="000000" w:themeColor="text1"/>
                <w:sz w:val="18"/>
                <w:szCs w:val="18"/>
              </w:rPr>
              <w:t xml:space="preserve"> and concentrating learner time on task</w:t>
            </w:r>
          </w:p>
          <w:p w14:paraId="12CD8DC9" w14:textId="7104384C"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Behavior:</w:t>
            </w:r>
          </w:p>
          <w:p w14:paraId="4B1109EF" w14:textId="66C83C6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consistently</w:t>
            </w:r>
            <w:proofErr w:type="gramEnd"/>
            <w:r w:rsidRPr="1F3B55AE">
              <w:rPr>
                <w:rFonts w:ascii="Arial" w:eastAsia="Arial" w:hAnsi="Arial" w:cs="Arial"/>
                <w:color w:val="000000" w:themeColor="text1"/>
                <w:sz w:val="18"/>
                <w:szCs w:val="18"/>
              </w:rPr>
              <w:t xml:space="preserve"> demonstrates ability to respond appropriately to a variety of learner behaviors resulting in few </w:t>
            </w:r>
            <w:proofErr w:type="gramStart"/>
            <w:r w:rsidRPr="1F3B55AE">
              <w:rPr>
                <w:rFonts w:ascii="Arial" w:eastAsia="Arial" w:hAnsi="Arial" w:cs="Arial"/>
                <w:color w:val="000000" w:themeColor="text1"/>
                <w:sz w:val="18"/>
                <w:szCs w:val="18"/>
              </w:rPr>
              <w:t>class</w:t>
            </w:r>
            <w:proofErr w:type="gramEnd"/>
            <w:r w:rsidRPr="1F3B55AE">
              <w:rPr>
                <w:rFonts w:ascii="Arial" w:eastAsia="Arial" w:hAnsi="Arial" w:cs="Arial"/>
                <w:color w:val="000000" w:themeColor="text1"/>
                <w:sz w:val="18"/>
                <w:szCs w:val="18"/>
              </w:rPr>
              <w:t xml:space="preserve"> disruptions</w:t>
            </w:r>
          </w:p>
          <w:p w14:paraId="05BD668F" w14:textId="241ACEB8"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consistently</w:t>
            </w:r>
            <w:proofErr w:type="gramEnd"/>
            <w:r w:rsidRPr="1F3B55AE">
              <w:rPr>
                <w:rFonts w:ascii="Arial" w:eastAsia="Arial" w:hAnsi="Arial" w:cs="Arial"/>
                <w:color w:val="000000" w:themeColor="text1"/>
                <w:sz w:val="18"/>
                <w:szCs w:val="18"/>
              </w:rPr>
              <w:t xml:space="preserve"> uses positive reinforcements and rewards for all learners</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FF1AC7A" w14:textId="1B661EF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meets</w:t>
            </w:r>
            <w:proofErr w:type="gramEnd"/>
            <w:r w:rsidRPr="1F3B55AE">
              <w:rPr>
                <w:rFonts w:ascii="Arial" w:eastAsia="Arial" w:hAnsi="Arial" w:cs="Arial"/>
                <w:color w:val="000000" w:themeColor="text1"/>
                <w:sz w:val="18"/>
                <w:szCs w:val="18"/>
              </w:rPr>
              <w:t xml:space="preserve"> all proficient level expectations</w:t>
            </w:r>
          </w:p>
          <w:p w14:paraId="7E070C62" w14:textId="11BFD5AE"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Environment:</w:t>
            </w:r>
          </w:p>
          <w:p w14:paraId="5EB50FD8" w14:textId="6CD8A01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takes</w:t>
            </w:r>
            <w:proofErr w:type="gramEnd"/>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initiative</w:t>
            </w:r>
            <w:proofErr w:type="gramEnd"/>
            <w:r w:rsidRPr="1F3B55AE">
              <w:rPr>
                <w:rFonts w:ascii="Arial" w:eastAsia="Arial" w:hAnsi="Arial" w:cs="Arial"/>
                <w:color w:val="000000" w:themeColor="text1"/>
                <w:sz w:val="18"/>
                <w:szCs w:val="18"/>
              </w:rPr>
              <w:t xml:space="preserve"> to see that the classroom provides a nurturing and safe learning environment for all students</w:t>
            </w:r>
          </w:p>
          <w:p w14:paraId="716CE616" w14:textId="13EFB533"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Teaching:</w:t>
            </w:r>
          </w:p>
          <w:p w14:paraId="7AF604AA" w14:textId="065CAC1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independently</w:t>
            </w:r>
            <w:proofErr w:type="gramEnd"/>
            <w:r w:rsidRPr="1F3B55AE">
              <w:rPr>
                <w:rFonts w:ascii="Arial" w:eastAsia="Arial" w:hAnsi="Arial" w:cs="Arial"/>
                <w:color w:val="000000" w:themeColor="text1"/>
                <w:sz w:val="18"/>
                <w:szCs w:val="18"/>
              </w:rPr>
              <w:t xml:space="preserve"> plans and implements comprehensive lessons for most effective learner time on task</w:t>
            </w:r>
          </w:p>
          <w:p w14:paraId="429B5C05" w14:textId="6DEC21A8"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learner</w:t>
            </w:r>
            <w:proofErr w:type="gramEnd"/>
            <w:r w:rsidRPr="1F3B55AE">
              <w:rPr>
                <w:rFonts w:ascii="Arial" w:eastAsia="Arial" w:hAnsi="Arial" w:cs="Arial"/>
                <w:color w:val="000000" w:themeColor="text1"/>
                <w:sz w:val="18"/>
                <w:szCs w:val="18"/>
              </w:rPr>
              <w:t xml:space="preserve"> motivation and monitoring are built into plans as well as regular classroom expectations</w:t>
            </w:r>
          </w:p>
          <w:p w14:paraId="2171DADF" w14:textId="5B24D29A"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Behavior:</w:t>
            </w:r>
          </w:p>
          <w:p w14:paraId="664BCAA3" w14:textId="42DC2DBE"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actively</w:t>
            </w:r>
            <w:proofErr w:type="gramEnd"/>
            <w:r w:rsidRPr="1F3B55AE">
              <w:rPr>
                <w:rFonts w:ascii="Arial" w:eastAsia="Arial" w:hAnsi="Arial" w:cs="Arial"/>
                <w:color w:val="000000" w:themeColor="text1"/>
                <w:sz w:val="18"/>
                <w:szCs w:val="18"/>
              </w:rPr>
              <w:t xml:space="preserve"> employs creative ways to promote learning and </w:t>
            </w:r>
            <w:proofErr w:type="spellStart"/>
            <w:r w:rsidRPr="1F3B55AE">
              <w:rPr>
                <w:rFonts w:ascii="Arial" w:eastAsia="Arial" w:hAnsi="Arial" w:cs="Arial"/>
                <w:color w:val="000000" w:themeColor="text1"/>
                <w:sz w:val="18"/>
                <w:szCs w:val="18"/>
              </w:rPr>
              <w:t>self discipline</w:t>
            </w:r>
            <w:proofErr w:type="spellEnd"/>
          </w:p>
        </w:tc>
      </w:tr>
      <w:tr w:rsidR="1F3B55AE" w14:paraId="0BEAB5D4" w14:textId="77777777" w:rsidTr="1F3B55AE">
        <w:trPr>
          <w:trHeight w:val="345"/>
        </w:trPr>
        <w:tc>
          <w:tcPr>
            <w:tcW w:w="9300"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9F623DF" w14:textId="0B54F1AD"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58A12912" w14:textId="77777777" w:rsidTr="1F3B55AE">
        <w:trPr>
          <w:trHeight w:val="345"/>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508E2C5D" w14:textId="1913A70E"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34D0B39E" w14:textId="11C644C1" w:rsidR="1F3B55AE" w:rsidRDefault="1F3B55AE" w:rsidP="1F3B55AE">
            <w:pPr>
              <w:rPr>
                <w:rFonts w:ascii="Arial" w:eastAsia="Arial" w:hAnsi="Arial" w:cs="Arial"/>
                <w:color w:val="000000" w:themeColor="text1"/>
                <w:sz w:val="18"/>
                <w:szCs w:val="18"/>
              </w:rPr>
            </w:pPr>
          </w:p>
        </w:tc>
        <w:tc>
          <w:tcPr>
            <w:tcW w:w="5715"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01C37BD8" w14:textId="7927E9A7" w:rsidR="1F3B55AE" w:rsidRDefault="1F3B55AE" w:rsidP="1F3B55AE">
            <w:pPr>
              <w:rPr>
                <w:rFonts w:ascii="Arial" w:eastAsia="Arial" w:hAnsi="Arial" w:cs="Arial"/>
                <w:color w:val="000000" w:themeColor="text1"/>
                <w:sz w:val="18"/>
                <w:szCs w:val="18"/>
              </w:rPr>
            </w:pPr>
          </w:p>
        </w:tc>
      </w:tr>
      <w:tr w:rsidR="1F3B55AE" w14:paraId="2DB6BFFE" w14:textId="77777777" w:rsidTr="1F3B55AE">
        <w:trPr>
          <w:trHeight w:val="345"/>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12AF16F8" w14:textId="73512FCF"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CB644F6" w14:textId="2F0A60CD"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4C69320" w14:textId="6838FE9D"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3AFA603C" w14:textId="6448447C"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1F6383B" w14:textId="27464333" w:rsidR="1F3B55AE" w:rsidRDefault="1F3B55AE" w:rsidP="1F3B55AE">
            <w:pPr>
              <w:rPr>
                <w:rFonts w:ascii="Arial" w:eastAsia="Arial" w:hAnsi="Arial" w:cs="Arial"/>
                <w:color w:val="000000" w:themeColor="text1"/>
                <w:sz w:val="18"/>
                <w:szCs w:val="18"/>
              </w:rPr>
            </w:pPr>
          </w:p>
        </w:tc>
      </w:tr>
    </w:tbl>
    <w:p w14:paraId="235F40F2" w14:textId="7DD646DA" w:rsidR="1F3B55AE" w:rsidRDefault="1F3B55AE" w:rsidP="1F3B55AE">
      <w:pPr>
        <w:rPr>
          <w:rFonts w:eastAsia="Georgia" w:cs="Georgia"/>
          <w:color w:val="000000" w:themeColor="text1"/>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665"/>
        <w:gridCol w:w="1920"/>
        <w:gridCol w:w="1920"/>
        <w:gridCol w:w="1920"/>
        <w:gridCol w:w="1920"/>
      </w:tblGrid>
      <w:tr w:rsidR="1F3B55AE" w14:paraId="72625310" w14:textId="77777777" w:rsidTr="1F3B55AE">
        <w:trPr>
          <w:trHeight w:val="300"/>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2F486EA6" w14:textId="4461C93B"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07196189" w14:textId="73FEB39F"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54EB1450" w14:textId="1BF198E0"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36678D39" w14:textId="54B03624"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6A3985B6" w14:textId="4022A3B0" w:rsidR="1F3B55AE" w:rsidRDefault="1F3B55AE" w:rsidP="1F3B55AE">
            <w:pPr>
              <w:rPr>
                <w:rFonts w:ascii="Arial" w:eastAsia="Arial" w:hAnsi="Arial" w:cs="Arial"/>
                <w:color w:val="000000" w:themeColor="text1"/>
                <w:sz w:val="18"/>
                <w:szCs w:val="18"/>
              </w:rPr>
            </w:pPr>
          </w:p>
        </w:tc>
      </w:tr>
      <w:tr w:rsidR="1F3B55AE" w14:paraId="2CCB9B47" w14:textId="77777777" w:rsidTr="1F3B55AE">
        <w:trPr>
          <w:trHeight w:val="300"/>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6F9C201E" w14:textId="0B3D5049"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325A2BE8" w14:textId="0669B005"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6E4E54E9" w14:textId="6A46B695"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52774E76" w14:textId="5487C8C1"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2E43DAB5" w14:textId="39B9CD26"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357556D8" w14:textId="77777777" w:rsidTr="1F3B55AE">
        <w:trPr>
          <w:trHeight w:val="300"/>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77CFDA7C" w14:textId="198DB555"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4</w:t>
            </w:r>
            <w:proofErr w:type="gramStart"/>
            <w:r w:rsidRPr="1F3B55AE">
              <w:rPr>
                <w:rFonts w:ascii="Arial" w:eastAsia="Arial" w:hAnsi="Arial" w:cs="Arial"/>
                <w:b/>
                <w:bCs/>
                <w:color w:val="000000" w:themeColor="text1"/>
                <w:sz w:val="18"/>
                <w:szCs w:val="18"/>
              </w:rPr>
              <w:t>.  Content</w:t>
            </w:r>
            <w:proofErr w:type="gramEnd"/>
            <w:r w:rsidRPr="1F3B55AE">
              <w:rPr>
                <w:rFonts w:ascii="Arial" w:eastAsia="Arial" w:hAnsi="Arial" w:cs="Arial"/>
                <w:b/>
                <w:bCs/>
                <w:color w:val="000000" w:themeColor="text1"/>
                <w:sz w:val="18"/>
                <w:szCs w:val="18"/>
              </w:rPr>
              <w:t xml:space="preserve">-Specific </w:t>
            </w:r>
            <w:proofErr w:type="gramStart"/>
            <w:r w:rsidRPr="1F3B55AE">
              <w:rPr>
                <w:rFonts w:ascii="Arial" w:eastAsia="Arial" w:hAnsi="Arial" w:cs="Arial"/>
                <w:b/>
                <w:bCs/>
                <w:color w:val="000000" w:themeColor="text1"/>
                <w:sz w:val="18"/>
                <w:szCs w:val="18"/>
              </w:rPr>
              <w:t xml:space="preserve">Pedagogy </w:t>
            </w:r>
            <w:r w:rsidRPr="1F3B55AE">
              <w:rPr>
                <w:rFonts w:ascii="Arial" w:eastAsia="Arial" w:hAnsi="Arial" w:cs="Arial"/>
                <w:color w:val="000000" w:themeColor="text1"/>
                <w:sz w:val="18"/>
                <w:szCs w:val="18"/>
              </w:rPr>
              <w:t xml:space="preserve"> (</w:t>
            </w:r>
            <w:proofErr w:type="spellStart"/>
            <w:proofErr w:type="gramEnd"/>
            <w:r w:rsidRPr="1F3B55AE">
              <w:rPr>
                <w:rFonts w:ascii="Arial" w:eastAsia="Arial" w:hAnsi="Arial" w:cs="Arial"/>
                <w:color w:val="000000" w:themeColor="text1"/>
                <w:sz w:val="18"/>
                <w:szCs w:val="18"/>
              </w:rPr>
              <w:t>CoE</w:t>
            </w:r>
            <w:proofErr w:type="spellEnd"/>
            <w:r w:rsidRPr="1F3B55AE">
              <w:rPr>
                <w:rFonts w:ascii="Arial" w:eastAsia="Arial" w:hAnsi="Arial" w:cs="Arial"/>
                <w:color w:val="000000" w:themeColor="text1"/>
                <w:sz w:val="18"/>
                <w:szCs w:val="18"/>
              </w:rPr>
              <w:t xml:space="preserve"> 1.6)</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2F13C6CC" w14:textId="1C34D1E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create opportunities and experiences for students to connect to the discipline in a meaningful way </w:t>
            </w:r>
          </w:p>
          <w:p w14:paraId="5540B0D0" w14:textId="5355DD4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plans</w:t>
            </w:r>
            <w:proofErr w:type="gramEnd"/>
            <w:r w:rsidRPr="1F3B55AE">
              <w:rPr>
                <w:rFonts w:ascii="Arial" w:eastAsia="Arial" w:hAnsi="Arial" w:cs="Arial"/>
                <w:color w:val="000000" w:themeColor="text1"/>
                <w:sz w:val="18"/>
                <w:szCs w:val="18"/>
              </w:rPr>
              <w:t xml:space="preserve"> using only published teacher guides</w:t>
            </w:r>
          </w:p>
          <w:p w14:paraId="5AC2E991" w14:textId="7CBD167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uses</w:t>
            </w:r>
            <w:proofErr w:type="gramEnd"/>
            <w:r w:rsidRPr="1F3B55AE">
              <w:rPr>
                <w:rFonts w:ascii="Arial" w:eastAsia="Arial" w:hAnsi="Arial" w:cs="Arial"/>
                <w:color w:val="000000" w:themeColor="text1"/>
                <w:sz w:val="18"/>
                <w:szCs w:val="18"/>
              </w:rPr>
              <w:t xml:space="preserve"> only whole class lecture and assessment</w:t>
            </w:r>
          </w:p>
          <w:p w14:paraId="763BD1CC" w14:textId="3CAD2C68"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uses</w:t>
            </w:r>
            <w:proofErr w:type="gramEnd"/>
            <w:r w:rsidRPr="1F3B55AE">
              <w:rPr>
                <w:rFonts w:ascii="Arial" w:eastAsia="Arial" w:hAnsi="Arial" w:cs="Arial"/>
                <w:color w:val="000000" w:themeColor="text1"/>
                <w:sz w:val="18"/>
                <w:szCs w:val="18"/>
              </w:rPr>
              <w:t xml:space="preserve"> assessment only for grading purposes</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40DD5DD0" w14:textId="479B1CBE"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creates</w:t>
            </w:r>
            <w:proofErr w:type="gramEnd"/>
            <w:r w:rsidRPr="1F3B55AE">
              <w:rPr>
                <w:rFonts w:ascii="Arial" w:eastAsia="Arial" w:hAnsi="Arial" w:cs="Arial"/>
                <w:color w:val="000000" w:themeColor="text1"/>
                <w:sz w:val="18"/>
                <w:szCs w:val="18"/>
              </w:rPr>
              <w:t xml:space="preserve"> minimal opportunities/experiences for students to connect to </w:t>
            </w:r>
            <w:proofErr w:type="gramStart"/>
            <w:r w:rsidRPr="1F3B55AE">
              <w:rPr>
                <w:rFonts w:ascii="Arial" w:eastAsia="Arial" w:hAnsi="Arial" w:cs="Arial"/>
                <w:color w:val="000000" w:themeColor="text1"/>
                <w:sz w:val="18"/>
                <w:szCs w:val="18"/>
              </w:rPr>
              <w:t>the discipline</w:t>
            </w:r>
            <w:proofErr w:type="gramEnd"/>
            <w:r w:rsidRPr="1F3B55AE">
              <w:rPr>
                <w:rFonts w:ascii="Arial" w:eastAsia="Arial" w:hAnsi="Arial" w:cs="Arial"/>
                <w:color w:val="000000" w:themeColor="text1"/>
                <w:sz w:val="18"/>
                <w:szCs w:val="18"/>
              </w:rPr>
              <w:t xml:space="preserve"> in a meaningful way</w:t>
            </w:r>
          </w:p>
          <w:p w14:paraId="36DFA159" w14:textId="686EF50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consistently</w:t>
            </w:r>
            <w:proofErr w:type="gramEnd"/>
            <w:r w:rsidRPr="1F3B55AE">
              <w:rPr>
                <w:rFonts w:ascii="Arial" w:eastAsia="Arial" w:hAnsi="Arial" w:cs="Arial"/>
                <w:color w:val="000000" w:themeColor="text1"/>
                <w:sz w:val="18"/>
                <w:szCs w:val="18"/>
              </w:rPr>
              <w:t xml:space="preserve"> depends on </w:t>
            </w:r>
            <w:proofErr w:type="gramStart"/>
            <w:r w:rsidRPr="1F3B55AE">
              <w:rPr>
                <w:rFonts w:ascii="Arial" w:eastAsia="Arial" w:hAnsi="Arial" w:cs="Arial"/>
                <w:color w:val="000000" w:themeColor="text1"/>
                <w:sz w:val="18"/>
                <w:szCs w:val="18"/>
              </w:rPr>
              <w:t>Mentor</w:t>
            </w:r>
            <w:proofErr w:type="gramEnd"/>
            <w:r w:rsidRPr="1F3B55AE">
              <w:rPr>
                <w:rFonts w:ascii="Arial" w:eastAsia="Arial" w:hAnsi="Arial" w:cs="Arial"/>
                <w:color w:val="000000" w:themeColor="text1"/>
                <w:sz w:val="18"/>
                <w:szCs w:val="18"/>
              </w:rPr>
              <w:t xml:space="preserve"> Teacher for ideas</w:t>
            </w:r>
          </w:p>
          <w:p w14:paraId="745CB1AB" w14:textId="332CC37A"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needs</w:t>
            </w:r>
            <w:proofErr w:type="gramEnd"/>
            <w:r w:rsidRPr="1F3B55AE">
              <w:rPr>
                <w:rFonts w:ascii="Arial" w:eastAsia="Arial" w:hAnsi="Arial" w:cs="Arial"/>
                <w:color w:val="000000" w:themeColor="text1"/>
                <w:sz w:val="18"/>
                <w:szCs w:val="18"/>
              </w:rPr>
              <w:t xml:space="preserve"> frequent guidance for preparation and implementation of lessons and instructional strategies</w:t>
            </w:r>
          </w:p>
          <w:p w14:paraId="136372E9" w14:textId="63D32FE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has</w:t>
            </w:r>
            <w:proofErr w:type="gramEnd"/>
            <w:r w:rsidRPr="1F3B55AE">
              <w:rPr>
                <w:rFonts w:ascii="Arial" w:eastAsia="Arial" w:hAnsi="Arial" w:cs="Arial"/>
                <w:color w:val="000000" w:themeColor="text1"/>
                <w:sz w:val="18"/>
                <w:szCs w:val="18"/>
              </w:rPr>
              <w:t xml:space="preserve"> problems transferring knowledge to students</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5AA810E0" w14:textId="560D425A"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creates</w:t>
            </w:r>
            <w:proofErr w:type="gramEnd"/>
            <w:r w:rsidRPr="1F3B55AE">
              <w:rPr>
                <w:rFonts w:ascii="Arial" w:eastAsia="Arial" w:hAnsi="Arial" w:cs="Arial"/>
                <w:color w:val="000000" w:themeColor="text1"/>
                <w:sz w:val="18"/>
                <w:szCs w:val="18"/>
              </w:rPr>
              <w:t xml:space="preserve"> frequent opportunities/experiences for students to connect to the discipline in a meaningful way</w:t>
            </w:r>
          </w:p>
          <w:p w14:paraId="0343216E" w14:textId="45A4FDE6"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standards</w:t>
            </w:r>
            <w:proofErr w:type="gramEnd"/>
            <w:r w:rsidRPr="1F3B55AE">
              <w:rPr>
                <w:rFonts w:ascii="Arial" w:eastAsia="Arial" w:hAnsi="Arial" w:cs="Arial"/>
                <w:color w:val="000000" w:themeColor="text1"/>
                <w:sz w:val="18"/>
                <w:szCs w:val="18"/>
              </w:rPr>
              <w:t>, benchmarks, assessments, and enrichment for learning and reflected in lesson plans</w:t>
            </w:r>
          </w:p>
          <w:p w14:paraId="7DD63D1D" w14:textId="742ADEB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encourages</w:t>
            </w:r>
            <w:proofErr w:type="gramEnd"/>
            <w:r w:rsidRPr="1F3B55AE">
              <w:rPr>
                <w:rFonts w:ascii="Arial" w:eastAsia="Arial" w:hAnsi="Arial" w:cs="Arial"/>
                <w:color w:val="000000" w:themeColor="text1"/>
                <w:sz w:val="18"/>
                <w:szCs w:val="18"/>
              </w:rPr>
              <w:t xml:space="preserve"> critical thinking</w:t>
            </w:r>
          </w:p>
          <w:p w14:paraId="2D1A4AAD" w14:textId="2FB55A88"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responds</w:t>
            </w:r>
            <w:proofErr w:type="gramEnd"/>
            <w:r w:rsidRPr="1F3B55AE">
              <w:rPr>
                <w:rFonts w:ascii="Arial" w:eastAsia="Arial" w:hAnsi="Arial" w:cs="Arial"/>
                <w:color w:val="000000" w:themeColor="text1"/>
                <w:sz w:val="18"/>
                <w:szCs w:val="18"/>
              </w:rPr>
              <w:t xml:space="preserve"> to suggestions from Mentor Teacher and shows ongoing growth</w:t>
            </w:r>
          </w:p>
          <w:p w14:paraId="586C6A0C" w14:textId="77D921D8"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appropriate</w:t>
            </w:r>
            <w:proofErr w:type="gramEnd"/>
            <w:r w:rsidRPr="1F3B55AE">
              <w:rPr>
                <w:rFonts w:ascii="Arial" w:eastAsia="Arial" w:hAnsi="Arial" w:cs="Arial"/>
                <w:color w:val="000000" w:themeColor="text1"/>
                <w:sz w:val="18"/>
                <w:szCs w:val="18"/>
              </w:rPr>
              <w:t xml:space="preserve"> use of assessment and materials</w:t>
            </w:r>
          </w:p>
          <w:p w14:paraId="3FF18CC6" w14:textId="5A28B71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shows</w:t>
            </w:r>
            <w:proofErr w:type="gramEnd"/>
            <w:r w:rsidRPr="1F3B55AE">
              <w:rPr>
                <w:rFonts w:ascii="Arial" w:eastAsia="Arial" w:hAnsi="Arial" w:cs="Arial"/>
                <w:color w:val="000000" w:themeColor="text1"/>
                <w:sz w:val="18"/>
                <w:szCs w:val="18"/>
              </w:rPr>
              <w:t xml:space="preserve"> independence in using multiple teaching strategies</w:t>
            </w:r>
          </w:p>
          <w:p w14:paraId="77B1304A" w14:textId="29265DE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works</w:t>
            </w:r>
            <w:proofErr w:type="gramEnd"/>
            <w:r w:rsidRPr="1F3B55AE">
              <w:rPr>
                <w:rFonts w:ascii="Arial" w:eastAsia="Arial" w:hAnsi="Arial" w:cs="Arial"/>
                <w:color w:val="000000" w:themeColor="text1"/>
                <w:sz w:val="18"/>
                <w:szCs w:val="18"/>
              </w:rPr>
              <w:t xml:space="preserve"> as a facilitator for learning</w:t>
            </w:r>
          </w:p>
          <w:p w14:paraId="49E9FAC6" w14:textId="600F566E"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brings</w:t>
            </w:r>
            <w:proofErr w:type="gramEnd"/>
            <w:r w:rsidRPr="1F3B55AE">
              <w:rPr>
                <w:rFonts w:ascii="Arial" w:eastAsia="Arial" w:hAnsi="Arial" w:cs="Arial"/>
                <w:color w:val="000000" w:themeColor="text1"/>
                <w:sz w:val="18"/>
                <w:szCs w:val="18"/>
              </w:rPr>
              <w:t xml:space="preserve"> understanding </w:t>
            </w:r>
          </w:p>
          <w:p w14:paraId="29C17CEA" w14:textId="23A497F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of content knowledge discipline to team collaboration</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520BDB4B" w14:textId="1353E56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meets</w:t>
            </w:r>
            <w:proofErr w:type="gramEnd"/>
            <w:r w:rsidRPr="1F3B55AE">
              <w:rPr>
                <w:rFonts w:ascii="Arial" w:eastAsia="Arial" w:hAnsi="Arial" w:cs="Arial"/>
                <w:color w:val="000000" w:themeColor="text1"/>
                <w:sz w:val="18"/>
                <w:szCs w:val="18"/>
              </w:rPr>
              <w:t xml:space="preserve"> all proficient level expectations</w:t>
            </w:r>
          </w:p>
          <w:p w14:paraId="46C9EAF8" w14:textId="27B3849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creates</w:t>
            </w:r>
            <w:proofErr w:type="gramEnd"/>
            <w:r w:rsidRPr="1F3B55AE">
              <w:rPr>
                <w:rFonts w:ascii="Arial" w:eastAsia="Arial" w:hAnsi="Arial" w:cs="Arial"/>
                <w:color w:val="000000" w:themeColor="text1"/>
                <w:sz w:val="18"/>
                <w:szCs w:val="18"/>
              </w:rPr>
              <w:t xml:space="preserve"> consistent opportunities/</w:t>
            </w:r>
          </w:p>
          <w:p w14:paraId="0BB5592C" w14:textId="4DAF59C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experiences for students to connect to the discipline in a meaningful way</w:t>
            </w:r>
          </w:p>
          <w:p w14:paraId="368429BA" w14:textId="00F8C6A4"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independently</w:t>
            </w:r>
            <w:proofErr w:type="gramEnd"/>
            <w:r w:rsidRPr="1F3B55AE">
              <w:rPr>
                <w:rFonts w:ascii="Arial" w:eastAsia="Arial" w:hAnsi="Arial" w:cs="Arial"/>
                <w:color w:val="000000" w:themeColor="text1"/>
                <w:sz w:val="18"/>
                <w:szCs w:val="18"/>
              </w:rPr>
              <w:t xml:space="preserve"> implements a variety of theories and strategies</w:t>
            </w:r>
          </w:p>
          <w:p w14:paraId="6693D1F7" w14:textId="72463F7F"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creates</w:t>
            </w:r>
            <w:proofErr w:type="gramEnd"/>
            <w:r w:rsidRPr="1F3B55AE">
              <w:rPr>
                <w:rFonts w:ascii="Arial" w:eastAsia="Arial" w:hAnsi="Arial" w:cs="Arial"/>
                <w:color w:val="000000" w:themeColor="text1"/>
                <w:sz w:val="18"/>
                <w:szCs w:val="18"/>
              </w:rPr>
              <w:t xml:space="preserve"> assessment documents which reflect learning</w:t>
            </w:r>
          </w:p>
          <w:p w14:paraId="370AC17A" w14:textId="71CBFEC4"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works</w:t>
            </w:r>
            <w:proofErr w:type="gramEnd"/>
            <w:r w:rsidRPr="1F3B55AE">
              <w:rPr>
                <w:rFonts w:ascii="Arial" w:eastAsia="Arial" w:hAnsi="Arial" w:cs="Arial"/>
                <w:color w:val="000000" w:themeColor="text1"/>
                <w:sz w:val="18"/>
                <w:szCs w:val="18"/>
              </w:rPr>
              <w:t xml:space="preserve"> as a facilitator for learning beyond expectations</w:t>
            </w:r>
          </w:p>
        </w:tc>
      </w:tr>
      <w:tr w:rsidR="1F3B55AE" w14:paraId="701F63D3" w14:textId="77777777" w:rsidTr="1F3B55AE">
        <w:trPr>
          <w:trHeight w:val="345"/>
        </w:trPr>
        <w:tc>
          <w:tcPr>
            <w:tcW w:w="9345"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0ECD6C4" w14:textId="501E5A00"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3704C3E5" w14:textId="77777777" w:rsidTr="1F3B55AE">
        <w:trPr>
          <w:trHeight w:val="345"/>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1E7136BF" w14:textId="6EC5C75E"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17C649FB" w14:textId="75595D19" w:rsidR="1F3B55AE" w:rsidRDefault="1F3B55AE" w:rsidP="1F3B55AE">
            <w:pPr>
              <w:rPr>
                <w:rFonts w:ascii="Arial" w:eastAsia="Arial" w:hAnsi="Arial" w:cs="Arial"/>
                <w:color w:val="000000" w:themeColor="text1"/>
                <w:sz w:val="18"/>
                <w:szCs w:val="18"/>
              </w:rPr>
            </w:pPr>
          </w:p>
        </w:tc>
        <w:tc>
          <w:tcPr>
            <w:tcW w:w="5760"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156DC88D" w14:textId="7BB80605" w:rsidR="1F3B55AE" w:rsidRDefault="1F3B55AE" w:rsidP="1F3B55AE">
            <w:pPr>
              <w:rPr>
                <w:rFonts w:ascii="Arial" w:eastAsia="Arial" w:hAnsi="Arial" w:cs="Arial"/>
                <w:color w:val="000000" w:themeColor="text1"/>
                <w:sz w:val="18"/>
                <w:szCs w:val="18"/>
              </w:rPr>
            </w:pPr>
          </w:p>
        </w:tc>
      </w:tr>
      <w:tr w:rsidR="1F3B55AE" w14:paraId="3DD020F6" w14:textId="77777777" w:rsidTr="1F3B55AE">
        <w:trPr>
          <w:trHeight w:val="345"/>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1BD2DF64" w14:textId="4A527AB4"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577D3D39" w14:textId="43C51675"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1E9FEEBF" w14:textId="762DEE06"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5214A7D2" w14:textId="727688C5"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1A3E1AA0" w14:textId="1FC22490" w:rsidR="1F3B55AE" w:rsidRDefault="1F3B55AE" w:rsidP="1F3B55AE">
            <w:pPr>
              <w:rPr>
                <w:rFonts w:ascii="Arial" w:eastAsia="Arial" w:hAnsi="Arial" w:cs="Arial"/>
                <w:color w:val="000000" w:themeColor="text1"/>
                <w:sz w:val="18"/>
                <w:szCs w:val="18"/>
              </w:rPr>
            </w:pPr>
          </w:p>
        </w:tc>
      </w:tr>
    </w:tbl>
    <w:p w14:paraId="16425467" w14:textId="364C8DC9" w:rsidR="1F3B55AE" w:rsidRDefault="1F3B55AE" w:rsidP="1F3B55AE">
      <w:pPr>
        <w:rPr>
          <w:rFonts w:eastAsia="Georgia" w:cs="Georgia"/>
          <w:color w:val="000000" w:themeColor="text1"/>
          <w:szCs w:val="24"/>
        </w:rPr>
      </w:pPr>
    </w:p>
    <w:p w14:paraId="13C6738E" w14:textId="483D959F" w:rsidR="1F3B55AE" w:rsidRDefault="1F3B55AE" w:rsidP="1F3B55AE">
      <w:pPr>
        <w:rPr>
          <w:rFonts w:eastAsia="Georgia" w:cs="Georgia"/>
          <w:color w:val="000000" w:themeColor="text1"/>
          <w:szCs w:val="24"/>
        </w:rPr>
      </w:pPr>
    </w:p>
    <w:p w14:paraId="422DACE9" w14:textId="4DAE0D1F" w:rsidR="1F3B55AE" w:rsidRDefault="1F3B55AE" w:rsidP="1F3B55AE">
      <w:pPr>
        <w:rPr>
          <w:rFonts w:eastAsia="Georgia" w:cs="Georgia"/>
          <w:color w:val="000000" w:themeColor="text1"/>
          <w:szCs w:val="24"/>
        </w:rPr>
      </w:pPr>
    </w:p>
    <w:p w14:paraId="67E62647" w14:textId="4C2C43A9" w:rsidR="1F3B55AE" w:rsidRDefault="1F3B55AE" w:rsidP="1F3B55AE">
      <w:pPr>
        <w:rPr>
          <w:rFonts w:eastAsia="Georgia" w:cs="Georgia"/>
          <w:color w:val="000000" w:themeColor="text1"/>
          <w:szCs w:val="24"/>
        </w:rPr>
      </w:pPr>
    </w:p>
    <w:p w14:paraId="41FAE15A" w14:textId="53230C24" w:rsidR="1F3B55AE" w:rsidRDefault="1F3B55AE" w:rsidP="1F3B55AE">
      <w:pPr>
        <w:rPr>
          <w:rFonts w:eastAsia="Georgia" w:cs="Georgia"/>
          <w:color w:val="000000" w:themeColor="text1"/>
          <w:szCs w:val="24"/>
        </w:rPr>
      </w:pPr>
    </w:p>
    <w:p w14:paraId="2798D047" w14:textId="679555F0" w:rsidR="1F3B55AE" w:rsidRDefault="1F3B55AE" w:rsidP="1F3B55AE">
      <w:pPr>
        <w:rPr>
          <w:rFonts w:eastAsia="Georgia" w:cs="Georgia"/>
          <w:color w:val="000000" w:themeColor="text1"/>
          <w:szCs w:val="24"/>
        </w:rPr>
      </w:pPr>
    </w:p>
    <w:p w14:paraId="4309E2FA" w14:textId="22E59AD2" w:rsidR="1F3B55AE" w:rsidRDefault="1F3B55AE" w:rsidP="1F3B55AE">
      <w:pPr>
        <w:rPr>
          <w:rFonts w:eastAsia="Georgia" w:cs="Georgia"/>
          <w:color w:val="000000" w:themeColor="text1"/>
          <w:szCs w:val="24"/>
        </w:rPr>
      </w:pPr>
    </w:p>
    <w:p w14:paraId="29F3F90A" w14:textId="07373D28" w:rsidR="1F3B55AE" w:rsidRDefault="1F3B55AE" w:rsidP="1F3B55AE">
      <w:pPr>
        <w:rPr>
          <w:rFonts w:eastAsia="Georgia" w:cs="Georgia"/>
          <w:color w:val="000000" w:themeColor="text1"/>
          <w:szCs w:val="24"/>
        </w:rPr>
      </w:pPr>
    </w:p>
    <w:p w14:paraId="68016BE6" w14:textId="53BA3EAE" w:rsidR="1F3B55AE" w:rsidRDefault="1F3B55AE" w:rsidP="1F3B55AE">
      <w:pPr>
        <w:rPr>
          <w:rFonts w:eastAsia="Georgia" w:cs="Georgia"/>
          <w:color w:val="000000" w:themeColor="text1"/>
          <w:szCs w:val="24"/>
        </w:rPr>
      </w:pPr>
    </w:p>
    <w:p w14:paraId="4C7DB807" w14:textId="0E74C6A5" w:rsidR="1F3B55AE" w:rsidRDefault="1F3B55AE" w:rsidP="1F3B55AE">
      <w:pPr>
        <w:rPr>
          <w:rFonts w:eastAsia="Georgia" w:cs="Georgia"/>
          <w:color w:val="000000" w:themeColor="text1"/>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665"/>
        <w:gridCol w:w="1920"/>
        <w:gridCol w:w="1920"/>
        <w:gridCol w:w="1920"/>
        <w:gridCol w:w="1920"/>
      </w:tblGrid>
      <w:tr w:rsidR="1F3B55AE" w14:paraId="101E58CD" w14:textId="77777777" w:rsidTr="1F3B55AE">
        <w:trPr>
          <w:trHeight w:val="300"/>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44A4A24C" w14:textId="04B25B07"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76E47BA8" w14:textId="1FC94348"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3CA4688D" w14:textId="29773801"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35E10889" w14:textId="3339C4B3"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19FE6085" w14:textId="241BFB44" w:rsidR="1F3B55AE" w:rsidRDefault="1F3B55AE" w:rsidP="1F3B55AE">
            <w:pPr>
              <w:rPr>
                <w:rFonts w:ascii="Arial" w:eastAsia="Arial" w:hAnsi="Arial" w:cs="Arial"/>
                <w:color w:val="000000" w:themeColor="text1"/>
                <w:sz w:val="18"/>
                <w:szCs w:val="18"/>
              </w:rPr>
            </w:pPr>
          </w:p>
        </w:tc>
      </w:tr>
      <w:tr w:rsidR="1F3B55AE" w14:paraId="5E47E580" w14:textId="77777777" w:rsidTr="1F3B55AE">
        <w:trPr>
          <w:trHeight w:val="300"/>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7A3BCA05" w14:textId="43D22799"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0E94627E" w14:textId="239FDA12"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796AFFC6" w14:textId="4D60F867"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7CB72A9D" w14:textId="4FEED336"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61B984B7" w14:textId="46FC0024"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368C029F" w14:textId="77777777" w:rsidTr="1F3B55AE">
        <w:trPr>
          <w:trHeight w:val="300"/>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7142F6F3" w14:textId="52448730"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5</w:t>
            </w:r>
            <w:proofErr w:type="gramStart"/>
            <w:r w:rsidRPr="1F3B55AE">
              <w:rPr>
                <w:rFonts w:ascii="Arial" w:eastAsia="Arial" w:hAnsi="Arial" w:cs="Arial"/>
                <w:b/>
                <w:bCs/>
                <w:color w:val="000000" w:themeColor="text1"/>
                <w:sz w:val="18"/>
                <w:szCs w:val="18"/>
              </w:rPr>
              <w:t>.  Adequate</w:t>
            </w:r>
            <w:proofErr w:type="gramEnd"/>
            <w:r w:rsidRPr="1F3B55AE">
              <w:rPr>
                <w:rFonts w:ascii="Arial" w:eastAsia="Arial" w:hAnsi="Arial" w:cs="Arial"/>
                <w:b/>
                <w:bCs/>
                <w:color w:val="000000" w:themeColor="text1"/>
                <w:sz w:val="18"/>
                <w:szCs w:val="18"/>
              </w:rPr>
              <w:t xml:space="preserve"> content knowledge in teaching field and an ability to gather additional </w:t>
            </w:r>
            <w:proofErr w:type="gramStart"/>
            <w:r w:rsidRPr="1F3B55AE">
              <w:rPr>
                <w:rFonts w:ascii="Arial" w:eastAsia="Arial" w:hAnsi="Arial" w:cs="Arial"/>
                <w:b/>
                <w:bCs/>
                <w:color w:val="000000" w:themeColor="text1"/>
                <w:sz w:val="18"/>
                <w:szCs w:val="18"/>
              </w:rPr>
              <w:t>content  and</w:t>
            </w:r>
            <w:proofErr w:type="gramEnd"/>
            <w:r w:rsidRPr="1F3B55AE">
              <w:rPr>
                <w:rFonts w:ascii="Arial" w:eastAsia="Arial" w:hAnsi="Arial" w:cs="Arial"/>
                <w:b/>
                <w:bCs/>
                <w:color w:val="000000" w:themeColor="text1"/>
                <w:sz w:val="18"/>
                <w:szCs w:val="18"/>
              </w:rPr>
              <w:t xml:space="preserve">/or resources as needed </w:t>
            </w:r>
            <w:r w:rsidRPr="1F3B55AE">
              <w:rPr>
                <w:rFonts w:ascii="Arial" w:eastAsia="Arial" w:hAnsi="Arial" w:cs="Arial"/>
                <w:color w:val="000000" w:themeColor="text1"/>
                <w:sz w:val="18"/>
                <w:szCs w:val="18"/>
              </w:rPr>
              <w:t>(</w:t>
            </w:r>
            <w:proofErr w:type="spellStart"/>
            <w:r w:rsidRPr="1F3B55AE">
              <w:rPr>
                <w:rFonts w:ascii="Arial" w:eastAsia="Arial" w:hAnsi="Arial" w:cs="Arial"/>
                <w:color w:val="000000" w:themeColor="text1"/>
                <w:sz w:val="18"/>
                <w:szCs w:val="18"/>
              </w:rPr>
              <w:t>CoE</w:t>
            </w:r>
            <w:proofErr w:type="spellEnd"/>
            <w:r w:rsidRPr="1F3B55AE">
              <w:rPr>
                <w:rFonts w:ascii="Arial" w:eastAsia="Arial" w:hAnsi="Arial" w:cs="Arial"/>
                <w:color w:val="000000" w:themeColor="text1"/>
                <w:sz w:val="18"/>
                <w:szCs w:val="18"/>
              </w:rPr>
              <w:t xml:space="preserve"> 1.4, 1.6)</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34D89C55" w14:textId="0DD9A6D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consistently</w:t>
            </w:r>
            <w:proofErr w:type="gramEnd"/>
            <w:r w:rsidRPr="1F3B55AE">
              <w:rPr>
                <w:rFonts w:ascii="Arial" w:eastAsia="Arial" w:hAnsi="Arial" w:cs="Arial"/>
                <w:color w:val="000000" w:themeColor="text1"/>
                <w:sz w:val="18"/>
                <w:szCs w:val="18"/>
              </w:rPr>
              <w:t xml:space="preserve"> makes content errors</w:t>
            </w:r>
          </w:p>
          <w:p w14:paraId="3F254EA1" w14:textId="7F06B9DE"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correct content errors of students or self</w:t>
            </w:r>
          </w:p>
          <w:p w14:paraId="659EC90A" w14:textId="4E68C89C"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32551575" w14:textId="31CA7348"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draws</w:t>
            </w:r>
            <w:proofErr w:type="gramEnd"/>
            <w:r w:rsidRPr="1F3B55AE">
              <w:rPr>
                <w:rFonts w:ascii="Arial" w:eastAsia="Arial" w:hAnsi="Arial" w:cs="Arial"/>
                <w:color w:val="000000" w:themeColor="text1"/>
                <w:sz w:val="18"/>
                <w:szCs w:val="18"/>
              </w:rPr>
              <w:t xml:space="preserve"> on basic content knowledge only</w:t>
            </w:r>
          </w:p>
          <w:p w14:paraId="6AF84FD5" w14:textId="644C270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demonstrates</w:t>
            </w:r>
            <w:proofErr w:type="gramEnd"/>
            <w:r w:rsidRPr="1F3B55AE">
              <w:rPr>
                <w:rFonts w:ascii="Arial" w:eastAsia="Arial" w:hAnsi="Arial" w:cs="Arial"/>
                <w:color w:val="000000" w:themeColor="text1"/>
                <w:sz w:val="18"/>
                <w:szCs w:val="18"/>
              </w:rPr>
              <w:t xml:space="preserve"> little incentive to gather additional and/or supplemental content material</w:t>
            </w:r>
          </w:p>
          <w:p w14:paraId="0E23E02B" w14:textId="0DFF9D2A"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0BBAAD66" w14:textId="64BE398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demonstrates</w:t>
            </w:r>
            <w:proofErr w:type="gramEnd"/>
            <w:r w:rsidRPr="1F3B55AE">
              <w:rPr>
                <w:rFonts w:ascii="Arial" w:eastAsia="Arial" w:hAnsi="Arial" w:cs="Arial"/>
                <w:color w:val="000000" w:themeColor="text1"/>
                <w:sz w:val="18"/>
                <w:szCs w:val="18"/>
              </w:rPr>
              <w:t xml:space="preserve"> strong content knowledge</w:t>
            </w:r>
          </w:p>
          <w:p w14:paraId="21B52D12" w14:textId="3B0874E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makes</w:t>
            </w:r>
            <w:proofErr w:type="gramEnd"/>
            <w:r w:rsidRPr="1F3B55AE">
              <w:rPr>
                <w:rFonts w:ascii="Arial" w:eastAsia="Arial" w:hAnsi="Arial" w:cs="Arial"/>
                <w:color w:val="000000" w:themeColor="text1"/>
                <w:sz w:val="18"/>
                <w:szCs w:val="18"/>
              </w:rPr>
              <w:t xml:space="preserve"> connections between content and other disciplines and within the discipline</w:t>
            </w:r>
          </w:p>
          <w:p w14:paraId="3E3E4B1D" w14:textId="05792CA1"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gathers</w:t>
            </w:r>
            <w:proofErr w:type="gramEnd"/>
            <w:r w:rsidRPr="1F3B55AE">
              <w:rPr>
                <w:rFonts w:ascii="Arial" w:eastAsia="Arial" w:hAnsi="Arial" w:cs="Arial"/>
                <w:color w:val="000000" w:themeColor="text1"/>
                <w:sz w:val="18"/>
                <w:szCs w:val="18"/>
              </w:rPr>
              <w:t xml:space="preserve"> additional content as needed</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1CDDEF0F" w14:textId="6873FBC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meets</w:t>
            </w:r>
            <w:proofErr w:type="gramEnd"/>
            <w:r w:rsidRPr="1F3B55AE">
              <w:rPr>
                <w:rFonts w:ascii="Arial" w:eastAsia="Arial" w:hAnsi="Arial" w:cs="Arial"/>
                <w:color w:val="000000" w:themeColor="text1"/>
                <w:sz w:val="18"/>
                <w:szCs w:val="18"/>
              </w:rPr>
              <w:t xml:space="preserve"> all proficient level expectations</w:t>
            </w:r>
          </w:p>
          <w:p w14:paraId="51F54FFA" w14:textId="7E0CEFD8"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takes</w:t>
            </w:r>
            <w:proofErr w:type="gramEnd"/>
            <w:r w:rsidRPr="1F3B55AE">
              <w:rPr>
                <w:rFonts w:ascii="Arial" w:eastAsia="Arial" w:hAnsi="Arial" w:cs="Arial"/>
                <w:color w:val="000000" w:themeColor="text1"/>
                <w:sz w:val="18"/>
                <w:szCs w:val="18"/>
              </w:rPr>
              <w:t xml:space="preserve"> initiative consistently to select content that goes beyond traditional texts</w:t>
            </w:r>
          </w:p>
          <w:p w14:paraId="274BE73A" w14:textId="1556D84E"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challenges</w:t>
            </w:r>
            <w:proofErr w:type="gramEnd"/>
            <w:r w:rsidRPr="1F3B55AE">
              <w:rPr>
                <w:rFonts w:ascii="Arial" w:eastAsia="Arial" w:hAnsi="Arial" w:cs="Arial"/>
                <w:color w:val="000000" w:themeColor="text1"/>
                <w:sz w:val="18"/>
                <w:szCs w:val="18"/>
              </w:rPr>
              <w:t xml:space="preserve"> students to think critically as they explore ways to connect content to other disciplines</w:t>
            </w:r>
          </w:p>
        </w:tc>
      </w:tr>
      <w:tr w:rsidR="1F3B55AE" w14:paraId="7B15D3E7" w14:textId="77777777" w:rsidTr="1F3B55AE">
        <w:trPr>
          <w:trHeight w:val="345"/>
        </w:trPr>
        <w:tc>
          <w:tcPr>
            <w:tcW w:w="9345"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AA22AC0" w14:textId="24532CB1"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719A4478" w14:textId="77777777" w:rsidTr="1F3B55AE">
        <w:trPr>
          <w:trHeight w:val="345"/>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31FDAAE5" w14:textId="57E63D6E"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0343E197" w14:textId="31A4E7FA" w:rsidR="1F3B55AE" w:rsidRDefault="1F3B55AE" w:rsidP="1F3B55AE">
            <w:pPr>
              <w:rPr>
                <w:rFonts w:ascii="Arial" w:eastAsia="Arial" w:hAnsi="Arial" w:cs="Arial"/>
                <w:color w:val="000000" w:themeColor="text1"/>
                <w:sz w:val="18"/>
                <w:szCs w:val="18"/>
              </w:rPr>
            </w:pPr>
          </w:p>
        </w:tc>
        <w:tc>
          <w:tcPr>
            <w:tcW w:w="5760"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140FCD5E" w14:textId="3BBF2123" w:rsidR="1F3B55AE" w:rsidRDefault="1F3B55AE" w:rsidP="1F3B55AE">
            <w:pPr>
              <w:rPr>
                <w:rFonts w:ascii="Arial" w:eastAsia="Arial" w:hAnsi="Arial" w:cs="Arial"/>
                <w:color w:val="000000" w:themeColor="text1"/>
                <w:sz w:val="18"/>
                <w:szCs w:val="18"/>
              </w:rPr>
            </w:pPr>
          </w:p>
        </w:tc>
      </w:tr>
      <w:tr w:rsidR="1F3B55AE" w14:paraId="6AFD78C1" w14:textId="77777777" w:rsidTr="1F3B55AE">
        <w:trPr>
          <w:trHeight w:val="345"/>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721945D6" w14:textId="03691267"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78C869DC" w14:textId="34F7F027"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39913F4D" w14:textId="03F5F687"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26A2E0BA" w14:textId="0EB31679"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130B3871" w14:textId="7AD7DF92" w:rsidR="1F3B55AE" w:rsidRDefault="1F3B55AE" w:rsidP="1F3B55AE">
            <w:pPr>
              <w:rPr>
                <w:rFonts w:ascii="Arial" w:eastAsia="Arial" w:hAnsi="Arial" w:cs="Arial"/>
                <w:color w:val="000000" w:themeColor="text1"/>
                <w:sz w:val="18"/>
                <w:szCs w:val="18"/>
              </w:rPr>
            </w:pPr>
          </w:p>
        </w:tc>
      </w:tr>
      <w:tr w:rsidR="1F3B55AE" w14:paraId="4CD963AF" w14:textId="77777777" w:rsidTr="1F3B55AE">
        <w:trPr>
          <w:trHeight w:val="300"/>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3043EBE1" w14:textId="585E6EB2"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4232EDFF" w14:textId="311E8C1C"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09B59AC0" w14:textId="08D8B83F"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1516083F" w14:textId="6CBE8A7D"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225CC913" w14:textId="6C5E137D" w:rsidR="1F3B55AE" w:rsidRDefault="1F3B55AE" w:rsidP="1F3B55AE">
            <w:pPr>
              <w:rPr>
                <w:rFonts w:ascii="Arial" w:eastAsia="Arial" w:hAnsi="Arial" w:cs="Arial"/>
                <w:color w:val="000000" w:themeColor="text1"/>
                <w:sz w:val="18"/>
                <w:szCs w:val="18"/>
              </w:rPr>
            </w:pPr>
          </w:p>
        </w:tc>
      </w:tr>
      <w:tr w:rsidR="1F3B55AE" w14:paraId="23D6470C" w14:textId="77777777" w:rsidTr="1F3B55AE">
        <w:trPr>
          <w:trHeight w:val="300"/>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19BE8D86" w14:textId="15A96ADD"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1454171C" w14:textId="74745E43"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6D683422" w14:textId="4DA24E80"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18D232E0" w14:textId="5A3A9C2E"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0879201F" w14:textId="24B6758A"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1B3F8CE9" w14:textId="77777777" w:rsidTr="1F3B55AE">
        <w:trPr>
          <w:trHeight w:val="300"/>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2357BE9B" w14:textId="4E85C970"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6</w:t>
            </w:r>
            <w:proofErr w:type="gramStart"/>
            <w:r w:rsidRPr="1F3B55AE">
              <w:rPr>
                <w:rFonts w:ascii="Arial" w:eastAsia="Arial" w:hAnsi="Arial" w:cs="Arial"/>
                <w:b/>
                <w:bCs/>
                <w:color w:val="000000" w:themeColor="text1"/>
                <w:sz w:val="18"/>
                <w:szCs w:val="18"/>
              </w:rPr>
              <w:t>.  Alignment</w:t>
            </w:r>
            <w:proofErr w:type="gramEnd"/>
            <w:r w:rsidRPr="1F3B55AE">
              <w:rPr>
                <w:rFonts w:ascii="Arial" w:eastAsia="Arial" w:hAnsi="Arial" w:cs="Arial"/>
                <w:b/>
                <w:bCs/>
                <w:color w:val="000000" w:themeColor="text1"/>
                <w:sz w:val="18"/>
                <w:szCs w:val="18"/>
              </w:rPr>
              <w:t xml:space="preserve"> of instructional strategies and assessment with standards and the needs of the </w:t>
            </w:r>
            <w:proofErr w:type="gramStart"/>
            <w:r w:rsidRPr="1F3B55AE">
              <w:rPr>
                <w:rFonts w:ascii="Arial" w:eastAsia="Arial" w:hAnsi="Arial" w:cs="Arial"/>
                <w:b/>
                <w:bCs/>
                <w:color w:val="000000" w:themeColor="text1"/>
                <w:sz w:val="18"/>
                <w:szCs w:val="18"/>
              </w:rPr>
              <w:t xml:space="preserve">learner  </w:t>
            </w:r>
            <w:r w:rsidRPr="1F3B55AE">
              <w:rPr>
                <w:rFonts w:ascii="Arial" w:eastAsia="Arial" w:hAnsi="Arial" w:cs="Arial"/>
                <w:color w:val="000000" w:themeColor="text1"/>
                <w:sz w:val="18"/>
                <w:szCs w:val="18"/>
              </w:rPr>
              <w:t>(</w:t>
            </w:r>
            <w:proofErr w:type="spellStart"/>
            <w:proofErr w:type="gramEnd"/>
            <w:r w:rsidRPr="1F3B55AE">
              <w:rPr>
                <w:rFonts w:ascii="Arial" w:eastAsia="Arial" w:hAnsi="Arial" w:cs="Arial"/>
                <w:color w:val="000000" w:themeColor="text1"/>
                <w:sz w:val="18"/>
                <w:szCs w:val="18"/>
              </w:rPr>
              <w:t>CoE</w:t>
            </w:r>
            <w:proofErr w:type="spellEnd"/>
            <w:r w:rsidRPr="1F3B55AE">
              <w:rPr>
                <w:rFonts w:ascii="Arial" w:eastAsia="Arial" w:hAnsi="Arial" w:cs="Arial"/>
                <w:color w:val="000000" w:themeColor="text1"/>
                <w:sz w:val="18"/>
                <w:szCs w:val="18"/>
              </w:rPr>
              <w:t xml:space="preserve"> 1.6,4.1, 4.2, 7.1, 7.2, 7.3)</w:t>
            </w:r>
            <w:r w:rsidRPr="1F3B55AE">
              <w:rPr>
                <w:rFonts w:ascii="Arial" w:eastAsia="Arial" w:hAnsi="Arial" w:cs="Arial"/>
                <w:b/>
                <w:bCs/>
                <w:color w:val="000000" w:themeColor="text1"/>
                <w:sz w:val="18"/>
                <w:szCs w:val="18"/>
              </w:rPr>
              <w:t xml:space="preserve">  </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3A7413F1" w14:textId="0AF43DD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uses</w:t>
            </w:r>
            <w:proofErr w:type="gramEnd"/>
            <w:r w:rsidRPr="1F3B55AE">
              <w:rPr>
                <w:rFonts w:ascii="Arial" w:eastAsia="Arial" w:hAnsi="Arial" w:cs="Arial"/>
                <w:color w:val="000000" w:themeColor="text1"/>
                <w:sz w:val="18"/>
                <w:szCs w:val="18"/>
              </w:rPr>
              <w:t xml:space="preserve"> only prepared teacher guide plans</w:t>
            </w:r>
          </w:p>
          <w:p w14:paraId="20DB7B5D" w14:textId="48D02544"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lesson</w:t>
            </w:r>
            <w:proofErr w:type="gramEnd"/>
            <w:r w:rsidRPr="1F3B55AE">
              <w:rPr>
                <w:rFonts w:ascii="Arial" w:eastAsia="Arial" w:hAnsi="Arial" w:cs="Arial"/>
                <w:color w:val="000000" w:themeColor="text1"/>
                <w:sz w:val="18"/>
                <w:szCs w:val="18"/>
              </w:rPr>
              <w:t xml:space="preserve"> plans are incomplete and/or untimely</w:t>
            </w:r>
          </w:p>
          <w:p w14:paraId="143A3280" w14:textId="1961584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assessment</w:t>
            </w:r>
            <w:proofErr w:type="gramEnd"/>
            <w:r w:rsidRPr="1F3B55AE">
              <w:rPr>
                <w:rFonts w:ascii="Arial" w:eastAsia="Arial" w:hAnsi="Arial" w:cs="Arial"/>
                <w:color w:val="000000" w:themeColor="text1"/>
                <w:sz w:val="18"/>
                <w:szCs w:val="18"/>
              </w:rPr>
              <w:t xml:space="preserve"> for grading purposes only</w:t>
            </w:r>
          </w:p>
          <w:p w14:paraId="00620AB9" w14:textId="257D2FA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no</w:t>
            </w:r>
            <w:proofErr w:type="gramEnd"/>
            <w:r w:rsidRPr="1F3B55AE">
              <w:rPr>
                <w:rFonts w:ascii="Arial" w:eastAsia="Arial" w:hAnsi="Arial" w:cs="Arial"/>
                <w:color w:val="000000" w:themeColor="text1"/>
                <w:sz w:val="18"/>
                <w:szCs w:val="18"/>
              </w:rPr>
              <w:t xml:space="preserve"> apparent connection between planning and standards, benchmarks, and assessments </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7BACA9C3" w14:textId="020DA00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plans</w:t>
            </w:r>
            <w:proofErr w:type="gramEnd"/>
            <w:r w:rsidRPr="1F3B55AE">
              <w:rPr>
                <w:rFonts w:ascii="Arial" w:eastAsia="Arial" w:hAnsi="Arial" w:cs="Arial"/>
                <w:color w:val="000000" w:themeColor="text1"/>
                <w:sz w:val="18"/>
                <w:szCs w:val="18"/>
              </w:rPr>
              <w:t xml:space="preserve"> for the short term only</w:t>
            </w:r>
          </w:p>
          <w:p w14:paraId="44174BDF" w14:textId="34278E5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plans</w:t>
            </w:r>
            <w:proofErr w:type="gramEnd"/>
            <w:r w:rsidRPr="1F3B55AE">
              <w:rPr>
                <w:rFonts w:ascii="Arial" w:eastAsia="Arial" w:hAnsi="Arial" w:cs="Arial"/>
                <w:color w:val="000000" w:themeColor="text1"/>
                <w:sz w:val="18"/>
                <w:szCs w:val="18"/>
              </w:rPr>
              <w:t xml:space="preserve"> are ready on time</w:t>
            </w:r>
          </w:p>
          <w:p w14:paraId="6E290E3E" w14:textId="489FC41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unable</w:t>
            </w:r>
            <w:proofErr w:type="gramEnd"/>
            <w:r w:rsidRPr="1F3B55AE">
              <w:rPr>
                <w:rFonts w:ascii="Arial" w:eastAsia="Arial" w:hAnsi="Arial" w:cs="Arial"/>
                <w:color w:val="000000" w:themeColor="text1"/>
                <w:sz w:val="18"/>
                <w:szCs w:val="18"/>
              </w:rPr>
              <w:t xml:space="preserve"> to reflect on the reason for classroom events and solutions for improvement </w:t>
            </w:r>
          </w:p>
          <w:p w14:paraId="29BF431B" w14:textId="53F96BD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plans</w:t>
            </w:r>
            <w:proofErr w:type="gramEnd"/>
            <w:r w:rsidRPr="1F3B55AE">
              <w:rPr>
                <w:rFonts w:ascii="Arial" w:eastAsia="Arial" w:hAnsi="Arial" w:cs="Arial"/>
                <w:color w:val="000000" w:themeColor="text1"/>
                <w:sz w:val="18"/>
                <w:szCs w:val="18"/>
              </w:rPr>
              <w:t xml:space="preserve"> reflect some standards, benchmarks, and assessments</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3FCED91B" w14:textId="047AB7F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plans</w:t>
            </w:r>
            <w:proofErr w:type="gramEnd"/>
            <w:r w:rsidRPr="1F3B55AE">
              <w:rPr>
                <w:rFonts w:ascii="Arial" w:eastAsia="Arial" w:hAnsi="Arial" w:cs="Arial"/>
                <w:color w:val="000000" w:themeColor="text1"/>
                <w:sz w:val="18"/>
                <w:szCs w:val="18"/>
              </w:rPr>
              <w:t xml:space="preserve"> reflect standards, benchmarks, and assessments</w:t>
            </w:r>
          </w:p>
          <w:p w14:paraId="068DDEBF" w14:textId="5086E95A"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reflects</w:t>
            </w:r>
            <w:proofErr w:type="gramEnd"/>
            <w:r w:rsidRPr="1F3B55AE">
              <w:rPr>
                <w:rFonts w:ascii="Arial" w:eastAsia="Arial" w:hAnsi="Arial" w:cs="Arial"/>
                <w:color w:val="000000" w:themeColor="text1"/>
                <w:sz w:val="18"/>
                <w:szCs w:val="18"/>
              </w:rPr>
              <w:t xml:space="preserve"> on lesson and implements changes based on reflections</w:t>
            </w:r>
          </w:p>
          <w:p w14:paraId="4AC10B30" w14:textId="6678957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independent</w:t>
            </w:r>
            <w:proofErr w:type="gramEnd"/>
            <w:r w:rsidRPr="1F3B55AE">
              <w:rPr>
                <w:rFonts w:ascii="Arial" w:eastAsia="Arial" w:hAnsi="Arial" w:cs="Arial"/>
                <w:color w:val="000000" w:themeColor="text1"/>
                <w:sz w:val="18"/>
                <w:szCs w:val="18"/>
              </w:rPr>
              <w:t xml:space="preserve"> preparation re-</w:t>
            </w:r>
          </w:p>
          <w:p w14:paraId="3C3F4C6B" w14:textId="16073464"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quires little input from Mentor</w:t>
            </w:r>
          </w:p>
          <w:p w14:paraId="56883368" w14:textId="4F558BB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cooperative</w:t>
            </w:r>
            <w:proofErr w:type="gramEnd"/>
            <w:r w:rsidRPr="1F3B55AE">
              <w:rPr>
                <w:rFonts w:ascii="Arial" w:eastAsia="Arial" w:hAnsi="Arial" w:cs="Arial"/>
                <w:color w:val="000000" w:themeColor="text1"/>
                <w:sz w:val="18"/>
                <w:szCs w:val="18"/>
              </w:rPr>
              <w:t xml:space="preserve"> teaching for benefit of learner occurs as needed</w:t>
            </w:r>
          </w:p>
          <w:p w14:paraId="1A4AFFFB" w14:textId="38A346C1"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open</w:t>
            </w:r>
            <w:proofErr w:type="gramEnd"/>
            <w:r w:rsidRPr="1F3B55AE">
              <w:rPr>
                <w:rFonts w:ascii="Arial" w:eastAsia="Arial" w:hAnsi="Arial" w:cs="Arial"/>
                <w:color w:val="000000" w:themeColor="text1"/>
                <w:sz w:val="18"/>
                <w:szCs w:val="18"/>
              </w:rPr>
              <w:t xml:space="preserve"> communication that promotes creative planning</w:t>
            </w:r>
          </w:p>
          <w:p w14:paraId="2CACDC03" w14:textId="4428EDB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assessment</w:t>
            </w:r>
            <w:proofErr w:type="gramEnd"/>
            <w:r w:rsidRPr="1F3B55AE">
              <w:rPr>
                <w:rFonts w:ascii="Arial" w:eastAsia="Arial" w:hAnsi="Arial" w:cs="Arial"/>
                <w:color w:val="000000" w:themeColor="text1"/>
                <w:sz w:val="18"/>
                <w:szCs w:val="18"/>
              </w:rPr>
              <w:t xml:space="preserve"> informs instruction and planning</w:t>
            </w:r>
          </w:p>
          <w:p w14:paraId="55F5036D" w14:textId="4E716D54"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chooses</w:t>
            </w:r>
            <w:proofErr w:type="gramEnd"/>
            <w:r w:rsidRPr="1F3B55AE">
              <w:rPr>
                <w:rFonts w:ascii="Arial" w:eastAsia="Arial" w:hAnsi="Arial" w:cs="Arial"/>
                <w:color w:val="000000" w:themeColor="text1"/>
                <w:sz w:val="18"/>
                <w:szCs w:val="18"/>
              </w:rPr>
              <w:t xml:space="preserve"> appropriate supplementary materials</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1B0A0BE0" w14:textId="7CEB9BA6"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meets</w:t>
            </w:r>
            <w:proofErr w:type="gramEnd"/>
            <w:r w:rsidRPr="1F3B55AE">
              <w:rPr>
                <w:rFonts w:ascii="Arial" w:eastAsia="Arial" w:hAnsi="Arial" w:cs="Arial"/>
                <w:color w:val="000000" w:themeColor="text1"/>
                <w:sz w:val="18"/>
                <w:szCs w:val="18"/>
              </w:rPr>
              <w:t xml:space="preserve"> all proficient level expectations</w:t>
            </w:r>
          </w:p>
          <w:p w14:paraId="588B35E6" w14:textId="6356F0DA"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short</w:t>
            </w:r>
            <w:proofErr w:type="gramEnd"/>
            <w:r w:rsidRPr="1F3B55AE">
              <w:rPr>
                <w:rFonts w:ascii="Arial" w:eastAsia="Arial" w:hAnsi="Arial" w:cs="Arial"/>
                <w:color w:val="000000" w:themeColor="text1"/>
                <w:sz w:val="18"/>
                <w:szCs w:val="18"/>
              </w:rPr>
              <w:t xml:space="preserve"> term plans are consistently tied to long term goals</w:t>
            </w:r>
          </w:p>
          <w:p w14:paraId="2DED29CD" w14:textId="6B12005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embeds</w:t>
            </w:r>
            <w:proofErr w:type="gramEnd"/>
            <w:r w:rsidRPr="1F3B55AE">
              <w:rPr>
                <w:rFonts w:ascii="Arial" w:eastAsia="Arial" w:hAnsi="Arial" w:cs="Arial"/>
                <w:color w:val="000000" w:themeColor="text1"/>
                <w:sz w:val="18"/>
                <w:szCs w:val="18"/>
              </w:rPr>
              <w:t xml:space="preserve"> supplemental materials to accomplish meaningful instruction</w:t>
            </w:r>
          </w:p>
          <w:p w14:paraId="76B07BF3" w14:textId="1FCAD68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skillfully</w:t>
            </w:r>
            <w:proofErr w:type="gramEnd"/>
            <w:r w:rsidRPr="1F3B55AE">
              <w:rPr>
                <w:rFonts w:ascii="Arial" w:eastAsia="Arial" w:hAnsi="Arial" w:cs="Arial"/>
                <w:color w:val="000000" w:themeColor="text1"/>
                <w:sz w:val="18"/>
                <w:szCs w:val="18"/>
              </w:rPr>
              <w:t xml:space="preserve"> manages time for correctives and enrichments</w:t>
            </w:r>
          </w:p>
          <w:p w14:paraId="36CCACD6" w14:textId="1909AE2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assessment</w:t>
            </w:r>
            <w:proofErr w:type="gramEnd"/>
            <w:r w:rsidRPr="1F3B55AE">
              <w:rPr>
                <w:rFonts w:ascii="Arial" w:eastAsia="Arial" w:hAnsi="Arial" w:cs="Arial"/>
                <w:color w:val="000000" w:themeColor="text1"/>
                <w:sz w:val="18"/>
                <w:szCs w:val="18"/>
              </w:rPr>
              <w:t>, planning and instruction are seamless</w:t>
            </w:r>
          </w:p>
          <w:p w14:paraId="043ACE22" w14:textId="2948A46A" w:rsidR="1F3B55AE" w:rsidRDefault="1F3B55AE" w:rsidP="1F3B55AE">
            <w:pPr>
              <w:rPr>
                <w:rFonts w:ascii="Arial" w:eastAsia="Arial" w:hAnsi="Arial" w:cs="Arial"/>
                <w:color w:val="000000" w:themeColor="text1"/>
                <w:sz w:val="18"/>
                <w:szCs w:val="18"/>
              </w:rPr>
            </w:pPr>
          </w:p>
        </w:tc>
      </w:tr>
      <w:tr w:rsidR="1F3B55AE" w14:paraId="59EB12C2" w14:textId="77777777" w:rsidTr="1F3B55AE">
        <w:trPr>
          <w:trHeight w:val="345"/>
        </w:trPr>
        <w:tc>
          <w:tcPr>
            <w:tcW w:w="9345"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BF87A11" w14:textId="398CAC08"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45FFD20E" w14:textId="77777777" w:rsidTr="1F3B55AE">
        <w:trPr>
          <w:trHeight w:val="345"/>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15B31EF3" w14:textId="3A046B55"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709742B6" w14:textId="2F48EB83" w:rsidR="1F3B55AE" w:rsidRDefault="1F3B55AE" w:rsidP="1F3B55AE">
            <w:pPr>
              <w:rPr>
                <w:rFonts w:ascii="Arial" w:eastAsia="Arial" w:hAnsi="Arial" w:cs="Arial"/>
                <w:color w:val="000000" w:themeColor="text1"/>
                <w:sz w:val="18"/>
                <w:szCs w:val="18"/>
              </w:rPr>
            </w:pPr>
          </w:p>
        </w:tc>
        <w:tc>
          <w:tcPr>
            <w:tcW w:w="5760"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5F401FEC" w14:textId="3C83293B" w:rsidR="1F3B55AE" w:rsidRDefault="1F3B55AE" w:rsidP="1F3B55AE">
            <w:pPr>
              <w:rPr>
                <w:rFonts w:ascii="Arial" w:eastAsia="Arial" w:hAnsi="Arial" w:cs="Arial"/>
                <w:color w:val="000000" w:themeColor="text1"/>
                <w:sz w:val="18"/>
                <w:szCs w:val="18"/>
              </w:rPr>
            </w:pPr>
          </w:p>
        </w:tc>
      </w:tr>
      <w:tr w:rsidR="1F3B55AE" w14:paraId="3BF42950" w14:textId="77777777" w:rsidTr="1F3B55AE">
        <w:trPr>
          <w:trHeight w:val="345"/>
        </w:trPr>
        <w:tc>
          <w:tcPr>
            <w:tcW w:w="1665" w:type="dxa"/>
            <w:tcBorders>
              <w:top w:val="single" w:sz="6" w:space="0" w:color="auto"/>
              <w:left w:val="single" w:sz="6" w:space="0" w:color="auto"/>
              <w:bottom w:val="single" w:sz="6" w:space="0" w:color="000000" w:themeColor="text1"/>
              <w:right w:val="single" w:sz="6" w:space="0" w:color="auto"/>
            </w:tcBorders>
            <w:tcMar>
              <w:left w:w="90" w:type="dxa"/>
              <w:right w:w="90" w:type="dxa"/>
            </w:tcMar>
          </w:tcPr>
          <w:p w14:paraId="45D8109D" w14:textId="3DF479BC"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920" w:type="dxa"/>
            <w:tcBorders>
              <w:top w:val="single" w:sz="6" w:space="0" w:color="auto"/>
              <w:left w:val="single" w:sz="6" w:space="0" w:color="auto"/>
              <w:bottom w:val="single" w:sz="6" w:space="0" w:color="000000" w:themeColor="text1"/>
              <w:right w:val="single" w:sz="6" w:space="0" w:color="auto"/>
            </w:tcBorders>
            <w:tcMar>
              <w:left w:w="90" w:type="dxa"/>
              <w:right w:w="90" w:type="dxa"/>
            </w:tcMar>
          </w:tcPr>
          <w:p w14:paraId="54AFCDC8" w14:textId="1CB2742F" w:rsidR="1F3B55AE" w:rsidRDefault="1F3B55AE" w:rsidP="1F3B55AE">
            <w:pPr>
              <w:rPr>
                <w:rFonts w:ascii="Arial" w:eastAsia="Arial" w:hAnsi="Arial" w:cs="Arial"/>
                <w:color w:val="000000" w:themeColor="text1"/>
                <w:sz w:val="18"/>
                <w:szCs w:val="18"/>
              </w:rPr>
            </w:pPr>
          </w:p>
          <w:p w14:paraId="4B6CC36B" w14:textId="00153A3F" w:rsidR="1F3B55AE" w:rsidRDefault="1F3B55AE" w:rsidP="1F3B55AE">
            <w:pPr>
              <w:rPr>
                <w:rFonts w:ascii="Arial" w:eastAsia="Arial" w:hAnsi="Arial" w:cs="Arial"/>
                <w:color w:val="000000" w:themeColor="text1"/>
                <w:sz w:val="18"/>
                <w:szCs w:val="18"/>
              </w:rPr>
            </w:pPr>
          </w:p>
          <w:p w14:paraId="30EFDC75" w14:textId="545DDCBC"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000000" w:themeColor="text1"/>
              <w:right w:val="single" w:sz="6" w:space="0" w:color="auto"/>
            </w:tcBorders>
            <w:tcMar>
              <w:left w:w="90" w:type="dxa"/>
              <w:right w:w="90" w:type="dxa"/>
            </w:tcMar>
          </w:tcPr>
          <w:p w14:paraId="433C8459" w14:textId="080BDCD4"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000000" w:themeColor="text1"/>
              <w:right w:val="single" w:sz="6" w:space="0" w:color="auto"/>
            </w:tcBorders>
            <w:tcMar>
              <w:left w:w="90" w:type="dxa"/>
              <w:right w:w="90" w:type="dxa"/>
            </w:tcMar>
          </w:tcPr>
          <w:p w14:paraId="2A4A5233" w14:textId="17A77A7A"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000000" w:themeColor="text1"/>
              <w:right w:val="single" w:sz="6" w:space="0" w:color="auto"/>
            </w:tcBorders>
            <w:tcMar>
              <w:left w:w="90" w:type="dxa"/>
              <w:right w:w="90" w:type="dxa"/>
            </w:tcMar>
          </w:tcPr>
          <w:p w14:paraId="3F00ECCD" w14:textId="6F16121A" w:rsidR="1F3B55AE" w:rsidRDefault="1F3B55AE" w:rsidP="1F3B55AE">
            <w:pPr>
              <w:rPr>
                <w:rFonts w:ascii="Arial" w:eastAsia="Arial" w:hAnsi="Arial" w:cs="Arial"/>
                <w:color w:val="000000" w:themeColor="text1"/>
                <w:sz w:val="18"/>
                <w:szCs w:val="18"/>
              </w:rPr>
            </w:pPr>
          </w:p>
        </w:tc>
      </w:tr>
      <w:tr w:rsidR="1F3B55AE" w14:paraId="36D4D234" w14:textId="77777777" w:rsidTr="1F3B55AE">
        <w:trPr>
          <w:trHeight w:val="300"/>
        </w:trPr>
        <w:tc>
          <w:tcPr>
            <w:tcW w:w="1665" w:type="dxa"/>
            <w:tcBorders>
              <w:top w:val="single" w:sz="6" w:space="0" w:color="000000" w:themeColor="text1"/>
              <w:left w:val="single" w:sz="6" w:space="0" w:color="auto"/>
              <w:bottom w:val="single" w:sz="6" w:space="0" w:color="auto"/>
              <w:right w:val="single" w:sz="6" w:space="0" w:color="auto"/>
            </w:tcBorders>
            <w:tcMar>
              <w:left w:w="90" w:type="dxa"/>
              <w:right w:w="90" w:type="dxa"/>
            </w:tcMar>
          </w:tcPr>
          <w:p w14:paraId="6F4CFE4E" w14:textId="3D84E4C8" w:rsidR="1F3B55AE" w:rsidRDefault="1F3B55AE" w:rsidP="1F3B55AE">
            <w:pPr>
              <w:rPr>
                <w:rFonts w:ascii="Arial" w:eastAsia="Arial" w:hAnsi="Arial" w:cs="Arial"/>
                <w:color w:val="000000" w:themeColor="text1"/>
                <w:sz w:val="18"/>
                <w:szCs w:val="18"/>
              </w:rPr>
            </w:pPr>
          </w:p>
        </w:tc>
        <w:tc>
          <w:tcPr>
            <w:tcW w:w="1920" w:type="dxa"/>
            <w:tcBorders>
              <w:top w:val="single" w:sz="6" w:space="0" w:color="000000" w:themeColor="text1"/>
              <w:left w:val="single" w:sz="6" w:space="0" w:color="auto"/>
              <w:bottom w:val="single" w:sz="6" w:space="0" w:color="auto"/>
              <w:right w:val="single" w:sz="6" w:space="0" w:color="auto"/>
            </w:tcBorders>
            <w:tcMar>
              <w:left w:w="90" w:type="dxa"/>
              <w:right w:w="90" w:type="dxa"/>
            </w:tcMar>
          </w:tcPr>
          <w:p w14:paraId="267AD8E6" w14:textId="264D581D" w:rsidR="1A5F5193" w:rsidRDefault="1A5F5193"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920" w:type="dxa"/>
            <w:tcBorders>
              <w:top w:val="single" w:sz="6" w:space="0" w:color="000000" w:themeColor="text1"/>
              <w:left w:val="single" w:sz="6" w:space="0" w:color="auto"/>
              <w:bottom w:val="single" w:sz="6" w:space="0" w:color="auto"/>
              <w:right w:val="single" w:sz="6" w:space="0" w:color="auto"/>
            </w:tcBorders>
            <w:tcMar>
              <w:left w:w="90" w:type="dxa"/>
              <w:right w:w="90" w:type="dxa"/>
            </w:tcMar>
          </w:tcPr>
          <w:p w14:paraId="78F7B8D0" w14:textId="5563CBB7" w:rsidR="1F3B55AE" w:rsidRDefault="1F3B55AE" w:rsidP="1F3B55AE">
            <w:pPr>
              <w:rPr>
                <w:rFonts w:ascii="Arial" w:eastAsia="Arial" w:hAnsi="Arial" w:cs="Arial"/>
                <w:color w:val="000000" w:themeColor="text1"/>
                <w:sz w:val="18"/>
                <w:szCs w:val="18"/>
              </w:rPr>
            </w:pPr>
          </w:p>
        </w:tc>
        <w:tc>
          <w:tcPr>
            <w:tcW w:w="1920" w:type="dxa"/>
            <w:tcBorders>
              <w:top w:val="single" w:sz="6" w:space="0" w:color="000000" w:themeColor="text1"/>
              <w:left w:val="single" w:sz="6" w:space="0" w:color="auto"/>
              <w:bottom w:val="single" w:sz="6" w:space="0" w:color="auto"/>
              <w:right w:val="single" w:sz="6" w:space="0" w:color="auto"/>
            </w:tcBorders>
            <w:tcMar>
              <w:left w:w="90" w:type="dxa"/>
              <w:right w:w="90" w:type="dxa"/>
            </w:tcMar>
          </w:tcPr>
          <w:p w14:paraId="40EFC449" w14:textId="2384BEA5" w:rsidR="1F3B55AE" w:rsidRDefault="1F3B55AE" w:rsidP="1F3B55AE">
            <w:pPr>
              <w:rPr>
                <w:rFonts w:ascii="Arial" w:eastAsia="Arial" w:hAnsi="Arial" w:cs="Arial"/>
                <w:color w:val="000000" w:themeColor="text1"/>
                <w:sz w:val="18"/>
                <w:szCs w:val="18"/>
              </w:rPr>
            </w:pPr>
          </w:p>
        </w:tc>
        <w:tc>
          <w:tcPr>
            <w:tcW w:w="1920" w:type="dxa"/>
            <w:tcBorders>
              <w:top w:val="single" w:sz="6" w:space="0" w:color="000000" w:themeColor="text1"/>
              <w:left w:val="single" w:sz="6" w:space="0" w:color="auto"/>
              <w:bottom w:val="single" w:sz="6" w:space="0" w:color="auto"/>
              <w:right w:val="single" w:sz="6" w:space="0" w:color="auto"/>
            </w:tcBorders>
            <w:tcMar>
              <w:left w:w="90" w:type="dxa"/>
              <w:right w:w="90" w:type="dxa"/>
            </w:tcMar>
          </w:tcPr>
          <w:p w14:paraId="63955B2A" w14:textId="19A9905E" w:rsidR="1F3B55AE" w:rsidRDefault="1F3B55AE" w:rsidP="1F3B55AE">
            <w:pPr>
              <w:rPr>
                <w:rFonts w:ascii="Arial" w:eastAsia="Arial" w:hAnsi="Arial" w:cs="Arial"/>
                <w:color w:val="000000" w:themeColor="text1"/>
                <w:sz w:val="18"/>
                <w:szCs w:val="18"/>
              </w:rPr>
            </w:pPr>
          </w:p>
        </w:tc>
      </w:tr>
      <w:tr w:rsidR="1F3B55AE" w14:paraId="05193E81" w14:textId="77777777" w:rsidTr="1F3B55AE">
        <w:trPr>
          <w:trHeight w:val="300"/>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557284AC" w14:textId="3A8C3708"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0E85D7BB" w14:textId="1827EC07"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08DF2C56" w14:textId="72B7ABA2"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0A4B0759" w14:textId="4120E598"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16C3CB44" w14:textId="0F3A01F0"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055830FE" w14:textId="77777777" w:rsidTr="1F3B55AE">
        <w:trPr>
          <w:trHeight w:val="300"/>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2EFF6F4B" w14:textId="13C4497A"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7</w:t>
            </w:r>
            <w:proofErr w:type="gramStart"/>
            <w:r w:rsidRPr="1F3B55AE">
              <w:rPr>
                <w:rFonts w:ascii="Arial" w:eastAsia="Arial" w:hAnsi="Arial" w:cs="Arial"/>
                <w:b/>
                <w:bCs/>
                <w:color w:val="000000" w:themeColor="text1"/>
                <w:sz w:val="18"/>
                <w:szCs w:val="18"/>
              </w:rPr>
              <w:t>.  Sensitivity</w:t>
            </w:r>
            <w:proofErr w:type="gramEnd"/>
            <w:r w:rsidRPr="1F3B55AE">
              <w:rPr>
                <w:rFonts w:ascii="Arial" w:eastAsia="Arial" w:hAnsi="Arial" w:cs="Arial"/>
                <w:b/>
                <w:bCs/>
                <w:color w:val="000000" w:themeColor="text1"/>
                <w:sz w:val="18"/>
                <w:szCs w:val="18"/>
              </w:rPr>
              <w:t xml:space="preserve"> to school, community, and world cultural diversity</w:t>
            </w:r>
            <w:r w:rsidRPr="1F3B55AE">
              <w:rPr>
                <w:rFonts w:ascii="Arial" w:eastAsia="Arial" w:hAnsi="Arial" w:cs="Arial"/>
                <w:color w:val="000000" w:themeColor="text1"/>
                <w:sz w:val="18"/>
                <w:szCs w:val="18"/>
              </w:rPr>
              <w:t xml:space="preserve"> (</w:t>
            </w:r>
            <w:proofErr w:type="spellStart"/>
            <w:r w:rsidRPr="1F3B55AE">
              <w:rPr>
                <w:rFonts w:ascii="Arial" w:eastAsia="Arial" w:hAnsi="Arial" w:cs="Arial"/>
                <w:color w:val="000000" w:themeColor="text1"/>
                <w:sz w:val="18"/>
                <w:szCs w:val="18"/>
              </w:rPr>
              <w:t>CoE</w:t>
            </w:r>
            <w:proofErr w:type="spellEnd"/>
            <w:r w:rsidRPr="1F3B55AE">
              <w:rPr>
                <w:rFonts w:ascii="Arial" w:eastAsia="Arial" w:hAnsi="Arial" w:cs="Arial"/>
                <w:color w:val="000000" w:themeColor="text1"/>
                <w:sz w:val="18"/>
                <w:szCs w:val="18"/>
              </w:rPr>
              <w:t xml:space="preserve"> 3.4, 5.1, 5.2)</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4DAFDB56" w14:textId="1F6EEAB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displays</w:t>
            </w:r>
            <w:proofErr w:type="gramEnd"/>
            <w:r w:rsidRPr="1F3B55AE">
              <w:rPr>
                <w:rFonts w:ascii="Arial" w:eastAsia="Arial" w:hAnsi="Arial" w:cs="Arial"/>
                <w:color w:val="000000" w:themeColor="text1"/>
                <w:sz w:val="18"/>
                <w:szCs w:val="18"/>
              </w:rPr>
              <w:t xml:space="preserve"> no awareness of cultural diversity with respect to culture, school or community through educational input</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0EDDB587" w14:textId="0F7D47F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identifies</w:t>
            </w:r>
            <w:proofErr w:type="gramEnd"/>
            <w:r w:rsidRPr="1F3B55AE">
              <w:rPr>
                <w:rFonts w:ascii="Arial" w:eastAsia="Arial" w:hAnsi="Arial" w:cs="Arial"/>
                <w:color w:val="000000" w:themeColor="text1"/>
                <w:sz w:val="18"/>
                <w:szCs w:val="18"/>
              </w:rPr>
              <w:t xml:space="preserve"> needs of some students due to cultural differences</w:t>
            </w:r>
          </w:p>
          <w:p w14:paraId="7E848057" w14:textId="04BFFD5F"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school</w:t>
            </w:r>
            <w:proofErr w:type="gramEnd"/>
            <w:r w:rsidRPr="1F3B55AE">
              <w:rPr>
                <w:rFonts w:ascii="Arial" w:eastAsia="Arial" w:hAnsi="Arial" w:cs="Arial"/>
                <w:color w:val="000000" w:themeColor="text1"/>
                <w:sz w:val="18"/>
                <w:szCs w:val="18"/>
              </w:rPr>
              <w:t>, community, cultures are seldom addressed</w:t>
            </w:r>
          </w:p>
          <w:p w14:paraId="7E05A736" w14:textId="0C0A371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shows</w:t>
            </w:r>
            <w:proofErr w:type="gramEnd"/>
            <w:r w:rsidRPr="1F3B55AE">
              <w:rPr>
                <w:rFonts w:ascii="Arial" w:eastAsia="Arial" w:hAnsi="Arial" w:cs="Arial"/>
                <w:color w:val="000000" w:themeColor="text1"/>
                <w:sz w:val="18"/>
                <w:szCs w:val="18"/>
              </w:rPr>
              <w:t xml:space="preserve"> awareness of cultural differences but is reluctant to intervene in problematic interactions (i.e., bullies, harassment, etc.)</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3CF4C71B" w14:textId="46DBD11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provides</w:t>
            </w:r>
            <w:proofErr w:type="gramEnd"/>
            <w:r w:rsidRPr="1F3B55AE">
              <w:rPr>
                <w:rFonts w:ascii="Arial" w:eastAsia="Arial" w:hAnsi="Arial" w:cs="Arial"/>
                <w:color w:val="000000" w:themeColor="text1"/>
                <w:sz w:val="18"/>
                <w:szCs w:val="18"/>
              </w:rPr>
              <w:t xml:space="preserve"> multiculturalism, informs lessons and supports</w:t>
            </w:r>
          </w:p>
          <w:p w14:paraId="6C5129EF" w14:textId="32AFD03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demonstrates</w:t>
            </w:r>
            <w:proofErr w:type="gramEnd"/>
            <w:r w:rsidRPr="1F3B55AE">
              <w:rPr>
                <w:rFonts w:ascii="Arial" w:eastAsia="Arial" w:hAnsi="Arial" w:cs="Arial"/>
                <w:color w:val="000000" w:themeColor="text1"/>
                <w:sz w:val="18"/>
                <w:szCs w:val="18"/>
              </w:rPr>
              <w:t xml:space="preserve"> awareness of diversity or learners’ social, emotional, physical needs</w:t>
            </w:r>
          </w:p>
          <w:p w14:paraId="777F2BF3" w14:textId="6548EA0F"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respects</w:t>
            </w:r>
            <w:proofErr w:type="gramEnd"/>
            <w:r w:rsidRPr="1F3B55AE">
              <w:rPr>
                <w:rFonts w:ascii="Arial" w:eastAsia="Arial" w:hAnsi="Arial" w:cs="Arial"/>
                <w:color w:val="000000" w:themeColor="text1"/>
                <w:sz w:val="18"/>
                <w:szCs w:val="18"/>
              </w:rPr>
              <w:t xml:space="preserve"> confidentiality</w:t>
            </w:r>
          </w:p>
          <w:p w14:paraId="095C193C" w14:textId="4EE9003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addresses</w:t>
            </w:r>
            <w:proofErr w:type="gramEnd"/>
            <w:r w:rsidRPr="1F3B55AE">
              <w:rPr>
                <w:rFonts w:ascii="Arial" w:eastAsia="Arial" w:hAnsi="Arial" w:cs="Arial"/>
                <w:color w:val="000000" w:themeColor="text1"/>
                <w:sz w:val="18"/>
                <w:szCs w:val="18"/>
              </w:rPr>
              <w:t xml:space="preserve"> awareness of school, community, and world cultures</w:t>
            </w:r>
          </w:p>
          <w:p w14:paraId="37307861" w14:textId="30310CBF"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shows</w:t>
            </w:r>
            <w:proofErr w:type="gramEnd"/>
            <w:r w:rsidRPr="1F3B55AE">
              <w:rPr>
                <w:rFonts w:ascii="Arial" w:eastAsia="Arial" w:hAnsi="Arial" w:cs="Arial"/>
                <w:color w:val="000000" w:themeColor="text1"/>
                <w:sz w:val="18"/>
                <w:szCs w:val="18"/>
              </w:rPr>
              <w:t xml:space="preserve"> awareness of cultural differences in the classroom and takes appropriate actions as needed</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1498A6BA" w14:textId="45FDFAE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meets</w:t>
            </w:r>
            <w:proofErr w:type="gramEnd"/>
            <w:r w:rsidRPr="1F3B55AE">
              <w:rPr>
                <w:rFonts w:ascii="Arial" w:eastAsia="Arial" w:hAnsi="Arial" w:cs="Arial"/>
                <w:color w:val="000000" w:themeColor="text1"/>
                <w:sz w:val="18"/>
                <w:szCs w:val="18"/>
              </w:rPr>
              <w:t xml:space="preserve"> all proficient level expectations</w:t>
            </w:r>
          </w:p>
          <w:p w14:paraId="24DE0613" w14:textId="549320F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models</w:t>
            </w:r>
            <w:proofErr w:type="gramEnd"/>
            <w:r w:rsidRPr="1F3B55AE">
              <w:rPr>
                <w:rFonts w:ascii="Arial" w:eastAsia="Arial" w:hAnsi="Arial" w:cs="Arial"/>
                <w:color w:val="000000" w:themeColor="text1"/>
                <w:sz w:val="18"/>
                <w:szCs w:val="18"/>
              </w:rPr>
              <w:t xml:space="preserve"> sensitivity to cultural differences</w:t>
            </w:r>
          </w:p>
          <w:p w14:paraId="384137D4" w14:textId="4CB44BC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seeks</w:t>
            </w:r>
            <w:proofErr w:type="gramEnd"/>
            <w:r w:rsidRPr="1F3B55AE">
              <w:rPr>
                <w:rFonts w:ascii="Arial" w:eastAsia="Arial" w:hAnsi="Arial" w:cs="Arial"/>
                <w:color w:val="000000" w:themeColor="text1"/>
                <w:sz w:val="18"/>
                <w:szCs w:val="18"/>
              </w:rPr>
              <w:t xml:space="preserve"> to increase own base of knowledge with respect to school, community, world cultures </w:t>
            </w:r>
          </w:p>
        </w:tc>
      </w:tr>
      <w:tr w:rsidR="1F3B55AE" w14:paraId="5D9299BB" w14:textId="77777777" w:rsidTr="1F3B55AE">
        <w:trPr>
          <w:trHeight w:val="345"/>
        </w:trPr>
        <w:tc>
          <w:tcPr>
            <w:tcW w:w="9345"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33B205C" w14:textId="06A19A4F"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724CE655" w14:textId="77777777" w:rsidTr="1F3B55AE">
        <w:trPr>
          <w:trHeight w:val="345"/>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0EA8688E" w14:textId="111C9DE0"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36A077AD" w14:textId="31A06BC0" w:rsidR="1F3B55AE" w:rsidRDefault="1F3B55AE" w:rsidP="1F3B55AE">
            <w:pPr>
              <w:rPr>
                <w:rFonts w:ascii="Arial" w:eastAsia="Arial" w:hAnsi="Arial" w:cs="Arial"/>
                <w:color w:val="000000" w:themeColor="text1"/>
                <w:sz w:val="18"/>
                <w:szCs w:val="18"/>
              </w:rPr>
            </w:pPr>
          </w:p>
        </w:tc>
        <w:tc>
          <w:tcPr>
            <w:tcW w:w="5760"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27ABE324" w14:textId="17A5169A" w:rsidR="1F3B55AE" w:rsidRDefault="1F3B55AE" w:rsidP="1F3B55AE">
            <w:pPr>
              <w:rPr>
                <w:rFonts w:ascii="Arial" w:eastAsia="Arial" w:hAnsi="Arial" w:cs="Arial"/>
                <w:color w:val="000000" w:themeColor="text1"/>
                <w:sz w:val="18"/>
                <w:szCs w:val="18"/>
              </w:rPr>
            </w:pPr>
          </w:p>
        </w:tc>
      </w:tr>
      <w:tr w:rsidR="1F3B55AE" w14:paraId="26F9C713" w14:textId="77777777" w:rsidTr="1F3B55AE">
        <w:trPr>
          <w:trHeight w:val="345"/>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156A3D29" w14:textId="7DA4505D"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271F9CDB" w14:textId="790E709E"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5CC74C99" w14:textId="39B33700"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61A14E8B" w14:textId="510AC13A"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035D821D" w14:textId="0171638A" w:rsidR="1F3B55AE" w:rsidRDefault="1F3B55AE" w:rsidP="1F3B55AE">
            <w:pPr>
              <w:rPr>
                <w:rFonts w:ascii="Arial" w:eastAsia="Arial" w:hAnsi="Arial" w:cs="Arial"/>
                <w:color w:val="000000" w:themeColor="text1"/>
                <w:sz w:val="18"/>
                <w:szCs w:val="18"/>
              </w:rPr>
            </w:pPr>
          </w:p>
        </w:tc>
      </w:tr>
      <w:tr w:rsidR="1F3B55AE" w14:paraId="17FDBA87" w14:textId="77777777" w:rsidTr="1F3B55AE">
        <w:trPr>
          <w:trHeight w:val="300"/>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7BD48BE8" w14:textId="7DA20EB1" w:rsidR="1F3B55AE" w:rsidRDefault="1F3B55AE" w:rsidP="1F3B55AE">
            <w:pPr>
              <w:rPr>
                <w:rFonts w:ascii="Arial" w:eastAsia="Arial" w:hAnsi="Arial" w:cs="Arial"/>
                <w:color w:val="000000" w:themeColor="text1"/>
                <w:sz w:val="18"/>
                <w:szCs w:val="18"/>
              </w:rPr>
            </w:pPr>
          </w:p>
          <w:p w14:paraId="2411FED0" w14:textId="79242CAC"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62CE3A4D" w14:textId="31C0CA0A"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2FA58B1A" w14:textId="1734F68D"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3B669C57" w14:textId="7D8826EC"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0D6354CC" w14:textId="75E1059E" w:rsidR="1F3B55AE" w:rsidRDefault="1F3B55AE" w:rsidP="1F3B55AE">
            <w:pPr>
              <w:rPr>
                <w:rFonts w:ascii="Arial" w:eastAsia="Arial" w:hAnsi="Arial" w:cs="Arial"/>
                <w:color w:val="000000" w:themeColor="text1"/>
                <w:sz w:val="18"/>
                <w:szCs w:val="18"/>
              </w:rPr>
            </w:pPr>
          </w:p>
        </w:tc>
      </w:tr>
      <w:tr w:rsidR="1F3B55AE" w14:paraId="3C4A881B" w14:textId="77777777" w:rsidTr="1F3B55AE">
        <w:trPr>
          <w:trHeight w:val="300"/>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6AB6261C" w14:textId="032CA013"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141AF4A3" w14:textId="3D443E10"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738B311A" w14:textId="5D67710E"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0ED0D3B3" w14:textId="4586563E"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49F3F195" w14:textId="70BB3142"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525C58F4" w14:textId="77777777" w:rsidTr="1F3B55AE">
        <w:trPr>
          <w:trHeight w:val="300"/>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40860DEB" w14:textId="3BCBACC7"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8</w:t>
            </w:r>
            <w:proofErr w:type="gramStart"/>
            <w:r w:rsidRPr="1F3B55AE">
              <w:rPr>
                <w:rFonts w:ascii="Arial" w:eastAsia="Arial" w:hAnsi="Arial" w:cs="Arial"/>
                <w:b/>
                <w:bCs/>
                <w:color w:val="000000" w:themeColor="text1"/>
                <w:sz w:val="18"/>
                <w:szCs w:val="18"/>
              </w:rPr>
              <w:t>.  Consideration</w:t>
            </w:r>
            <w:proofErr w:type="gramEnd"/>
            <w:r w:rsidRPr="1F3B55AE">
              <w:rPr>
                <w:rFonts w:ascii="Arial" w:eastAsia="Arial" w:hAnsi="Arial" w:cs="Arial"/>
                <w:b/>
                <w:bCs/>
                <w:color w:val="000000" w:themeColor="text1"/>
                <w:sz w:val="18"/>
                <w:szCs w:val="18"/>
              </w:rPr>
              <w:t xml:space="preserve"> of legal rights and responsibilities and safety rules and emergency </w:t>
            </w:r>
            <w:proofErr w:type="gramStart"/>
            <w:r w:rsidRPr="1F3B55AE">
              <w:rPr>
                <w:rFonts w:ascii="Arial" w:eastAsia="Arial" w:hAnsi="Arial" w:cs="Arial"/>
                <w:b/>
                <w:bCs/>
                <w:color w:val="000000" w:themeColor="text1"/>
                <w:sz w:val="18"/>
                <w:szCs w:val="18"/>
              </w:rPr>
              <w:t xml:space="preserve">situations  </w:t>
            </w:r>
            <w:r w:rsidRPr="1F3B55AE">
              <w:rPr>
                <w:rFonts w:ascii="Arial" w:eastAsia="Arial" w:hAnsi="Arial" w:cs="Arial"/>
                <w:color w:val="000000" w:themeColor="text1"/>
                <w:sz w:val="18"/>
                <w:szCs w:val="18"/>
              </w:rPr>
              <w:t>(</w:t>
            </w:r>
            <w:proofErr w:type="spellStart"/>
            <w:proofErr w:type="gramEnd"/>
            <w:r w:rsidRPr="1F3B55AE">
              <w:rPr>
                <w:rFonts w:ascii="Arial" w:eastAsia="Arial" w:hAnsi="Arial" w:cs="Arial"/>
                <w:color w:val="000000" w:themeColor="text1"/>
                <w:sz w:val="18"/>
                <w:szCs w:val="18"/>
              </w:rPr>
              <w:t>CoE</w:t>
            </w:r>
            <w:proofErr w:type="spellEnd"/>
            <w:r w:rsidRPr="1F3B55AE">
              <w:rPr>
                <w:rFonts w:ascii="Arial" w:eastAsia="Arial" w:hAnsi="Arial" w:cs="Arial"/>
                <w:color w:val="000000" w:themeColor="text1"/>
                <w:sz w:val="18"/>
                <w:szCs w:val="18"/>
              </w:rPr>
              <w:t xml:space="preserve"> 10.2)</w:t>
            </w:r>
            <w:r w:rsidRPr="1F3B55AE">
              <w:rPr>
                <w:rFonts w:ascii="Arial" w:eastAsia="Arial" w:hAnsi="Arial" w:cs="Arial"/>
                <w:b/>
                <w:bCs/>
                <w:color w:val="000000" w:themeColor="text1"/>
                <w:sz w:val="18"/>
                <w:szCs w:val="18"/>
              </w:rPr>
              <w:t xml:space="preserve"> </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3EC5A2FE" w14:textId="3ABF6E9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displays</w:t>
            </w:r>
            <w:proofErr w:type="gramEnd"/>
            <w:r w:rsidRPr="1F3B55AE">
              <w:rPr>
                <w:rFonts w:ascii="Arial" w:eastAsia="Arial" w:hAnsi="Arial" w:cs="Arial"/>
                <w:color w:val="000000" w:themeColor="text1"/>
                <w:sz w:val="18"/>
                <w:szCs w:val="18"/>
              </w:rPr>
              <w:t xml:space="preserve"> no knowledge of legal rights and/or safety rules</w:t>
            </w:r>
          </w:p>
          <w:p w14:paraId="0C5F5A1A" w14:textId="245E243E"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relies</w:t>
            </w:r>
            <w:proofErr w:type="gramEnd"/>
            <w:r w:rsidRPr="1F3B55AE">
              <w:rPr>
                <w:rFonts w:ascii="Arial" w:eastAsia="Arial" w:hAnsi="Arial" w:cs="Arial"/>
                <w:color w:val="000000" w:themeColor="text1"/>
                <w:sz w:val="18"/>
                <w:szCs w:val="18"/>
              </w:rPr>
              <w:t xml:space="preserve"> on Mentor to deal with emergency situations</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5EED8876" w14:textId="2FEB9E6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has</w:t>
            </w:r>
            <w:proofErr w:type="gramEnd"/>
            <w:r w:rsidRPr="1F3B55AE">
              <w:rPr>
                <w:rFonts w:ascii="Arial" w:eastAsia="Arial" w:hAnsi="Arial" w:cs="Arial"/>
                <w:color w:val="000000" w:themeColor="text1"/>
                <w:sz w:val="18"/>
                <w:szCs w:val="18"/>
              </w:rPr>
              <w:t xml:space="preserve"> a copy of legal rights and safety rules but inappropriately implements them or doesn’t understand them</w:t>
            </w:r>
          </w:p>
          <w:p w14:paraId="23FF9A94" w14:textId="7FB5FB6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has</w:t>
            </w:r>
            <w:proofErr w:type="gramEnd"/>
            <w:r w:rsidRPr="1F3B55AE">
              <w:rPr>
                <w:rFonts w:ascii="Arial" w:eastAsia="Arial" w:hAnsi="Arial" w:cs="Arial"/>
                <w:color w:val="000000" w:themeColor="text1"/>
                <w:sz w:val="18"/>
                <w:szCs w:val="18"/>
              </w:rPr>
              <w:t xml:space="preserve"> a basic respect </w:t>
            </w:r>
            <w:proofErr w:type="gramStart"/>
            <w:r w:rsidRPr="1F3B55AE">
              <w:rPr>
                <w:rFonts w:ascii="Arial" w:eastAsia="Arial" w:hAnsi="Arial" w:cs="Arial"/>
                <w:color w:val="000000" w:themeColor="text1"/>
                <w:sz w:val="18"/>
                <w:szCs w:val="18"/>
              </w:rPr>
              <w:t>of</w:t>
            </w:r>
            <w:proofErr w:type="gramEnd"/>
            <w:r w:rsidRPr="1F3B55AE">
              <w:rPr>
                <w:rFonts w:ascii="Arial" w:eastAsia="Arial" w:hAnsi="Arial" w:cs="Arial"/>
                <w:color w:val="000000" w:themeColor="text1"/>
                <w:sz w:val="18"/>
                <w:szCs w:val="18"/>
              </w:rPr>
              <w:t xml:space="preserve"> most legal rights and safety rules but needs occasional reminders</w:t>
            </w:r>
          </w:p>
          <w:p w14:paraId="4E8915DA" w14:textId="45E9539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participates</w:t>
            </w:r>
            <w:proofErr w:type="gramEnd"/>
            <w:r w:rsidRPr="1F3B55AE">
              <w:rPr>
                <w:rFonts w:ascii="Arial" w:eastAsia="Arial" w:hAnsi="Arial" w:cs="Arial"/>
                <w:color w:val="000000" w:themeColor="text1"/>
                <w:sz w:val="18"/>
                <w:szCs w:val="18"/>
              </w:rPr>
              <w:t xml:space="preserve"> when dealing with emergency situations, but dependent on Mentor</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4C2CEED7" w14:textId="69DAF08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acts</w:t>
            </w:r>
            <w:proofErr w:type="gramEnd"/>
            <w:r w:rsidRPr="1F3B55AE">
              <w:rPr>
                <w:rFonts w:ascii="Arial" w:eastAsia="Arial" w:hAnsi="Arial" w:cs="Arial"/>
                <w:color w:val="000000" w:themeColor="text1"/>
                <w:sz w:val="18"/>
                <w:szCs w:val="18"/>
              </w:rPr>
              <w:t xml:space="preserve"> upon legal rights and responsibilities and follows safety rules</w:t>
            </w:r>
          </w:p>
          <w:p w14:paraId="2822EAF5" w14:textId="3558645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w:t>
            </w:r>
            <w:proofErr w:type="gramStart"/>
            <w:r w:rsidRPr="1F3B55AE">
              <w:rPr>
                <w:rFonts w:ascii="Arial" w:eastAsia="Arial" w:hAnsi="Arial" w:cs="Arial"/>
                <w:color w:val="000000" w:themeColor="text1"/>
                <w:sz w:val="18"/>
                <w:szCs w:val="18"/>
              </w:rPr>
              <w:t>demonstrates</w:t>
            </w:r>
            <w:proofErr w:type="gramEnd"/>
            <w:r w:rsidRPr="1F3B55AE">
              <w:rPr>
                <w:rFonts w:ascii="Arial" w:eastAsia="Arial" w:hAnsi="Arial" w:cs="Arial"/>
                <w:color w:val="000000" w:themeColor="text1"/>
                <w:sz w:val="18"/>
                <w:szCs w:val="18"/>
              </w:rPr>
              <w:t xml:space="preserve"> respect for legal rights of others</w:t>
            </w:r>
          </w:p>
          <w:p w14:paraId="1FDA2117" w14:textId="633E674A"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seeks</w:t>
            </w:r>
            <w:proofErr w:type="gramEnd"/>
            <w:r w:rsidRPr="1F3B55AE">
              <w:rPr>
                <w:rFonts w:ascii="Arial" w:eastAsia="Arial" w:hAnsi="Arial" w:cs="Arial"/>
                <w:color w:val="000000" w:themeColor="text1"/>
                <w:sz w:val="18"/>
                <w:szCs w:val="18"/>
              </w:rPr>
              <w:t xml:space="preserve"> information when necessary</w:t>
            </w:r>
          </w:p>
          <w:p w14:paraId="221F5E1A" w14:textId="5B0C6BF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can</w:t>
            </w:r>
            <w:proofErr w:type="gramEnd"/>
            <w:r w:rsidRPr="1F3B55AE">
              <w:rPr>
                <w:rFonts w:ascii="Arial" w:eastAsia="Arial" w:hAnsi="Arial" w:cs="Arial"/>
                <w:color w:val="000000" w:themeColor="text1"/>
                <w:sz w:val="18"/>
                <w:szCs w:val="18"/>
              </w:rPr>
              <w:t xml:space="preserve"> identify </w:t>
            </w:r>
            <w:proofErr w:type="gramStart"/>
            <w:r w:rsidRPr="1F3B55AE">
              <w:rPr>
                <w:rFonts w:ascii="Arial" w:eastAsia="Arial" w:hAnsi="Arial" w:cs="Arial"/>
                <w:color w:val="000000" w:themeColor="text1"/>
                <w:sz w:val="18"/>
                <w:szCs w:val="18"/>
              </w:rPr>
              <w:t>an emergency situation</w:t>
            </w:r>
            <w:proofErr w:type="gramEnd"/>
            <w:r w:rsidRPr="1F3B55AE">
              <w:rPr>
                <w:rFonts w:ascii="Arial" w:eastAsia="Arial" w:hAnsi="Arial" w:cs="Arial"/>
                <w:color w:val="000000" w:themeColor="text1"/>
                <w:sz w:val="18"/>
                <w:szCs w:val="18"/>
              </w:rPr>
              <w:t xml:space="preserve"> as defined by school policy and acts appropriately</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3C83B864" w14:textId="7BAD0A0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meets</w:t>
            </w:r>
            <w:proofErr w:type="gramEnd"/>
            <w:r w:rsidRPr="1F3B55AE">
              <w:rPr>
                <w:rFonts w:ascii="Arial" w:eastAsia="Arial" w:hAnsi="Arial" w:cs="Arial"/>
                <w:color w:val="000000" w:themeColor="text1"/>
                <w:sz w:val="18"/>
                <w:szCs w:val="18"/>
              </w:rPr>
              <w:t xml:space="preserve"> all proficient level expectations</w:t>
            </w:r>
          </w:p>
          <w:p w14:paraId="10A2C649" w14:textId="652CB191"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attends</w:t>
            </w:r>
            <w:proofErr w:type="gramEnd"/>
            <w:r w:rsidRPr="1F3B55AE">
              <w:rPr>
                <w:rFonts w:ascii="Arial" w:eastAsia="Arial" w:hAnsi="Arial" w:cs="Arial"/>
                <w:color w:val="000000" w:themeColor="text1"/>
                <w:sz w:val="18"/>
                <w:szCs w:val="18"/>
              </w:rPr>
              <w:t xml:space="preserve"> policy meetings offered by the school district</w:t>
            </w:r>
          </w:p>
          <w:p w14:paraId="12209FF2" w14:textId="02C908C1"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seeks</w:t>
            </w:r>
            <w:proofErr w:type="gramEnd"/>
            <w:r w:rsidRPr="1F3B55AE">
              <w:rPr>
                <w:rFonts w:ascii="Arial" w:eastAsia="Arial" w:hAnsi="Arial" w:cs="Arial"/>
                <w:color w:val="000000" w:themeColor="text1"/>
                <w:sz w:val="18"/>
                <w:szCs w:val="18"/>
              </w:rPr>
              <w:t xml:space="preserve"> further knowledge of learner’s health, family, or community</w:t>
            </w:r>
          </w:p>
        </w:tc>
      </w:tr>
      <w:tr w:rsidR="1F3B55AE" w14:paraId="16EFC3F2" w14:textId="77777777" w:rsidTr="1F3B55AE">
        <w:trPr>
          <w:trHeight w:val="345"/>
        </w:trPr>
        <w:tc>
          <w:tcPr>
            <w:tcW w:w="9345"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4F035BE" w14:textId="3ABF4463"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42F30D0C" w14:textId="77777777" w:rsidTr="1F3B55AE">
        <w:trPr>
          <w:trHeight w:val="345"/>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134428B4" w14:textId="2F321A19"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5B3967CE" w14:textId="2FF81133" w:rsidR="1F3B55AE" w:rsidRDefault="1F3B55AE" w:rsidP="1F3B55AE">
            <w:pPr>
              <w:rPr>
                <w:rFonts w:ascii="Arial" w:eastAsia="Arial" w:hAnsi="Arial" w:cs="Arial"/>
                <w:color w:val="000000" w:themeColor="text1"/>
                <w:sz w:val="18"/>
                <w:szCs w:val="18"/>
              </w:rPr>
            </w:pPr>
          </w:p>
        </w:tc>
        <w:tc>
          <w:tcPr>
            <w:tcW w:w="5760"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67C1CE95" w14:textId="2BDAD1A1" w:rsidR="1F3B55AE" w:rsidRDefault="1F3B55AE" w:rsidP="1F3B55AE">
            <w:pPr>
              <w:rPr>
                <w:rFonts w:ascii="Arial" w:eastAsia="Arial" w:hAnsi="Arial" w:cs="Arial"/>
                <w:color w:val="000000" w:themeColor="text1"/>
                <w:sz w:val="18"/>
                <w:szCs w:val="18"/>
              </w:rPr>
            </w:pPr>
          </w:p>
        </w:tc>
      </w:tr>
      <w:tr w:rsidR="1F3B55AE" w14:paraId="2877EDF9" w14:textId="77777777" w:rsidTr="1F3B55AE">
        <w:trPr>
          <w:trHeight w:val="345"/>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4E3D72C6" w14:textId="0BCCE4AA"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64C5C9BD" w14:textId="34D6417B"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1E149605" w14:textId="5D955565"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12E9F78B" w14:textId="12A2BE1D"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78A3C2D7" w14:textId="635F432F" w:rsidR="1F3B55AE" w:rsidRDefault="1F3B55AE" w:rsidP="1F3B55AE">
            <w:pPr>
              <w:rPr>
                <w:rFonts w:ascii="Arial" w:eastAsia="Arial" w:hAnsi="Arial" w:cs="Arial"/>
                <w:color w:val="000000" w:themeColor="text1"/>
                <w:sz w:val="18"/>
                <w:szCs w:val="18"/>
              </w:rPr>
            </w:pPr>
          </w:p>
        </w:tc>
      </w:tr>
    </w:tbl>
    <w:p w14:paraId="5C1CB818" w14:textId="11867405" w:rsidR="1F3B55AE" w:rsidRDefault="1F3B55AE" w:rsidP="1F3B55AE">
      <w:pPr>
        <w:rPr>
          <w:rFonts w:eastAsia="Georgia" w:cs="Georgia"/>
          <w:color w:val="000000" w:themeColor="text1"/>
          <w:szCs w:val="24"/>
        </w:rPr>
      </w:pPr>
    </w:p>
    <w:tbl>
      <w:tblPr>
        <w:tblW w:w="9366"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410"/>
        <w:gridCol w:w="315"/>
        <w:gridCol w:w="1691"/>
        <w:gridCol w:w="851"/>
        <w:gridCol w:w="1691"/>
        <w:gridCol w:w="356"/>
        <w:gridCol w:w="1695"/>
        <w:gridCol w:w="1357"/>
      </w:tblGrid>
      <w:tr w:rsidR="1F3B55AE" w14:paraId="09918BA1" w14:textId="77777777" w:rsidTr="33129C41">
        <w:trPr>
          <w:trHeight w:val="300"/>
        </w:trPr>
        <w:tc>
          <w:tcPr>
            <w:tcW w:w="172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49D65B39" w14:textId="5A7907EA" w:rsidR="1F3B55AE" w:rsidRDefault="1F3B55AE" w:rsidP="1F3B55AE">
            <w:pPr>
              <w:rPr>
                <w:rFonts w:ascii="Arial" w:eastAsia="Arial" w:hAnsi="Arial" w:cs="Arial"/>
                <w:color w:val="000000" w:themeColor="text1"/>
                <w:sz w:val="18"/>
                <w:szCs w:val="18"/>
              </w:rPr>
            </w:pPr>
          </w:p>
        </w:tc>
        <w:tc>
          <w:tcPr>
            <w:tcW w:w="1691" w:type="dxa"/>
            <w:tcBorders>
              <w:top w:val="single" w:sz="6" w:space="0" w:color="auto"/>
              <w:left w:val="single" w:sz="6" w:space="0" w:color="auto"/>
              <w:bottom w:val="single" w:sz="6" w:space="0" w:color="auto"/>
              <w:right w:val="single" w:sz="6" w:space="0" w:color="auto"/>
            </w:tcBorders>
            <w:tcMar>
              <w:left w:w="90" w:type="dxa"/>
              <w:right w:w="90" w:type="dxa"/>
            </w:tcMar>
          </w:tcPr>
          <w:p w14:paraId="6808E401" w14:textId="6465D310"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2898"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359512EB" w14:textId="5338B6C2" w:rsidR="1F3B55AE" w:rsidRDefault="1F3B55AE" w:rsidP="33129C41">
            <w:pPr>
              <w:ind w:right="630"/>
              <w:rPr>
                <w:rFonts w:ascii="Arial" w:eastAsia="Arial" w:hAnsi="Arial" w:cs="Arial"/>
                <w:color w:val="000000" w:themeColor="text1"/>
                <w:sz w:val="18"/>
                <w:szCs w:val="18"/>
              </w:rPr>
            </w:pPr>
          </w:p>
        </w:tc>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0119095E" w14:textId="0CB5908D" w:rsidR="1F3B55AE" w:rsidRDefault="1F3B55AE" w:rsidP="1F3B55AE">
            <w:pPr>
              <w:rPr>
                <w:rFonts w:ascii="Arial" w:eastAsia="Arial" w:hAnsi="Arial" w:cs="Arial"/>
                <w:color w:val="000000" w:themeColor="text1"/>
                <w:sz w:val="18"/>
                <w:szCs w:val="18"/>
              </w:rPr>
            </w:pPr>
          </w:p>
        </w:tc>
        <w:tc>
          <w:tcPr>
            <w:tcW w:w="1357" w:type="dxa"/>
            <w:tcBorders>
              <w:top w:val="single" w:sz="6" w:space="0" w:color="auto"/>
              <w:left w:val="single" w:sz="6" w:space="0" w:color="auto"/>
              <w:bottom w:val="single" w:sz="6" w:space="0" w:color="auto"/>
              <w:right w:val="single" w:sz="6" w:space="0" w:color="auto"/>
            </w:tcBorders>
            <w:tcMar>
              <w:left w:w="90" w:type="dxa"/>
              <w:right w:w="90" w:type="dxa"/>
            </w:tcMar>
          </w:tcPr>
          <w:p w14:paraId="2C50B68F" w14:textId="23FF3C42" w:rsidR="1F3B55AE" w:rsidRDefault="1F3B55AE" w:rsidP="1F3B55AE">
            <w:pPr>
              <w:rPr>
                <w:rFonts w:ascii="Arial" w:eastAsia="Arial" w:hAnsi="Arial" w:cs="Arial"/>
                <w:color w:val="000000" w:themeColor="text1"/>
                <w:sz w:val="18"/>
                <w:szCs w:val="18"/>
              </w:rPr>
            </w:pPr>
          </w:p>
        </w:tc>
      </w:tr>
      <w:tr w:rsidR="1F3B55AE" w14:paraId="7D245ECA" w14:textId="77777777" w:rsidTr="33129C41">
        <w:trPr>
          <w:trHeight w:val="300"/>
        </w:trPr>
        <w:tc>
          <w:tcPr>
            <w:tcW w:w="172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2D17458A" w14:textId="6FA9FA08" w:rsidR="1F3B55AE" w:rsidRDefault="1F3B55AE" w:rsidP="1F3B55AE">
            <w:pPr>
              <w:rPr>
                <w:rFonts w:ascii="Arial" w:eastAsia="Arial" w:hAnsi="Arial" w:cs="Arial"/>
                <w:color w:val="000000" w:themeColor="text1"/>
                <w:sz w:val="18"/>
                <w:szCs w:val="18"/>
              </w:rPr>
            </w:pPr>
          </w:p>
        </w:tc>
        <w:tc>
          <w:tcPr>
            <w:tcW w:w="1691" w:type="dxa"/>
            <w:tcBorders>
              <w:top w:val="single" w:sz="6" w:space="0" w:color="auto"/>
              <w:left w:val="single" w:sz="6" w:space="0" w:color="auto"/>
              <w:bottom w:val="single" w:sz="6" w:space="0" w:color="auto"/>
              <w:right w:val="single" w:sz="6" w:space="0" w:color="auto"/>
            </w:tcBorders>
            <w:tcMar>
              <w:left w:w="90" w:type="dxa"/>
              <w:right w:w="90" w:type="dxa"/>
            </w:tcMar>
          </w:tcPr>
          <w:p w14:paraId="79D96D0A" w14:textId="17A08E7A"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2898"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0C968A9C" w14:textId="436EE61D"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19A9D900" w14:textId="548461D1"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357" w:type="dxa"/>
            <w:tcBorders>
              <w:top w:val="single" w:sz="6" w:space="0" w:color="auto"/>
              <w:left w:val="single" w:sz="6" w:space="0" w:color="auto"/>
              <w:bottom w:val="single" w:sz="6" w:space="0" w:color="auto"/>
              <w:right w:val="single" w:sz="6" w:space="0" w:color="auto"/>
            </w:tcBorders>
            <w:tcMar>
              <w:left w:w="90" w:type="dxa"/>
              <w:right w:w="90" w:type="dxa"/>
            </w:tcMar>
          </w:tcPr>
          <w:p w14:paraId="4F9B2C8A" w14:textId="1AA02720"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3CD49591" w14:textId="77777777" w:rsidTr="33129C41">
        <w:trPr>
          <w:trHeight w:val="300"/>
        </w:trPr>
        <w:tc>
          <w:tcPr>
            <w:tcW w:w="172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2E0224BF" w14:textId="21E7DECA"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9</w:t>
            </w:r>
            <w:proofErr w:type="gramStart"/>
            <w:r w:rsidRPr="1F3B55AE">
              <w:rPr>
                <w:rFonts w:ascii="Arial" w:eastAsia="Arial" w:hAnsi="Arial" w:cs="Arial"/>
                <w:b/>
                <w:bCs/>
                <w:color w:val="000000" w:themeColor="text1"/>
                <w:sz w:val="18"/>
                <w:szCs w:val="18"/>
              </w:rPr>
              <w:t>.  Appropriate</w:t>
            </w:r>
            <w:proofErr w:type="gramEnd"/>
            <w:r w:rsidRPr="1F3B55AE">
              <w:rPr>
                <w:rFonts w:ascii="Arial" w:eastAsia="Arial" w:hAnsi="Arial" w:cs="Arial"/>
                <w:b/>
                <w:bCs/>
                <w:color w:val="000000" w:themeColor="text1"/>
                <w:sz w:val="18"/>
                <w:szCs w:val="18"/>
              </w:rPr>
              <w:t xml:space="preserve"> use of school and community resources </w:t>
            </w:r>
            <w:r w:rsidRPr="1F3B55AE">
              <w:rPr>
                <w:rFonts w:ascii="Arial" w:eastAsia="Arial" w:hAnsi="Arial" w:cs="Arial"/>
                <w:color w:val="000000" w:themeColor="text1"/>
                <w:sz w:val="18"/>
                <w:szCs w:val="18"/>
              </w:rPr>
              <w:t>(</w:t>
            </w:r>
            <w:proofErr w:type="spellStart"/>
            <w:r w:rsidRPr="1F3B55AE">
              <w:rPr>
                <w:rFonts w:ascii="Arial" w:eastAsia="Arial" w:hAnsi="Arial" w:cs="Arial"/>
                <w:color w:val="000000" w:themeColor="text1"/>
                <w:sz w:val="18"/>
                <w:szCs w:val="18"/>
              </w:rPr>
              <w:t>CoE</w:t>
            </w:r>
            <w:proofErr w:type="spellEnd"/>
            <w:r w:rsidRPr="1F3B55AE">
              <w:rPr>
                <w:rFonts w:ascii="Arial" w:eastAsia="Arial" w:hAnsi="Arial" w:cs="Arial"/>
                <w:color w:val="000000" w:themeColor="text1"/>
                <w:sz w:val="18"/>
                <w:szCs w:val="18"/>
              </w:rPr>
              <w:t xml:space="preserve"> 7.4, 9.2)  </w:t>
            </w:r>
          </w:p>
          <w:p w14:paraId="3D8DEF2F" w14:textId="4F45432B" w:rsidR="1F3B55AE" w:rsidRDefault="1F3B55AE" w:rsidP="1F3B55AE">
            <w:pPr>
              <w:rPr>
                <w:rFonts w:ascii="Arial" w:eastAsia="Arial" w:hAnsi="Arial" w:cs="Arial"/>
                <w:color w:val="000000" w:themeColor="text1"/>
                <w:sz w:val="18"/>
                <w:szCs w:val="18"/>
              </w:rPr>
            </w:pPr>
          </w:p>
          <w:p w14:paraId="1DEC0674" w14:textId="1F418736" w:rsidR="1F3B55AE" w:rsidRDefault="1F3B55AE" w:rsidP="1F3B55AE">
            <w:pPr>
              <w:rPr>
                <w:rFonts w:ascii="Arial" w:eastAsia="Arial" w:hAnsi="Arial" w:cs="Arial"/>
                <w:color w:val="000000" w:themeColor="text1"/>
                <w:sz w:val="18"/>
                <w:szCs w:val="18"/>
              </w:rPr>
            </w:pPr>
          </w:p>
        </w:tc>
        <w:tc>
          <w:tcPr>
            <w:tcW w:w="1691" w:type="dxa"/>
            <w:tcBorders>
              <w:top w:val="single" w:sz="6" w:space="0" w:color="auto"/>
              <w:left w:val="single" w:sz="6" w:space="0" w:color="auto"/>
              <w:bottom w:val="single" w:sz="6" w:space="0" w:color="auto"/>
              <w:right w:val="single" w:sz="6" w:space="0" w:color="auto"/>
            </w:tcBorders>
            <w:tcMar>
              <w:left w:w="90" w:type="dxa"/>
              <w:right w:w="90" w:type="dxa"/>
            </w:tcMar>
          </w:tcPr>
          <w:p w14:paraId="3F519776" w14:textId="1B1617B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seeks</w:t>
            </w:r>
            <w:proofErr w:type="gramEnd"/>
            <w:r w:rsidRPr="1F3B55AE">
              <w:rPr>
                <w:rFonts w:ascii="Arial" w:eastAsia="Arial" w:hAnsi="Arial" w:cs="Arial"/>
                <w:color w:val="000000" w:themeColor="text1"/>
                <w:sz w:val="18"/>
                <w:szCs w:val="18"/>
              </w:rPr>
              <w:t xml:space="preserve"> no outside human or physical resources which would enhance learning</w:t>
            </w:r>
          </w:p>
        </w:tc>
        <w:tc>
          <w:tcPr>
            <w:tcW w:w="2898"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132271E2" w14:textId="43B0EA44"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poor</w:t>
            </w:r>
            <w:proofErr w:type="gramEnd"/>
            <w:r w:rsidRPr="1F3B55AE">
              <w:rPr>
                <w:rFonts w:ascii="Arial" w:eastAsia="Arial" w:hAnsi="Arial" w:cs="Arial"/>
                <w:color w:val="000000" w:themeColor="text1"/>
                <w:sz w:val="18"/>
                <w:szCs w:val="18"/>
              </w:rPr>
              <w:t xml:space="preserve"> or no </w:t>
            </w:r>
            <w:proofErr w:type="gramStart"/>
            <w:r w:rsidRPr="1F3B55AE">
              <w:rPr>
                <w:rFonts w:ascii="Arial" w:eastAsia="Arial" w:hAnsi="Arial" w:cs="Arial"/>
                <w:color w:val="000000" w:themeColor="text1"/>
                <w:sz w:val="18"/>
                <w:szCs w:val="18"/>
              </w:rPr>
              <w:t>follow through</w:t>
            </w:r>
            <w:proofErr w:type="gramEnd"/>
            <w:r w:rsidRPr="1F3B55AE">
              <w:rPr>
                <w:rFonts w:ascii="Arial" w:eastAsia="Arial" w:hAnsi="Arial" w:cs="Arial"/>
                <w:color w:val="000000" w:themeColor="text1"/>
                <w:sz w:val="18"/>
                <w:szCs w:val="18"/>
              </w:rPr>
              <w:t xml:space="preserve"> in actively involving outside resources</w:t>
            </w:r>
          </w:p>
          <w:p w14:paraId="353F0700" w14:textId="6F2C149F" w:rsidR="1F3B55AE" w:rsidRDefault="1F3B55AE" w:rsidP="1F3B55AE">
            <w:pPr>
              <w:rPr>
                <w:rFonts w:ascii="Arial" w:eastAsia="Arial" w:hAnsi="Arial" w:cs="Arial"/>
                <w:color w:val="000000" w:themeColor="text1"/>
                <w:sz w:val="18"/>
                <w:szCs w:val="18"/>
              </w:rPr>
            </w:pPr>
          </w:p>
        </w:tc>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196907C0" w14:textId="042B5C4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includes</w:t>
            </w:r>
            <w:proofErr w:type="gramEnd"/>
            <w:r w:rsidRPr="1F3B55AE">
              <w:rPr>
                <w:rFonts w:ascii="Arial" w:eastAsia="Arial" w:hAnsi="Arial" w:cs="Arial"/>
                <w:color w:val="000000" w:themeColor="text1"/>
                <w:sz w:val="18"/>
                <w:szCs w:val="18"/>
              </w:rPr>
              <w:t xml:space="preserve"> use of outside human resources in lesson planning (i.e. other teachers, technology specialists, librarians, etc.) </w:t>
            </w:r>
          </w:p>
          <w:p w14:paraId="095E744A" w14:textId="5F386A4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researches</w:t>
            </w:r>
            <w:proofErr w:type="gramEnd"/>
            <w:r w:rsidRPr="1F3B55AE">
              <w:rPr>
                <w:rFonts w:ascii="Arial" w:eastAsia="Arial" w:hAnsi="Arial" w:cs="Arial"/>
                <w:color w:val="000000" w:themeColor="text1"/>
                <w:sz w:val="18"/>
                <w:szCs w:val="18"/>
              </w:rPr>
              <w:t>/uses outside physical</w:t>
            </w:r>
            <w:r w:rsidRPr="1F3B55AE">
              <w:rPr>
                <w:rFonts w:ascii="Arial" w:eastAsia="Arial" w:hAnsi="Arial" w:cs="Arial"/>
                <w:i/>
                <w:iCs/>
                <w:color w:val="000000" w:themeColor="text1"/>
                <w:sz w:val="18"/>
                <w:szCs w:val="18"/>
              </w:rPr>
              <w:t xml:space="preserve"> </w:t>
            </w:r>
            <w:r w:rsidRPr="1F3B55AE">
              <w:rPr>
                <w:rFonts w:ascii="Arial" w:eastAsia="Arial" w:hAnsi="Arial" w:cs="Arial"/>
                <w:color w:val="000000" w:themeColor="text1"/>
                <w:sz w:val="18"/>
                <w:szCs w:val="18"/>
              </w:rPr>
              <w:t>resources in lesson planning and teaching (i.e., videos, library books, internet uses, etc.)</w:t>
            </w:r>
          </w:p>
        </w:tc>
        <w:tc>
          <w:tcPr>
            <w:tcW w:w="1357" w:type="dxa"/>
            <w:tcBorders>
              <w:top w:val="single" w:sz="6" w:space="0" w:color="auto"/>
              <w:left w:val="single" w:sz="6" w:space="0" w:color="auto"/>
              <w:bottom w:val="single" w:sz="6" w:space="0" w:color="auto"/>
              <w:right w:val="single" w:sz="6" w:space="0" w:color="auto"/>
            </w:tcBorders>
            <w:tcMar>
              <w:left w:w="90" w:type="dxa"/>
              <w:right w:w="90" w:type="dxa"/>
            </w:tcMar>
          </w:tcPr>
          <w:p w14:paraId="33F894FF" w14:textId="38B64B3E"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meets</w:t>
            </w:r>
            <w:proofErr w:type="gramEnd"/>
            <w:r w:rsidRPr="1F3B55AE">
              <w:rPr>
                <w:rFonts w:ascii="Arial" w:eastAsia="Arial" w:hAnsi="Arial" w:cs="Arial"/>
                <w:color w:val="000000" w:themeColor="text1"/>
                <w:sz w:val="18"/>
                <w:szCs w:val="18"/>
              </w:rPr>
              <w:t xml:space="preserve"> all proficient level expectations</w:t>
            </w:r>
          </w:p>
          <w:p w14:paraId="28B1E5F1" w14:textId="6C4CA41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implements</w:t>
            </w:r>
            <w:proofErr w:type="gramEnd"/>
            <w:r w:rsidRPr="1F3B55AE">
              <w:rPr>
                <w:rFonts w:ascii="Arial" w:eastAsia="Arial" w:hAnsi="Arial" w:cs="Arial"/>
                <w:color w:val="000000" w:themeColor="text1"/>
                <w:sz w:val="18"/>
                <w:szCs w:val="18"/>
              </w:rPr>
              <w:t xml:space="preserve"> the use of human</w:t>
            </w:r>
            <w:r w:rsidRPr="1F3B55AE">
              <w:rPr>
                <w:rFonts w:ascii="Arial" w:eastAsia="Arial" w:hAnsi="Arial" w:cs="Arial"/>
                <w:i/>
                <w:iCs/>
                <w:color w:val="000000" w:themeColor="text1"/>
                <w:sz w:val="18"/>
                <w:szCs w:val="18"/>
              </w:rPr>
              <w:t xml:space="preserve"> </w:t>
            </w:r>
            <w:r w:rsidRPr="1F3B55AE">
              <w:rPr>
                <w:rFonts w:ascii="Arial" w:eastAsia="Arial" w:hAnsi="Arial" w:cs="Arial"/>
                <w:color w:val="000000" w:themeColor="text1"/>
                <w:sz w:val="18"/>
                <w:szCs w:val="18"/>
              </w:rPr>
              <w:t>and physical resources effectively</w:t>
            </w:r>
          </w:p>
          <w:p w14:paraId="06FD7DCF" w14:textId="76AD7FE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involves</w:t>
            </w:r>
            <w:proofErr w:type="gramEnd"/>
            <w:r w:rsidRPr="1F3B55AE">
              <w:rPr>
                <w:rFonts w:ascii="Arial" w:eastAsia="Arial" w:hAnsi="Arial" w:cs="Arial"/>
                <w:color w:val="000000" w:themeColor="text1"/>
                <w:sz w:val="18"/>
                <w:szCs w:val="18"/>
              </w:rPr>
              <w:t xml:space="preserve"> students in project research and development using human</w:t>
            </w:r>
            <w:r w:rsidRPr="1F3B55AE">
              <w:rPr>
                <w:rFonts w:ascii="Arial" w:eastAsia="Arial" w:hAnsi="Arial" w:cs="Arial"/>
                <w:i/>
                <w:iCs/>
                <w:color w:val="000000" w:themeColor="text1"/>
                <w:sz w:val="18"/>
                <w:szCs w:val="18"/>
              </w:rPr>
              <w:t xml:space="preserve"> </w:t>
            </w:r>
            <w:r w:rsidRPr="1F3B55AE">
              <w:rPr>
                <w:rFonts w:ascii="Arial" w:eastAsia="Arial" w:hAnsi="Arial" w:cs="Arial"/>
                <w:color w:val="000000" w:themeColor="text1"/>
                <w:sz w:val="18"/>
                <w:szCs w:val="18"/>
              </w:rPr>
              <w:t>and physical resources</w:t>
            </w:r>
          </w:p>
        </w:tc>
      </w:tr>
      <w:tr w:rsidR="1F3B55AE" w14:paraId="1EA445BF" w14:textId="77777777" w:rsidTr="33129C41">
        <w:trPr>
          <w:trHeight w:val="345"/>
        </w:trPr>
        <w:tc>
          <w:tcPr>
            <w:tcW w:w="9366" w:type="dxa"/>
            <w:gridSpan w:val="8"/>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9713BD9" w14:textId="40F41D2A"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1372B962" w14:textId="77777777" w:rsidTr="33129C41">
        <w:trPr>
          <w:trHeight w:val="345"/>
        </w:trPr>
        <w:tc>
          <w:tcPr>
            <w:tcW w:w="172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6C1F759D" w14:textId="597157C8"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691" w:type="dxa"/>
            <w:tcBorders>
              <w:top w:val="single" w:sz="6" w:space="0" w:color="auto"/>
              <w:left w:val="single" w:sz="6" w:space="0" w:color="auto"/>
              <w:bottom w:val="single" w:sz="6" w:space="0" w:color="auto"/>
              <w:right w:val="single" w:sz="6" w:space="0" w:color="auto"/>
            </w:tcBorders>
            <w:tcMar>
              <w:left w:w="90" w:type="dxa"/>
              <w:right w:w="90" w:type="dxa"/>
            </w:tcMar>
          </w:tcPr>
          <w:p w14:paraId="298BAB8C" w14:textId="74FFD328" w:rsidR="1F3B55AE" w:rsidRDefault="1F3B55AE" w:rsidP="1F3B55AE">
            <w:pPr>
              <w:rPr>
                <w:rFonts w:ascii="Arial" w:eastAsia="Arial" w:hAnsi="Arial" w:cs="Arial"/>
                <w:color w:val="000000" w:themeColor="text1"/>
                <w:sz w:val="18"/>
                <w:szCs w:val="18"/>
              </w:rPr>
            </w:pPr>
          </w:p>
        </w:tc>
        <w:tc>
          <w:tcPr>
            <w:tcW w:w="5950" w:type="dxa"/>
            <w:gridSpan w:val="5"/>
            <w:tcBorders>
              <w:top w:val="single" w:sz="6" w:space="0" w:color="auto"/>
              <w:left w:val="single" w:sz="6" w:space="0" w:color="auto"/>
              <w:bottom w:val="single" w:sz="6" w:space="0" w:color="auto"/>
              <w:right w:val="single" w:sz="6" w:space="0" w:color="auto"/>
            </w:tcBorders>
            <w:tcMar>
              <w:left w:w="90" w:type="dxa"/>
              <w:right w:w="90" w:type="dxa"/>
            </w:tcMar>
          </w:tcPr>
          <w:p w14:paraId="1DB3A6F7" w14:textId="5DD6A1B6" w:rsidR="1F3B55AE" w:rsidRDefault="1F3B55AE" w:rsidP="1F3B55AE">
            <w:pPr>
              <w:rPr>
                <w:rFonts w:ascii="Arial" w:eastAsia="Arial" w:hAnsi="Arial" w:cs="Arial"/>
                <w:color w:val="000000" w:themeColor="text1"/>
                <w:sz w:val="18"/>
                <w:szCs w:val="18"/>
              </w:rPr>
            </w:pPr>
          </w:p>
        </w:tc>
      </w:tr>
      <w:tr w:rsidR="1F3B55AE" w14:paraId="5386B7BC" w14:textId="77777777" w:rsidTr="33129C41">
        <w:trPr>
          <w:trHeight w:val="345"/>
        </w:trPr>
        <w:tc>
          <w:tcPr>
            <w:tcW w:w="172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60B51219" w14:textId="33435F84"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691" w:type="dxa"/>
            <w:tcBorders>
              <w:top w:val="single" w:sz="6" w:space="0" w:color="auto"/>
              <w:left w:val="single" w:sz="6" w:space="0" w:color="auto"/>
              <w:bottom w:val="single" w:sz="6" w:space="0" w:color="auto"/>
              <w:right w:val="single" w:sz="6" w:space="0" w:color="auto"/>
            </w:tcBorders>
            <w:tcMar>
              <w:left w:w="90" w:type="dxa"/>
              <w:right w:w="90" w:type="dxa"/>
            </w:tcMar>
          </w:tcPr>
          <w:p w14:paraId="5CF029FB" w14:textId="3E96E8AC" w:rsidR="1F3B55AE" w:rsidRDefault="1F3B55AE" w:rsidP="1F3B55AE">
            <w:pPr>
              <w:rPr>
                <w:rFonts w:ascii="Arial" w:eastAsia="Arial" w:hAnsi="Arial" w:cs="Arial"/>
                <w:color w:val="000000" w:themeColor="text1"/>
                <w:sz w:val="18"/>
                <w:szCs w:val="18"/>
              </w:rPr>
            </w:pPr>
          </w:p>
        </w:tc>
        <w:tc>
          <w:tcPr>
            <w:tcW w:w="2898"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34EEA652" w14:textId="79A9B5AF" w:rsidR="1F3B55AE" w:rsidRDefault="1F3B55AE" w:rsidP="1F3B55AE">
            <w:pPr>
              <w:rPr>
                <w:rFonts w:ascii="Arial" w:eastAsia="Arial" w:hAnsi="Arial" w:cs="Arial"/>
                <w:color w:val="000000" w:themeColor="text1"/>
                <w:sz w:val="18"/>
                <w:szCs w:val="18"/>
              </w:rPr>
            </w:pPr>
          </w:p>
        </w:tc>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77CE9534" w14:textId="1683AEAC" w:rsidR="1F3B55AE" w:rsidRDefault="1F3B55AE" w:rsidP="1F3B55AE">
            <w:pPr>
              <w:rPr>
                <w:rFonts w:ascii="Arial" w:eastAsia="Arial" w:hAnsi="Arial" w:cs="Arial"/>
                <w:color w:val="000000" w:themeColor="text1"/>
                <w:sz w:val="18"/>
                <w:szCs w:val="18"/>
              </w:rPr>
            </w:pPr>
          </w:p>
        </w:tc>
        <w:tc>
          <w:tcPr>
            <w:tcW w:w="1357" w:type="dxa"/>
            <w:tcBorders>
              <w:top w:val="single" w:sz="6" w:space="0" w:color="auto"/>
              <w:left w:val="single" w:sz="6" w:space="0" w:color="auto"/>
              <w:bottom w:val="single" w:sz="6" w:space="0" w:color="auto"/>
              <w:right w:val="single" w:sz="6" w:space="0" w:color="auto"/>
            </w:tcBorders>
            <w:tcMar>
              <w:left w:w="90" w:type="dxa"/>
              <w:right w:w="90" w:type="dxa"/>
            </w:tcMar>
          </w:tcPr>
          <w:p w14:paraId="739BFEA0" w14:textId="4E652F01" w:rsidR="1F3B55AE" w:rsidRDefault="1F3B55AE" w:rsidP="1F3B55AE">
            <w:pPr>
              <w:rPr>
                <w:rFonts w:ascii="Arial" w:eastAsia="Arial" w:hAnsi="Arial" w:cs="Arial"/>
                <w:color w:val="000000" w:themeColor="text1"/>
                <w:sz w:val="18"/>
                <w:szCs w:val="18"/>
              </w:rPr>
            </w:pPr>
          </w:p>
        </w:tc>
      </w:tr>
      <w:tr w:rsidR="1F3B55AE" w14:paraId="30994673" w14:textId="77777777" w:rsidTr="33129C41">
        <w:trPr>
          <w:trHeight w:val="300"/>
        </w:trPr>
        <w:tc>
          <w:tcPr>
            <w:tcW w:w="1410" w:type="dxa"/>
            <w:tcBorders>
              <w:top w:val="single" w:sz="6" w:space="0" w:color="auto"/>
              <w:left w:val="single" w:sz="6" w:space="0" w:color="auto"/>
              <w:bottom w:val="single" w:sz="6" w:space="0" w:color="auto"/>
              <w:right w:val="single" w:sz="6" w:space="0" w:color="auto"/>
            </w:tcBorders>
            <w:tcMar>
              <w:left w:w="90" w:type="dxa"/>
              <w:right w:w="90" w:type="dxa"/>
            </w:tcMar>
          </w:tcPr>
          <w:p w14:paraId="050B4F2E" w14:textId="7540B7B1"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 xml:space="preserve">10. Appropriate application of knowledge of human growth and </w:t>
            </w:r>
            <w:proofErr w:type="gramStart"/>
            <w:r w:rsidRPr="1F3B55AE">
              <w:rPr>
                <w:rFonts w:ascii="Arial" w:eastAsia="Arial" w:hAnsi="Arial" w:cs="Arial"/>
                <w:b/>
                <w:bCs/>
                <w:color w:val="000000" w:themeColor="text1"/>
                <w:sz w:val="18"/>
                <w:szCs w:val="18"/>
              </w:rPr>
              <w:t xml:space="preserve">development  </w:t>
            </w:r>
            <w:r w:rsidRPr="1F3B55AE">
              <w:rPr>
                <w:rFonts w:ascii="Arial" w:eastAsia="Arial" w:hAnsi="Arial" w:cs="Arial"/>
                <w:color w:val="000000" w:themeColor="text1"/>
                <w:sz w:val="18"/>
                <w:szCs w:val="18"/>
              </w:rPr>
              <w:t>(</w:t>
            </w:r>
            <w:proofErr w:type="spellStart"/>
            <w:proofErr w:type="gramEnd"/>
            <w:r w:rsidRPr="1F3B55AE">
              <w:rPr>
                <w:rFonts w:ascii="Arial" w:eastAsia="Arial" w:hAnsi="Arial" w:cs="Arial"/>
                <w:color w:val="000000" w:themeColor="text1"/>
                <w:sz w:val="18"/>
                <w:szCs w:val="18"/>
              </w:rPr>
              <w:t>CoE</w:t>
            </w:r>
            <w:proofErr w:type="spellEnd"/>
            <w:r w:rsidRPr="1F3B55AE">
              <w:rPr>
                <w:rFonts w:ascii="Arial" w:eastAsia="Arial" w:hAnsi="Arial" w:cs="Arial"/>
                <w:color w:val="000000" w:themeColor="text1"/>
                <w:sz w:val="18"/>
                <w:szCs w:val="18"/>
              </w:rPr>
              <w:t xml:space="preserve"> 4.2)</w:t>
            </w:r>
          </w:p>
        </w:tc>
        <w:tc>
          <w:tcPr>
            <w:tcW w:w="2857"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79F3E011" w14:textId="4FF49801"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uses</w:t>
            </w:r>
            <w:proofErr w:type="gramEnd"/>
            <w:r w:rsidRPr="1F3B55AE">
              <w:rPr>
                <w:rFonts w:ascii="Arial" w:eastAsia="Arial" w:hAnsi="Arial" w:cs="Arial"/>
                <w:color w:val="000000" w:themeColor="text1"/>
                <w:sz w:val="18"/>
                <w:szCs w:val="18"/>
              </w:rPr>
              <w:t xml:space="preserve"> developmentally inappropriate activities and/or assignments</w:t>
            </w:r>
          </w:p>
          <w:p w14:paraId="2E77FC99" w14:textId="11D2D64E"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plan appropriate activities and/or assignments for diverse learners</w:t>
            </w:r>
          </w:p>
        </w:tc>
        <w:tc>
          <w:tcPr>
            <w:tcW w:w="1691" w:type="dxa"/>
            <w:tcBorders>
              <w:top w:val="single" w:sz="6" w:space="0" w:color="auto"/>
              <w:left w:val="single" w:sz="6" w:space="0" w:color="auto"/>
              <w:bottom w:val="single" w:sz="6" w:space="0" w:color="auto"/>
              <w:right w:val="single" w:sz="6" w:space="0" w:color="auto"/>
            </w:tcBorders>
            <w:tcMar>
              <w:left w:w="90" w:type="dxa"/>
              <w:right w:w="90" w:type="dxa"/>
            </w:tcMar>
          </w:tcPr>
          <w:p w14:paraId="72EEDA80" w14:textId="45AE719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uses</w:t>
            </w:r>
            <w:proofErr w:type="gramEnd"/>
            <w:r w:rsidRPr="1F3B55AE">
              <w:rPr>
                <w:rFonts w:ascii="Arial" w:eastAsia="Arial" w:hAnsi="Arial" w:cs="Arial"/>
                <w:color w:val="000000" w:themeColor="text1"/>
                <w:sz w:val="18"/>
                <w:szCs w:val="18"/>
              </w:rPr>
              <w:t xml:space="preserve"> developmentally appropriate activities and/or assignments</w:t>
            </w:r>
          </w:p>
          <w:p w14:paraId="5F67EC05" w14:textId="1B7E7811"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plans</w:t>
            </w:r>
            <w:proofErr w:type="gramEnd"/>
            <w:r w:rsidRPr="1F3B55AE">
              <w:rPr>
                <w:rFonts w:ascii="Arial" w:eastAsia="Arial" w:hAnsi="Arial" w:cs="Arial"/>
                <w:color w:val="000000" w:themeColor="text1"/>
                <w:sz w:val="18"/>
                <w:szCs w:val="18"/>
              </w:rPr>
              <w:t xml:space="preserve"> appropriate activities and assignments for diverse learners only in consultation with Mentor</w:t>
            </w:r>
          </w:p>
        </w:tc>
        <w:tc>
          <w:tcPr>
            <w:tcW w:w="2051"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618875A5" w14:textId="1A158DD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uses</w:t>
            </w:r>
            <w:proofErr w:type="gramEnd"/>
            <w:r w:rsidRPr="1F3B55AE">
              <w:rPr>
                <w:rFonts w:ascii="Arial" w:eastAsia="Arial" w:hAnsi="Arial" w:cs="Arial"/>
                <w:color w:val="000000" w:themeColor="text1"/>
                <w:sz w:val="18"/>
                <w:szCs w:val="18"/>
              </w:rPr>
              <w:t xml:space="preserve"> developmentally appropriate planning and teaching to accommodate diverse learners</w:t>
            </w:r>
          </w:p>
          <w:p w14:paraId="14A37BDF" w14:textId="26A80C9F"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uses</w:t>
            </w:r>
            <w:proofErr w:type="gramEnd"/>
            <w:r w:rsidRPr="1F3B55AE">
              <w:rPr>
                <w:rFonts w:ascii="Arial" w:eastAsia="Arial" w:hAnsi="Arial" w:cs="Arial"/>
                <w:color w:val="000000" w:themeColor="text1"/>
                <w:sz w:val="18"/>
                <w:szCs w:val="18"/>
              </w:rPr>
              <w:t xml:space="preserve"> developmentally appropriate planning and teaching to accommodate the cognitive and interest level of the learners</w:t>
            </w:r>
          </w:p>
        </w:tc>
        <w:tc>
          <w:tcPr>
            <w:tcW w:w="1357" w:type="dxa"/>
            <w:tcBorders>
              <w:top w:val="single" w:sz="6" w:space="0" w:color="auto"/>
              <w:left w:val="single" w:sz="6" w:space="0" w:color="auto"/>
              <w:bottom w:val="single" w:sz="6" w:space="0" w:color="auto"/>
              <w:right w:val="single" w:sz="6" w:space="0" w:color="auto"/>
            </w:tcBorders>
            <w:tcMar>
              <w:left w:w="90" w:type="dxa"/>
              <w:right w:w="90" w:type="dxa"/>
            </w:tcMar>
          </w:tcPr>
          <w:p w14:paraId="076961F0" w14:textId="68BB302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meets</w:t>
            </w:r>
            <w:proofErr w:type="gramEnd"/>
            <w:r w:rsidRPr="1F3B55AE">
              <w:rPr>
                <w:rFonts w:ascii="Arial" w:eastAsia="Arial" w:hAnsi="Arial" w:cs="Arial"/>
                <w:color w:val="000000" w:themeColor="text1"/>
                <w:sz w:val="18"/>
                <w:szCs w:val="18"/>
              </w:rPr>
              <w:t xml:space="preserve"> all proficient level expectations</w:t>
            </w:r>
          </w:p>
          <w:p w14:paraId="68734107" w14:textId="27A3398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involves</w:t>
            </w:r>
            <w:proofErr w:type="gramEnd"/>
            <w:r w:rsidRPr="1F3B55AE">
              <w:rPr>
                <w:rFonts w:ascii="Arial" w:eastAsia="Arial" w:hAnsi="Arial" w:cs="Arial"/>
                <w:color w:val="000000" w:themeColor="text1"/>
                <w:sz w:val="18"/>
                <w:szCs w:val="18"/>
              </w:rPr>
              <w:t xml:space="preserve"> students in planning and implementing ideas appropriate to the needs of the learners</w:t>
            </w:r>
            <w:r>
              <w:br/>
            </w:r>
            <w:r w:rsidRPr="1F3B55AE">
              <w:rPr>
                <w:rFonts w:ascii="Arial" w:eastAsia="Arial" w:hAnsi="Arial" w:cs="Arial"/>
                <w:color w:val="000000" w:themeColor="text1"/>
                <w:sz w:val="18"/>
                <w:szCs w:val="18"/>
              </w:rPr>
              <w:t>* provides rich opportunities for students to gain deep understandings</w:t>
            </w:r>
          </w:p>
        </w:tc>
      </w:tr>
      <w:tr w:rsidR="1F3B55AE" w14:paraId="586D84ED" w14:textId="77777777" w:rsidTr="33129C41">
        <w:trPr>
          <w:trHeight w:val="345"/>
        </w:trPr>
        <w:tc>
          <w:tcPr>
            <w:tcW w:w="9366" w:type="dxa"/>
            <w:gridSpan w:val="8"/>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510440D" w14:textId="6F3A4C85"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4A17AC46" w14:textId="77777777" w:rsidTr="33129C41">
        <w:trPr>
          <w:trHeight w:val="345"/>
        </w:trPr>
        <w:tc>
          <w:tcPr>
            <w:tcW w:w="1410" w:type="dxa"/>
            <w:tcBorders>
              <w:top w:val="single" w:sz="6" w:space="0" w:color="auto"/>
              <w:left w:val="single" w:sz="6" w:space="0" w:color="auto"/>
              <w:bottom w:val="single" w:sz="6" w:space="0" w:color="auto"/>
              <w:right w:val="single" w:sz="6" w:space="0" w:color="auto"/>
            </w:tcBorders>
            <w:tcMar>
              <w:left w:w="90" w:type="dxa"/>
              <w:right w:w="90" w:type="dxa"/>
            </w:tcMar>
          </w:tcPr>
          <w:p w14:paraId="4F6ADD7E" w14:textId="2921F58C"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2857"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15EA6AD9" w14:textId="26167837" w:rsidR="1F3B55AE" w:rsidRDefault="1F3B55AE" w:rsidP="1F3B55AE">
            <w:pPr>
              <w:rPr>
                <w:rFonts w:ascii="Arial" w:eastAsia="Arial" w:hAnsi="Arial" w:cs="Arial"/>
                <w:color w:val="000000" w:themeColor="text1"/>
                <w:sz w:val="18"/>
                <w:szCs w:val="18"/>
              </w:rPr>
            </w:pPr>
          </w:p>
        </w:tc>
        <w:tc>
          <w:tcPr>
            <w:tcW w:w="5099" w:type="dxa"/>
            <w:gridSpan w:val="4"/>
            <w:tcBorders>
              <w:top w:val="single" w:sz="6" w:space="0" w:color="auto"/>
              <w:left w:val="single" w:sz="6" w:space="0" w:color="auto"/>
              <w:bottom w:val="single" w:sz="6" w:space="0" w:color="auto"/>
              <w:right w:val="single" w:sz="6" w:space="0" w:color="auto"/>
            </w:tcBorders>
            <w:tcMar>
              <w:left w:w="90" w:type="dxa"/>
              <w:right w:w="90" w:type="dxa"/>
            </w:tcMar>
          </w:tcPr>
          <w:p w14:paraId="405E1614" w14:textId="46568A57" w:rsidR="1F3B55AE" w:rsidRDefault="1F3B55AE" w:rsidP="1F3B55AE">
            <w:pPr>
              <w:rPr>
                <w:rFonts w:ascii="Arial" w:eastAsia="Arial" w:hAnsi="Arial" w:cs="Arial"/>
                <w:color w:val="000000" w:themeColor="text1"/>
                <w:sz w:val="18"/>
                <w:szCs w:val="18"/>
              </w:rPr>
            </w:pPr>
          </w:p>
        </w:tc>
      </w:tr>
      <w:tr w:rsidR="1F3B55AE" w14:paraId="0CEEA13E" w14:textId="77777777" w:rsidTr="33129C41">
        <w:trPr>
          <w:trHeight w:val="345"/>
        </w:trPr>
        <w:tc>
          <w:tcPr>
            <w:tcW w:w="1410" w:type="dxa"/>
            <w:tcBorders>
              <w:top w:val="single" w:sz="6" w:space="0" w:color="auto"/>
              <w:left w:val="single" w:sz="6" w:space="0" w:color="auto"/>
              <w:bottom w:val="single" w:sz="6" w:space="0" w:color="auto"/>
              <w:right w:val="single" w:sz="6" w:space="0" w:color="auto"/>
            </w:tcBorders>
            <w:tcMar>
              <w:left w:w="90" w:type="dxa"/>
              <w:right w:w="90" w:type="dxa"/>
            </w:tcMar>
          </w:tcPr>
          <w:p w14:paraId="10F5B399" w14:textId="1DC43E5F"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2857"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66F94F50" w14:textId="0C9F5616" w:rsidR="1F3B55AE" w:rsidRDefault="1F3B55AE" w:rsidP="1F3B55AE">
            <w:pPr>
              <w:rPr>
                <w:rFonts w:ascii="Arial" w:eastAsia="Arial" w:hAnsi="Arial" w:cs="Arial"/>
                <w:color w:val="000000" w:themeColor="text1"/>
                <w:sz w:val="18"/>
                <w:szCs w:val="18"/>
              </w:rPr>
            </w:pPr>
          </w:p>
        </w:tc>
        <w:tc>
          <w:tcPr>
            <w:tcW w:w="1691" w:type="dxa"/>
            <w:tcBorders>
              <w:top w:val="single" w:sz="6" w:space="0" w:color="auto"/>
              <w:left w:val="single" w:sz="6" w:space="0" w:color="auto"/>
              <w:bottom w:val="single" w:sz="6" w:space="0" w:color="auto"/>
              <w:right w:val="single" w:sz="6" w:space="0" w:color="auto"/>
            </w:tcBorders>
            <w:tcMar>
              <w:left w:w="90" w:type="dxa"/>
              <w:right w:w="90" w:type="dxa"/>
            </w:tcMar>
          </w:tcPr>
          <w:p w14:paraId="6B8B917A" w14:textId="13EA7A26" w:rsidR="1F3B55AE" w:rsidRDefault="1F3B55AE" w:rsidP="1F3B55AE">
            <w:pPr>
              <w:rPr>
                <w:rFonts w:ascii="Arial" w:eastAsia="Arial" w:hAnsi="Arial" w:cs="Arial"/>
                <w:color w:val="000000" w:themeColor="text1"/>
                <w:sz w:val="18"/>
                <w:szCs w:val="18"/>
              </w:rPr>
            </w:pPr>
          </w:p>
        </w:tc>
        <w:tc>
          <w:tcPr>
            <w:tcW w:w="2051"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1591239E" w14:textId="28DDD302" w:rsidR="1F3B55AE" w:rsidRDefault="1F3B55AE" w:rsidP="1F3B55AE">
            <w:pPr>
              <w:rPr>
                <w:rFonts w:ascii="Arial" w:eastAsia="Arial" w:hAnsi="Arial" w:cs="Arial"/>
                <w:color w:val="000000" w:themeColor="text1"/>
                <w:sz w:val="18"/>
                <w:szCs w:val="18"/>
              </w:rPr>
            </w:pPr>
          </w:p>
        </w:tc>
        <w:tc>
          <w:tcPr>
            <w:tcW w:w="1357" w:type="dxa"/>
            <w:tcBorders>
              <w:top w:val="single" w:sz="6" w:space="0" w:color="auto"/>
              <w:left w:val="single" w:sz="6" w:space="0" w:color="auto"/>
              <w:bottom w:val="single" w:sz="6" w:space="0" w:color="auto"/>
              <w:right w:val="single" w:sz="6" w:space="0" w:color="auto"/>
            </w:tcBorders>
            <w:tcMar>
              <w:left w:w="90" w:type="dxa"/>
              <w:right w:w="90" w:type="dxa"/>
            </w:tcMar>
          </w:tcPr>
          <w:p w14:paraId="67E787E8" w14:textId="0BCC1B47" w:rsidR="1F3B55AE" w:rsidRDefault="1F3B55AE" w:rsidP="1F3B55AE">
            <w:pPr>
              <w:rPr>
                <w:rFonts w:ascii="Arial" w:eastAsia="Arial" w:hAnsi="Arial" w:cs="Arial"/>
                <w:color w:val="000000" w:themeColor="text1"/>
                <w:sz w:val="18"/>
                <w:szCs w:val="18"/>
              </w:rPr>
            </w:pPr>
          </w:p>
        </w:tc>
      </w:tr>
    </w:tbl>
    <w:p w14:paraId="39CAC527" w14:textId="77777777" w:rsidR="000B0084" w:rsidRDefault="000B0084">
      <w:r>
        <w:br w:type="page"/>
      </w:r>
    </w:p>
    <w:tbl>
      <w:tblPr>
        <w:tblW w:w="9366" w:type="dxa"/>
        <w:tblInd w:w="8"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410"/>
        <w:gridCol w:w="1155"/>
        <w:gridCol w:w="1702"/>
        <w:gridCol w:w="851"/>
        <w:gridCol w:w="840"/>
        <w:gridCol w:w="1706"/>
        <w:gridCol w:w="345"/>
        <w:gridCol w:w="1357"/>
      </w:tblGrid>
      <w:tr w:rsidR="1F3B55AE" w14:paraId="38DF21FC" w14:textId="77777777" w:rsidTr="000B0084">
        <w:trPr>
          <w:trHeight w:val="60"/>
        </w:trPr>
        <w:tc>
          <w:tcPr>
            <w:tcW w:w="1410" w:type="dxa"/>
            <w:tcBorders>
              <w:top w:val="single" w:sz="6" w:space="0" w:color="auto"/>
              <w:left w:val="nil"/>
              <w:bottom w:val="nil"/>
              <w:right w:val="nil"/>
            </w:tcBorders>
            <w:tcMar>
              <w:left w:w="90" w:type="dxa"/>
              <w:right w:w="90" w:type="dxa"/>
            </w:tcMar>
          </w:tcPr>
          <w:p w14:paraId="0F432BE4" w14:textId="05FDF354" w:rsidR="1F3B55AE" w:rsidRDefault="1F3B55AE" w:rsidP="1F3B55AE">
            <w:pPr>
              <w:rPr>
                <w:rFonts w:ascii="Arial" w:eastAsia="Arial" w:hAnsi="Arial" w:cs="Arial"/>
                <w:color w:val="000000" w:themeColor="text1"/>
                <w:sz w:val="18"/>
                <w:szCs w:val="18"/>
              </w:rPr>
            </w:pPr>
          </w:p>
        </w:tc>
        <w:tc>
          <w:tcPr>
            <w:tcW w:w="2857" w:type="dxa"/>
            <w:gridSpan w:val="2"/>
            <w:tcBorders>
              <w:top w:val="single" w:sz="6" w:space="0" w:color="auto"/>
              <w:left w:val="nil"/>
              <w:bottom w:val="nil"/>
              <w:right w:val="nil"/>
            </w:tcBorders>
            <w:tcMar>
              <w:left w:w="90" w:type="dxa"/>
              <w:right w:w="90" w:type="dxa"/>
            </w:tcMar>
          </w:tcPr>
          <w:p w14:paraId="5AC9BC92" w14:textId="1DC4CE55" w:rsidR="1F3B55AE" w:rsidRDefault="1F3B55AE" w:rsidP="1F3B55AE">
            <w:pPr>
              <w:rPr>
                <w:rFonts w:ascii="Arial" w:eastAsia="Arial" w:hAnsi="Arial" w:cs="Arial"/>
                <w:color w:val="000000" w:themeColor="text1"/>
                <w:sz w:val="18"/>
                <w:szCs w:val="18"/>
              </w:rPr>
            </w:pPr>
          </w:p>
        </w:tc>
        <w:tc>
          <w:tcPr>
            <w:tcW w:w="1691" w:type="dxa"/>
            <w:gridSpan w:val="2"/>
            <w:tcBorders>
              <w:top w:val="single" w:sz="6" w:space="0" w:color="auto"/>
              <w:left w:val="nil"/>
              <w:bottom w:val="nil"/>
              <w:right w:val="nil"/>
            </w:tcBorders>
            <w:tcMar>
              <w:left w:w="90" w:type="dxa"/>
              <w:right w:w="90" w:type="dxa"/>
            </w:tcMar>
          </w:tcPr>
          <w:p w14:paraId="7497176C" w14:textId="34E683FC" w:rsidR="1F3B55AE" w:rsidRDefault="1F3B55AE" w:rsidP="1F3B55AE">
            <w:pPr>
              <w:rPr>
                <w:rFonts w:ascii="Arial" w:eastAsia="Arial" w:hAnsi="Arial" w:cs="Arial"/>
                <w:color w:val="000000" w:themeColor="text1"/>
                <w:sz w:val="18"/>
                <w:szCs w:val="18"/>
              </w:rPr>
            </w:pPr>
          </w:p>
        </w:tc>
        <w:tc>
          <w:tcPr>
            <w:tcW w:w="2051" w:type="dxa"/>
            <w:gridSpan w:val="2"/>
            <w:tcBorders>
              <w:top w:val="single" w:sz="6" w:space="0" w:color="auto"/>
              <w:left w:val="nil"/>
              <w:bottom w:val="nil"/>
              <w:right w:val="nil"/>
            </w:tcBorders>
            <w:tcMar>
              <w:left w:w="90" w:type="dxa"/>
              <w:right w:w="90" w:type="dxa"/>
            </w:tcMar>
          </w:tcPr>
          <w:p w14:paraId="25E8C58B" w14:textId="75A2C2AA" w:rsidR="1F3B55AE" w:rsidRDefault="1F3B55AE" w:rsidP="1F3B55AE">
            <w:pPr>
              <w:rPr>
                <w:rFonts w:ascii="Arial" w:eastAsia="Arial" w:hAnsi="Arial" w:cs="Arial"/>
                <w:color w:val="000000" w:themeColor="text1"/>
                <w:sz w:val="18"/>
                <w:szCs w:val="18"/>
              </w:rPr>
            </w:pPr>
          </w:p>
        </w:tc>
        <w:tc>
          <w:tcPr>
            <w:tcW w:w="1357" w:type="dxa"/>
            <w:tcBorders>
              <w:top w:val="single" w:sz="6" w:space="0" w:color="auto"/>
              <w:left w:val="nil"/>
              <w:bottom w:val="nil"/>
              <w:right w:val="nil"/>
            </w:tcBorders>
            <w:tcMar>
              <w:left w:w="90" w:type="dxa"/>
              <w:right w:w="90" w:type="dxa"/>
            </w:tcMar>
          </w:tcPr>
          <w:p w14:paraId="4AB1273A" w14:textId="031330DA" w:rsidR="1F3B55AE" w:rsidRDefault="1F3B55AE" w:rsidP="1F3B55AE">
            <w:pPr>
              <w:rPr>
                <w:rFonts w:ascii="Arial" w:eastAsia="Arial" w:hAnsi="Arial" w:cs="Arial"/>
                <w:color w:val="000000" w:themeColor="text1"/>
                <w:sz w:val="18"/>
                <w:szCs w:val="18"/>
              </w:rPr>
            </w:pPr>
          </w:p>
        </w:tc>
      </w:tr>
      <w:tr w:rsidR="1F3B55AE" w14:paraId="13830450" w14:textId="77777777" w:rsidTr="000B0084">
        <w:trPr>
          <w:trHeight w:val="300"/>
        </w:trPr>
        <w:tc>
          <w:tcPr>
            <w:tcW w:w="1410" w:type="dxa"/>
            <w:tcBorders>
              <w:top w:val="single" w:sz="6" w:space="0" w:color="auto"/>
              <w:left w:val="single" w:sz="6" w:space="0" w:color="auto"/>
              <w:bottom w:val="single" w:sz="6" w:space="0" w:color="auto"/>
              <w:right w:val="single" w:sz="6" w:space="0" w:color="auto"/>
            </w:tcBorders>
            <w:tcMar>
              <w:left w:w="90" w:type="dxa"/>
              <w:right w:w="90" w:type="dxa"/>
            </w:tcMar>
          </w:tcPr>
          <w:p w14:paraId="29970E4F" w14:textId="26BD71E6" w:rsidR="1F3B55AE" w:rsidRDefault="1F3B55AE" w:rsidP="1F3B55AE">
            <w:pPr>
              <w:rPr>
                <w:rFonts w:ascii="Arial" w:eastAsia="Arial" w:hAnsi="Arial" w:cs="Arial"/>
                <w:color w:val="000000" w:themeColor="text1"/>
                <w:sz w:val="18"/>
                <w:szCs w:val="18"/>
              </w:rPr>
            </w:pPr>
          </w:p>
        </w:tc>
        <w:tc>
          <w:tcPr>
            <w:tcW w:w="2857"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5B3A5F34" w14:textId="1E3534DF"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691"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0717D9EE" w14:textId="3157002D" w:rsidR="1F3B55AE" w:rsidRDefault="1F3B55AE" w:rsidP="1F3B55AE">
            <w:pPr>
              <w:rPr>
                <w:rFonts w:ascii="Arial" w:eastAsia="Arial" w:hAnsi="Arial" w:cs="Arial"/>
                <w:color w:val="000000" w:themeColor="text1"/>
                <w:sz w:val="18"/>
                <w:szCs w:val="18"/>
              </w:rPr>
            </w:pPr>
          </w:p>
        </w:tc>
        <w:tc>
          <w:tcPr>
            <w:tcW w:w="2051"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4DFD3535" w14:textId="743CA510" w:rsidR="1F3B55AE" w:rsidRDefault="1F3B55AE" w:rsidP="1F3B55AE">
            <w:pPr>
              <w:rPr>
                <w:rFonts w:ascii="Arial" w:eastAsia="Arial" w:hAnsi="Arial" w:cs="Arial"/>
                <w:color w:val="000000" w:themeColor="text1"/>
                <w:sz w:val="18"/>
                <w:szCs w:val="18"/>
              </w:rPr>
            </w:pPr>
          </w:p>
        </w:tc>
        <w:tc>
          <w:tcPr>
            <w:tcW w:w="1357" w:type="dxa"/>
            <w:tcBorders>
              <w:top w:val="single" w:sz="6" w:space="0" w:color="auto"/>
              <w:left w:val="single" w:sz="6" w:space="0" w:color="auto"/>
              <w:bottom w:val="single" w:sz="6" w:space="0" w:color="auto"/>
              <w:right w:val="single" w:sz="6" w:space="0" w:color="auto"/>
            </w:tcBorders>
            <w:tcMar>
              <w:left w:w="90" w:type="dxa"/>
              <w:right w:w="90" w:type="dxa"/>
            </w:tcMar>
          </w:tcPr>
          <w:p w14:paraId="136C456E" w14:textId="110F64BB" w:rsidR="1F3B55AE" w:rsidRDefault="1F3B55AE" w:rsidP="1F3B55AE">
            <w:pPr>
              <w:rPr>
                <w:rFonts w:ascii="Arial" w:eastAsia="Arial" w:hAnsi="Arial" w:cs="Arial"/>
                <w:color w:val="000000" w:themeColor="text1"/>
                <w:sz w:val="18"/>
                <w:szCs w:val="18"/>
              </w:rPr>
            </w:pPr>
          </w:p>
        </w:tc>
      </w:tr>
      <w:tr w:rsidR="1F3B55AE" w14:paraId="6885A787" w14:textId="77777777" w:rsidTr="000B0084">
        <w:trPr>
          <w:trHeight w:val="300"/>
        </w:trPr>
        <w:tc>
          <w:tcPr>
            <w:tcW w:w="1410" w:type="dxa"/>
            <w:tcBorders>
              <w:top w:val="single" w:sz="6" w:space="0" w:color="auto"/>
              <w:left w:val="single" w:sz="6" w:space="0" w:color="auto"/>
              <w:bottom w:val="single" w:sz="6" w:space="0" w:color="auto"/>
              <w:right w:val="single" w:sz="6" w:space="0" w:color="auto"/>
            </w:tcBorders>
            <w:tcMar>
              <w:left w:w="90" w:type="dxa"/>
              <w:right w:w="90" w:type="dxa"/>
            </w:tcMar>
          </w:tcPr>
          <w:p w14:paraId="25F16E02" w14:textId="58058C97" w:rsidR="1F3B55AE" w:rsidRDefault="1F3B55AE" w:rsidP="1F3B55AE">
            <w:pPr>
              <w:rPr>
                <w:rFonts w:ascii="Arial" w:eastAsia="Arial" w:hAnsi="Arial" w:cs="Arial"/>
                <w:color w:val="000000" w:themeColor="text1"/>
                <w:sz w:val="18"/>
                <w:szCs w:val="18"/>
              </w:rPr>
            </w:pPr>
          </w:p>
        </w:tc>
        <w:tc>
          <w:tcPr>
            <w:tcW w:w="2857"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51819B86" w14:textId="0D791F33"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691"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7FB4C93F" w14:textId="1CDE235E"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2051"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6AD218E4" w14:textId="249029D9"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357" w:type="dxa"/>
            <w:tcBorders>
              <w:top w:val="single" w:sz="6" w:space="0" w:color="auto"/>
              <w:left w:val="single" w:sz="6" w:space="0" w:color="auto"/>
              <w:bottom w:val="single" w:sz="6" w:space="0" w:color="auto"/>
              <w:right w:val="single" w:sz="6" w:space="0" w:color="auto"/>
            </w:tcBorders>
            <w:tcMar>
              <w:left w:w="90" w:type="dxa"/>
              <w:right w:w="90" w:type="dxa"/>
            </w:tcMar>
          </w:tcPr>
          <w:p w14:paraId="6C076022" w14:textId="5FE6ACA4"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1FE7D7CA" w14:textId="77777777" w:rsidTr="000B0084">
        <w:trPr>
          <w:trHeight w:val="300"/>
        </w:trPr>
        <w:tc>
          <w:tcPr>
            <w:tcW w:w="1410" w:type="dxa"/>
            <w:tcBorders>
              <w:top w:val="single" w:sz="6" w:space="0" w:color="auto"/>
              <w:left w:val="single" w:sz="6" w:space="0" w:color="auto"/>
              <w:bottom w:val="single" w:sz="6" w:space="0" w:color="auto"/>
              <w:right w:val="single" w:sz="6" w:space="0" w:color="auto"/>
            </w:tcBorders>
            <w:tcMar>
              <w:left w:w="90" w:type="dxa"/>
              <w:right w:w="90" w:type="dxa"/>
            </w:tcMar>
          </w:tcPr>
          <w:p w14:paraId="1A259D49" w14:textId="3C32D740"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 xml:space="preserve">11. Effective oral and written communication skills of the Student Teacher </w:t>
            </w:r>
            <w:r w:rsidRPr="1F3B55AE">
              <w:rPr>
                <w:rFonts w:ascii="Arial" w:eastAsia="Arial" w:hAnsi="Arial" w:cs="Arial"/>
                <w:color w:val="000000" w:themeColor="text1"/>
                <w:sz w:val="18"/>
                <w:szCs w:val="18"/>
              </w:rPr>
              <w:t>(</w:t>
            </w:r>
            <w:proofErr w:type="spellStart"/>
            <w:r w:rsidRPr="1F3B55AE">
              <w:rPr>
                <w:rFonts w:ascii="Arial" w:eastAsia="Arial" w:hAnsi="Arial" w:cs="Arial"/>
                <w:color w:val="000000" w:themeColor="text1"/>
                <w:sz w:val="18"/>
                <w:szCs w:val="18"/>
              </w:rPr>
              <w:t>CoE</w:t>
            </w:r>
            <w:proofErr w:type="spellEnd"/>
            <w:r w:rsidRPr="1F3B55AE">
              <w:rPr>
                <w:rFonts w:ascii="Arial" w:eastAsia="Arial" w:hAnsi="Arial" w:cs="Arial"/>
                <w:color w:val="000000" w:themeColor="text1"/>
                <w:sz w:val="18"/>
                <w:szCs w:val="18"/>
              </w:rPr>
              <w:t xml:space="preserve"> 6.2, 6.4)</w:t>
            </w:r>
          </w:p>
        </w:tc>
        <w:tc>
          <w:tcPr>
            <w:tcW w:w="2857"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4C477AD5" w14:textId="263FE71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uses</w:t>
            </w:r>
            <w:proofErr w:type="gramEnd"/>
            <w:r w:rsidRPr="1F3B55AE">
              <w:rPr>
                <w:rFonts w:ascii="Arial" w:eastAsia="Arial" w:hAnsi="Arial" w:cs="Arial"/>
                <w:color w:val="000000" w:themeColor="text1"/>
                <w:sz w:val="18"/>
                <w:szCs w:val="18"/>
              </w:rPr>
              <w:t xml:space="preserve"> language that contains grammatical and/or spelling errors, illegible and/or inappropriate for the class level</w:t>
            </w:r>
          </w:p>
          <w:p w14:paraId="5A5DCA73" w14:textId="7C153A5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speech</w:t>
            </w:r>
            <w:proofErr w:type="gramEnd"/>
            <w:r w:rsidRPr="1F3B55AE">
              <w:rPr>
                <w:rFonts w:ascii="Arial" w:eastAsia="Arial" w:hAnsi="Arial" w:cs="Arial"/>
                <w:color w:val="000000" w:themeColor="text1"/>
                <w:sz w:val="18"/>
                <w:szCs w:val="18"/>
              </w:rPr>
              <w:t xml:space="preserve"> is inaudible and/or contains grammatical errors</w:t>
            </w:r>
          </w:p>
          <w:p w14:paraId="64162618" w14:textId="4246F6E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incorporates</w:t>
            </w:r>
            <w:proofErr w:type="gramEnd"/>
            <w:r w:rsidRPr="1F3B55AE">
              <w:rPr>
                <w:rFonts w:ascii="Arial" w:eastAsia="Arial" w:hAnsi="Arial" w:cs="Arial"/>
                <w:color w:val="000000" w:themeColor="text1"/>
                <w:sz w:val="18"/>
                <w:szCs w:val="18"/>
              </w:rPr>
              <w:t xml:space="preserve"> little classroom discussion and questioning techniques</w:t>
            </w:r>
          </w:p>
        </w:tc>
        <w:tc>
          <w:tcPr>
            <w:tcW w:w="1691"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3272FBED" w14:textId="7BFD6FD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written</w:t>
            </w:r>
            <w:proofErr w:type="gramEnd"/>
            <w:r w:rsidRPr="1F3B55AE">
              <w:rPr>
                <w:rFonts w:ascii="Arial" w:eastAsia="Arial" w:hAnsi="Arial" w:cs="Arial"/>
                <w:color w:val="000000" w:themeColor="text1"/>
                <w:sz w:val="18"/>
                <w:szCs w:val="18"/>
              </w:rPr>
              <w:t xml:space="preserve"> language is generally correct and appropriate to class level</w:t>
            </w:r>
          </w:p>
          <w:p w14:paraId="2FD1647D" w14:textId="7CEBEE0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occasional</w:t>
            </w:r>
            <w:proofErr w:type="gramEnd"/>
            <w:r w:rsidRPr="1F3B55AE">
              <w:rPr>
                <w:rFonts w:ascii="Arial" w:eastAsia="Arial" w:hAnsi="Arial" w:cs="Arial"/>
                <w:color w:val="000000" w:themeColor="text1"/>
                <w:sz w:val="18"/>
                <w:szCs w:val="18"/>
              </w:rPr>
              <w:t xml:space="preserve"> errors are not corrected or corrected only when asked</w:t>
            </w:r>
          </w:p>
          <w:p w14:paraId="07CBAFC9" w14:textId="220A2121"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speech</w:t>
            </w:r>
            <w:proofErr w:type="gramEnd"/>
            <w:r w:rsidRPr="1F3B55AE">
              <w:rPr>
                <w:rFonts w:ascii="Arial" w:eastAsia="Arial" w:hAnsi="Arial" w:cs="Arial"/>
                <w:color w:val="000000" w:themeColor="text1"/>
                <w:sz w:val="18"/>
                <w:szCs w:val="18"/>
              </w:rPr>
              <w:t xml:space="preserve"> is clear and generally grammatically correct</w:t>
            </w:r>
          </w:p>
          <w:p w14:paraId="13A8FE40" w14:textId="02EF8B6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uses</w:t>
            </w:r>
            <w:proofErr w:type="gramEnd"/>
            <w:r w:rsidRPr="1F3B55AE">
              <w:rPr>
                <w:rFonts w:ascii="Arial" w:eastAsia="Arial" w:hAnsi="Arial" w:cs="Arial"/>
                <w:color w:val="000000" w:themeColor="text1"/>
                <w:sz w:val="18"/>
                <w:szCs w:val="18"/>
              </w:rPr>
              <w:t xml:space="preserve"> low level questions during class discussions</w:t>
            </w:r>
          </w:p>
        </w:tc>
        <w:tc>
          <w:tcPr>
            <w:tcW w:w="2051"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15A20B8C" w14:textId="4CC6888A"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clear</w:t>
            </w:r>
            <w:proofErr w:type="gramEnd"/>
            <w:r w:rsidRPr="1F3B55AE">
              <w:rPr>
                <w:rFonts w:ascii="Arial" w:eastAsia="Arial" w:hAnsi="Arial" w:cs="Arial"/>
                <w:color w:val="000000" w:themeColor="text1"/>
                <w:sz w:val="18"/>
                <w:szCs w:val="18"/>
              </w:rPr>
              <w:t>, grammatically correct written language spelled correctly, informally and formally</w:t>
            </w:r>
          </w:p>
          <w:p w14:paraId="4676DA32" w14:textId="179CAEC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clear</w:t>
            </w:r>
            <w:proofErr w:type="gramEnd"/>
            <w:r w:rsidRPr="1F3B55AE">
              <w:rPr>
                <w:rFonts w:ascii="Arial" w:eastAsia="Arial" w:hAnsi="Arial" w:cs="Arial"/>
                <w:color w:val="000000" w:themeColor="text1"/>
                <w:sz w:val="18"/>
                <w:szCs w:val="18"/>
              </w:rPr>
              <w:t xml:space="preserve">, grammatically correct </w:t>
            </w:r>
          </w:p>
          <w:p w14:paraId="42295A68" w14:textId="1451DAD1"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use of oral language</w:t>
            </w:r>
          </w:p>
          <w:p w14:paraId="4EBD08CE" w14:textId="726F3761"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uses</w:t>
            </w:r>
            <w:proofErr w:type="gramEnd"/>
            <w:r w:rsidRPr="1F3B55AE">
              <w:rPr>
                <w:rFonts w:ascii="Arial" w:eastAsia="Arial" w:hAnsi="Arial" w:cs="Arial"/>
                <w:color w:val="000000" w:themeColor="text1"/>
                <w:sz w:val="18"/>
                <w:szCs w:val="18"/>
              </w:rPr>
              <w:t xml:space="preserve"> high level questioning techniques during class discussions</w:t>
            </w:r>
          </w:p>
        </w:tc>
        <w:tc>
          <w:tcPr>
            <w:tcW w:w="1357" w:type="dxa"/>
            <w:tcBorders>
              <w:top w:val="single" w:sz="6" w:space="0" w:color="auto"/>
              <w:left w:val="single" w:sz="6" w:space="0" w:color="auto"/>
              <w:bottom w:val="single" w:sz="6" w:space="0" w:color="auto"/>
              <w:right w:val="single" w:sz="6" w:space="0" w:color="auto"/>
            </w:tcBorders>
            <w:tcMar>
              <w:left w:w="90" w:type="dxa"/>
              <w:right w:w="90" w:type="dxa"/>
            </w:tcMar>
          </w:tcPr>
          <w:p w14:paraId="61D7931D" w14:textId="53ABD13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meets</w:t>
            </w:r>
            <w:proofErr w:type="gramEnd"/>
            <w:r w:rsidRPr="1F3B55AE">
              <w:rPr>
                <w:rFonts w:ascii="Arial" w:eastAsia="Arial" w:hAnsi="Arial" w:cs="Arial"/>
                <w:color w:val="000000" w:themeColor="text1"/>
                <w:sz w:val="18"/>
                <w:szCs w:val="18"/>
              </w:rPr>
              <w:t xml:space="preserve"> all expectations at </w:t>
            </w:r>
            <w:proofErr w:type="gramStart"/>
            <w:r w:rsidRPr="1F3B55AE">
              <w:rPr>
                <w:rFonts w:ascii="Arial" w:eastAsia="Arial" w:hAnsi="Arial" w:cs="Arial"/>
                <w:color w:val="000000" w:themeColor="text1"/>
                <w:sz w:val="18"/>
                <w:szCs w:val="18"/>
              </w:rPr>
              <w:t>the</w:t>
            </w:r>
            <w:proofErr w:type="gramEnd"/>
            <w:r w:rsidRPr="1F3B55AE">
              <w:rPr>
                <w:rFonts w:ascii="Arial" w:eastAsia="Arial" w:hAnsi="Arial" w:cs="Arial"/>
                <w:color w:val="000000" w:themeColor="text1"/>
                <w:sz w:val="18"/>
                <w:szCs w:val="18"/>
              </w:rPr>
              <w:t xml:space="preserve"> proficient level</w:t>
            </w:r>
          </w:p>
          <w:p w14:paraId="049E4F48" w14:textId="45821E86"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uses</w:t>
            </w:r>
            <w:proofErr w:type="gramEnd"/>
            <w:r w:rsidRPr="1F3B55AE">
              <w:rPr>
                <w:rFonts w:ascii="Arial" w:eastAsia="Arial" w:hAnsi="Arial" w:cs="Arial"/>
                <w:color w:val="000000" w:themeColor="text1"/>
                <w:sz w:val="18"/>
                <w:szCs w:val="18"/>
              </w:rPr>
              <w:t xml:space="preserve"> multiple written and oral strategies to challenge students and stimulate their language development</w:t>
            </w:r>
          </w:p>
          <w:p w14:paraId="161A6B41" w14:textId="26C1CBF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guides</w:t>
            </w:r>
            <w:proofErr w:type="gramEnd"/>
            <w:r w:rsidRPr="1F3B55AE">
              <w:rPr>
                <w:rFonts w:ascii="Arial" w:eastAsia="Arial" w:hAnsi="Arial" w:cs="Arial"/>
                <w:color w:val="000000" w:themeColor="text1"/>
                <w:sz w:val="18"/>
                <w:szCs w:val="18"/>
              </w:rPr>
              <w:t xml:space="preserve"> students to form high level questions</w:t>
            </w:r>
          </w:p>
        </w:tc>
      </w:tr>
      <w:tr w:rsidR="1F3B55AE" w14:paraId="6112112D" w14:textId="77777777" w:rsidTr="000B0084">
        <w:trPr>
          <w:trHeight w:val="345"/>
        </w:trPr>
        <w:tc>
          <w:tcPr>
            <w:tcW w:w="9366" w:type="dxa"/>
            <w:gridSpan w:val="8"/>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AAA5B1A" w14:textId="5535A742"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7AA10908" w14:textId="77777777" w:rsidTr="000B0084">
        <w:trPr>
          <w:trHeight w:val="345"/>
        </w:trPr>
        <w:tc>
          <w:tcPr>
            <w:tcW w:w="1410" w:type="dxa"/>
            <w:tcBorders>
              <w:top w:val="single" w:sz="6" w:space="0" w:color="auto"/>
              <w:left w:val="single" w:sz="6" w:space="0" w:color="auto"/>
              <w:bottom w:val="single" w:sz="6" w:space="0" w:color="auto"/>
              <w:right w:val="single" w:sz="6" w:space="0" w:color="auto"/>
            </w:tcBorders>
            <w:tcMar>
              <w:left w:w="90" w:type="dxa"/>
              <w:right w:w="90" w:type="dxa"/>
            </w:tcMar>
          </w:tcPr>
          <w:p w14:paraId="7B52938E" w14:textId="10B95BDA"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2857"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32C046EE" w14:textId="6146BEB1" w:rsidR="1F3B55AE" w:rsidRDefault="1F3B55AE" w:rsidP="1F3B55AE">
            <w:pPr>
              <w:rPr>
                <w:rFonts w:ascii="Arial" w:eastAsia="Arial" w:hAnsi="Arial" w:cs="Arial"/>
                <w:color w:val="000000" w:themeColor="text1"/>
                <w:sz w:val="18"/>
                <w:szCs w:val="18"/>
              </w:rPr>
            </w:pPr>
          </w:p>
        </w:tc>
        <w:tc>
          <w:tcPr>
            <w:tcW w:w="5099" w:type="dxa"/>
            <w:gridSpan w:val="5"/>
            <w:tcBorders>
              <w:top w:val="single" w:sz="6" w:space="0" w:color="auto"/>
              <w:left w:val="single" w:sz="6" w:space="0" w:color="auto"/>
              <w:bottom w:val="single" w:sz="6" w:space="0" w:color="auto"/>
              <w:right w:val="single" w:sz="6" w:space="0" w:color="auto"/>
            </w:tcBorders>
            <w:tcMar>
              <w:left w:w="90" w:type="dxa"/>
              <w:right w:w="90" w:type="dxa"/>
            </w:tcMar>
          </w:tcPr>
          <w:p w14:paraId="520AA2B6" w14:textId="7672EB19" w:rsidR="1F3B55AE" w:rsidRDefault="1F3B55AE" w:rsidP="1F3B55AE">
            <w:pPr>
              <w:rPr>
                <w:rFonts w:ascii="Arial" w:eastAsia="Arial" w:hAnsi="Arial" w:cs="Arial"/>
                <w:color w:val="000000" w:themeColor="text1"/>
                <w:sz w:val="18"/>
                <w:szCs w:val="18"/>
              </w:rPr>
            </w:pPr>
          </w:p>
        </w:tc>
      </w:tr>
      <w:tr w:rsidR="1F3B55AE" w14:paraId="3A4FC644" w14:textId="77777777" w:rsidTr="000B0084">
        <w:trPr>
          <w:trHeight w:val="345"/>
        </w:trPr>
        <w:tc>
          <w:tcPr>
            <w:tcW w:w="1410" w:type="dxa"/>
            <w:tcBorders>
              <w:top w:val="single" w:sz="6" w:space="0" w:color="auto"/>
              <w:left w:val="single" w:sz="6" w:space="0" w:color="auto"/>
              <w:bottom w:val="single" w:sz="6" w:space="0" w:color="auto"/>
              <w:right w:val="single" w:sz="6" w:space="0" w:color="auto"/>
            </w:tcBorders>
            <w:tcMar>
              <w:left w:w="90" w:type="dxa"/>
              <w:right w:w="90" w:type="dxa"/>
            </w:tcMar>
          </w:tcPr>
          <w:p w14:paraId="718A9B2A" w14:textId="7941E911"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2857"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3BCEC5B4" w14:textId="031FF9DC" w:rsidR="1F3B55AE" w:rsidRDefault="1F3B55AE" w:rsidP="1F3B55AE">
            <w:pPr>
              <w:rPr>
                <w:rFonts w:ascii="Arial" w:eastAsia="Arial" w:hAnsi="Arial" w:cs="Arial"/>
                <w:color w:val="000000" w:themeColor="text1"/>
                <w:sz w:val="18"/>
                <w:szCs w:val="18"/>
              </w:rPr>
            </w:pPr>
          </w:p>
        </w:tc>
        <w:tc>
          <w:tcPr>
            <w:tcW w:w="1691"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2DE3D90A" w14:textId="7279D8C6" w:rsidR="1F3B55AE" w:rsidRDefault="1F3B55AE" w:rsidP="1F3B55AE">
            <w:pPr>
              <w:rPr>
                <w:rFonts w:ascii="Arial" w:eastAsia="Arial" w:hAnsi="Arial" w:cs="Arial"/>
                <w:color w:val="000000" w:themeColor="text1"/>
                <w:sz w:val="18"/>
                <w:szCs w:val="18"/>
              </w:rPr>
            </w:pPr>
          </w:p>
        </w:tc>
        <w:tc>
          <w:tcPr>
            <w:tcW w:w="2051"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3C53B14F" w14:textId="017282F7" w:rsidR="1F3B55AE" w:rsidRDefault="1F3B55AE" w:rsidP="1F3B55AE">
            <w:pPr>
              <w:rPr>
                <w:rFonts w:ascii="Arial" w:eastAsia="Arial" w:hAnsi="Arial" w:cs="Arial"/>
                <w:color w:val="000000" w:themeColor="text1"/>
                <w:sz w:val="18"/>
                <w:szCs w:val="18"/>
              </w:rPr>
            </w:pPr>
          </w:p>
        </w:tc>
        <w:tc>
          <w:tcPr>
            <w:tcW w:w="1357" w:type="dxa"/>
            <w:tcBorders>
              <w:top w:val="single" w:sz="6" w:space="0" w:color="auto"/>
              <w:left w:val="single" w:sz="6" w:space="0" w:color="auto"/>
              <w:bottom w:val="single" w:sz="6" w:space="0" w:color="auto"/>
              <w:right w:val="single" w:sz="6" w:space="0" w:color="auto"/>
            </w:tcBorders>
            <w:tcMar>
              <w:left w:w="90" w:type="dxa"/>
              <w:right w:w="90" w:type="dxa"/>
            </w:tcMar>
          </w:tcPr>
          <w:p w14:paraId="48D1A43E" w14:textId="7DD7142D" w:rsidR="1F3B55AE" w:rsidRDefault="1F3B55AE" w:rsidP="1F3B55AE">
            <w:pPr>
              <w:rPr>
                <w:rFonts w:ascii="Arial" w:eastAsia="Arial" w:hAnsi="Arial" w:cs="Arial"/>
                <w:color w:val="000000" w:themeColor="text1"/>
                <w:sz w:val="18"/>
                <w:szCs w:val="18"/>
              </w:rPr>
            </w:pPr>
          </w:p>
        </w:tc>
      </w:tr>
      <w:tr w:rsidR="1F3B55AE" w14:paraId="7CDE5878" w14:textId="77777777" w:rsidTr="000B0084">
        <w:trPr>
          <w:trHeight w:val="300"/>
        </w:trPr>
        <w:tc>
          <w:tcPr>
            <w:tcW w:w="9366" w:type="dxa"/>
            <w:gridSpan w:val="8"/>
            <w:tcBorders>
              <w:top w:val="single" w:sz="6" w:space="0" w:color="auto"/>
              <w:left w:val="single" w:sz="6" w:space="0" w:color="auto"/>
              <w:bottom w:val="single" w:sz="6" w:space="0" w:color="auto"/>
              <w:right w:val="single" w:sz="6" w:space="0" w:color="auto"/>
            </w:tcBorders>
            <w:tcMar>
              <w:left w:w="90" w:type="dxa"/>
              <w:right w:w="90" w:type="dxa"/>
            </w:tcMar>
          </w:tcPr>
          <w:p w14:paraId="38051194" w14:textId="7A18A66A" w:rsidR="1F3B55AE" w:rsidRDefault="1F3B55AE" w:rsidP="1F3B55AE">
            <w:pPr>
              <w:rPr>
                <w:rFonts w:ascii="Arial" w:eastAsia="Arial" w:hAnsi="Arial" w:cs="Arial"/>
                <w:color w:val="000000" w:themeColor="text1"/>
                <w:sz w:val="18"/>
                <w:szCs w:val="18"/>
              </w:rPr>
            </w:pPr>
          </w:p>
        </w:tc>
      </w:tr>
      <w:tr w:rsidR="1F3B55AE" w14:paraId="0C31E996" w14:textId="77777777" w:rsidTr="000B0084">
        <w:trPr>
          <w:trHeight w:val="300"/>
        </w:trPr>
        <w:tc>
          <w:tcPr>
            <w:tcW w:w="1410" w:type="dxa"/>
            <w:tcBorders>
              <w:top w:val="single" w:sz="6" w:space="0" w:color="auto"/>
              <w:left w:val="single" w:sz="6" w:space="0" w:color="auto"/>
              <w:bottom w:val="single" w:sz="6" w:space="0" w:color="auto"/>
              <w:right w:val="single" w:sz="6" w:space="0" w:color="auto"/>
            </w:tcBorders>
            <w:tcMar>
              <w:left w:w="90" w:type="dxa"/>
              <w:right w:w="90" w:type="dxa"/>
            </w:tcMar>
          </w:tcPr>
          <w:p w14:paraId="41401DF7" w14:textId="5B6DB3EB"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 xml:space="preserve">12. Appropriate use of technology </w:t>
            </w:r>
            <w:r w:rsidRPr="1F3B55AE">
              <w:rPr>
                <w:rFonts w:ascii="Arial" w:eastAsia="Arial" w:hAnsi="Arial" w:cs="Arial"/>
                <w:color w:val="000000" w:themeColor="text1"/>
                <w:sz w:val="18"/>
                <w:szCs w:val="18"/>
              </w:rPr>
              <w:t>(</w:t>
            </w:r>
            <w:proofErr w:type="spellStart"/>
            <w:r w:rsidRPr="1F3B55AE">
              <w:rPr>
                <w:rFonts w:ascii="Arial" w:eastAsia="Arial" w:hAnsi="Arial" w:cs="Arial"/>
                <w:color w:val="000000" w:themeColor="text1"/>
                <w:sz w:val="18"/>
                <w:szCs w:val="18"/>
              </w:rPr>
              <w:t>CoE</w:t>
            </w:r>
            <w:proofErr w:type="spellEnd"/>
            <w:r w:rsidRPr="1F3B55AE">
              <w:rPr>
                <w:rFonts w:ascii="Arial" w:eastAsia="Arial" w:hAnsi="Arial" w:cs="Arial"/>
                <w:color w:val="000000" w:themeColor="text1"/>
                <w:sz w:val="18"/>
                <w:szCs w:val="18"/>
              </w:rPr>
              <w:t xml:space="preserve"> 6.5)</w:t>
            </w:r>
          </w:p>
        </w:tc>
        <w:tc>
          <w:tcPr>
            <w:tcW w:w="1155" w:type="dxa"/>
            <w:tcBorders>
              <w:top w:val="single" w:sz="6" w:space="0" w:color="auto"/>
              <w:left w:val="single" w:sz="6" w:space="0" w:color="auto"/>
              <w:bottom w:val="single" w:sz="6" w:space="0" w:color="auto"/>
              <w:right w:val="single" w:sz="6" w:space="0" w:color="auto"/>
            </w:tcBorders>
            <w:tcMar>
              <w:left w:w="90" w:type="dxa"/>
              <w:right w:w="90" w:type="dxa"/>
            </w:tcMar>
          </w:tcPr>
          <w:p w14:paraId="01150C6C" w14:textId="06EE2E16"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Unable to select and implement appropriate technology in planning, instruction, and assessment</w:t>
            </w:r>
          </w:p>
        </w:tc>
        <w:tc>
          <w:tcPr>
            <w:tcW w:w="2553"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4C8FE3E8" w14:textId="7E3D2D76"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Occasionally selects and implements appropriate technology in planning, instruction, and assessment</w:t>
            </w:r>
          </w:p>
        </w:tc>
        <w:tc>
          <w:tcPr>
            <w:tcW w:w="2546"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00FE7050" w14:textId="6E828B0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Frequently selects and implements a variety of technology in planning, instruction, and assessment</w:t>
            </w:r>
          </w:p>
        </w:tc>
        <w:tc>
          <w:tcPr>
            <w:tcW w:w="1702"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6E800D52" w14:textId="70E12ADF"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Meets all proficient criteria</w:t>
            </w:r>
          </w:p>
          <w:p w14:paraId="2AE9A76C" w14:textId="241D61C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Encourages students to experiment with appropriate technology</w:t>
            </w:r>
          </w:p>
        </w:tc>
      </w:tr>
      <w:tr w:rsidR="1F3B55AE" w14:paraId="41931163" w14:textId="77777777" w:rsidTr="000B0084">
        <w:trPr>
          <w:trHeight w:val="345"/>
        </w:trPr>
        <w:tc>
          <w:tcPr>
            <w:tcW w:w="9366" w:type="dxa"/>
            <w:gridSpan w:val="8"/>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B2B6D1A" w14:textId="5F5037C6"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178C1DB5" w14:textId="77777777" w:rsidTr="000B0084">
        <w:trPr>
          <w:trHeight w:val="345"/>
        </w:trPr>
        <w:tc>
          <w:tcPr>
            <w:tcW w:w="1410" w:type="dxa"/>
            <w:tcBorders>
              <w:top w:val="single" w:sz="6" w:space="0" w:color="auto"/>
              <w:left w:val="single" w:sz="6" w:space="0" w:color="auto"/>
              <w:bottom w:val="single" w:sz="6" w:space="0" w:color="auto"/>
              <w:right w:val="single" w:sz="6" w:space="0" w:color="auto"/>
            </w:tcBorders>
            <w:tcMar>
              <w:left w:w="90" w:type="dxa"/>
              <w:right w:w="90" w:type="dxa"/>
            </w:tcMar>
          </w:tcPr>
          <w:p w14:paraId="0833D5FC" w14:textId="1F63F838"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155" w:type="dxa"/>
            <w:tcBorders>
              <w:top w:val="single" w:sz="6" w:space="0" w:color="auto"/>
              <w:left w:val="single" w:sz="6" w:space="0" w:color="auto"/>
              <w:bottom w:val="single" w:sz="6" w:space="0" w:color="auto"/>
              <w:right w:val="single" w:sz="6" w:space="0" w:color="auto"/>
            </w:tcBorders>
            <w:tcMar>
              <w:left w:w="90" w:type="dxa"/>
              <w:right w:w="90" w:type="dxa"/>
            </w:tcMar>
          </w:tcPr>
          <w:p w14:paraId="24894AE5" w14:textId="42036906" w:rsidR="1F3B55AE" w:rsidRDefault="1F3B55AE" w:rsidP="1F3B55AE">
            <w:pPr>
              <w:rPr>
                <w:rFonts w:ascii="Arial" w:eastAsia="Arial" w:hAnsi="Arial" w:cs="Arial"/>
                <w:color w:val="000000" w:themeColor="text1"/>
                <w:sz w:val="18"/>
                <w:szCs w:val="18"/>
              </w:rPr>
            </w:pPr>
          </w:p>
        </w:tc>
        <w:tc>
          <w:tcPr>
            <w:tcW w:w="6801" w:type="dxa"/>
            <w:gridSpan w:val="6"/>
            <w:tcBorders>
              <w:top w:val="single" w:sz="6" w:space="0" w:color="auto"/>
              <w:left w:val="single" w:sz="6" w:space="0" w:color="auto"/>
              <w:bottom w:val="single" w:sz="6" w:space="0" w:color="auto"/>
              <w:right w:val="single" w:sz="6" w:space="0" w:color="auto"/>
            </w:tcBorders>
            <w:tcMar>
              <w:left w:w="90" w:type="dxa"/>
              <w:right w:w="90" w:type="dxa"/>
            </w:tcMar>
          </w:tcPr>
          <w:p w14:paraId="4BBFAD89" w14:textId="160A3029" w:rsidR="1F3B55AE" w:rsidRDefault="1F3B55AE" w:rsidP="1F3B55AE">
            <w:pPr>
              <w:rPr>
                <w:rFonts w:ascii="Arial" w:eastAsia="Arial" w:hAnsi="Arial" w:cs="Arial"/>
                <w:color w:val="000000" w:themeColor="text1"/>
                <w:sz w:val="18"/>
                <w:szCs w:val="18"/>
              </w:rPr>
            </w:pPr>
          </w:p>
        </w:tc>
      </w:tr>
      <w:tr w:rsidR="1F3B55AE" w14:paraId="4544E827" w14:textId="77777777" w:rsidTr="000B0084">
        <w:trPr>
          <w:trHeight w:val="345"/>
        </w:trPr>
        <w:tc>
          <w:tcPr>
            <w:tcW w:w="1410" w:type="dxa"/>
            <w:tcBorders>
              <w:top w:val="single" w:sz="6" w:space="0" w:color="auto"/>
              <w:left w:val="single" w:sz="6" w:space="0" w:color="auto"/>
              <w:bottom w:val="single" w:sz="6" w:space="0" w:color="auto"/>
              <w:right w:val="single" w:sz="6" w:space="0" w:color="auto"/>
            </w:tcBorders>
            <w:tcMar>
              <w:left w:w="90" w:type="dxa"/>
              <w:right w:w="90" w:type="dxa"/>
            </w:tcMar>
          </w:tcPr>
          <w:p w14:paraId="17F2AA00" w14:textId="13D1EE34"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155" w:type="dxa"/>
            <w:tcBorders>
              <w:top w:val="single" w:sz="6" w:space="0" w:color="auto"/>
              <w:left w:val="single" w:sz="6" w:space="0" w:color="auto"/>
              <w:bottom w:val="single" w:sz="6" w:space="0" w:color="auto"/>
              <w:right w:val="single" w:sz="6" w:space="0" w:color="auto"/>
            </w:tcBorders>
            <w:tcMar>
              <w:left w:w="90" w:type="dxa"/>
              <w:right w:w="90" w:type="dxa"/>
            </w:tcMar>
          </w:tcPr>
          <w:p w14:paraId="770FBE3C" w14:textId="08CA2870" w:rsidR="1F3B55AE" w:rsidRDefault="1F3B55AE" w:rsidP="1F3B55AE">
            <w:pPr>
              <w:rPr>
                <w:rFonts w:ascii="Arial" w:eastAsia="Arial" w:hAnsi="Arial" w:cs="Arial"/>
                <w:color w:val="000000" w:themeColor="text1"/>
                <w:sz w:val="18"/>
                <w:szCs w:val="18"/>
              </w:rPr>
            </w:pPr>
          </w:p>
        </w:tc>
        <w:tc>
          <w:tcPr>
            <w:tcW w:w="2553"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54F59702" w14:textId="2AE8C757" w:rsidR="1F3B55AE" w:rsidRDefault="1F3B55AE" w:rsidP="1F3B55AE">
            <w:pPr>
              <w:rPr>
                <w:rFonts w:ascii="Arial" w:eastAsia="Arial" w:hAnsi="Arial" w:cs="Arial"/>
                <w:color w:val="000000" w:themeColor="text1"/>
                <w:sz w:val="18"/>
                <w:szCs w:val="18"/>
              </w:rPr>
            </w:pPr>
          </w:p>
        </w:tc>
        <w:tc>
          <w:tcPr>
            <w:tcW w:w="2546"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194CF6E3" w14:textId="50D9C6DB" w:rsidR="1F3B55AE" w:rsidRDefault="1F3B55AE" w:rsidP="1F3B55AE">
            <w:pPr>
              <w:rPr>
                <w:rFonts w:ascii="Arial" w:eastAsia="Arial" w:hAnsi="Arial" w:cs="Arial"/>
                <w:color w:val="000000" w:themeColor="text1"/>
                <w:sz w:val="18"/>
                <w:szCs w:val="18"/>
              </w:rPr>
            </w:pPr>
          </w:p>
        </w:tc>
        <w:tc>
          <w:tcPr>
            <w:tcW w:w="1702"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4DE4621E" w14:textId="4F22A155" w:rsidR="1F3B55AE" w:rsidRDefault="1F3B55AE" w:rsidP="1F3B55AE">
            <w:pPr>
              <w:rPr>
                <w:rFonts w:ascii="Arial" w:eastAsia="Arial" w:hAnsi="Arial" w:cs="Arial"/>
                <w:color w:val="000000" w:themeColor="text1"/>
                <w:sz w:val="18"/>
                <w:szCs w:val="18"/>
              </w:rPr>
            </w:pPr>
          </w:p>
        </w:tc>
      </w:tr>
    </w:tbl>
    <w:p w14:paraId="3888D0A6" w14:textId="2B1D7FD7" w:rsidR="1F3B55AE" w:rsidRDefault="1F3B55AE" w:rsidP="1F3B55AE">
      <w:pPr>
        <w:rPr>
          <w:rFonts w:eastAsia="Georgia" w:cs="Georgia"/>
          <w:color w:val="000000" w:themeColor="text1"/>
          <w:szCs w:val="24"/>
        </w:rPr>
      </w:pPr>
    </w:p>
    <w:tbl>
      <w:tblPr>
        <w:tblW w:w="934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755"/>
        <w:gridCol w:w="1905"/>
        <w:gridCol w:w="1875"/>
        <w:gridCol w:w="1905"/>
        <w:gridCol w:w="1905"/>
      </w:tblGrid>
      <w:tr w:rsidR="1F3B55AE" w14:paraId="5B3246D3" w14:textId="77777777" w:rsidTr="00A7449B">
        <w:trPr>
          <w:trHeight w:val="300"/>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226F5EAF" w14:textId="4D5190FF"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4820D511" w14:textId="73ADAEA8"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875" w:type="dxa"/>
            <w:tcBorders>
              <w:top w:val="single" w:sz="6" w:space="0" w:color="auto"/>
              <w:left w:val="single" w:sz="6" w:space="0" w:color="auto"/>
              <w:bottom w:val="single" w:sz="6" w:space="0" w:color="auto"/>
              <w:right w:val="single" w:sz="6" w:space="0" w:color="auto"/>
            </w:tcBorders>
            <w:tcMar>
              <w:left w:w="90" w:type="dxa"/>
              <w:right w:w="90" w:type="dxa"/>
            </w:tcMar>
          </w:tcPr>
          <w:p w14:paraId="5854E5C4" w14:textId="42E934E0"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49626A15" w14:textId="04AB8DE2"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87E6B2A" w14:textId="26D55919" w:rsidR="1F3B55AE" w:rsidRDefault="1F3B55AE" w:rsidP="1F3B55AE">
            <w:pPr>
              <w:rPr>
                <w:rFonts w:ascii="Arial" w:eastAsia="Arial" w:hAnsi="Arial" w:cs="Arial"/>
                <w:color w:val="000000" w:themeColor="text1"/>
                <w:sz w:val="18"/>
                <w:szCs w:val="18"/>
              </w:rPr>
            </w:pPr>
          </w:p>
        </w:tc>
      </w:tr>
      <w:tr w:rsidR="1F3B55AE" w14:paraId="2A37A79D" w14:textId="77777777" w:rsidTr="00A7449B">
        <w:trPr>
          <w:trHeight w:val="300"/>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539279D5" w14:textId="237F4252"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635E3150" w14:textId="28D0118B"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875" w:type="dxa"/>
            <w:tcBorders>
              <w:top w:val="single" w:sz="6" w:space="0" w:color="auto"/>
              <w:left w:val="single" w:sz="6" w:space="0" w:color="auto"/>
              <w:bottom w:val="single" w:sz="6" w:space="0" w:color="auto"/>
              <w:right w:val="single" w:sz="6" w:space="0" w:color="auto"/>
            </w:tcBorders>
            <w:tcMar>
              <w:left w:w="90" w:type="dxa"/>
              <w:right w:w="90" w:type="dxa"/>
            </w:tcMar>
          </w:tcPr>
          <w:p w14:paraId="7A5AC7B7" w14:textId="10737984"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49EB6D07" w14:textId="13EDE046"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33BC715" w14:textId="14EEB113"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7DD09119" w14:textId="77777777" w:rsidTr="00A7449B">
        <w:trPr>
          <w:trHeight w:val="300"/>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74DB8C52" w14:textId="3ACE41CB"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 xml:space="preserve">13. Works effectively in a variety of ways with parents/guardian; Assists with evaluations and reports (e.g., report </w:t>
            </w:r>
            <w:proofErr w:type="gramStart"/>
            <w:r w:rsidRPr="1F3B55AE">
              <w:rPr>
                <w:rFonts w:ascii="Arial" w:eastAsia="Arial" w:hAnsi="Arial" w:cs="Arial"/>
                <w:b/>
                <w:bCs/>
                <w:color w:val="000000" w:themeColor="text1"/>
                <w:sz w:val="18"/>
                <w:szCs w:val="18"/>
              </w:rPr>
              <w:t xml:space="preserve">cards)  </w:t>
            </w:r>
            <w:r w:rsidRPr="1F3B55AE">
              <w:rPr>
                <w:rFonts w:ascii="Arial" w:eastAsia="Arial" w:hAnsi="Arial" w:cs="Arial"/>
                <w:color w:val="000000" w:themeColor="text1"/>
                <w:sz w:val="18"/>
                <w:szCs w:val="18"/>
              </w:rPr>
              <w:t>(</w:t>
            </w:r>
            <w:proofErr w:type="spellStart"/>
            <w:proofErr w:type="gramEnd"/>
            <w:r w:rsidRPr="1F3B55AE">
              <w:rPr>
                <w:rFonts w:ascii="Arial" w:eastAsia="Arial" w:hAnsi="Arial" w:cs="Arial"/>
                <w:color w:val="000000" w:themeColor="text1"/>
                <w:sz w:val="18"/>
                <w:szCs w:val="18"/>
              </w:rPr>
              <w:t>CoE</w:t>
            </w:r>
            <w:proofErr w:type="spellEnd"/>
            <w:r w:rsidRPr="1F3B55AE">
              <w:rPr>
                <w:rFonts w:ascii="Arial" w:eastAsia="Arial" w:hAnsi="Arial" w:cs="Arial"/>
                <w:color w:val="000000" w:themeColor="text1"/>
                <w:sz w:val="18"/>
                <w:szCs w:val="18"/>
              </w:rPr>
              <w:t xml:space="preserve"> 8.3)</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7875CC6" w14:textId="7D5165A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contact parents or guardians</w:t>
            </w:r>
          </w:p>
          <w:p w14:paraId="7F346CA6" w14:textId="016842C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displays</w:t>
            </w:r>
            <w:proofErr w:type="gramEnd"/>
            <w:r w:rsidRPr="1F3B55AE">
              <w:rPr>
                <w:rFonts w:ascii="Arial" w:eastAsia="Arial" w:hAnsi="Arial" w:cs="Arial"/>
                <w:color w:val="000000" w:themeColor="text1"/>
                <w:sz w:val="18"/>
                <w:szCs w:val="18"/>
              </w:rPr>
              <w:t xml:space="preserve"> a lack of empathy for parental concerns</w:t>
            </w:r>
          </w:p>
          <w:p w14:paraId="2C72DFB4" w14:textId="48C9D81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depends</w:t>
            </w:r>
            <w:proofErr w:type="gramEnd"/>
            <w:r w:rsidRPr="1F3B55AE">
              <w:rPr>
                <w:rFonts w:ascii="Arial" w:eastAsia="Arial" w:hAnsi="Arial" w:cs="Arial"/>
                <w:color w:val="000000" w:themeColor="text1"/>
                <w:sz w:val="18"/>
                <w:szCs w:val="18"/>
              </w:rPr>
              <w:t xml:space="preserve"> entirely on Mentor for evaluation input</w:t>
            </w:r>
          </w:p>
          <w:p w14:paraId="465B0D2C" w14:textId="024A15A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record student progress</w:t>
            </w:r>
          </w:p>
        </w:tc>
        <w:tc>
          <w:tcPr>
            <w:tcW w:w="1875" w:type="dxa"/>
            <w:tcBorders>
              <w:top w:val="single" w:sz="6" w:space="0" w:color="auto"/>
              <w:left w:val="single" w:sz="6" w:space="0" w:color="auto"/>
              <w:bottom w:val="single" w:sz="6" w:space="0" w:color="auto"/>
              <w:right w:val="single" w:sz="6" w:space="0" w:color="auto"/>
            </w:tcBorders>
            <w:tcMar>
              <w:left w:w="90" w:type="dxa"/>
              <w:right w:w="90" w:type="dxa"/>
            </w:tcMar>
          </w:tcPr>
          <w:p w14:paraId="5DAC53CA" w14:textId="47F77926"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Needs guidance and suggestions from Mentor on how to talk with parents/guardians</w:t>
            </w:r>
          </w:p>
          <w:p w14:paraId="1C367C2E" w14:textId="4617AFA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makes</w:t>
            </w:r>
            <w:proofErr w:type="gramEnd"/>
            <w:r w:rsidRPr="1F3B55AE">
              <w:rPr>
                <w:rFonts w:ascii="Arial" w:eastAsia="Arial" w:hAnsi="Arial" w:cs="Arial"/>
                <w:color w:val="000000" w:themeColor="text1"/>
                <w:sz w:val="18"/>
                <w:szCs w:val="18"/>
              </w:rPr>
              <w:t xml:space="preserve"> minimal parent/guardian contact</w:t>
            </w:r>
          </w:p>
          <w:p w14:paraId="231863B1" w14:textId="1869813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demonstrates</w:t>
            </w:r>
            <w:proofErr w:type="gramEnd"/>
            <w:r w:rsidRPr="1F3B55AE">
              <w:rPr>
                <w:rFonts w:ascii="Arial" w:eastAsia="Arial" w:hAnsi="Arial" w:cs="Arial"/>
                <w:color w:val="000000" w:themeColor="text1"/>
                <w:sz w:val="18"/>
                <w:szCs w:val="18"/>
              </w:rPr>
              <w:t xml:space="preserve"> limited ability to empathize with parental concerns</w:t>
            </w:r>
          </w:p>
          <w:p w14:paraId="528E517A" w14:textId="48C4467E"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lastRenderedPageBreak/>
              <w:t xml:space="preserve">* </w:t>
            </w:r>
            <w:proofErr w:type="gramStart"/>
            <w:r w:rsidRPr="1F3B55AE">
              <w:rPr>
                <w:rFonts w:ascii="Arial" w:eastAsia="Arial" w:hAnsi="Arial" w:cs="Arial"/>
                <w:color w:val="000000" w:themeColor="text1"/>
                <w:sz w:val="18"/>
                <w:szCs w:val="18"/>
              </w:rPr>
              <w:t>scores</w:t>
            </w:r>
            <w:proofErr w:type="gramEnd"/>
            <w:r w:rsidRPr="1F3B55AE">
              <w:rPr>
                <w:rFonts w:ascii="Arial" w:eastAsia="Arial" w:hAnsi="Arial" w:cs="Arial"/>
                <w:color w:val="000000" w:themeColor="text1"/>
                <w:sz w:val="18"/>
                <w:szCs w:val="18"/>
              </w:rPr>
              <w:t xml:space="preserve"> and records papers and written work, not always in a timely manner</w:t>
            </w:r>
          </w:p>
          <w:p w14:paraId="2FE176B2" w14:textId="0408113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limited assessment of instructional goals</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078BD7E" w14:textId="1943FF0E"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lastRenderedPageBreak/>
              <w:t xml:space="preserve">* </w:t>
            </w:r>
            <w:proofErr w:type="gramStart"/>
            <w:r w:rsidRPr="1F3B55AE">
              <w:rPr>
                <w:rFonts w:ascii="Arial" w:eastAsia="Arial" w:hAnsi="Arial" w:cs="Arial"/>
                <w:color w:val="000000" w:themeColor="text1"/>
                <w:sz w:val="18"/>
                <w:szCs w:val="18"/>
              </w:rPr>
              <w:t>teams</w:t>
            </w:r>
            <w:proofErr w:type="gramEnd"/>
            <w:r w:rsidRPr="1F3B55AE">
              <w:rPr>
                <w:rFonts w:ascii="Arial" w:eastAsia="Arial" w:hAnsi="Arial" w:cs="Arial"/>
                <w:color w:val="000000" w:themeColor="text1"/>
                <w:sz w:val="18"/>
                <w:szCs w:val="18"/>
              </w:rPr>
              <w:t xml:space="preserve"> with Mentor for guided experience when working with parents (i.e. conferences, telephone calls)</w:t>
            </w:r>
          </w:p>
          <w:p w14:paraId="130219FD" w14:textId="46916A7F"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responds</w:t>
            </w:r>
            <w:proofErr w:type="gramEnd"/>
            <w:r w:rsidRPr="1F3B55AE">
              <w:rPr>
                <w:rFonts w:ascii="Arial" w:eastAsia="Arial" w:hAnsi="Arial" w:cs="Arial"/>
                <w:color w:val="000000" w:themeColor="text1"/>
                <w:sz w:val="18"/>
                <w:szCs w:val="18"/>
              </w:rPr>
              <w:t xml:space="preserve"> to parental concerns professionally and with sensitivity in consultation with Mentor</w:t>
            </w:r>
          </w:p>
          <w:p w14:paraId="767DC77F" w14:textId="3246F05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lastRenderedPageBreak/>
              <w:t xml:space="preserve">* </w:t>
            </w:r>
            <w:proofErr w:type="gramStart"/>
            <w:r w:rsidRPr="1F3B55AE">
              <w:rPr>
                <w:rFonts w:ascii="Arial" w:eastAsia="Arial" w:hAnsi="Arial" w:cs="Arial"/>
                <w:color w:val="000000" w:themeColor="text1"/>
                <w:sz w:val="18"/>
                <w:szCs w:val="18"/>
              </w:rPr>
              <w:t>assesses</w:t>
            </w:r>
            <w:proofErr w:type="gramEnd"/>
            <w:r w:rsidRPr="1F3B55AE">
              <w:rPr>
                <w:rFonts w:ascii="Arial" w:eastAsia="Arial" w:hAnsi="Arial" w:cs="Arial"/>
                <w:color w:val="000000" w:themeColor="text1"/>
                <w:sz w:val="18"/>
                <w:szCs w:val="18"/>
              </w:rPr>
              <w:t xml:space="preserve"> instructional goals consistently</w:t>
            </w:r>
          </w:p>
          <w:p w14:paraId="47FDC5F7" w14:textId="3F4858E8"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gathers</w:t>
            </w:r>
            <w:proofErr w:type="gramEnd"/>
            <w:r w:rsidRPr="1F3B55AE">
              <w:rPr>
                <w:rFonts w:ascii="Arial" w:eastAsia="Arial" w:hAnsi="Arial" w:cs="Arial"/>
                <w:color w:val="000000" w:themeColor="text1"/>
                <w:sz w:val="18"/>
                <w:szCs w:val="18"/>
              </w:rPr>
              <w:t xml:space="preserve"> assessment data and with minimal guidance from Mentor</w:t>
            </w:r>
          </w:p>
          <w:p w14:paraId="37CFF0D5" w14:textId="2232876A"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scores</w:t>
            </w:r>
            <w:proofErr w:type="gramEnd"/>
            <w:r w:rsidRPr="1F3B55AE">
              <w:rPr>
                <w:rFonts w:ascii="Arial" w:eastAsia="Arial" w:hAnsi="Arial" w:cs="Arial"/>
                <w:color w:val="000000" w:themeColor="text1"/>
                <w:sz w:val="18"/>
                <w:szCs w:val="18"/>
              </w:rPr>
              <w:t xml:space="preserve"> and </w:t>
            </w:r>
            <w:proofErr w:type="gramStart"/>
            <w:r w:rsidRPr="1F3B55AE">
              <w:rPr>
                <w:rFonts w:ascii="Arial" w:eastAsia="Arial" w:hAnsi="Arial" w:cs="Arial"/>
                <w:color w:val="000000" w:themeColor="text1"/>
                <w:sz w:val="18"/>
                <w:szCs w:val="18"/>
              </w:rPr>
              <w:t>records</w:t>
            </w:r>
            <w:proofErr w:type="gramEnd"/>
            <w:r w:rsidRPr="1F3B55AE">
              <w:rPr>
                <w:rFonts w:ascii="Arial" w:eastAsia="Arial" w:hAnsi="Arial" w:cs="Arial"/>
                <w:color w:val="000000" w:themeColor="text1"/>
                <w:sz w:val="18"/>
                <w:szCs w:val="18"/>
              </w:rPr>
              <w:t xml:space="preserve"> student work accurately and in a timely manner</w:t>
            </w:r>
          </w:p>
          <w:p w14:paraId="478CDBAA" w14:textId="72BB5B34"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w:t>
            </w:r>
            <w:proofErr w:type="gramStart"/>
            <w:r w:rsidRPr="1F3B55AE">
              <w:rPr>
                <w:rFonts w:ascii="Arial" w:eastAsia="Arial" w:hAnsi="Arial" w:cs="Arial"/>
                <w:color w:val="000000" w:themeColor="text1"/>
                <w:sz w:val="18"/>
                <w:szCs w:val="18"/>
              </w:rPr>
              <w:t>assists</w:t>
            </w:r>
            <w:proofErr w:type="gramEnd"/>
            <w:r w:rsidRPr="1F3B55AE">
              <w:rPr>
                <w:rFonts w:ascii="Arial" w:eastAsia="Arial" w:hAnsi="Arial" w:cs="Arial"/>
                <w:color w:val="000000" w:themeColor="text1"/>
                <w:sz w:val="18"/>
                <w:szCs w:val="18"/>
              </w:rPr>
              <w:t xml:space="preserve"> with evaluations, report cards, etc.</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8933A41" w14:textId="00EDE1D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lastRenderedPageBreak/>
              <w:t xml:space="preserve">* </w:t>
            </w:r>
            <w:proofErr w:type="gramStart"/>
            <w:r w:rsidRPr="1F3B55AE">
              <w:rPr>
                <w:rFonts w:ascii="Arial" w:eastAsia="Arial" w:hAnsi="Arial" w:cs="Arial"/>
                <w:color w:val="000000" w:themeColor="text1"/>
                <w:sz w:val="18"/>
                <w:szCs w:val="18"/>
              </w:rPr>
              <w:t>meets</w:t>
            </w:r>
            <w:proofErr w:type="gramEnd"/>
            <w:r w:rsidRPr="1F3B55AE">
              <w:rPr>
                <w:rFonts w:ascii="Arial" w:eastAsia="Arial" w:hAnsi="Arial" w:cs="Arial"/>
                <w:color w:val="000000" w:themeColor="text1"/>
                <w:sz w:val="18"/>
                <w:szCs w:val="18"/>
              </w:rPr>
              <w:t xml:space="preserve"> all proficient level expectations</w:t>
            </w:r>
          </w:p>
          <w:p w14:paraId="35F8B6D2" w14:textId="60009F7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independently</w:t>
            </w:r>
            <w:proofErr w:type="gramEnd"/>
            <w:r w:rsidRPr="1F3B55AE">
              <w:rPr>
                <w:rFonts w:ascii="Arial" w:eastAsia="Arial" w:hAnsi="Arial" w:cs="Arial"/>
                <w:color w:val="000000" w:themeColor="text1"/>
                <w:sz w:val="18"/>
                <w:szCs w:val="18"/>
              </w:rPr>
              <w:t xml:space="preserve"> handles positive parent contacts</w:t>
            </w:r>
          </w:p>
          <w:p w14:paraId="1B08F452" w14:textId="78F4BA61"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seeks</w:t>
            </w:r>
            <w:proofErr w:type="gramEnd"/>
            <w:r w:rsidRPr="1F3B55AE">
              <w:rPr>
                <w:rFonts w:ascii="Arial" w:eastAsia="Arial" w:hAnsi="Arial" w:cs="Arial"/>
                <w:color w:val="000000" w:themeColor="text1"/>
                <w:sz w:val="18"/>
                <w:szCs w:val="18"/>
              </w:rPr>
              <w:t xml:space="preserve"> guidance from Mentor with difficult parent problems</w:t>
            </w:r>
          </w:p>
          <w:p w14:paraId="0D445FEA" w14:textId="0BE9F46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conveys</w:t>
            </w:r>
            <w:proofErr w:type="gramEnd"/>
            <w:r w:rsidRPr="1F3B55AE">
              <w:rPr>
                <w:rFonts w:ascii="Arial" w:eastAsia="Arial" w:hAnsi="Arial" w:cs="Arial"/>
                <w:color w:val="000000" w:themeColor="text1"/>
                <w:sz w:val="18"/>
                <w:szCs w:val="18"/>
              </w:rPr>
              <w:t xml:space="preserve"> sincere caring and willingness to listen </w:t>
            </w:r>
            <w:r w:rsidRPr="1F3B55AE">
              <w:rPr>
                <w:rFonts w:ascii="Arial" w:eastAsia="Arial" w:hAnsi="Arial" w:cs="Arial"/>
                <w:color w:val="000000" w:themeColor="text1"/>
                <w:sz w:val="18"/>
                <w:szCs w:val="18"/>
              </w:rPr>
              <w:lastRenderedPageBreak/>
              <w:t>to parents/guardians and engages in open communication</w:t>
            </w:r>
          </w:p>
          <w:p w14:paraId="5FDC5B5B" w14:textId="446AD27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understands</w:t>
            </w:r>
            <w:proofErr w:type="gramEnd"/>
            <w:r w:rsidRPr="1F3B55AE">
              <w:rPr>
                <w:rFonts w:ascii="Arial" w:eastAsia="Arial" w:hAnsi="Arial" w:cs="Arial"/>
                <w:color w:val="000000" w:themeColor="text1"/>
                <w:sz w:val="18"/>
                <w:szCs w:val="18"/>
              </w:rPr>
              <w:t xml:space="preserve"> timely scores and records </w:t>
            </w:r>
            <w:proofErr w:type="gramStart"/>
            <w:r w:rsidRPr="1F3B55AE">
              <w:rPr>
                <w:rFonts w:ascii="Arial" w:eastAsia="Arial" w:hAnsi="Arial" w:cs="Arial"/>
                <w:color w:val="000000" w:themeColor="text1"/>
                <w:sz w:val="18"/>
                <w:szCs w:val="18"/>
              </w:rPr>
              <w:t>as a way to</w:t>
            </w:r>
            <w:proofErr w:type="gramEnd"/>
            <w:r w:rsidRPr="1F3B55AE">
              <w:rPr>
                <w:rFonts w:ascii="Arial" w:eastAsia="Arial" w:hAnsi="Arial" w:cs="Arial"/>
                <w:color w:val="000000" w:themeColor="text1"/>
                <w:sz w:val="18"/>
                <w:szCs w:val="18"/>
              </w:rPr>
              <w:t xml:space="preserve"> involve parents in student achievement</w:t>
            </w:r>
          </w:p>
        </w:tc>
      </w:tr>
      <w:tr w:rsidR="1F3B55AE" w14:paraId="49C9BA3C" w14:textId="77777777" w:rsidTr="00A7449B">
        <w:trPr>
          <w:trHeight w:val="345"/>
        </w:trPr>
        <w:tc>
          <w:tcPr>
            <w:tcW w:w="9345"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F1F920A" w14:textId="34FFE34C"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lastRenderedPageBreak/>
              <w:t>Notations</w:t>
            </w:r>
          </w:p>
        </w:tc>
      </w:tr>
      <w:tr w:rsidR="1F3B55AE" w14:paraId="2C1D4730" w14:textId="77777777" w:rsidTr="00A7449B">
        <w:trPr>
          <w:trHeight w:val="345"/>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6F4E67AB" w14:textId="6E1A06A6"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6FC6BD11" w14:textId="284F8A66" w:rsidR="1F3B55AE" w:rsidRDefault="1F3B55AE" w:rsidP="1F3B55AE">
            <w:pPr>
              <w:rPr>
                <w:rFonts w:ascii="Arial" w:eastAsia="Arial" w:hAnsi="Arial" w:cs="Arial"/>
                <w:color w:val="000000" w:themeColor="text1"/>
                <w:sz w:val="18"/>
                <w:szCs w:val="18"/>
              </w:rPr>
            </w:pPr>
          </w:p>
        </w:tc>
        <w:tc>
          <w:tcPr>
            <w:tcW w:w="5685"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1EBDCE8C" w14:textId="09EEF230" w:rsidR="1F3B55AE" w:rsidRDefault="1F3B55AE" w:rsidP="1F3B55AE">
            <w:pPr>
              <w:rPr>
                <w:rFonts w:ascii="Arial" w:eastAsia="Arial" w:hAnsi="Arial" w:cs="Arial"/>
                <w:color w:val="000000" w:themeColor="text1"/>
                <w:sz w:val="18"/>
                <w:szCs w:val="18"/>
              </w:rPr>
            </w:pPr>
          </w:p>
        </w:tc>
      </w:tr>
      <w:tr w:rsidR="1F3B55AE" w14:paraId="69880D18" w14:textId="77777777" w:rsidTr="00A7449B">
        <w:trPr>
          <w:trHeight w:val="345"/>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7CD0676E" w14:textId="5AA0508D"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02CB090" w14:textId="5FFD6D58" w:rsidR="1F3B55AE" w:rsidRDefault="1F3B55AE" w:rsidP="1F3B55AE">
            <w:pPr>
              <w:rPr>
                <w:rFonts w:ascii="Arial" w:eastAsia="Arial" w:hAnsi="Arial" w:cs="Arial"/>
                <w:color w:val="000000" w:themeColor="text1"/>
                <w:sz w:val="18"/>
                <w:szCs w:val="18"/>
              </w:rPr>
            </w:pPr>
          </w:p>
        </w:tc>
        <w:tc>
          <w:tcPr>
            <w:tcW w:w="1875" w:type="dxa"/>
            <w:tcBorders>
              <w:top w:val="single" w:sz="6" w:space="0" w:color="auto"/>
              <w:left w:val="single" w:sz="6" w:space="0" w:color="auto"/>
              <w:bottom w:val="single" w:sz="6" w:space="0" w:color="auto"/>
              <w:right w:val="single" w:sz="6" w:space="0" w:color="auto"/>
            </w:tcBorders>
            <w:tcMar>
              <w:left w:w="90" w:type="dxa"/>
              <w:right w:w="90" w:type="dxa"/>
            </w:tcMar>
          </w:tcPr>
          <w:p w14:paraId="6DCF0615" w14:textId="04228895"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9E9E77A" w14:textId="2F4ACD77"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B692686" w14:textId="70443F49" w:rsidR="1F3B55AE" w:rsidRDefault="1F3B55AE" w:rsidP="1F3B55AE">
            <w:pPr>
              <w:rPr>
                <w:rFonts w:ascii="Arial" w:eastAsia="Arial" w:hAnsi="Arial" w:cs="Arial"/>
                <w:color w:val="000000" w:themeColor="text1"/>
                <w:sz w:val="18"/>
                <w:szCs w:val="18"/>
              </w:rPr>
            </w:pPr>
          </w:p>
        </w:tc>
      </w:tr>
    </w:tbl>
    <w:p w14:paraId="474BE92B" w14:textId="5C93C24C" w:rsidR="1F3B55AE" w:rsidRDefault="1F3B55AE" w:rsidP="1F3B55AE">
      <w:pPr>
        <w:rPr>
          <w:rFonts w:eastAsia="Georgia" w:cs="Georgia"/>
          <w:color w:val="000000" w:themeColor="text1"/>
          <w:szCs w:val="24"/>
        </w:rPr>
      </w:pPr>
    </w:p>
    <w:p w14:paraId="5606012E" w14:textId="6B050642" w:rsidR="1F3B55AE" w:rsidRDefault="1F3B55AE" w:rsidP="1F3B55AE">
      <w:pPr>
        <w:rPr>
          <w:rFonts w:eastAsia="Georgia" w:cs="Georgia"/>
          <w:color w:val="000000" w:themeColor="text1"/>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740"/>
        <w:gridCol w:w="1890"/>
        <w:gridCol w:w="1890"/>
        <w:gridCol w:w="1890"/>
        <w:gridCol w:w="1890"/>
      </w:tblGrid>
      <w:tr w:rsidR="1F3B55AE" w14:paraId="0F788CBC" w14:textId="77777777" w:rsidTr="1F3B55AE">
        <w:trPr>
          <w:trHeight w:val="300"/>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469030F8" w14:textId="32D8B88B"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6966A3C9" w14:textId="5B8D95F2"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1F321F97" w14:textId="41364DBF"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37E641E2" w14:textId="2A0AC440"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60B77230" w14:textId="7DDAFF8F" w:rsidR="1F3B55AE" w:rsidRDefault="1F3B55AE" w:rsidP="1F3B55AE">
            <w:pPr>
              <w:rPr>
                <w:rFonts w:ascii="Arial" w:eastAsia="Arial" w:hAnsi="Arial" w:cs="Arial"/>
                <w:color w:val="000000" w:themeColor="text1"/>
                <w:sz w:val="18"/>
                <w:szCs w:val="18"/>
              </w:rPr>
            </w:pPr>
          </w:p>
        </w:tc>
      </w:tr>
      <w:tr w:rsidR="1F3B55AE" w14:paraId="321267AD" w14:textId="77777777" w:rsidTr="1F3B55AE">
        <w:trPr>
          <w:trHeight w:val="300"/>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69BA4CFD" w14:textId="4225DC33"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3A2D1726" w14:textId="5F691726"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6180CB6F" w14:textId="5834313F"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3478C426" w14:textId="4844A6B1"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3D107C8C" w14:textId="209AB06F"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335A121C" w14:textId="77777777" w:rsidTr="1F3B55AE">
        <w:trPr>
          <w:trHeight w:val="300"/>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37822E92" w14:textId="75C2E487"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14</w:t>
            </w:r>
            <w:proofErr w:type="gramStart"/>
            <w:r w:rsidRPr="1F3B55AE">
              <w:rPr>
                <w:rFonts w:ascii="Arial" w:eastAsia="Arial" w:hAnsi="Arial" w:cs="Arial"/>
                <w:b/>
                <w:bCs/>
                <w:color w:val="000000" w:themeColor="text1"/>
                <w:sz w:val="18"/>
                <w:szCs w:val="18"/>
              </w:rPr>
              <w:t>.  Participates</w:t>
            </w:r>
            <w:proofErr w:type="gramEnd"/>
            <w:r w:rsidRPr="1F3B55AE">
              <w:rPr>
                <w:rFonts w:ascii="Arial" w:eastAsia="Arial" w:hAnsi="Arial" w:cs="Arial"/>
                <w:b/>
                <w:bCs/>
                <w:color w:val="000000" w:themeColor="text1"/>
                <w:sz w:val="18"/>
                <w:szCs w:val="18"/>
              </w:rPr>
              <w:t xml:space="preserve"> in the professional life of the school and/or district; Demonstrates knowledge of the school improvement plan and demonstrates competence in collaborating in school improvement activities </w:t>
            </w:r>
            <w:r w:rsidRPr="1F3B55AE">
              <w:rPr>
                <w:rFonts w:ascii="Arial" w:eastAsia="Arial" w:hAnsi="Arial" w:cs="Arial"/>
                <w:color w:val="000000" w:themeColor="text1"/>
                <w:sz w:val="18"/>
                <w:szCs w:val="18"/>
              </w:rPr>
              <w:t>(</w:t>
            </w:r>
            <w:proofErr w:type="spellStart"/>
            <w:r w:rsidRPr="1F3B55AE">
              <w:rPr>
                <w:rFonts w:ascii="Arial" w:eastAsia="Arial" w:hAnsi="Arial" w:cs="Arial"/>
                <w:color w:val="000000" w:themeColor="text1"/>
                <w:sz w:val="18"/>
                <w:szCs w:val="18"/>
              </w:rPr>
              <w:t>CoE</w:t>
            </w:r>
            <w:proofErr w:type="spellEnd"/>
            <w:r w:rsidRPr="1F3B55AE">
              <w:rPr>
                <w:rFonts w:ascii="Arial" w:eastAsia="Arial" w:hAnsi="Arial" w:cs="Arial"/>
                <w:color w:val="000000" w:themeColor="text1"/>
                <w:sz w:val="18"/>
                <w:szCs w:val="18"/>
              </w:rPr>
              <w:t xml:space="preserve"> 10.1)</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082EF1CD" w14:textId="62723944"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avoids</w:t>
            </w:r>
            <w:proofErr w:type="gramEnd"/>
            <w:r w:rsidRPr="1F3B55AE">
              <w:rPr>
                <w:rFonts w:ascii="Arial" w:eastAsia="Arial" w:hAnsi="Arial" w:cs="Arial"/>
                <w:color w:val="000000" w:themeColor="text1"/>
                <w:sz w:val="18"/>
                <w:szCs w:val="18"/>
              </w:rPr>
              <w:t xml:space="preserve"> becoming involved in school or district programs, project, or events</w:t>
            </w:r>
          </w:p>
          <w:p w14:paraId="687DA604" w14:textId="6739F91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participate in meetings, etc. or participates inappropriately</w:t>
            </w:r>
          </w:p>
          <w:p w14:paraId="3DEC4CD7" w14:textId="49B0D288"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shows</w:t>
            </w:r>
            <w:proofErr w:type="gramEnd"/>
            <w:r w:rsidRPr="1F3B55AE">
              <w:rPr>
                <w:rFonts w:ascii="Arial" w:eastAsia="Arial" w:hAnsi="Arial" w:cs="Arial"/>
                <w:color w:val="000000" w:themeColor="text1"/>
                <w:sz w:val="18"/>
                <w:szCs w:val="18"/>
              </w:rPr>
              <w:t xml:space="preserve"> lack of knowledge of school improvement plan</w:t>
            </w:r>
          </w:p>
          <w:p w14:paraId="2E947D4B" w14:textId="3B86BCC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become involved with school improvement activities</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5A7E8E39" w14:textId="614EDBE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participates</w:t>
            </w:r>
            <w:proofErr w:type="gramEnd"/>
            <w:r w:rsidRPr="1F3B55AE">
              <w:rPr>
                <w:rFonts w:ascii="Arial" w:eastAsia="Arial" w:hAnsi="Arial" w:cs="Arial"/>
                <w:color w:val="000000" w:themeColor="text1"/>
                <w:sz w:val="18"/>
                <w:szCs w:val="18"/>
              </w:rPr>
              <w:t xml:space="preserve"> when specifically asked with an appropriate level of participation</w:t>
            </w:r>
          </w:p>
          <w:p w14:paraId="143019D1" w14:textId="5E59D264"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demonstrates</w:t>
            </w:r>
            <w:proofErr w:type="gramEnd"/>
            <w:r w:rsidRPr="1F3B55AE">
              <w:rPr>
                <w:rFonts w:ascii="Arial" w:eastAsia="Arial" w:hAnsi="Arial" w:cs="Arial"/>
                <w:color w:val="000000" w:themeColor="text1"/>
                <w:sz w:val="18"/>
                <w:szCs w:val="18"/>
              </w:rPr>
              <w:t xml:space="preserve"> little or no desire to participate in outside programs or expansion of knowledge</w:t>
            </w:r>
          </w:p>
          <w:p w14:paraId="50BFC69A" w14:textId="569D18FA"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seeks</w:t>
            </w:r>
            <w:proofErr w:type="gramEnd"/>
            <w:r w:rsidRPr="1F3B55AE">
              <w:rPr>
                <w:rFonts w:ascii="Arial" w:eastAsia="Arial" w:hAnsi="Arial" w:cs="Arial"/>
                <w:color w:val="000000" w:themeColor="text1"/>
                <w:sz w:val="18"/>
                <w:szCs w:val="18"/>
              </w:rPr>
              <w:t xml:space="preserve"> information concerning school improvement </w:t>
            </w:r>
            <w:proofErr w:type="gramStart"/>
            <w:r w:rsidRPr="1F3B55AE">
              <w:rPr>
                <w:rFonts w:ascii="Arial" w:eastAsia="Arial" w:hAnsi="Arial" w:cs="Arial"/>
                <w:color w:val="000000" w:themeColor="text1"/>
                <w:sz w:val="18"/>
                <w:szCs w:val="18"/>
              </w:rPr>
              <w:t>plan</w:t>
            </w:r>
            <w:proofErr w:type="gramEnd"/>
          </w:p>
          <w:p w14:paraId="018E25BA" w14:textId="26CCBAA6"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minimal</w:t>
            </w:r>
            <w:proofErr w:type="gramEnd"/>
            <w:r w:rsidRPr="1F3B55AE">
              <w:rPr>
                <w:rFonts w:ascii="Arial" w:eastAsia="Arial" w:hAnsi="Arial" w:cs="Arial"/>
                <w:color w:val="000000" w:themeColor="text1"/>
                <w:sz w:val="18"/>
                <w:szCs w:val="18"/>
              </w:rPr>
              <w:t xml:space="preserve"> involvement, if any, with school improvement activities</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1D945216" w14:textId="4C5E9E5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participates</w:t>
            </w:r>
            <w:proofErr w:type="gramEnd"/>
            <w:r w:rsidRPr="1F3B55AE">
              <w:rPr>
                <w:rFonts w:ascii="Arial" w:eastAsia="Arial" w:hAnsi="Arial" w:cs="Arial"/>
                <w:color w:val="000000" w:themeColor="text1"/>
                <w:sz w:val="18"/>
                <w:szCs w:val="18"/>
              </w:rPr>
              <w:t xml:space="preserve"> in meetings such as department, school-wide faculty meetings, interdisciplinary team meetings and </w:t>
            </w:r>
            <w:proofErr w:type="gramStart"/>
            <w:r w:rsidRPr="1F3B55AE">
              <w:rPr>
                <w:rFonts w:ascii="Arial" w:eastAsia="Arial" w:hAnsi="Arial" w:cs="Arial"/>
                <w:color w:val="000000" w:themeColor="text1"/>
                <w:sz w:val="18"/>
                <w:szCs w:val="18"/>
              </w:rPr>
              <w:t>contributes</w:t>
            </w:r>
            <w:proofErr w:type="gramEnd"/>
            <w:r w:rsidRPr="1F3B55AE">
              <w:rPr>
                <w:rFonts w:ascii="Arial" w:eastAsia="Arial" w:hAnsi="Arial" w:cs="Arial"/>
                <w:color w:val="000000" w:themeColor="text1"/>
                <w:sz w:val="18"/>
                <w:szCs w:val="18"/>
              </w:rPr>
              <w:t xml:space="preserve"> as necessary and appropriate</w:t>
            </w:r>
          </w:p>
          <w:p w14:paraId="50F8F741" w14:textId="46C9E876"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demonstrates</w:t>
            </w:r>
            <w:proofErr w:type="gramEnd"/>
            <w:r w:rsidRPr="1F3B55AE">
              <w:rPr>
                <w:rFonts w:ascii="Arial" w:eastAsia="Arial" w:hAnsi="Arial" w:cs="Arial"/>
                <w:color w:val="000000" w:themeColor="text1"/>
                <w:sz w:val="18"/>
                <w:szCs w:val="18"/>
              </w:rPr>
              <w:t xml:space="preserve"> knowledge of school improvement </w:t>
            </w:r>
            <w:proofErr w:type="gramStart"/>
            <w:r w:rsidRPr="1F3B55AE">
              <w:rPr>
                <w:rFonts w:ascii="Arial" w:eastAsia="Arial" w:hAnsi="Arial" w:cs="Arial"/>
                <w:color w:val="000000" w:themeColor="text1"/>
                <w:sz w:val="18"/>
                <w:szCs w:val="18"/>
              </w:rPr>
              <w:t>plan</w:t>
            </w:r>
            <w:proofErr w:type="gramEnd"/>
          </w:p>
          <w:p w14:paraId="4EFF5B4F" w14:textId="4C839C86"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observes</w:t>
            </w:r>
            <w:proofErr w:type="gramEnd"/>
            <w:r w:rsidRPr="1F3B55AE">
              <w:rPr>
                <w:rFonts w:ascii="Arial" w:eastAsia="Arial" w:hAnsi="Arial" w:cs="Arial"/>
                <w:color w:val="000000" w:themeColor="text1"/>
                <w:sz w:val="18"/>
                <w:szCs w:val="18"/>
              </w:rPr>
              <w:t xml:space="preserve"> teachers other than the Mentor</w:t>
            </w:r>
          </w:p>
          <w:p w14:paraId="6DD9D3A6" w14:textId="719AEC4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participates</w:t>
            </w:r>
            <w:proofErr w:type="gramEnd"/>
            <w:r w:rsidRPr="1F3B55AE">
              <w:rPr>
                <w:rFonts w:ascii="Arial" w:eastAsia="Arial" w:hAnsi="Arial" w:cs="Arial"/>
                <w:color w:val="000000" w:themeColor="text1"/>
                <w:sz w:val="18"/>
                <w:szCs w:val="18"/>
              </w:rPr>
              <w:t xml:space="preserve"> in school improvement activities as appropriate</w:t>
            </w:r>
          </w:p>
          <w:p w14:paraId="0991FE0E" w14:textId="45FB8F96"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volunteer</w:t>
            </w:r>
            <w:proofErr w:type="gramEnd"/>
            <w:r w:rsidRPr="1F3B55AE">
              <w:rPr>
                <w:rFonts w:ascii="Arial" w:eastAsia="Arial" w:hAnsi="Arial" w:cs="Arial"/>
                <w:color w:val="000000" w:themeColor="text1"/>
                <w:sz w:val="18"/>
                <w:szCs w:val="18"/>
              </w:rPr>
              <w:t xml:space="preserve"> for at least one extra-curricular school activity (e.g., chaperone, club meeting, </w:t>
            </w:r>
            <w:proofErr w:type="gramStart"/>
            <w:r w:rsidRPr="1F3B55AE">
              <w:rPr>
                <w:rFonts w:ascii="Arial" w:eastAsia="Arial" w:hAnsi="Arial" w:cs="Arial"/>
                <w:color w:val="000000" w:themeColor="text1"/>
                <w:sz w:val="18"/>
                <w:szCs w:val="18"/>
              </w:rPr>
              <w:t>score-keeping</w:t>
            </w:r>
            <w:proofErr w:type="gramEnd"/>
            <w:r w:rsidRPr="1F3B55AE">
              <w:rPr>
                <w:rFonts w:ascii="Arial" w:eastAsia="Arial" w:hAnsi="Arial" w:cs="Arial"/>
                <w:color w:val="000000" w:themeColor="text1"/>
                <w:sz w:val="18"/>
                <w:szCs w:val="18"/>
              </w:rPr>
              <w:t>, etc.)</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355FA577" w14:textId="20C3421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meets</w:t>
            </w:r>
            <w:proofErr w:type="gramEnd"/>
            <w:r w:rsidRPr="1F3B55AE">
              <w:rPr>
                <w:rFonts w:ascii="Arial" w:eastAsia="Arial" w:hAnsi="Arial" w:cs="Arial"/>
                <w:color w:val="000000" w:themeColor="text1"/>
                <w:sz w:val="18"/>
                <w:szCs w:val="18"/>
              </w:rPr>
              <w:t xml:space="preserve"> all proficient level expectations</w:t>
            </w:r>
          </w:p>
          <w:p w14:paraId="7C218DC3" w14:textId="40B26904"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uses</w:t>
            </w:r>
            <w:proofErr w:type="gramEnd"/>
            <w:r w:rsidRPr="1F3B55AE">
              <w:rPr>
                <w:rFonts w:ascii="Arial" w:eastAsia="Arial" w:hAnsi="Arial" w:cs="Arial"/>
                <w:color w:val="000000" w:themeColor="text1"/>
                <w:sz w:val="18"/>
                <w:szCs w:val="18"/>
              </w:rPr>
              <w:t xml:space="preserve"> outside class time to participate in additional programs and/or professional development</w:t>
            </w:r>
          </w:p>
        </w:tc>
      </w:tr>
      <w:tr w:rsidR="1F3B55AE" w14:paraId="4B9D4996" w14:textId="77777777" w:rsidTr="1F3B55AE">
        <w:trPr>
          <w:trHeight w:val="345"/>
        </w:trPr>
        <w:tc>
          <w:tcPr>
            <w:tcW w:w="9300"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0789C86" w14:textId="3CF420BF" w:rsidR="1F3B55AE" w:rsidRDefault="1F3B55AE" w:rsidP="1F3B55AE">
            <w:pPr>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11AB2BD3" w14:textId="77777777" w:rsidTr="1F3B55AE">
        <w:trPr>
          <w:trHeight w:val="345"/>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4251D48B" w14:textId="5E01281A"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773830B3" w14:textId="4F5457C6" w:rsidR="1F3B55AE" w:rsidRDefault="1F3B55AE" w:rsidP="1F3B55AE">
            <w:pPr>
              <w:rPr>
                <w:rFonts w:ascii="Arial" w:eastAsia="Arial" w:hAnsi="Arial" w:cs="Arial"/>
                <w:color w:val="000000" w:themeColor="text1"/>
                <w:sz w:val="18"/>
                <w:szCs w:val="18"/>
              </w:rPr>
            </w:pPr>
          </w:p>
        </w:tc>
        <w:tc>
          <w:tcPr>
            <w:tcW w:w="5670"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47827692" w14:textId="18639BEC" w:rsidR="1F3B55AE" w:rsidRDefault="1F3B55AE" w:rsidP="1F3B55AE">
            <w:pPr>
              <w:rPr>
                <w:rFonts w:ascii="Arial" w:eastAsia="Arial" w:hAnsi="Arial" w:cs="Arial"/>
                <w:color w:val="000000" w:themeColor="text1"/>
                <w:sz w:val="18"/>
                <w:szCs w:val="18"/>
              </w:rPr>
            </w:pPr>
          </w:p>
        </w:tc>
      </w:tr>
      <w:tr w:rsidR="1F3B55AE" w14:paraId="1F2B2C8A" w14:textId="77777777" w:rsidTr="1F3B55AE">
        <w:trPr>
          <w:trHeight w:val="345"/>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3360A8AF" w14:textId="54A61AC9"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lastRenderedPageBreak/>
              <w:t>Final:</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56EE4788" w14:textId="4BE86C4B"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01BEB358" w14:textId="07718F8B"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6D9B8131" w14:textId="2E117EC6" w:rsidR="1F3B55AE" w:rsidRDefault="1F3B55AE" w:rsidP="1F3B55AE">
            <w:pPr>
              <w:ind w:firstLine="720"/>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778E4D3F" w14:textId="749A234C" w:rsidR="1F3B55AE" w:rsidRDefault="1F3B55AE" w:rsidP="1F3B55AE">
            <w:pPr>
              <w:rPr>
                <w:rFonts w:ascii="Arial" w:eastAsia="Arial" w:hAnsi="Arial" w:cs="Arial"/>
                <w:color w:val="000000" w:themeColor="text1"/>
                <w:sz w:val="18"/>
                <w:szCs w:val="18"/>
              </w:rPr>
            </w:pPr>
          </w:p>
        </w:tc>
      </w:tr>
    </w:tbl>
    <w:p w14:paraId="3CFE61B8" w14:textId="7D3BEBC9" w:rsidR="1F3B55AE" w:rsidRDefault="1F3B55AE" w:rsidP="1F3B55AE">
      <w:pPr>
        <w:rPr>
          <w:rFonts w:eastAsia="Georgia" w:cs="Georgia"/>
          <w:color w:val="000000" w:themeColor="text1"/>
          <w:szCs w:val="24"/>
        </w:rPr>
      </w:pPr>
    </w:p>
    <w:p w14:paraId="333896D2" w14:textId="2A09F725" w:rsidR="1F3B55AE" w:rsidRDefault="1F3B55AE" w:rsidP="1F3B55AE">
      <w:pPr>
        <w:rPr>
          <w:rFonts w:eastAsia="Georgia" w:cs="Georgia"/>
          <w:color w:val="000000" w:themeColor="text1"/>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740"/>
        <w:gridCol w:w="1905"/>
        <w:gridCol w:w="1875"/>
        <w:gridCol w:w="1830"/>
        <w:gridCol w:w="60"/>
        <w:gridCol w:w="1905"/>
      </w:tblGrid>
      <w:tr w:rsidR="1F3B55AE" w14:paraId="5DC1128E" w14:textId="77777777" w:rsidTr="1F3B55AE">
        <w:trPr>
          <w:trHeight w:val="270"/>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20AB5D97" w14:textId="31420732"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6C96DA46" w14:textId="0B9102B9"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875" w:type="dxa"/>
            <w:tcBorders>
              <w:top w:val="single" w:sz="6" w:space="0" w:color="auto"/>
              <w:left w:val="single" w:sz="6" w:space="0" w:color="auto"/>
              <w:bottom w:val="single" w:sz="6" w:space="0" w:color="auto"/>
              <w:right w:val="single" w:sz="6" w:space="0" w:color="auto"/>
            </w:tcBorders>
            <w:tcMar>
              <w:left w:w="90" w:type="dxa"/>
              <w:right w:w="90" w:type="dxa"/>
            </w:tcMar>
          </w:tcPr>
          <w:p w14:paraId="2C4003E3" w14:textId="24FEF5A1" w:rsidR="1F3B55AE" w:rsidRDefault="1F3B55AE" w:rsidP="1F3B55AE">
            <w:pPr>
              <w:rPr>
                <w:rFonts w:ascii="Arial" w:eastAsia="Arial" w:hAnsi="Arial" w:cs="Arial"/>
                <w:color w:val="000000" w:themeColor="text1"/>
                <w:sz w:val="18"/>
                <w:szCs w:val="18"/>
              </w:rPr>
            </w:pPr>
          </w:p>
        </w:tc>
        <w:tc>
          <w:tcPr>
            <w:tcW w:w="1830" w:type="dxa"/>
            <w:tcBorders>
              <w:top w:val="single" w:sz="6" w:space="0" w:color="auto"/>
              <w:left w:val="single" w:sz="6" w:space="0" w:color="auto"/>
              <w:bottom w:val="single" w:sz="6" w:space="0" w:color="auto"/>
              <w:right w:val="single" w:sz="6" w:space="0" w:color="auto"/>
            </w:tcBorders>
            <w:tcMar>
              <w:left w:w="90" w:type="dxa"/>
              <w:right w:w="90" w:type="dxa"/>
            </w:tcMar>
          </w:tcPr>
          <w:p w14:paraId="2115F165" w14:textId="5E661908" w:rsidR="1F3B55AE" w:rsidRDefault="1F3B55AE" w:rsidP="1F3B55AE">
            <w:pPr>
              <w:rPr>
                <w:rFonts w:ascii="Arial" w:eastAsia="Arial" w:hAnsi="Arial" w:cs="Arial"/>
                <w:color w:val="000000" w:themeColor="text1"/>
                <w:sz w:val="18"/>
                <w:szCs w:val="18"/>
              </w:rPr>
            </w:pPr>
          </w:p>
        </w:tc>
        <w:tc>
          <w:tcPr>
            <w:tcW w:w="196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3066B35A" w14:textId="14BA5AC0" w:rsidR="1F3B55AE" w:rsidRDefault="1F3B55AE" w:rsidP="1F3B55AE">
            <w:pPr>
              <w:rPr>
                <w:rFonts w:ascii="Arial" w:eastAsia="Arial" w:hAnsi="Arial" w:cs="Arial"/>
                <w:color w:val="000000" w:themeColor="text1"/>
                <w:sz w:val="18"/>
                <w:szCs w:val="18"/>
              </w:rPr>
            </w:pPr>
          </w:p>
        </w:tc>
      </w:tr>
      <w:tr w:rsidR="1F3B55AE" w14:paraId="45ECA864" w14:textId="77777777" w:rsidTr="1F3B55AE">
        <w:trPr>
          <w:trHeight w:val="300"/>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70655FC7" w14:textId="187F8AF5"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48C8C6FD" w14:textId="1F6E088B"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875" w:type="dxa"/>
            <w:tcBorders>
              <w:top w:val="single" w:sz="6" w:space="0" w:color="auto"/>
              <w:left w:val="single" w:sz="6" w:space="0" w:color="auto"/>
              <w:bottom w:val="single" w:sz="6" w:space="0" w:color="auto"/>
              <w:right w:val="single" w:sz="6" w:space="0" w:color="auto"/>
            </w:tcBorders>
            <w:tcMar>
              <w:left w:w="90" w:type="dxa"/>
              <w:right w:w="90" w:type="dxa"/>
            </w:tcMar>
          </w:tcPr>
          <w:p w14:paraId="2CF501F0" w14:textId="6A49C5E8"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830" w:type="dxa"/>
            <w:tcBorders>
              <w:top w:val="single" w:sz="6" w:space="0" w:color="auto"/>
              <w:left w:val="single" w:sz="6" w:space="0" w:color="auto"/>
              <w:bottom w:val="single" w:sz="6" w:space="0" w:color="auto"/>
              <w:right w:val="single" w:sz="6" w:space="0" w:color="auto"/>
            </w:tcBorders>
            <w:tcMar>
              <w:left w:w="90" w:type="dxa"/>
              <w:right w:w="90" w:type="dxa"/>
            </w:tcMar>
          </w:tcPr>
          <w:p w14:paraId="2084F77B" w14:textId="33438839"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96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5912FB7A" w14:textId="0C3C608B" w:rsidR="1F3B55AE" w:rsidRDefault="1F3B55AE" w:rsidP="1F3B55AE">
            <w:pPr>
              <w:jc w:val="both"/>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20A04071" w14:textId="77777777" w:rsidTr="1F3B55AE">
        <w:trPr>
          <w:trHeight w:val="6030"/>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43B9DCB0" w14:textId="78AB3958"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15</w:t>
            </w:r>
            <w:proofErr w:type="gramStart"/>
            <w:r w:rsidRPr="1F3B55AE">
              <w:rPr>
                <w:rFonts w:ascii="Arial" w:eastAsia="Arial" w:hAnsi="Arial" w:cs="Arial"/>
                <w:b/>
                <w:bCs/>
                <w:color w:val="000000" w:themeColor="text1"/>
                <w:sz w:val="18"/>
                <w:szCs w:val="18"/>
              </w:rPr>
              <w:t>.  Demonstrates</w:t>
            </w:r>
            <w:proofErr w:type="gramEnd"/>
            <w:r w:rsidRPr="1F3B55AE">
              <w:rPr>
                <w:rFonts w:ascii="Arial" w:eastAsia="Arial" w:hAnsi="Arial" w:cs="Arial"/>
                <w:b/>
                <w:bCs/>
                <w:color w:val="000000" w:themeColor="text1"/>
                <w:sz w:val="18"/>
                <w:szCs w:val="18"/>
              </w:rPr>
              <w:t xml:space="preserve"> competence in continuing as a professional educator by using self-assessment, self-reflection, and/or inquiry techniques </w:t>
            </w:r>
            <w:r w:rsidRPr="1F3B55AE">
              <w:rPr>
                <w:rFonts w:ascii="Arial" w:eastAsia="Arial" w:hAnsi="Arial" w:cs="Arial"/>
                <w:color w:val="000000" w:themeColor="text1"/>
                <w:sz w:val="18"/>
                <w:szCs w:val="18"/>
              </w:rPr>
              <w:t>(</w:t>
            </w:r>
            <w:proofErr w:type="spellStart"/>
            <w:r w:rsidRPr="1F3B55AE">
              <w:rPr>
                <w:rFonts w:ascii="Arial" w:eastAsia="Arial" w:hAnsi="Arial" w:cs="Arial"/>
                <w:color w:val="000000" w:themeColor="text1"/>
                <w:sz w:val="18"/>
                <w:szCs w:val="18"/>
              </w:rPr>
              <w:t>CoE</w:t>
            </w:r>
            <w:proofErr w:type="spellEnd"/>
            <w:r w:rsidRPr="1F3B55AE">
              <w:rPr>
                <w:rFonts w:ascii="Arial" w:eastAsia="Arial" w:hAnsi="Arial" w:cs="Arial"/>
                <w:color w:val="000000" w:themeColor="text1"/>
                <w:sz w:val="18"/>
                <w:szCs w:val="18"/>
              </w:rPr>
              <w:t xml:space="preserve"> 5.5, 9.1)</w:t>
            </w:r>
          </w:p>
          <w:p w14:paraId="42C1399B" w14:textId="7E3C891B"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90E606C" w14:textId="0ED762B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appear open to new ideas or programs</w:t>
            </w:r>
          </w:p>
          <w:p w14:paraId="23EDDF76" w14:textId="2AC67484"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accept constructive criticism or suggestions for development as a professional educator</w:t>
            </w:r>
          </w:p>
          <w:p w14:paraId="29783741" w14:textId="624E88A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reflect on growth or methods of improvement</w:t>
            </w:r>
          </w:p>
          <w:p w14:paraId="74314CB2" w14:textId="2135705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reflect on teaching</w:t>
            </w:r>
          </w:p>
          <w:p w14:paraId="1E05E74F" w14:textId="063213A6"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adjust lessons based on feedback</w:t>
            </w:r>
          </w:p>
        </w:tc>
        <w:tc>
          <w:tcPr>
            <w:tcW w:w="1875" w:type="dxa"/>
            <w:tcBorders>
              <w:top w:val="single" w:sz="6" w:space="0" w:color="auto"/>
              <w:left w:val="single" w:sz="6" w:space="0" w:color="auto"/>
              <w:bottom w:val="single" w:sz="6" w:space="0" w:color="auto"/>
              <w:right w:val="single" w:sz="6" w:space="0" w:color="auto"/>
            </w:tcBorders>
            <w:tcMar>
              <w:left w:w="90" w:type="dxa"/>
              <w:right w:w="90" w:type="dxa"/>
            </w:tcMar>
          </w:tcPr>
          <w:p w14:paraId="22D8A14D" w14:textId="21643218"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take initiative to develop or become better prepared as a professional</w:t>
            </w:r>
          </w:p>
          <w:p w14:paraId="2587554C" w14:textId="34D4D9D4"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attends</w:t>
            </w:r>
            <w:proofErr w:type="gramEnd"/>
            <w:r w:rsidRPr="1F3B55AE">
              <w:rPr>
                <w:rFonts w:ascii="Arial" w:eastAsia="Arial" w:hAnsi="Arial" w:cs="Arial"/>
                <w:color w:val="000000" w:themeColor="text1"/>
                <w:sz w:val="18"/>
                <w:szCs w:val="18"/>
              </w:rPr>
              <w:t xml:space="preserve"> only required meetings</w:t>
            </w:r>
          </w:p>
          <w:p w14:paraId="71C77E85" w14:textId="1D90B23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shows</w:t>
            </w:r>
            <w:proofErr w:type="gramEnd"/>
            <w:r w:rsidRPr="1F3B55AE">
              <w:rPr>
                <w:rFonts w:ascii="Arial" w:eastAsia="Arial" w:hAnsi="Arial" w:cs="Arial"/>
                <w:color w:val="000000" w:themeColor="text1"/>
                <w:sz w:val="18"/>
                <w:szCs w:val="18"/>
              </w:rPr>
              <w:t xml:space="preserve"> little effort to improve through </w:t>
            </w:r>
            <w:proofErr w:type="spellStart"/>
            <w:r w:rsidRPr="1F3B55AE">
              <w:rPr>
                <w:rFonts w:ascii="Arial" w:eastAsia="Arial" w:hAnsi="Arial" w:cs="Arial"/>
                <w:color w:val="000000" w:themeColor="text1"/>
                <w:sz w:val="18"/>
                <w:szCs w:val="18"/>
              </w:rPr>
              <w:t xml:space="preserve">self </w:t>
            </w:r>
            <w:proofErr w:type="gramStart"/>
            <w:r w:rsidRPr="1F3B55AE">
              <w:rPr>
                <w:rFonts w:ascii="Arial" w:eastAsia="Arial" w:hAnsi="Arial" w:cs="Arial"/>
                <w:color w:val="000000" w:themeColor="text1"/>
                <w:sz w:val="18"/>
                <w:szCs w:val="18"/>
              </w:rPr>
              <w:t>reflections</w:t>
            </w:r>
            <w:proofErr w:type="spellEnd"/>
            <w:proofErr w:type="gramEnd"/>
          </w:p>
          <w:p w14:paraId="15ED8068" w14:textId="7B08ED2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has</w:t>
            </w:r>
            <w:proofErr w:type="gramEnd"/>
            <w:r w:rsidRPr="1F3B55AE">
              <w:rPr>
                <w:rFonts w:ascii="Arial" w:eastAsia="Arial" w:hAnsi="Arial" w:cs="Arial"/>
                <w:color w:val="000000" w:themeColor="text1"/>
                <w:sz w:val="18"/>
                <w:szCs w:val="18"/>
              </w:rPr>
              <w:t xml:space="preserve"> little or no dialogue with Mentor related to improvement of teaching</w:t>
            </w:r>
          </w:p>
          <w:p w14:paraId="3C8B8548" w14:textId="6DB087C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some</w:t>
            </w:r>
            <w:proofErr w:type="gramEnd"/>
            <w:r w:rsidRPr="1F3B55AE">
              <w:rPr>
                <w:rFonts w:ascii="Arial" w:eastAsia="Arial" w:hAnsi="Arial" w:cs="Arial"/>
                <w:color w:val="000000" w:themeColor="text1"/>
                <w:sz w:val="18"/>
                <w:szCs w:val="18"/>
              </w:rPr>
              <w:t xml:space="preserve"> adjustment of lessons based on feedback</w:t>
            </w:r>
          </w:p>
        </w:tc>
        <w:tc>
          <w:tcPr>
            <w:tcW w:w="1830" w:type="dxa"/>
            <w:tcBorders>
              <w:top w:val="single" w:sz="6" w:space="0" w:color="auto"/>
              <w:left w:val="single" w:sz="6" w:space="0" w:color="auto"/>
              <w:bottom w:val="single" w:sz="6" w:space="0" w:color="auto"/>
              <w:right w:val="single" w:sz="6" w:space="0" w:color="auto"/>
            </w:tcBorders>
            <w:tcMar>
              <w:left w:w="90" w:type="dxa"/>
              <w:right w:w="90" w:type="dxa"/>
            </w:tcMar>
          </w:tcPr>
          <w:p w14:paraId="361E932C" w14:textId="59D6FB5F"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is</w:t>
            </w:r>
            <w:proofErr w:type="gramEnd"/>
            <w:r w:rsidRPr="1F3B55AE">
              <w:rPr>
                <w:rFonts w:ascii="Arial" w:eastAsia="Arial" w:hAnsi="Arial" w:cs="Arial"/>
                <w:color w:val="000000" w:themeColor="text1"/>
                <w:sz w:val="18"/>
                <w:szCs w:val="18"/>
              </w:rPr>
              <w:t xml:space="preserve"> open to suggestions for professional development</w:t>
            </w:r>
          </w:p>
          <w:p w14:paraId="1CC1A4FD" w14:textId="63EFB75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seeks</w:t>
            </w:r>
            <w:proofErr w:type="gramEnd"/>
            <w:r w:rsidRPr="1F3B55AE">
              <w:rPr>
                <w:rFonts w:ascii="Arial" w:eastAsia="Arial" w:hAnsi="Arial" w:cs="Arial"/>
                <w:color w:val="000000" w:themeColor="text1"/>
                <w:sz w:val="18"/>
                <w:szCs w:val="18"/>
              </w:rPr>
              <w:t xml:space="preserve"> guidance of ways to continue developing as a professional educator</w:t>
            </w:r>
          </w:p>
          <w:p w14:paraId="7A7C5076" w14:textId="24213966"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attends</w:t>
            </w:r>
            <w:proofErr w:type="gramEnd"/>
            <w:r w:rsidRPr="1F3B55AE">
              <w:rPr>
                <w:rFonts w:ascii="Arial" w:eastAsia="Arial" w:hAnsi="Arial" w:cs="Arial"/>
                <w:color w:val="000000" w:themeColor="text1"/>
                <w:sz w:val="18"/>
                <w:szCs w:val="18"/>
              </w:rPr>
              <w:t xml:space="preserve"> in-service workshops, conferences, </w:t>
            </w:r>
            <w:proofErr w:type="gramStart"/>
            <w:r w:rsidRPr="1F3B55AE">
              <w:rPr>
                <w:rFonts w:ascii="Arial" w:eastAsia="Arial" w:hAnsi="Arial" w:cs="Arial"/>
                <w:color w:val="000000" w:themeColor="text1"/>
                <w:sz w:val="18"/>
                <w:szCs w:val="18"/>
              </w:rPr>
              <w:t>trainings</w:t>
            </w:r>
            <w:proofErr w:type="gramEnd"/>
            <w:r w:rsidRPr="1F3B55AE">
              <w:rPr>
                <w:rFonts w:ascii="Arial" w:eastAsia="Arial" w:hAnsi="Arial" w:cs="Arial"/>
                <w:color w:val="000000" w:themeColor="text1"/>
                <w:sz w:val="18"/>
                <w:szCs w:val="18"/>
              </w:rPr>
              <w:t>, etc. that will provide additional development as an educator</w:t>
            </w:r>
          </w:p>
          <w:p w14:paraId="5C6E5A2E" w14:textId="6AE2B26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dialogues</w:t>
            </w:r>
            <w:proofErr w:type="gramEnd"/>
            <w:r w:rsidRPr="1F3B55AE">
              <w:rPr>
                <w:rFonts w:ascii="Arial" w:eastAsia="Arial" w:hAnsi="Arial" w:cs="Arial"/>
                <w:color w:val="000000" w:themeColor="text1"/>
                <w:sz w:val="18"/>
                <w:szCs w:val="18"/>
              </w:rPr>
              <w:t xml:space="preserve"> with Mentor for </w:t>
            </w:r>
            <w:proofErr w:type="spellStart"/>
            <w:r w:rsidRPr="1F3B55AE">
              <w:rPr>
                <w:rFonts w:ascii="Arial" w:eastAsia="Arial" w:hAnsi="Arial" w:cs="Arial"/>
                <w:color w:val="000000" w:themeColor="text1"/>
                <w:sz w:val="18"/>
                <w:szCs w:val="18"/>
              </w:rPr>
              <w:t>self reflection</w:t>
            </w:r>
            <w:proofErr w:type="spellEnd"/>
            <w:r w:rsidRPr="1F3B55AE">
              <w:rPr>
                <w:rFonts w:ascii="Arial" w:eastAsia="Arial" w:hAnsi="Arial" w:cs="Arial"/>
                <w:color w:val="000000" w:themeColor="text1"/>
                <w:sz w:val="18"/>
                <w:szCs w:val="18"/>
              </w:rPr>
              <w:t xml:space="preserve"> and evaluation</w:t>
            </w:r>
          </w:p>
          <w:p w14:paraId="72873F6D" w14:textId="0F44D22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effort</w:t>
            </w:r>
            <w:proofErr w:type="gramEnd"/>
            <w:r w:rsidRPr="1F3B55AE">
              <w:rPr>
                <w:rFonts w:ascii="Arial" w:eastAsia="Arial" w:hAnsi="Arial" w:cs="Arial"/>
                <w:color w:val="000000" w:themeColor="text1"/>
                <w:sz w:val="18"/>
                <w:szCs w:val="18"/>
              </w:rPr>
              <w:t xml:space="preserve"> made to use reflective information to improve as an educator</w:t>
            </w:r>
          </w:p>
          <w:p w14:paraId="442D761D" w14:textId="4542873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adjusts</w:t>
            </w:r>
            <w:proofErr w:type="gramEnd"/>
            <w:r w:rsidRPr="1F3B55AE">
              <w:rPr>
                <w:rFonts w:ascii="Arial" w:eastAsia="Arial" w:hAnsi="Arial" w:cs="Arial"/>
                <w:color w:val="000000" w:themeColor="text1"/>
                <w:sz w:val="18"/>
                <w:szCs w:val="18"/>
              </w:rPr>
              <w:t xml:space="preserve"> lessons to </w:t>
            </w:r>
            <w:proofErr w:type="gramStart"/>
            <w:r w:rsidRPr="1F3B55AE">
              <w:rPr>
                <w:rFonts w:ascii="Arial" w:eastAsia="Arial" w:hAnsi="Arial" w:cs="Arial"/>
                <w:color w:val="000000" w:themeColor="text1"/>
                <w:sz w:val="18"/>
                <w:szCs w:val="18"/>
              </w:rPr>
              <w:t>show  growth</w:t>
            </w:r>
            <w:proofErr w:type="gramEnd"/>
            <w:r w:rsidRPr="1F3B55AE">
              <w:rPr>
                <w:rFonts w:ascii="Arial" w:eastAsia="Arial" w:hAnsi="Arial" w:cs="Arial"/>
                <w:color w:val="000000" w:themeColor="text1"/>
                <w:sz w:val="18"/>
                <w:szCs w:val="18"/>
              </w:rPr>
              <w:t xml:space="preserve"> that is based on reflection of feedback</w:t>
            </w:r>
          </w:p>
        </w:tc>
        <w:tc>
          <w:tcPr>
            <w:tcW w:w="196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46BF9A6B" w14:textId="29D88D88"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meets</w:t>
            </w:r>
            <w:proofErr w:type="gramEnd"/>
            <w:r w:rsidRPr="1F3B55AE">
              <w:rPr>
                <w:rFonts w:ascii="Arial" w:eastAsia="Arial" w:hAnsi="Arial" w:cs="Arial"/>
                <w:color w:val="000000" w:themeColor="text1"/>
                <w:sz w:val="18"/>
                <w:szCs w:val="18"/>
              </w:rPr>
              <w:t xml:space="preserve"> all proficient level expectations</w:t>
            </w:r>
          </w:p>
          <w:p w14:paraId="0A77FDF1" w14:textId="2A72E03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actively</w:t>
            </w:r>
            <w:proofErr w:type="gramEnd"/>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seeks</w:t>
            </w:r>
            <w:proofErr w:type="gramEnd"/>
            <w:r w:rsidRPr="1F3B55AE">
              <w:rPr>
                <w:rFonts w:ascii="Arial" w:eastAsia="Arial" w:hAnsi="Arial" w:cs="Arial"/>
                <w:color w:val="000000" w:themeColor="text1"/>
                <w:sz w:val="18"/>
                <w:szCs w:val="18"/>
              </w:rPr>
              <w:t xml:space="preserve"> professional development</w:t>
            </w:r>
          </w:p>
          <w:p w14:paraId="68B8683F" w14:textId="1E062CA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demonstrates</w:t>
            </w:r>
            <w:proofErr w:type="gramEnd"/>
            <w:r w:rsidRPr="1F3B55AE">
              <w:rPr>
                <w:rFonts w:ascii="Arial" w:eastAsia="Arial" w:hAnsi="Arial" w:cs="Arial"/>
                <w:color w:val="000000" w:themeColor="text1"/>
                <w:sz w:val="18"/>
                <w:szCs w:val="18"/>
              </w:rPr>
              <w:t xml:space="preserve"> leadership qualities by offering to share information from attending a meeting/workshop in professional settings</w:t>
            </w:r>
          </w:p>
          <w:p w14:paraId="6180DFD0" w14:textId="492208B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independent</w:t>
            </w:r>
            <w:proofErr w:type="gramEnd"/>
            <w:r w:rsidRPr="1F3B55AE">
              <w:rPr>
                <w:rFonts w:ascii="Arial" w:eastAsia="Arial" w:hAnsi="Arial" w:cs="Arial"/>
                <w:color w:val="000000" w:themeColor="text1"/>
                <w:sz w:val="18"/>
                <w:szCs w:val="18"/>
              </w:rPr>
              <w:t xml:space="preserve"> critical analysis of </w:t>
            </w:r>
            <w:proofErr w:type="gramStart"/>
            <w:r w:rsidRPr="1F3B55AE">
              <w:rPr>
                <w:rFonts w:ascii="Arial" w:eastAsia="Arial" w:hAnsi="Arial" w:cs="Arial"/>
                <w:color w:val="000000" w:themeColor="text1"/>
                <w:sz w:val="18"/>
                <w:szCs w:val="18"/>
              </w:rPr>
              <w:t>lesson</w:t>
            </w:r>
            <w:proofErr w:type="gramEnd"/>
            <w:r w:rsidRPr="1F3B55AE">
              <w:rPr>
                <w:rFonts w:ascii="Arial" w:eastAsia="Arial" w:hAnsi="Arial" w:cs="Arial"/>
                <w:color w:val="000000" w:themeColor="text1"/>
                <w:sz w:val="18"/>
                <w:szCs w:val="18"/>
              </w:rPr>
              <w:t xml:space="preserve"> for strengths and weaknesses through </w:t>
            </w:r>
            <w:proofErr w:type="spellStart"/>
            <w:r w:rsidRPr="1F3B55AE">
              <w:rPr>
                <w:rFonts w:ascii="Arial" w:eastAsia="Arial" w:hAnsi="Arial" w:cs="Arial"/>
                <w:color w:val="000000" w:themeColor="text1"/>
                <w:sz w:val="18"/>
                <w:szCs w:val="18"/>
              </w:rPr>
              <w:t>self reflection</w:t>
            </w:r>
            <w:proofErr w:type="spellEnd"/>
            <w:r w:rsidRPr="1F3B55AE">
              <w:rPr>
                <w:rFonts w:ascii="Arial" w:eastAsia="Arial" w:hAnsi="Arial" w:cs="Arial"/>
                <w:color w:val="000000" w:themeColor="text1"/>
                <w:sz w:val="18"/>
                <w:szCs w:val="18"/>
              </w:rPr>
              <w:t xml:space="preserve"> and feedback</w:t>
            </w:r>
          </w:p>
          <w:p w14:paraId="5648CA25" w14:textId="6FE2AA5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shares</w:t>
            </w:r>
            <w:proofErr w:type="gramEnd"/>
            <w:r w:rsidRPr="1F3B55AE">
              <w:rPr>
                <w:rFonts w:ascii="Arial" w:eastAsia="Arial" w:hAnsi="Arial" w:cs="Arial"/>
                <w:color w:val="000000" w:themeColor="text1"/>
                <w:sz w:val="18"/>
                <w:szCs w:val="18"/>
              </w:rPr>
              <w:t xml:space="preserve"> reflections and coordinates with Mentor for most effective input into improvement of lessons and teaching</w:t>
            </w:r>
          </w:p>
        </w:tc>
      </w:tr>
      <w:tr w:rsidR="1F3B55AE" w14:paraId="0D48FCD0" w14:textId="77777777" w:rsidTr="1F3B55AE">
        <w:trPr>
          <w:trHeight w:val="345"/>
        </w:trPr>
        <w:tc>
          <w:tcPr>
            <w:tcW w:w="9315" w:type="dxa"/>
            <w:gridSpan w:val="6"/>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91BABB1" w14:textId="5FF11EBD" w:rsidR="1F3B55AE" w:rsidRDefault="1F3B55AE" w:rsidP="1F3B55AE">
            <w:pPr>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72B330BE" w14:textId="77777777" w:rsidTr="1F3B55AE">
        <w:trPr>
          <w:trHeight w:val="345"/>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2C5F8B7E" w14:textId="2757DC44"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845362D" w14:textId="17B4749D" w:rsidR="1F3B55AE" w:rsidRDefault="1F3B55AE" w:rsidP="1F3B55AE">
            <w:pPr>
              <w:rPr>
                <w:rFonts w:ascii="Arial" w:eastAsia="Arial" w:hAnsi="Arial" w:cs="Arial"/>
                <w:color w:val="000000" w:themeColor="text1"/>
                <w:sz w:val="18"/>
                <w:szCs w:val="18"/>
              </w:rPr>
            </w:pPr>
          </w:p>
        </w:tc>
        <w:tc>
          <w:tcPr>
            <w:tcW w:w="5670" w:type="dxa"/>
            <w:gridSpan w:val="4"/>
            <w:tcBorders>
              <w:top w:val="single" w:sz="6" w:space="0" w:color="auto"/>
              <w:left w:val="single" w:sz="6" w:space="0" w:color="auto"/>
              <w:bottom w:val="single" w:sz="6" w:space="0" w:color="auto"/>
              <w:right w:val="single" w:sz="6" w:space="0" w:color="auto"/>
            </w:tcBorders>
            <w:tcMar>
              <w:left w:w="90" w:type="dxa"/>
              <w:right w:w="90" w:type="dxa"/>
            </w:tcMar>
          </w:tcPr>
          <w:p w14:paraId="3038EEBF" w14:textId="51AD886A" w:rsidR="1F3B55AE" w:rsidRDefault="1F3B55AE" w:rsidP="1F3B55AE">
            <w:pPr>
              <w:rPr>
                <w:rFonts w:ascii="Arial" w:eastAsia="Arial" w:hAnsi="Arial" w:cs="Arial"/>
                <w:color w:val="000000" w:themeColor="text1"/>
                <w:sz w:val="18"/>
                <w:szCs w:val="18"/>
              </w:rPr>
            </w:pPr>
          </w:p>
        </w:tc>
      </w:tr>
      <w:tr w:rsidR="1F3B55AE" w14:paraId="0F752AE1" w14:textId="77777777" w:rsidTr="1F3B55AE">
        <w:trPr>
          <w:trHeight w:val="345"/>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4A23D060" w14:textId="231E22AF"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49909DEC" w14:textId="2B0ADEE6" w:rsidR="1F3B55AE" w:rsidRDefault="1F3B55AE" w:rsidP="1F3B55AE">
            <w:pPr>
              <w:rPr>
                <w:rFonts w:ascii="Arial" w:eastAsia="Arial" w:hAnsi="Arial" w:cs="Arial"/>
                <w:color w:val="000000" w:themeColor="text1"/>
                <w:sz w:val="18"/>
                <w:szCs w:val="18"/>
              </w:rPr>
            </w:pPr>
          </w:p>
        </w:tc>
        <w:tc>
          <w:tcPr>
            <w:tcW w:w="1875" w:type="dxa"/>
            <w:tcBorders>
              <w:top w:val="single" w:sz="6" w:space="0" w:color="auto"/>
              <w:left w:val="single" w:sz="6" w:space="0" w:color="auto"/>
              <w:bottom w:val="single" w:sz="6" w:space="0" w:color="auto"/>
              <w:right w:val="single" w:sz="6" w:space="0" w:color="auto"/>
            </w:tcBorders>
            <w:tcMar>
              <w:left w:w="90" w:type="dxa"/>
              <w:right w:w="90" w:type="dxa"/>
            </w:tcMar>
          </w:tcPr>
          <w:p w14:paraId="6B8F7300" w14:textId="6AAB350E" w:rsidR="1F3B55AE" w:rsidRDefault="1F3B55AE" w:rsidP="1F3B55AE">
            <w:pPr>
              <w:rPr>
                <w:rFonts w:ascii="Arial" w:eastAsia="Arial" w:hAnsi="Arial" w:cs="Arial"/>
                <w:color w:val="000000" w:themeColor="text1"/>
                <w:sz w:val="18"/>
                <w:szCs w:val="18"/>
              </w:rPr>
            </w:pPr>
          </w:p>
        </w:tc>
        <w:tc>
          <w:tcPr>
            <w:tcW w:w="189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0EBD0DFA" w14:textId="2B76C94C"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253A4427" w14:textId="39347DA4" w:rsidR="1F3B55AE" w:rsidRDefault="1F3B55AE" w:rsidP="1F3B55AE">
            <w:pPr>
              <w:rPr>
                <w:rFonts w:ascii="Arial" w:eastAsia="Arial" w:hAnsi="Arial" w:cs="Arial"/>
                <w:color w:val="000000" w:themeColor="text1"/>
                <w:sz w:val="18"/>
                <w:szCs w:val="18"/>
              </w:rPr>
            </w:pPr>
          </w:p>
        </w:tc>
      </w:tr>
    </w:tbl>
    <w:p w14:paraId="760B04B5" w14:textId="467C2999" w:rsidR="1F3B55AE" w:rsidRDefault="1F3B55AE" w:rsidP="1F3B55AE">
      <w:pPr>
        <w:rPr>
          <w:rFonts w:eastAsia="Georgia" w:cs="Georgia"/>
          <w:color w:val="000000" w:themeColor="text1"/>
          <w:szCs w:val="24"/>
        </w:rPr>
      </w:pPr>
    </w:p>
    <w:p w14:paraId="55456BF0" w14:textId="0D474247" w:rsidR="00A7449B" w:rsidRDefault="00A7449B" w:rsidP="0CA48651">
      <w:pPr>
        <w:jc w:val="center"/>
        <w:rPr>
          <w:rFonts w:ascii="Arial" w:eastAsia="Arial" w:hAnsi="Arial" w:cs="Arial"/>
          <w:b/>
          <w:bCs/>
          <w:color w:val="000000" w:themeColor="text1"/>
          <w:sz w:val="18"/>
          <w:szCs w:val="18"/>
        </w:rPr>
      </w:pPr>
      <w:r>
        <w:rPr>
          <w:rFonts w:ascii="Arial" w:eastAsia="Arial" w:hAnsi="Arial" w:cs="Arial"/>
          <w:b/>
          <w:bCs/>
          <w:color w:val="000000" w:themeColor="text1"/>
          <w:sz w:val="18"/>
          <w:szCs w:val="18"/>
        </w:rPr>
        <w:br w:type="page"/>
      </w:r>
    </w:p>
    <w:p w14:paraId="01C642F6" w14:textId="77777777" w:rsidR="0CA48651" w:rsidRDefault="0CA48651" w:rsidP="0CA48651">
      <w:pPr>
        <w:jc w:val="center"/>
        <w:rPr>
          <w:rFonts w:ascii="Arial" w:eastAsia="Arial" w:hAnsi="Arial" w:cs="Arial"/>
          <w:b/>
          <w:bCs/>
          <w:color w:val="000000" w:themeColor="text1"/>
          <w:sz w:val="18"/>
          <w:szCs w:val="18"/>
        </w:rPr>
      </w:pPr>
    </w:p>
    <w:p w14:paraId="44C070C1" w14:textId="617A9C4E" w:rsidR="366CB1AE" w:rsidRDefault="366CB1AE" w:rsidP="1F3B55AE">
      <w:pPr>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 xml:space="preserve">Secondary Mathematics Addendum </w:t>
      </w:r>
    </w:p>
    <w:p w14:paraId="10FE0977" w14:textId="35008D90" w:rsidR="366CB1AE" w:rsidRDefault="366CB1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To receive a passing score for this section of the rubric, the student must receive a proficient or distinguished rating on each item 16 - 19.</w:t>
      </w:r>
    </w:p>
    <w:tbl>
      <w:tblPr>
        <w:tblW w:w="9360" w:type="dxa"/>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1040"/>
        <w:gridCol w:w="752"/>
        <w:gridCol w:w="1328"/>
        <w:gridCol w:w="562"/>
        <w:gridCol w:w="1518"/>
        <w:gridCol w:w="1040"/>
        <w:gridCol w:w="1040"/>
        <w:gridCol w:w="452"/>
        <w:gridCol w:w="1628"/>
      </w:tblGrid>
      <w:tr w:rsidR="1F3B55AE" w14:paraId="7319CEA7" w14:textId="77777777" w:rsidTr="00D2254F">
        <w:trPr>
          <w:trHeight w:val="300"/>
        </w:trPr>
        <w:tc>
          <w:tcPr>
            <w:tcW w:w="179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0E01C30" w14:textId="0D70164D" w:rsidR="1F3B55AE" w:rsidRDefault="1F3B55AE" w:rsidP="1F3B55AE">
            <w:pPr>
              <w:rPr>
                <w:rFonts w:ascii="Arial" w:eastAsia="Arial" w:hAnsi="Arial" w:cs="Arial"/>
                <w:sz w:val="18"/>
                <w:szCs w:val="18"/>
              </w:rPr>
            </w:pPr>
          </w:p>
        </w:tc>
        <w:tc>
          <w:tcPr>
            <w:tcW w:w="18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195AD43" w14:textId="63608BCB" w:rsidR="1F3B55AE" w:rsidRDefault="1F3B55AE" w:rsidP="1F3B55AE">
            <w:pPr>
              <w:rPr>
                <w:rFonts w:ascii="Arial" w:eastAsia="Arial" w:hAnsi="Arial" w:cs="Arial"/>
                <w:sz w:val="18"/>
                <w:szCs w:val="18"/>
              </w:rPr>
            </w:pPr>
            <w:r w:rsidRPr="1F3B55AE">
              <w:rPr>
                <w:rFonts w:ascii="Arial" w:eastAsia="Arial" w:hAnsi="Arial" w:cs="Arial"/>
                <w:b/>
                <w:bCs/>
                <w:sz w:val="18"/>
                <w:szCs w:val="18"/>
              </w:rPr>
              <w:t>Level of Performance</w:t>
            </w:r>
          </w:p>
        </w:tc>
        <w:tc>
          <w:tcPr>
            <w:tcW w:w="15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C68332D" w14:textId="3CA4F1DE" w:rsidR="1F3B55AE" w:rsidRDefault="1F3B55AE" w:rsidP="1F3B55AE">
            <w:pPr>
              <w:rPr>
                <w:rFonts w:ascii="Arial" w:eastAsia="Arial" w:hAnsi="Arial" w:cs="Arial"/>
                <w:sz w:val="18"/>
                <w:szCs w:val="18"/>
              </w:rPr>
            </w:pPr>
          </w:p>
        </w:tc>
        <w:tc>
          <w:tcPr>
            <w:tcW w:w="253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D822736" w14:textId="0CB83007" w:rsidR="1F3B55AE" w:rsidRDefault="1F3B55AE" w:rsidP="1F3B55AE">
            <w:pPr>
              <w:rPr>
                <w:rFonts w:ascii="Arial" w:eastAsia="Arial" w:hAnsi="Arial" w:cs="Arial"/>
                <w:sz w:val="18"/>
                <w:szCs w:val="18"/>
              </w:rPr>
            </w:pPr>
          </w:p>
        </w:tc>
        <w:tc>
          <w:tcPr>
            <w:tcW w:w="16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CF11BF2" w14:textId="2CEC8182" w:rsidR="1F3B55AE" w:rsidRDefault="1F3B55AE" w:rsidP="1F3B55AE">
            <w:pPr>
              <w:rPr>
                <w:rFonts w:ascii="Arial" w:eastAsia="Arial" w:hAnsi="Arial" w:cs="Arial"/>
                <w:sz w:val="18"/>
                <w:szCs w:val="18"/>
              </w:rPr>
            </w:pPr>
          </w:p>
        </w:tc>
      </w:tr>
      <w:tr w:rsidR="1F3B55AE" w14:paraId="51C80B2F" w14:textId="77777777" w:rsidTr="00D2254F">
        <w:trPr>
          <w:trHeight w:val="300"/>
        </w:trPr>
        <w:tc>
          <w:tcPr>
            <w:tcW w:w="179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1F492A1" w14:textId="0633EBE9" w:rsidR="1F3B55AE" w:rsidRDefault="1F3B55AE" w:rsidP="1F3B55AE">
            <w:pPr>
              <w:rPr>
                <w:rFonts w:ascii="Arial" w:eastAsia="Arial" w:hAnsi="Arial" w:cs="Arial"/>
                <w:sz w:val="18"/>
                <w:szCs w:val="18"/>
              </w:rPr>
            </w:pPr>
            <w:r w:rsidRPr="1F3B55AE">
              <w:rPr>
                <w:rFonts w:ascii="Arial" w:eastAsia="Arial" w:hAnsi="Arial" w:cs="Arial"/>
                <w:b/>
                <w:bCs/>
                <w:sz w:val="18"/>
                <w:szCs w:val="18"/>
              </w:rPr>
              <w:t>Standard</w:t>
            </w:r>
          </w:p>
        </w:tc>
        <w:tc>
          <w:tcPr>
            <w:tcW w:w="18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46409C2" w14:textId="1E51B157" w:rsidR="1F3B55AE" w:rsidRDefault="1F3B55AE" w:rsidP="1F3B55AE">
            <w:pPr>
              <w:rPr>
                <w:rFonts w:ascii="Arial" w:eastAsia="Arial" w:hAnsi="Arial" w:cs="Arial"/>
                <w:sz w:val="18"/>
                <w:szCs w:val="18"/>
              </w:rPr>
            </w:pPr>
            <w:r w:rsidRPr="1F3B55AE">
              <w:rPr>
                <w:rFonts w:ascii="Arial" w:eastAsia="Arial" w:hAnsi="Arial" w:cs="Arial"/>
                <w:b/>
                <w:bCs/>
                <w:sz w:val="18"/>
                <w:szCs w:val="18"/>
              </w:rPr>
              <w:t>Unsatisfactory</w:t>
            </w:r>
          </w:p>
        </w:tc>
        <w:tc>
          <w:tcPr>
            <w:tcW w:w="15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D6F23EB" w14:textId="252F06C2" w:rsidR="1F3B55AE" w:rsidRDefault="1F3B55AE" w:rsidP="1F3B55AE">
            <w:pPr>
              <w:rPr>
                <w:rFonts w:ascii="Arial" w:eastAsia="Arial" w:hAnsi="Arial" w:cs="Arial"/>
                <w:sz w:val="18"/>
                <w:szCs w:val="18"/>
              </w:rPr>
            </w:pPr>
            <w:r w:rsidRPr="1F3B55AE">
              <w:rPr>
                <w:rFonts w:ascii="Arial" w:eastAsia="Arial" w:hAnsi="Arial" w:cs="Arial"/>
                <w:b/>
                <w:bCs/>
                <w:sz w:val="18"/>
                <w:szCs w:val="18"/>
              </w:rPr>
              <w:t>Basic</w:t>
            </w:r>
          </w:p>
        </w:tc>
        <w:tc>
          <w:tcPr>
            <w:tcW w:w="253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90A566C" w14:textId="5193D8DA" w:rsidR="1F3B55AE" w:rsidRDefault="1F3B55AE" w:rsidP="1F3B55AE">
            <w:pPr>
              <w:rPr>
                <w:rFonts w:ascii="Arial" w:eastAsia="Arial" w:hAnsi="Arial" w:cs="Arial"/>
                <w:sz w:val="18"/>
                <w:szCs w:val="18"/>
              </w:rPr>
            </w:pPr>
            <w:r w:rsidRPr="1F3B55AE">
              <w:rPr>
                <w:rFonts w:ascii="Arial" w:eastAsia="Arial" w:hAnsi="Arial" w:cs="Arial"/>
                <w:b/>
                <w:bCs/>
                <w:sz w:val="18"/>
                <w:szCs w:val="18"/>
              </w:rPr>
              <w:t>Proficient</w:t>
            </w:r>
          </w:p>
        </w:tc>
        <w:tc>
          <w:tcPr>
            <w:tcW w:w="16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1B0A52A" w14:textId="7AEA8C31" w:rsidR="1F3B55AE" w:rsidRDefault="1F3B55AE" w:rsidP="1F3B55AE">
            <w:pPr>
              <w:rPr>
                <w:rFonts w:ascii="Arial" w:eastAsia="Arial" w:hAnsi="Arial" w:cs="Arial"/>
                <w:sz w:val="18"/>
                <w:szCs w:val="18"/>
              </w:rPr>
            </w:pPr>
            <w:r w:rsidRPr="1F3B55AE">
              <w:rPr>
                <w:rFonts w:ascii="Arial" w:eastAsia="Arial" w:hAnsi="Arial" w:cs="Arial"/>
                <w:b/>
                <w:bCs/>
                <w:sz w:val="18"/>
                <w:szCs w:val="18"/>
              </w:rPr>
              <w:t>Distinguished</w:t>
            </w:r>
          </w:p>
        </w:tc>
      </w:tr>
      <w:tr w:rsidR="1F3B55AE" w14:paraId="6636188A" w14:textId="77777777" w:rsidTr="00D2254F">
        <w:trPr>
          <w:trHeight w:val="300"/>
        </w:trPr>
        <w:tc>
          <w:tcPr>
            <w:tcW w:w="179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2961F49" w14:textId="1BF3E5BA" w:rsidR="1F3B55AE" w:rsidRDefault="1F3B55AE" w:rsidP="1F3B55AE">
            <w:pPr>
              <w:rPr>
                <w:rFonts w:ascii="Arial" w:eastAsia="Arial" w:hAnsi="Arial" w:cs="Arial"/>
                <w:sz w:val="18"/>
                <w:szCs w:val="18"/>
              </w:rPr>
            </w:pPr>
            <w:r w:rsidRPr="1F3B55AE">
              <w:rPr>
                <w:rFonts w:ascii="Arial" w:eastAsia="Arial" w:hAnsi="Arial" w:cs="Arial"/>
                <w:b/>
                <w:bCs/>
                <w:sz w:val="18"/>
                <w:szCs w:val="18"/>
              </w:rPr>
              <w:t xml:space="preserve">16. Communicates mathematical thinking both orally and in writing </w:t>
            </w:r>
          </w:p>
        </w:tc>
        <w:tc>
          <w:tcPr>
            <w:tcW w:w="18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10E5BE3" w14:textId="701404AD" w:rsidR="1F3B55AE" w:rsidRDefault="1F3B55AE" w:rsidP="1F3B55AE">
            <w:pPr>
              <w:rPr>
                <w:rFonts w:ascii="Arial" w:eastAsia="Arial" w:hAnsi="Arial" w:cs="Arial"/>
                <w:sz w:val="18"/>
                <w:szCs w:val="18"/>
              </w:rPr>
            </w:pPr>
            <w:r w:rsidRPr="1F3B55AE">
              <w:rPr>
                <w:rFonts w:ascii="Arial" w:eastAsia="Arial" w:hAnsi="Arial" w:cs="Arial"/>
                <w:sz w:val="18"/>
                <w:szCs w:val="18"/>
              </w:rPr>
              <w:t xml:space="preserve">Poor use of mathematical language and organization obscures key ideas.  </w:t>
            </w:r>
          </w:p>
        </w:tc>
        <w:tc>
          <w:tcPr>
            <w:tcW w:w="15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DC4ECCB" w14:textId="64C5F3EA" w:rsidR="1F3B55AE" w:rsidRDefault="1F3B55AE" w:rsidP="1F3B55AE">
            <w:pPr>
              <w:rPr>
                <w:rFonts w:ascii="Arial" w:eastAsia="Arial" w:hAnsi="Arial" w:cs="Arial"/>
                <w:sz w:val="18"/>
                <w:szCs w:val="18"/>
              </w:rPr>
            </w:pPr>
            <w:r w:rsidRPr="1F3B55AE">
              <w:rPr>
                <w:rFonts w:ascii="Arial" w:eastAsia="Arial" w:hAnsi="Arial" w:cs="Arial"/>
                <w:sz w:val="18"/>
                <w:szCs w:val="18"/>
              </w:rPr>
              <w:t xml:space="preserve">Imprecision in </w:t>
            </w:r>
            <w:proofErr w:type="gramStart"/>
            <w:r w:rsidRPr="1F3B55AE">
              <w:rPr>
                <w:rFonts w:ascii="Arial" w:eastAsia="Arial" w:hAnsi="Arial" w:cs="Arial"/>
                <w:sz w:val="18"/>
                <w:szCs w:val="18"/>
              </w:rPr>
              <w:t>use</w:t>
            </w:r>
            <w:proofErr w:type="gramEnd"/>
            <w:r w:rsidRPr="1F3B55AE">
              <w:rPr>
                <w:rFonts w:ascii="Arial" w:eastAsia="Arial" w:hAnsi="Arial" w:cs="Arial"/>
                <w:sz w:val="18"/>
                <w:szCs w:val="18"/>
              </w:rPr>
              <w:t xml:space="preserve"> of mathematical language hampers candidate explanations.  Mathematical ideas become clouded by language use.  Organization can confound the idea.</w:t>
            </w:r>
          </w:p>
        </w:tc>
        <w:tc>
          <w:tcPr>
            <w:tcW w:w="253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6FB0052" w14:textId="7BF634A5" w:rsidR="1F3B55AE" w:rsidRDefault="1F3B55AE" w:rsidP="1F3B55AE">
            <w:pPr>
              <w:rPr>
                <w:rFonts w:ascii="Arial" w:eastAsia="Arial" w:hAnsi="Arial" w:cs="Arial"/>
                <w:sz w:val="18"/>
                <w:szCs w:val="18"/>
              </w:rPr>
            </w:pPr>
            <w:r w:rsidRPr="1F3B55AE">
              <w:rPr>
                <w:rFonts w:ascii="Arial" w:eastAsia="Arial" w:hAnsi="Arial" w:cs="Arial"/>
                <w:sz w:val="18"/>
                <w:szCs w:val="18"/>
              </w:rPr>
              <w:t xml:space="preserve">Mathematical language is used in explaining </w:t>
            </w:r>
            <w:proofErr w:type="gramStart"/>
            <w:r w:rsidRPr="1F3B55AE">
              <w:rPr>
                <w:rFonts w:ascii="Arial" w:eastAsia="Arial" w:hAnsi="Arial" w:cs="Arial"/>
                <w:sz w:val="18"/>
                <w:szCs w:val="18"/>
              </w:rPr>
              <w:t>ideas</w:t>
            </w:r>
            <w:proofErr w:type="gramEnd"/>
            <w:r w:rsidRPr="1F3B55AE">
              <w:rPr>
                <w:rFonts w:ascii="Arial" w:eastAsia="Arial" w:hAnsi="Arial" w:cs="Arial"/>
                <w:sz w:val="18"/>
                <w:szCs w:val="18"/>
              </w:rPr>
              <w:t xml:space="preserve"> but precision is not as detailed.  Ideas can be explained mathematically. Organization is acceptable.  </w:t>
            </w:r>
          </w:p>
        </w:tc>
        <w:tc>
          <w:tcPr>
            <w:tcW w:w="16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C7C158A" w14:textId="73F41E13" w:rsidR="1F3B55AE" w:rsidRDefault="1F3B55AE" w:rsidP="1F3B55AE">
            <w:pPr>
              <w:rPr>
                <w:rFonts w:ascii="Arial" w:eastAsia="Arial" w:hAnsi="Arial" w:cs="Arial"/>
                <w:sz w:val="18"/>
                <w:szCs w:val="18"/>
              </w:rPr>
            </w:pPr>
            <w:r w:rsidRPr="1F3B55AE">
              <w:rPr>
                <w:rFonts w:ascii="Arial" w:eastAsia="Arial" w:hAnsi="Arial" w:cs="Arial"/>
                <w:sz w:val="18"/>
                <w:szCs w:val="18"/>
              </w:rPr>
              <w:t>Mathematical language is used to express ideas precisely.  Ideas are enhanced because of the care taken to use mathematical language.  Organization is elegant.</w:t>
            </w:r>
          </w:p>
        </w:tc>
      </w:tr>
      <w:tr w:rsidR="1F3B55AE" w14:paraId="39031C1E" w14:textId="77777777" w:rsidTr="00D2254F">
        <w:trPr>
          <w:trHeight w:val="345"/>
        </w:trPr>
        <w:tc>
          <w:tcPr>
            <w:tcW w:w="9360"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71A9781" w14:textId="74A9264F" w:rsidR="1F3B55AE" w:rsidRDefault="1F3B55AE" w:rsidP="1F3B55AE">
            <w:pPr>
              <w:widowControl w:val="0"/>
              <w:jc w:val="center"/>
              <w:rPr>
                <w:rFonts w:ascii="Arial" w:eastAsia="Arial" w:hAnsi="Arial" w:cs="Arial"/>
                <w:sz w:val="18"/>
                <w:szCs w:val="18"/>
              </w:rPr>
            </w:pPr>
            <w:r w:rsidRPr="1F3B55AE">
              <w:rPr>
                <w:rFonts w:ascii="Arial" w:eastAsia="Arial" w:hAnsi="Arial" w:cs="Arial"/>
                <w:b/>
                <w:bCs/>
                <w:sz w:val="18"/>
                <w:szCs w:val="18"/>
              </w:rPr>
              <w:t>Notations</w:t>
            </w:r>
          </w:p>
        </w:tc>
      </w:tr>
      <w:tr w:rsidR="1F3B55AE" w14:paraId="12B2509B" w14:textId="77777777" w:rsidTr="00D2254F">
        <w:trPr>
          <w:trHeight w:val="345"/>
        </w:trPr>
        <w:tc>
          <w:tcPr>
            <w:tcW w:w="1792"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07C65A84" w14:textId="41A2BE16" w:rsidR="1F3B55AE" w:rsidRDefault="1F3B55AE" w:rsidP="1F3B55AE">
            <w:pPr>
              <w:rPr>
                <w:rFonts w:ascii="Arial" w:eastAsia="Arial" w:hAnsi="Arial" w:cs="Arial"/>
                <w:sz w:val="18"/>
                <w:szCs w:val="18"/>
              </w:rPr>
            </w:pPr>
            <w:r w:rsidRPr="1F3B55AE">
              <w:rPr>
                <w:rFonts w:ascii="Arial" w:eastAsia="Arial" w:hAnsi="Arial" w:cs="Arial"/>
                <w:b/>
                <w:bCs/>
                <w:sz w:val="18"/>
                <w:szCs w:val="18"/>
              </w:rPr>
              <w:t>Midterm:</w:t>
            </w:r>
          </w:p>
        </w:tc>
        <w:tc>
          <w:tcPr>
            <w:tcW w:w="189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3B78A223" w14:textId="1891326E" w:rsidR="1F3B55AE" w:rsidRDefault="1F3B55AE" w:rsidP="1F3B55AE">
            <w:pPr>
              <w:rPr>
                <w:rFonts w:ascii="Arial" w:eastAsia="Arial" w:hAnsi="Arial" w:cs="Arial"/>
                <w:sz w:val="18"/>
                <w:szCs w:val="18"/>
              </w:rPr>
            </w:pPr>
          </w:p>
        </w:tc>
        <w:tc>
          <w:tcPr>
            <w:tcW w:w="5678" w:type="dxa"/>
            <w:gridSpan w:val="5"/>
            <w:tcBorders>
              <w:top w:val="single" w:sz="6" w:space="0" w:color="auto"/>
              <w:left w:val="single" w:sz="6" w:space="0" w:color="auto"/>
              <w:bottom w:val="single" w:sz="6" w:space="0" w:color="auto"/>
              <w:right w:val="single" w:sz="6" w:space="0" w:color="auto"/>
            </w:tcBorders>
            <w:tcMar>
              <w:left w:w="90" w:type="dxa"/>
              <w:right w:w="90" w:type="dxa"/>
            </w:tcMar>
          </w:tcPr>
          <w:p w14:paraId="437BDD19" w14:textId="5ABBAD31" w:rsidR="1F3B55AE" w:rsidRDefault="1F3B55AE" w:rsidP="1F3B55AE">
            <w:pPr>
              <w:rPr>
                <w:rFonts w:ascii="Arial" w:eastAsia="Arial" w:hAnsi="Arial" w:cs="Arial"/>
                <w:sz w:val="18"/>
                <w:szCs w:val="18"/>
              </w:rPr>
            </w:pPr>
          </w:p>
        </w:tc>
      </w:tr>
      <w:tr w:rsidR="1F3B55AE" w14:paraId="329F6A32" w14:textId="77777777" w:rsidTr="00D2254F">
        <w:trPr>
          <w:trHeight w:val="345"/>
        </w:trPr>
        <w:tc>
          <w:tcPr>
            <w:tcW w:w="1792"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0BD18236" w14:textId="398E34C5" w:rsidR="1F3B55AE" w:rsidRDefault="1F3B55AE" w:rsidP="1F3B55AE">
            <w:pPr>
              <w:rPr>
                <w:rFonts w:ascii="Arial" w:eastAsia="Arial" w:hAnsi="Arial" w:cs="Arial"/>
                <w:sz w:val="18"/>
                <w:szCs w:val="18"/>
              </w:rPr>
            </w:pPr>
            <w:r w:rsidRPr="1F3B55AE">
              <w:rPr>
                <w:rFonts w:ascii="Arial" w:eastAsia="Arial" w:hAnsi="Arial" w:cs="Arial"/>
                <w:b/>
                <w:bCs/>
                <w:sz w:val="18"/>
                <w:szCs w:val="18"/>
              </w:rPr>
              <w:t>Final:</w:t>
            </w:r>
          </w:p>
        </w:tc>
        <w:tc>
          <w:tcPr>
            <w:tcW w:w="189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5508A2BB" w14:textId="4AB3A8EE" w:rsidR="1F3B55AE" w:rsidRDefault="1F3B55AE" w:rsidP="1F3B55AE">
            <w:pPr>
              <w:rPr>
                <w:rFonts w:ascii="Arial" w:eastAsia="Arial" w:hAnsi="Arial" w:cs="Arial"/>
                <w:sz w:val="18"/>
                <w:szCs w:val="18"/>
              </w:rPr>
            </w:pPr>
          </w:p>
        </w:tc>
        <w:tc>
          <w:tcPr>
            <w:tcW w:w="1518" w:type="dxa"/>
            <w:tcBorders>
              <w:top w:val="single" w:sz="6" w:space="0" w:color="auto"/>
              <w:left w:val="single" w:sz="6" w:space="0" w:color="auto"/>
              <w:bottom w:val="single" w:sz="6" w:space="0" w:color="auto"/>
              <w:right w:val="single" w:sz="6" w:space="0" w:color="auto"/>
            </w:tcBorders>
            <w:tcMar>
              <w:left w:w="90" w:type="dxa"/>
              <w:right w:w="90" w:type="dxa"/>
            </w:tcMar>
          </w:tcPr>
          <w:p w14:paraId="492FB2ED" w14:textId="78729C36" w:rsidR="1F3B55AE" w:rsidRDefault="1F3B55AE" w:rsidP="1F3B55AE">
            <w:pPr>
              <w:rPr>
                <w:rFonts w:ascii="Arial" w:eastAsia="Arial" w:hAnsi="Arial" w:cs="Arial"/>
                <w:sz w:val="18"/>
                <w:szCs w:val="18"/>
              </w:rPr>
            </w:pPr>
          </w:p>
        </w:tc>
        <w:tc>
          <w:tcPr>
            <w:tcW w:w="2532"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77FCB829" w14:textId="6FAB57E9" w:rsidR="1F3B55AE" w:rsidRDefault="1F3B55AE" w:rsidP="1F3B55AE">
            <w:pPr>
              <w:rPr>
                <w:rFonts w:ascii="Arial" w:eastAsia="Arial" w:hAnsi="Arial" w:cs="Arial"/>
                <w:sz w:val="18"/>
                <w:szCs w:val="18"/>
              </w:rPr>
            </w:pPr>
          </w:p>
        </w:tc>
        <w:tc>
          <w:tcPr>
            <w:tcW w:w="1628" w:type="dxa"/>
            <w:tcBorders>
              <w:top w:val="single" w:sz="6" w:space="0" w:color="auto"/>
              <w:left w:val="single" w:sz="6" w:space="0" w:color="auto"/>
              <w:bottom w:val="single" w:sz="6" w:space="0" w:color="auto"/>
              <w:right w:val="single" w:sz="6" w:space="0" w:color="auto"/>
            </w:tcBorders>
            <w:tcMar>
              <w:left w:w="90" w:type="dxa"/>
              <w:right w:w="90" w:type="dxa"/>
            </w:tcMar>
          </w:tcPr>
          <w:p w14:paraId="07830084" w14:textId="11E957D1" w:rsidR="1F3B55AE" w:rsidRDefault="1F3B55AE" w:rsidP="1F3B55AE">
            <w:pPr>
              <w:rPr>
                <w:rFonts w:ascii="Arial" w:eastAsia="Arial" w:hAnsi="Arial" w:cs="Arial"/>
                <w:sz w:val="18"/>
                <w:szCs w:val="18"/>
              </w:rPr>
            </w:pPr>
          </w:p>
        </w:tc>
      </w:tr>
      <w:tr w:rsidR="1F3B55AE" w14:paraId="4F19E3DE" w14:textId="77777777" w:rsidTr="00D2254F">
        <w:trPr>
          <w:trHeight w:val="300"/>
        </w:trPr>
        <w:tc>
          <w:tcPr>
            <w:tcW w:w="179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737D549" w14:textId="2222AC5A" w:rsidR="1F3B55AE" w:rsidRDefault="1F3B55AE" w:rsidP="1F3B55AE">
            <w:pPr>
              <w:rPr>
                <w:rFonts w:ascii="Arial" w:eastAsia="Arial" w:hAnsi="Arial" w:cs="Arial"/>
                <w:sz w:val="18"/>
                <w:szCs w:val="18"/>
              </w:rPr>
            </w:pPr>
            <w:r w:rsidRPr="1F3B55AE">
              <w:rPr>
                <w:rFonts w:ascii="Arial" w:eastAsia="Arial" w:hAnsi="Arial" w:cs="Arial"/>
                <w:b/>
                <w:bCs/>
                <w:sz w:val="18"/>
                <w:szCs w:val="18"/>
              </w:rPr>
              <w:t>17. Analyses and evaluates the mathematical thinking and strategies of others</w:t>
            </w:r>
          </w:p>
        </w:tc>
        <w:tc>
          <w:tcPr>
            <w:tcW w:w="18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70FF23F" w14:textId="474CD568" w:rsidR="1F3B55AE" w:rsidRDefault="1F3B55AE" w:rsidP="1F3B55AE">
            <w:pPr>
              <w:rPr>
                <w:rFonts w:ascii="Arial" w:eastAsia="Arial" w:hAnsi="Arial" w:cs="Arial"/>
                <w:sz w:val="18"/>
                <w:szCs w:val="18"/>
              </w:rPr>
            </w:pPr>
            <w:r w:rsidRPr="1F3B55AE">
              <w:rPr>
                <w:rFonts w:ascii="Arial" w:eastAsia="Arial" w:hAnsi="Arial" w:cs="Arial"/>
                <w:sz w:val="18"/>
                <w:szCs w:val="18"/>
              </w:rPr>
              <w:t xml:space="preserve">Candidate uses assessment as a grading tool and only checks for a single strategy.  </w:t>
            </w:r>
            <w:proofErr w:type="gramStart"/>
            <w:r w:rsidRPr="1F3B55AE">
              <w:rPr>
                <w:rFonts w:ascii="Arial" w:eastAsia="Arial" w:hAnsi="Arial" w:cs="Arial"/>
                <w:sz w:val="18"/>
                <w:szCs w:val="18"/>
              </w:rPr>
              <w:t>Expects</w:t>
            </w:r>
            <w:proofErr w:type="gramEnd"/>
            <w:r w:rsidRPr="1F3B55AE">
              <w:rPr>
                <w:rFonts w:ascii="Arial" w:eastAsia="Arial" w:hAnsi="Arial" w:cs="Arial"/>
                <w:sz w:val="18"/>
                <w:szCs w:val="18"/>
              </w:rPr>
              <w:t xml:space="preserve"> others to solve problems as they are shown.  Multiple </w:t>
            </w:r>
            <w:proofErr w:type="gramStart"/>
            <w:r w:rsidRPr="1F3B55AE">
              <w:rPr>
                <w:rFonts w:ascii="Arial" w:eastAsia="Arial" w:hAnsi="Arial" w:cs="Arial"/>
                <w:sz w:val="18"/>
                <w:szCs w:val="18"/>
              </w:rPr>
              <w:t>problem solving</w:t>
            </w:r>
            <w:proofErr w:type="gramEnd"/>
            <w:r w:rsidRPr="1F3B55AE">
              <w:rPr>
                <w:rFonts w:ascii="Arial" w:eastAsia="Arial" w:hAnsi="Arial" w:cs="Arial"/>
                <w:sz w:val="18"/>
                <w:szCs w:val="18"/>
              </w:rPr>
              <w:t xml:space="preserve"> strategies are not in evidence.  </w:t>
            </w:r>
          </w:p>
        </w:tc>
        <w:tc>
          <w:tcPr>
            <w:tcW w:w="15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0F62A32" w14:textId="3337E60B" w:rsidR="1F3B55AE" w:rsidRDefault="1F3B55AE" w:rsidP="1F3B55AE">
            <w:pPr>
              <w:rPr>
                <w:rFonts w:ascii="Arial" w:eastAsia="Arial" w:hAnsi="Arial" w:cs="Arial"/>
                <w:sz w:val="18"/>
                <w:szCs w:val="18"/>
              </w:rPr>
            </w:pPr>
            <w:proofErr w:type="gramStart"/>
            <w:r w:rsidRPr="1F3B55AE">
              <w:rPr>
                <w:rFonts w:ascii="Arial" w:eastAsia="Arial" w:hAnsi="Arial" w:cs="Arial"/>
                <w:sz w:val="18"/>
                <w:szCs w:val="18"/>
              </w:rPr>
              <w:t>Candidate</w:t>
            </w:r>
            <w:proofErr w:type="gramEnd"/>
            <w:r w:rsidRPr="1F3B55AE">
              <w:rPr>
                <w:rFonts w:ascii="Arial" w:eastAsia="Arial" w:hAnsi="Arial" w:cs="Arial"/>
                <w:sz w:val="18"/>
                <w:szCs w:val="18"/>
              </w:rPr>
              <w:t xml:space="preserve"> occasionally evaluates the thinking of students but does not use the information as part of lesson planning or as part of teaching. Purely used as an evaluation tool for grading.  </w:t>
            </w:r>
          </w:p>
        </w:tc>
        <w:tc>
          <w:tcPr>
            <w:tcW w:w="253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4EBE7CA" w14:textId="2D88D0A7" w:rsidR="1F3B55AE" w:rsidRDefault="1F3B55AE" w:rsidP="1F3B55AE">
            <w:pPr>
              <w:rPr>
                <w:rFonts w:ascii="Arial" w:eastAsia="Arial" w:hAnsi="Arial" w:cs="Arial"/>
                <w:sz w:val="18"/>
                <w:szCs w:val="18"/>
              </w:rPr>
            </w:pPr>
            <w:r w:rsidRPr="1F3B55AE">
              <w:rPr>
                <w:rFonts w:ascii="Arial" w:eastAsia="Arial" w:hAnsi="Arial" w:cs="Arial"/>
                <w:sz w:val="18"/>
                <w:szCs w:val="18"/>
              </w:rPr>
              <w:t xml:space="preserve">Candidate normally evaluates others mathematical thinking but does not fully explore the strategies of students to ascertain understandings and conceptions.  These evaluations inform the teaching.  </w:t>
            </w:r>
          </w:p>
        </w:tc>
        <w:tc>
          <w:tcPr>
            <w:tcW w:w="16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875C205" w14:textId="629B2389" w:rsidR="1F3B55AE" w:rsidRDefault="1F3B55AE" w:rsidP="1F3B55AE">
            <w:pPr>
              <w:rPr>
                <w:rFonts w:ascii="Arial" w:eastAsia="Arial" w:hAnsi="Arial" w:cs="Arial"/>
                <w:sz w:val="18"/>
                <w:szCs w:val="18"/>
              </w:rPr>
            </w:pPr>
            <w:r w:rsidRPr="1F3B55AE">
              <w:rPr>
                <w:rFonts w:ascii="Arial" w:eastAsia="Arial" w:hAnsi="Arial" w:cs="Arial"/>
                <w:sz w:val="18"/>
                <w:szCs w:val="18"/>
              </w:rPr>
              <w:t xml:space="preserve">In problem solving situations, </w:t>
            </w:r>
            <w:proofErr w:type="gramStart"/>
            <w:r w:rsidRPr="1F3B55AE">
              <w:rPr>
                <w:rFonts w:ascii="Arial" w:eastAsia="Arial" w:hAnsi="Arial" w:cs="Arial"/>
                <w:sz w:val="18"/>
                <w:szCs w:val="18"/>
              </w:rPr>
              <w:t>candidate</w:t>
            </w:r>
            <w:proofErr w:type="gramEnd"/>
            <w:r w:rsidRPr="1F3B55AE">
              <w:rPr>
                <w:rFonts w:ascii="Arial" w:eastAsia="Arial" w:hAnsi="Arial" w:cs="Arial"/>
                <w:sz w:val="18"/>
                <w:szCs w:val="18"/>
              </w:rPr>
              <w:t xml:space="preserve"> can explore the thinking of students with a variety of solution strategies and identify the usefulness and appropriateness of a strategy for learning more mathematics.  Evaluation and teaching mutually interact </w:t>
            </w:r>
            <w:proofErr w:type="gramStart"/>
            <w:r w:rsidRPr="1F3B55AE">
              <w:rPr>
                <w:rFonts w:ascii="Arial" w:eastAsia="Arial" w:hAnsi="Arial" w:cs="Arial"/>
                <w:sz w:val="18"/>
                <w:szCs w:val="18"/>
              </w:rPr>
              <w:t>for</w:t>
            </w:r>
            <w:proofErr w:type="gramEnd"/>
            <w:r w:rsidRPr="1F3B55AE">
              <w:rPr>
                <w:rFonts w:ascii="Arial" w:eastAsia="Arial" w:hAnsi="Arial" w:cs="Arial"/>
                <w:sz w:val="18"/>
                <w:szCs w:val="18"/>
              </w:rPr>
              <w:t xml:space="preserve"> planning.  </w:t>
            </w:r>
          </w:p>
        </w:tc>
      </w:tr>
      <w:tr w:rsidR="1F3B55AE" w14:paraId="49E6FE69" w14:textId="77777777" w:rsidTr="00D2254F">
        <w:trPr>
          <w:trHeight w:val="345"/>
        </w:trPr>
        <w:tc>
          <w:tcPr>
            <w:tcW w:w="9360"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415D044" w14:textId="6442F806" w:rsidR="1F3B55AE" w:rsidRDefault="1F3B55AE" w:rsidP="1F3B55AE">
            <w:pPr>
              <w:widowControl w:val="0"/>
              <w:jc w:val="center"/>
              <w:rPr>
                <w:rFonts w:ascii="Arial" w:eastAsia="Arial" w:hAnsi="Arial" w:cs="Arial"/>
                <w:sz w:val="18"/>
                <w:szCs w:val="18"/>
              </w:rPr>
            </w:pPr>
            <w:r w:rsidRPr="1F3B55AE">
              <w:rPr>
                <w:rFonts w:ascii="Arial" w:eastAsia="Arial" w:hAnsi="Arial" w:cs="Arial"/>
                <w:b/>
                <w:bCs/>
                <w:sz w:val="18"/>
                <w:szCs w:val="18"/>
              </w:rPr>
              <w:t>Notations</w:t>
            </w:r>
          </w:p>
        </w:tc>
      </w:tr>
      <w:tr w:rsidR="1F3B55AE" w14:paraId="7A9637F8" w14:textId="77777777" w:rsidTr="00D2254F">
        <w:trPr>
          <w:trHeight w:val="345"/>
        </w:trPr>
        <w:tc>
          <w:tcPr>
            <w:tcW w:w="1792"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787EE90A" w14:textId="7D3EC7B7" w:rsidR="1F3B55AE" w:rsidRDefault="1F3B55AE" w:rsidP="1F3B55AE">
            <w:pPr>
              <w:rPr>
                <w:rFonts w:ascii="Arial" w:eastAsia="Arial" w:hAnsi="Arial" w:cs="Arial"/>
                <w:sz w:val="18"/>
                <w:szCs w:val="18"/>
              </w:rPr>
            </w:pPr>
            <w:r w:rsidRPr="1F3B55AE">
              <w:rPr>
                <w:rFonts w:ascii="Arial" w:eastAsia="Arial" w:hAnsi="Arial" w:cs="Arial"/>
                <w:b/>
                <w:bCs/>
                <w:sz w:val="18"/>
                <w:szCs w:val="18"/>
              </w:rPr>
              <w:t>Midterm:</w:t>
            </w:r>
          </w:p>
        </w:tc>
        <w:tc>
          <w:tcPr>
            <w:tcW w:w="189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5F82E924" w14:textId="48D30FC7" w:rsidR="1F3B55AE" w:rsidRDefault="1F3B55AE" w:rsidP="1F3B55AE">
            <w:pPr>
              <w:rPr>
                <w:rFonts w:ascii="Arial" w:eastAsia="Arial" w:hAnsi="Arial" w:cs="Arial"/>
                <w:sz w:val="18"/>
                <w:szCs w:val="18"/>
              </w:rPr>
            </w:pPr>
          </w:p>
        </w:tc>
        <w:tc>
          <w:tcPr>
            <w:tcW w:w="5678" w:type="dxa"/>
            <w:gridSpan w:val="5"/>
            <w:tcBorders>
              <w:top w:val="single" w:sz="6" w:space="0" w:color="auto"/>
              <w:left w:val="single" w:sz="6" w:space="0" w:color="auto"/>
              <w:bottom w:val="single" w:sz="6" w:space="0" w:color="auto"/>
              <w:right w:val="single" w:sz="6" w:space="0" w:color="auto"/>
            </w:tcBorders>
            <w:tcMar>
              <w:left w:w="90" w:type="dxa"/>
              <w:right w:w="90" w:type="dxa"/>
            </w:tcMar>
          </w:tcPr>
          <w:p w14:paraId="770B4FCF" w14:textId="75335968" w:rsidR="1F3B55AE" w:rsidRDefault="1F3B55AE" w:rsidP="1F3B55AE">
            <w:pPr>
              <w:rPr>
                <w:rFonts w:ascii="Arial" w:eastAsia="Arial" w:hAnsi="Arial" w:cs="Arial"/>
                <w:sz w:val="18"/>
                <w:szCs w:val="18"/>
              </w:rPr>
            </w:pPr>
          </w:p>
        </w:tc>
      </w:tr>
      <w:tr w:rsidR="1F3B55AE" w14:paraId="378A1B0A" w14:textId="77777777" w:rsidTr="00D2254F">
        <w:trPr>
          <w:trHeight w:val="345"/>
        </w:trPr>
        <w:tc>
          <w:tcPr>
            <w:tcW w:w="1792"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6961763A" w14:textId="4E0F6CF4" w:rsidR="1F3B55AE" w:rsidRDefault="1F3B55AE" w:rsidP="1F3B55AE">
            <w:pPr>
              <w:rPr>
                <w:rFonts w:ascii="Arial" w:eastAsia="Arial" w:hAnsi="Arial" w:cs="Arial"/>
                <w:sz w:val="18"/>
                <w:szCs w:val="18"/>
              </w:rPr>
            </w:pPr>
            <w:r w:rsidRPr="1F3B55AE">
              <w:rPr>
                <w:rFonts w:ascii="Arial" w:eastAsia="Arial" w:hAnsi="Arial" w:cs="Arial"/>
                <w:b/>
                <w:bCs/>
                <w:sz w:val="18"/>
                <w:szCs w:val="18"/>
              </w:rPr>
              <w:t>Final:</w:t>
            </w:r>
          </w:p>
        </w:tc>
        <w:tc>
          <w:tcPr>
            <w:tcW w:w="189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3825A0FB" w14:textId="13BD6E07" w:rsidR="1F3B55AE" w:rsidRDefault="1F3B55AE" w:rsidP="1F3B55AE">
            <w:pPr>
              <w:rPr>
                <w:rFonts w:ascii="Arial" w:eastAsia="Arial" w:hAnsi="Arial" w:cs="Arial"/>
                <w:sz w:val="18"/>
                <w:szCs w:val="18"/>
              </w:rPr>
            </w:pPr>
          </w:p>
        </w:tc>
        <w:tc>
          <w:tcPr>
            <w:tcW w:w="1518" w:type="dxa"/>
            <w:tcBorders>
              <w:top w:val="single" w:sz="6" w:space="0" w:color="auto"/>
              <w:left w:val="single" w:sz="6" w:space="0" w:color="auto"/>
              <w:bottom w:val="single" w:sz="6" w:space="0" w:color="auto"/>
              <w:right w:val="single" w:sz="6" w:space="0" w:color="auto"/>
            </w:tcBorders>
            <w:tcMar>
              <w:left w:w="90" w:type="dxa"/>
              <w:right w:w="90" w:type="dxa"/>
            </w:tcMar>
          </w:tcPr>
          <w:p w14:paraId="17B946FC" w14:textId="7506C2D2" w:rsidR="1F3B55AE" w:rsidRDefault="1F3B55AE" w:rsidP="1F3B55AE">
            <w:pPr>
              <w:rPr>
                <w:rFonts w:ascii="Arial" w:eastAsia="Arial" w:hAnsi="Arial" w:cs="Arial"/>
                <w:sz w:val="18"/>
                <w:szCs w:val="18"/>
              </w:rPr>
            </w:pPr>
          </w:p>
        </w:tc>
        <w:tc>
          <w:tcPr>
            <w:tcW w:w="2532"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5FD76764" w14:textId="41B9359C" w:rsidR="1F3B55AE" w:rsidRDefault="1F3B55AE" w:rsidP="1F3B55AE">
            <w:pPr>
              <w:rPr>
                <w:rFonts w:ascii="Arial" w:eastAsia="Arial" w:hAnsi="Arial" w:cs="Arial"/>
                <w:sz w:val="18"/>
                <w:szCs w:val="18"/>
              </w:rPr>
            </w:pPr>
          </w:p>
        </w:tc>
        <w:tc>
          <w:tcPr>
            <w:tcW w:w="1628" w:type="dxa"/>
            <w:tcBorders>
              <w:top w:val="single" w:sz="6" w:space="0" w:color="auto"/>
              <w:left w:val="single" w:sz="6" w:space="0" w:color="auto"/>
              <w:bottom w:val="single" w:sz="6" w:space="0" w:color="auto"/>
              <w:right w:val="single" w:sz="6" w:space="0" w:color="auto"/>
            </w:tcBorders>
            <w:tcMar>
              <w:left w:w="90" w:type="dxa"/>
              <w:right w:w="90" w:type="dxa"/>
            </w:tcMar>
          </w:tcPr>
          <w:p w14:paraId="435F9EB1" w14:textId="5C125F24" w:rsidR="1F3B55AE" w:rsidRDefault="1F3B55AE" w:rsidP="1F3B55AE">
            <w:pPr>
              <w:rPr>
                <w:rFonts w:ascii="Arial" w:eastAsia="Arial" w:hAnsi="Arial" w:cs="Arial"/>
                <w:sz w:val="18"/>
                <w:szCs w:val="18"/>
              </w:rPr>
            </w:pPr>
          </w:p>
        </w:tc>
      </w:tr>
      <w:tr w:rsidR="1F3B55AE" w14:paraId="12BFB7C0" w14:textId="77777777" w:rsidTr="00D2254F">
        <w:trPr>
          <w:trHeight w:val="300"/>
        </w:trPr>
        <w:tc>
          <w:tcPr>
            <w:tcW w:w="1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051B642" w14:textId="272F8985" w:rsidR="1F3B55AE" w:rsidRDefault="1F3B55AE" w:rsidP="1F3B55AE">
            <w:pPr>
              <w:rPr>
                <w:rFonts w:ascii="Arial" w:eastAsia="Arial" w:hAnsi="Arial" w:cs="Arial"/>
                <w:sz w:val="18"/>
                <w:szCs w:val="18"/>
              </w:rPr>
            </w:pPr>
            <w:r w:rsidRPr="1F3B55AE">
              <w:rPr>
                <w:rFonts w:ascii="Arial" w:eastAsia="Arial" w:hAnsi="Arial" w:cs="Arial"/>
                <w:b/>
                <w:bCs/>
                <w:sz w:val="18"/>
                <w:szCs w:val="18"/>
              </w:rPr>
              <w:t>18. Mathematical Problem Solving is used to build conceptu</w:t>
            </w:r>
            <w:r w:rsidRPr="1F3B55AE">
              <w:rPr>
                <w:rFonts w:ascii="Arial" w:eastAsia="Arial" w:hAnsi="Arial" w:cs="Arial"/>
                <w:b/>
                <w:bCs/>
                <w:sz w:val="18"/>
                <w:szCs w:val="18"/>
              </w:rPr>
              <w:lastRenderedPageBreak/>
              <w:t>al understanding</w:t>
            </w:r>
          </w:p>
        </w:tc>
        <w:tc>
          <w:tcPr>
            <w:tcW w:w="20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8B99823" w14:textId="7D970510" w:rsidR="1F3B55AE" w:rsidRDefault="1F3B55AE" w:rsidP="1F3B55AE">
            <w:pPr>
              <w:rPr>
                <w:rFonts w:ascii="Arial" w:eastAsia="Arial" w:hAnsi="Arial" w:cs="Arial"/>
                <w:sz w:val="18"/>
                <w:szCs w:val="18"/>
              </w:rPr>
            </w:pPr>
            <w:r w:rsidRPr="1F3B55AE">
              <w:rPr>
                <w:rFonts w:ascii="Arial" w:eastAsia="Arial" w:hAnsi="Arial" w:cs="Arial"/>
                <w:sz w:val="18"/>
                <w:szCs w:val="18"/>
              </w:rPr>
              <w:lastRenderedPageBreak/>
              <w:t xml:space="preserve">Candidate teaches examples from text. Problem solving is a by-product of text exercises without depth in exploration of concepts. </w:t>
            </w:r>
            <w:proofErr w:type="gramStart"/>
            <w:r w:rsidRPr="1F3B55AE">
              <w:rPr>
                <w:rFonts w:ascii="Arial" w:eastAsia="Arial" w:hAnsi="Arial" w:cs="Arial"/>
                <w:sz w:val="18"/>
                <w:szCs w:val="18"/>
              </w:rPr>
              <w:t>View</w:t>
            </w:r>
            <w:proofErr w:type="gramEnd"/>
            <w:r w:rsidRPr="1F3B55AE">
              <w:rPr>
                <w:rFonts w:ascii="Arial" w:eastAsia="Arial" w:hAnsi="Arial" w:cs="Arial"/>
                <w:sz w:val="18"/>
                <w:szCs w:val="18"/>
              </w:rPr>
              <w:t xml:space="preserve"> of </w:t>
            </w:r>
            <w:r w:rsidRPr="1F3B55AE">
              <w:rPr>
                <w:rFonts w:ascii="Arial" w:eastAsia="Arial" w:hAnsi="Arial" w:cs="Arial"/>
                <w:sz w:val="18"/>
                <w:szCs w:val="18"/>
              </w:rPr>
              <w:lastRenderedPageBreak/>
              <w:t>problem solving is procedural.</w:t>
            </w:r>
          </w:p>
        </w:tc>
        <w:tc>
          <w:tcPr>
            <w:tcW w:w="312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BABA362" w14:textId="3D2E9B24" w:rsidR="1F3B55AE" w:rsidRDefault="1F3B55AE" w:rsidP="1F3B55AE">
            <w:pPr>
              <w:rPr>
                <w:rFonts w:ascii="Arial" w:eastAsia="Arial" w:hAnsi="Arial" w:cs="Arial"/>
                <w:sz w:val="18"/>
                <w:szCs w:val="18"/>
              </w:rPr>
            </w:pPr>
            <w:r w:rsidRPr="1F3B55AE">
              <w:rPr>
                <w:rFonts w:ascii="Arial" w:eastAsia="Arial" w:hAnsi="Arial" w:cs="Arial"/>
                <w:sz w:val="18"/>
                <w:szCs w:val="18"/>
              </w:rPr>
              <w:lastRenderedPageBreak/>
              <w:t>Candidate demonstrates ability to lead classes in mathematical problem solving with “teaching as telling” as a main feature. Generalizations and testing are provided to students.</w:t>
            </w:r>
          </w:p>
        </w:tc>
        <w:tc>
          <w:tcPr>
            <w:tcW w:w="1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D7F4558" w14:textId="1A9F3231" w:rsidR="1F3B55AE" w:rsidRDefault="1F3B55AE" w:rsidP="1F3B55AE">
            <w:pPr>
              <w:rPr>
                <w:rFonts w:ascii="Arial" w:eastAsia="Arial" w:hAnsi="Arial" w:cs="Arial"/>
                <w:sz w:val="18"/>
                <w:szCs w:val="18"/>
              </w:rPr>
            </w:pPr>
            <w:r w:rsidRPr="1F3B55AE">
              <w:rPr>
                <w:rFonts w:ascii="Arial" w:eastAsia="Arial" w:hAnsi="Arial" w:cs="Arial"/>
                <w:sz w:val="18"/>
                <w:szCs w:val="18"/>
              </w:rPr>
              <w:t xml:space="preserve">Candidate demonstrates ability to lead classes in mathematical problem </w:t>
            </w:r>
            <w:r w:rsidRPr="1F3B55AE">
              <w:rPr>
                <w:rFonts w:ascii="Arial" w:eastAsia="Arial" w:hAnsi="Arial" w:cs="Arial"/>
                <w:sz w:val="18"/>
                <w:szCs w:val="18"/>
              </w:rPr>
              <w:lastRenderedPageBreak/>
              <w:t xml:space="preserve">solving.  Conceptual understanding is part of the focus with guided practice of generalization development and testing as a class.  </w:t>
            </w:r>
          </w:p>
        </w:tc>
        <w:tc>
          <w:tcPr>
            <w:tcW w:w="20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EAE8BCF" w14:textId="58D745E7" w:rsidR="1F3B55AE" w:rsidRDefault="1F3B55AE" w:rsidP="1F3B55AE">
            <w:pPr>
              <w:rPr>
                <w:rFonts w:ascii="Arial" w:eastAsia="Arial" w:hAnsi="Arial" w:cs="Arial"/>
                <w:sz w:val="18"/>
                <w:szCs w:val="18"/>
              </w:rPr>
            </w:pPr>
            <w:r w:rsidRPr="1F3B55AE">
              <w:rPr>
                <w:rFonts w:ascii="Arial" w:eastAsia="Arial" w:hAnsi="Arial" w:cs="Arial"/>
                <w:sz w:val="18"/>
                <w:szCs w:val="18"/>
              </w:rPr>
              <w:lastRenderedPageBreak/>
              <w:t xml:space="preserve">Candidate demonstrates ability to expertly lead classes in mathematical problem solving.   Focus is on in-depth conceptual understandings.  Students are expected </w:t>
            </w:r>
            <w:r w:rsidRPr="1F3B55AE">
              <w:rPr>
                <w:rFonts w:ascii="Arial" w:eastAsia="Arial" w:hAnsi="Arial" w:cs="Arial"/>
                <w:sz w:val="18"/>
                <w:szCs w:val="18"/>
              </w:rPr>
              <w:lastRenderedPageBreak/>
              <w:t xml:space="preserve">to develop and test generalizations.  </w:t>
            </w:r>
          </w:p>
        </w:tc>
      </w:tr>
      <w:tr w:rsidR="1F3B55AE" w14:paraId="2BB4B41D" w14:textId="77777777" w:rsidTr="00D2254F">
        <w:trPr>
          <w:trHeight w:val="345"/>
        </w:trPr>
        <w:tc>
          <w:tcPr>
            <w:tcW w:w="9360" w:type="dxa"/>
            <w:gridSpan w:val="9"/>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135D16B" w14:textId="59157449" w:rsidR="1F3B55AE" w:rsidRDefault="1F3B55AE" w:rsidP="1F3B55AE">
            <w:pPr>
              <w:widowControl w:val="0"/>
              <w:jc w:val="center"/>
              <w:rPr>
                <w:rFonts w:ascii="Arial" w:eastAsia="Arial" w:hAnsi="Arial" w:cs="Arial"/>
                <w:sz w:val="18"/>
                <w:szCs w:val="18"/>
              </w:rPr>
            </w:pPr>
            <w:r w:rsidRPr="1F3B55AE">
              <w:rPr>
                <w:rFonts w:ascii="Arial" w:eastAsia="Arial" w:hAnsi="Arial" w:cs="Arial"/>
                <w:b/>
                <w:bCs/>
                <w:sz w:val="18"/>
                <w:szCs w:val="18"/>
              </w:rPr>
              <w:lastRenderedPageBreak/>
              <w:t>Notations</w:t>
            </w:r>
          </w:p>
        </w:tc>
      </w:tr>
      <w:tr w:rsidR="1F3B55AE" w14:paraId="3691D51F" w14:textId="77777777" w:rsidTr="00D2254F">
        <w:trPr>
          <w:trHeight w:val="345"/>
        </w:trPr>
        <w:tc>
          <w:tcPr>
            <w:tcW w:w="1040" w:type="dxa"/>
            <w:tcBorders>
              <w:top w:val="single" w:sz="6" w:space="0" w:color="auto"/>
              <w:left w:val="single" w:sz="6" w:space="0" w:color="auto"/>
              <w:bottom w:val="single" w:sz="6" w:space="0" w:color="auto"/>
              <w:right w:val="single" w:sz="6" w:space="0" w:color="auto"/>
            </w:tcBorders>
            <w:tcMar>
              <w:left w:w="90" w:type="dxa"/>
              <w:right w:w="90" w:type="dxa"/>
            </w:tcMar>
          </w:tcPr>
          <w:p w14:paraId="0EF47E35" w14:textId="38B22E89" w:rsidR="1F3B55AE" w:rsidRDefault="1F3B55AE" w:rsidP="1F3B55AE">
            <w:pPr>
              <w:rPr>
                <w:rFonts w:ascii="Arial" w:eastAsia="Arial" w:hAnsi="Arial" w:cs="Arial"/>
                <w:sz w:val="18"/>
                <w:szCs w:val="18"/>
              </w:rPr>
            </w:pPr>
            <w:r w:rsidRPr="1F3B55AE">
              <w:rPr>
                <w:rFonts w:ascii="Arial" w:eastAsia="Arial" w:hAnsi="Arial" w:cs="Arial"/>
                <w:b/>
                <w:bCs/>
                <w:sz w:val="18"/>
                <w:szCs w:val="18"/>
              </w:rPr>
              <w:t>Midterm:</w:t>
            </w:r>
          </w:p>
        </w:tc>
        <w:tc>
          <w:tcPr>
            <w:tcW w:w="208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1C52557E" w14:textId="3BD15AF0" w:rsidR="1F3B55AE" w:rsidRDefault="1F3B55AE" w:rsidP="1F3B55AE">
            <w:pPr>
              <w:rPr>
                <w:rFonts w:ascii="Arial" w:eastAsia="Arial" w:hAnsi="Arial" w:cs="Arial"/>
                <w:sz w:val="18"/>
                <w:szCs w:val="18"/>
              </w:rPr>
            </w:pPr>
          </w:p>
        </w:tc>
        <w:tc>
          <w:tcPr>
            <w:tcW w:w="6240" w:type="dxa"/>
            <w:gridSpan w:val="6"/>
            <w:tcBorders>
              <w:top w:val="single" w:sz="6" w:space="0" w:color="auto"/>
              <w:left w:val="single" w:sz="6" w:space="0" w:color="auto"/>
              <w:bottom w:val="single" w:sz="6" w:space="0" w:color="auto"/>
              <w:right w:val="single" w:sz="6" w:space="0" w:color="auto"/>
            </w:tcBorders>
            <w:tcMar>
              <w:left w:w="90" w:type="dxa"/>
              <w:right w:w="90" w:type="dxa"/>
            </w:tcMar>
          </w:tcPr>
          <w:p w14:paraId="3E462150" w14:textId="37B9451A" w:rsidR="1F3B55AE" w:rsidRDefault="1F3B55AE" w:rsidP="1F3B55AE">
            <w:pPr>
              <w:rPr>
                <w:rFonts w:ascii="Arial" w:eastAsia="Arial" w:hAnsi="Arial" w:cs="Arial"/>
                <w:sz w:val="18"/>
                <w:szCs w:val="18"/>
              </w:rPr>
            </w:pPr>
          </w:p>
        </w:tc>
      </w:tr>
      <w:tr w:rsidR="1F3B55AE" w14:paraId="252A7270" w14:textId="77777777" w:rsidTr="00D2254F">
        <w:trPr>
          <w:trHeight w:val="345"/>
        </w:trPr>
        <w:tc>
          <w:tcPr>
            <w:tcW w:w="1040" w:type="dxa"/>
            <w:tcBorders>
              <w:top w:val="single" w:sz="6" w:space="0" w:color="auto"/>
              <w:left w:val="single" w:sz="6" w:space="0" w:color="auto"/>
              <w:bottom w:val="single" w:sz="6" w:space="0" w:color="auto"/>
              <w:right w:val="single" w:sz="6" w:space="0" w:color="auto"/>
            </w:tcBorders>
            <w:tcMar>
              <w:left w:w="90" w:type="dxa"/>
              <w:right w:w="90" w:type="dxa"/>
            </w:tcMar>
          </w:tcPr>
          <w:p w14:paraId="5215FDF9" w14:textId="440780F6" w:rsidR="1F3B55AE" w:rsidRDefault="1F3B55AE" w:rsidP="1F3B55AE">
            <w:pPr>
              <w:rPr>
                <w:rFonts w:ascii="Arial" w:eastAsia="Arial" w:hAnsi="Arial" w:cs="Arial"/>
                <w:sz w:val="18"/>
                <w:szCs w:val="18"/>
              </w:rPr>
            </w:pPr>
            <w:r w:rsidRPr="1F3B55AE">
              <w:rPr>
                <w:rFonts w:ascii="Arial" w:eastAsia="Arial" w:hAnsi="Arial" w:cs="Arial"/>
                <w:b/>
                <w:bCs/>
                <w:sz w:val="18"/>
                <w:szCs w:val="18"/>
              </w:rPr>
              <w:t>Final:</w:t>
            </w:r>
          </w:p>
        </w:tc>
        <w:tc>
          <w:tcPr>
            <w:tcW w:w="208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4FEDEF43" w14:textId="621F961E" w:rsidR="1F3B55AE" w:rsidRDefault="1F3B55AE" w:rsidP="1F3B55AE">
            <w:pPr>
              <w:rPr>
                <w:rFonts w:ascii="Arial" w:eastAsia="Arial" w:hAnsi="Arial" w:cs="Arial"/>
                <w:sz w:val="18"/>
                <w:szCs w:val="18"/>
              </w:rPr>
            </w:pPr>
          </w:p>
        </w:tc>
        <w:tc>
          <w:tcPr>
            <w:tcW w:w="3120"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6779DF60" w14:textId="46882870" w:rsidR="1F3B55AE" w:rsidRDefault="1F3B55AE" w:rsidP="1F3B55AE">
            <w:pPr>
              <w:rPr>
                <w:rFonts w:ascii="Arial" w:eastAsia="Arial" w:hAnsi="Arial" w:cs="Arial"/>
                <w:sz w:val="18"/>
                <w:szCs w:val="18"/>
              </w:rPr>
            </w:pPr>
          </w:p>
        </w:tc>
        <w:tc>
          <w:tcPr>
            <w:tcW w:w="1040" w:type="dxa"/>
            <w:tcBorders>
              <w:top w:val="single" w:sz="6" w:space="0" w:color="auto"/>
              <w:left w:val="single" w:sz="6" w:space="0" w:color="auto"/>
              <w:bottom w:val="single" w:sz="6" w:space="0" w:color="auto"/>
              <w:right w:val="single" w:sz="6" w:space="0" w:color="auto"/>
            </w:tcBorders>
            <w:tcMar>
              <w:left w:w="90" w:type="dxa"/>
              <w:right w:w="90" w:type="dxa"/>
            </w:tcMar>
          </w:tcPr>
          <w:p w14:paraId="270D6DD4" w14:textId="78857FD6" w:rsidR="1F3B55AE" w:rsidRDefault="1F3B55AE" w:rsidP="1F3B55AE">
            <w:pPr>
              <w:rPr>
                <w:rFonts w:ascii="Arial" w:eastAsia="Arial" w:hAnsi="Arial" w:cs="Arial"/>
                <w:sz w:val="18"/>
                <w:szCs w:val="18"/>
              </w:rPr>
            </w:pPr>
          </w:p>
        </w:tc>
        <w:tc>
          <w:tcPr>
            <w:tcW w:w="208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24572DB7" w14:textId="4CB351CF" w:rsidR="1F3B55AE" w:rsidRDefault="1F3B55AE" w:rsidP="1F3B55AE">
            <w:pPr>
              <w:rPr>
                <w:rFonts w:ascii="Arial" w:eastAsia="Arial" w:hAnsi="Arial" w:cs="Arial"/>
                <w:sz w:val="18"/>
                <w:szCs w:val="18"/>
              </w:rPr>
            </w:pPr>
          </w:p>
        </w:tc>
      </w:tr>
    </w:tbl>
    <w:p w14:paraId="2A9CD8B6" w14:textId="0FCA39C8" w:rsidR="1F3B55AE" w:rsidRDefault="1F3B55AE" w:rsidP="1F3B55AE">
      <w:pPr>
        <w:rPr>
          <w:rFonts w:eastAsia="Georgia" w:cs="Georgia"/>
          <w:color w:val="000000" w:themeColor="text1"/>
          <w:sz w:val="16"/>
          <w:szCs w:val="16"/>
        </w:rPr>
      </w:pPr>
    </w:p>
    <w:p w14:paraId="72DF6C6A" w14:textId="45011965" w:rsidR="0CA48651" w:rsidRDefault="0CA48651">
      <w:r>
        <w:br w:type="page"/>
      </w:r>
    </w:p>
    <w:p w14:paraId="2A8B42D1" w14:textId="2043E7AF" w:rsidR="51B8DEAE" w:rsidRDefault="51B8DEAE" w:rsidP="5CE5D9E1">
      <w:pPr>
        <w:pStyle w:val="Heading3"/>
        <w:jc w:val="center"/>
        <w:rPr>
          <w:rFonts w:eastAsia="Georgia" w:cs="Georgia"/>
          <w:color w:val="000000" w:themeColor="text1"/>
          <w:sz w:val="22"/>
          <w:szCs w:val="22"/>
        </w:rPr>
      </w:pPr>
      <w:bookmarkStart w:id="67" w:name="_Toc206146952"/>
      <w:r w:rsidRPr="5CE5D9E1">
        <w:rPr>
          <w:rFonts w:eastAsia="Georgia" w:cs="Georgia"/>
          <w:color w:val="000000" w:themeColor="text1"/>
          <w:sz w:val="22"/>
          <w:szCs w:val="22"/>
        </w:rPr>
        <w:lastRenderedPageBreak/>
        <w:t>SCIENCE</w:t>
      </w:r>
      <w:bookmarkEnd w:id="67"/>
    </w:p>
    <w:p w14:paraId="588502B0" w14:textId="062A8385" w:rsidR="51B8DEAE" w:rsidRDefault="51B8DEAE" w:rsidP="1F3B55AE">
      <w:pPr>
        <w:keepNext/>
        <w:rPr>
          <w:rFonts w:eastAsia="Georgia" w:cs="Georgia"/>
          <w:szCs w:val="24"/>
        </w:rPr>
      </w:pPr>
    </w:p>
    <w:tbl>
      <w:tblPr>
        <w:tblW w:w="936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170"/>
        <w:gridCol w:w="622"/>
        <w:gridCol w:w="1718"/>
        <w:gridCol w:w="532"/>
        <w:gridCol w:w="1808"/>
        <w:gridCol w:w="352"/>
        <w:gridCol w:w="1440"/>
        <w:gridCol w:w="1718"/>
      </w:tblGrid>
      <w:tr w:rsidR="1F3B55AE" w14:paraId="16462E09" w14:textId="77777777" w:rsidTr="00222E3B">
        <w:trPr>
          <w:trHeight w:val="300"/>
        </w:trPr>
        <w:tc>
          <w:tcPr>
            <w:tcW w:w="1792"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0597AE20" w14:textId="3E1233BF" w:rsidR="1F3B55AE" w:rsidRDefault="1F3B55AE" w:rsidP="1F3B55AE">
            <w:pPr>
              <w:rPr>
                <w:rFonts w:ascii="Arial" w:eastAsia="Arial" w:hAnsi="Arial" w:cs="Arial"/>
                <w:color w:val="000000" w:themeColor="text1"/>
                <w:sz w:val="18"/>
                <w:szCs w:val="18"/>
              </w:rPr>
            </w:pPr>
          </w:p>
        </w:tc>
        <w:tc>
          <w:tcPr>
            <w:tcW w:w="225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07FFEFCD" w14:textId="20EEAE74"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216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6A628181" w14:textId="72AE1FE0" w:rsidR="1F3B55AE" w:rsidRDefault="1F3B55AE" w:rsidP="1F3B55AE">
            <w:pPr>
              <w:rPr>
                <w:rFonts w:ascii="Arial" w:eastAsia="Arial" w:hAnsi="Arial" w:cs="Arial"/>
                <w:color w:val="000000" w:themeColor="text1"/>
                <w:sz w:val="18"/>
                <w:szCs w:val="18"/>
              </w:rPr>
            </w:pPr>
          </w:p>
        </w:tc>
        <w:tc>
          <w:tcPr>
            <w:tcW w:w="1440" w:type="dxa"/>
            <w:tcBorders>
              <w:top w:val="single" w:sz="6" w:space="0" w:color="auto"/>
              <w:left w:val="single" w:sz="6" w:space="0" w:color="auto"/>
              <w:bottom w:val="single" w:sz="6" w:space="0" w:color="auto"/>
              <w:right w:val="single" w:sz="6" w:space="0" w:color="auto"/>
            </w:tcBorders>
            <w:tcMar>
              <w:left w:w="90" w:type="dxa"/>
              <w:right w:w="90" w:type="dxa"/>
            </w:tcMar>
          </w:tcPr>
          <w:p w14:paraId="68B1504F" w14:textId="38EE2DC5" w:rsidR="1F3B55AE" w:rsidRDefault="1F3B55AE" w:rsidP="1F3B55AE">
            <w:pPr>
              <w:rPr>
                <w:rFonts w:ascii="Arial" w:eastAsia="Arial" w:hAnsi="Arial" w:cs="Arial"/>
                <w:color w:val="000000" w:themeColor="text1"/>
                <w:sz w:val="18"/>
                <w:szCs w:val="18"/>
              </w:rPr>
            </w:pPr>
          </w:p>
        </w:tc>
        <w:tc>
          <w:tcPr>
            <w:tcW w:w="1718" w:type="dxa"/>
            <w:tcBorders>
              <w:top w:val="single" w:sz="6" w:space="0" w:color="auto"/>
              <w:left w:val="single" w:sz="6" w:space="0" w:color="auto"/>
              <w:bottom w:val="single" w:sz="6" w:space="0" w:color="auto"/>
              <w:right w:val="single" w:sz="6" w:space="0" w:color="auto"/>
            </w:tcBorders>
            <w:tcMar>
              <w:left w:w="90" w:type="dxa"/>
              <w:right w:w="90" w:type="dxa"/>
            </w:tcMar>
          </w:tcPr>
          <w:p w14:paraId="6228605D" w14:textId="087E49C2" w:rsidR="1F3B55AE" w:rsidRDefault="1F3B55AE" w:rsidP="1F3B55AE">
            <w:pPr>
              <w:rPr>
                <w:rFonts w:ascii="Arial" w:eastAsia="Arial" w:hAnsi="Arial" w:cs="Arial"/>
                <w:color w:val="000000" w:themeColor="text1"/>
                <w:sz w:val="18"/>
                <w:szCs w:val="18"/>
              </w:rPr>
            </w:pPr>
          </w:p>
        </w:tc>
      </w:tr>
      <w:tr w:rsidR="1F3B55AE" w14:paraId="3A59FB68" w14:textId="77777777" w:rsidTr="00222E3B">
        <w:trPr>
          <w:trHeight w:val="300"/>
        </w:trPr>
        <w:tc>
          <w:tcPr>
            <w:tcW w:w="1792"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2D12A26E" w14:textId="3E7D929B" w:rsidR="1F3B55AE" w:rsidRDefault="1F3B55AE" w:rsidP="1F3B55AE">
            <w:pPr>
              <w:rPr>
                <w:rFonts w:ascii="Arial" w:eastAsia="Arial" w:hAnsi="Arial" w:cs="Arial"/>
                <w:color w:val="000000" w:themeColor="text1"/>
                <w:sz w:val="18"/>
                <w:szCs w:val="18"/>
              </w:rPr>
            </w:pPr>
          </w:p>
        </w:tc>
        <w:tc>
          <w:tcPr>
            <w:tcW w:w="225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56FC89F2" w14:textId="7F799527"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216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372EBB35" w14:textId="5CC094C8"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440" w:type="dxa"/>
            <w:tcBorders>
              <w:top w:val="single" w:sz="6" w:space="0" w:color="auto"/>
              <w:left w:val="single" w:sz="6" w:space="0" w:color="auto"/>
              <w:bottom w:val="single" w:sz="6" w:space="0" w:color="auto"/>
              <w:right w:val="single" w:sz="6" w:space="0" w:color="auto"/>
            </w:tcBorders>
            <w:tcMar>
              <w:left w:w="90" w:type="dxa"/>
              <w:right w:w="90" w:type="dxa"/>
            </w:tcMar>
          </w:tcPr>
          <w:p w14:paraId="793321D5" w14:textId="0EC2F2C2"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718" w:type="dxa"/>
            <w:tcBorders>
              <w:top w:val="single" w:sz="6" w:space="0" w:color="auto"/>
              <w:left w:val="single" w:sz="6" w:space="0" w:color="auto"/>
              <w:bottom w:val="single" w:sz="6" w:space="0" w:color="auto"/>
              <w:right w:val="single" w:sz="6" w:space="0" w:color="auto"/>
            </w:tcBorders>
            <w:tcMar>
              <w:left w:w="90" w:type="dxa"/>
              <w:right w:w="90" w:type="dxa"/>
            </w:tcMar>
          </w:tcPr>
          <w:p w14:paraId="0B718704" w14:textId="40FE1CE6"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59E60DEC" w14:textId="77777777" w:rsidTr="00222E3B">
        <w:trPr>
          <w:trHeight w:val="300"/>
        </w:trPr>
        <w:tc>
          <w:tcPr>
            <w:tcW w:w="1792"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1E8F68DD" w14:textId="1FE1F51B"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1</w:t>
            </w:r>
            <w:proofErr w:type="gramStart"/>
            <w:r w:rsidRPr="1F3B55AE">
              <w:rPr>
                <w:rFonts w:ascii="Arial" w:eastAsia="Arial" w:hAnsi="Arial" w:cs="Arial"/>
                <w:b/>
                <w:bCs/>
                <w:color w:val="000000" w:themeColor="text1"/>
                <w:sz w:val="18"/>
                <w:szCs w:val="18"/>
              </w:rPr>
              <w:t>.  Knows</w:t>
            </w:r>
            <w:proofErr w:type="gramEnd"/>
            <w:r w:rsidRPr="1F3B55AE">
              <w:rPr>
                <w:rFonts w:ascii="Arial" w:eastAsia="Arial" w:hAnsi="Arial" w:cs="Arial"/>
                <w:b/>
                <w:bCs/>
                <w:color w:val="000000" w:themeColor="text1"/>
                <w:sz w:val="18"/>
                <w:szCs w:val="18"/>
              </w:rPr>
              <w:t xml:space="preserve"> and models professional ethics and behavior </w:t>
            </w:r>
            <w:r w:rsidRPr="1F3B55AE">
              <w:rPr>
                <w:rFonts w:ascii="Arial" w:eastAsia="Arial" w:hAnsi="Arial" w:cs="Arial"/>
                <w:color w:val="000000" w:themeColor="text1"/>
                <w:sz w:val="18"/>
                <w:szCs w:val="18"/>
              </w:rPr>
              <w:t>(</w:t>
            </w:r>
            <w:proofErr w:type="spellStart"/>
            <w:r w:rsidRPr="1F3B55AE">
              <w:rPr>
                <w:rFonts w:ascii="Arial" w:eastAsia="Arial" w:hAnsi="Arial" w:cs="Arial"/>
                <w:color w:val="000000" w:themeColor="text1"/>
                <w:sz w:val="18"/>
                <w:szCs w:val="18"/>
              </w:rPr>
              <w:t>CoE</w:t>
            </w:r>
            <w:proofErr w:type="spellEnd"/>
            <w:r w:rsidRPr="1F3B55AE">
              <w:rPr>
                <w:rFonts w:ascii="Arial" w:eastAsia="Arial" w:hAnsi="Arial" w:cs="Arial"/>
                <w:color w:val="000000" w:themeColor="text1"/>
                <w:sz w:val="18"/>
                <w:szCs w:val="18"/>
              </w:rPr>
              <w:t xml:space="preserve"> 3.4, 5.3)</w:t>
            </w:r>
          </w:p>
        </w:tc>
        <w:tc>
          <w:tcPr>
            <w:tcW w:w="225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6B5DD91F" w14:textId="4E53E2F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comply with school policies re: absences, dress, tardies, meetings, etc.</w:t>
            </w:r>
          </w:p>
          <w:p w14:paraId="37FCF5A9" w14:textId="521F96E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demonstrates</w:t>
            </w:r>
            <w:proofErr w:type="gramEnd"/>
            <w:r w:rsidRPr="1F3B55AE">
              <w:rPr>
                <w:rFonts w:ascii="Arial" w:eastAsia="Arial" w:hAnsi="Arial" w:cs="Arial"/>
                <w:color w:val="000000" w:themeColor="text1"/>
                <w:sz w:val="18"/>
                <w:szCs w:val="18"/>
              </w:rPr>
              <w:t xml:space="preserve"> prejudice toward individuals or groups</w:t>
            </w:r>
          </w:p>
          <w:p w14:paraId="694F8911" w14:textId="3AE1EB7E"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takes</w:t>
            </w:r>
            <w:proofErr w:type="gramEnd"/>
            <w:r w:rsidRPr="1F3B55AE">
              <w:rPr>
                <w:rFonts w:ascii="Arial" w:eastAsia="Arial" w:hAnsi="Arial" w:cs="Arial"/>
                <w:color w:val="000000" w:themeColor="text1"/>
                <w:sz w:val="18"/>
                <w:szCs w:val="18"/>
              </w:rPr>
              <w:t xml:space="preserve"> an authoritarian stance with individual and classroom interactions</w:t>
            </w:r>
          </w:p>
        </w:tc>
        <w:tc>
          <w:tcPr>
            <w:tcW w:w="216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75121E14" w14:textId="0EAF4D4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incomplete</w:t>
            </w:r>
            <w:proofErr w:type="gramEnd"/>
            <w:r w:rsidRPr="1F3B55AE">
              <w:rPr>
                <w:rFonts w:ascii="Arial" w:eastAsia="Arial" w:hAnsi="Arial" w:cs="Arial"/>
                <w:color w:val="000000" w:themeColor="text1"/>
                <w:sz w:val="18"/>
                <w:szCs w:val="18"/>
              </w:rPr>
              <w:t xml:space="preserve"> knowledge of school policies</w:t>
            </w:r>
          </w:p>
          <w:p w14:paraId="5A834392" w14:textId="23C5804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displays  minimally</w:t>
            </w:r>
            <w:proofErr w:type="gramEnd"/>
            <w:r w:rsidRPr="1F3B55AE">
              <w:rPr>
                <w:rFonts w:ascii="Arial" w:eastAsia="Arial" w:hAnsi="Arial" w:cs="Arial"/>
                <w:color w:val="000000" w:themeColor="text1"/>
                <w:sz w:val="18"/>
                <w:szCs w:val="18"/>
              </w:rPr>
              <w:t xml:space="preserve"> appropriate professional behavior</w:t>
            </w:r>
          </w:p>
          <w:p w14:paraId="020E3DDB" w14:textId="0ECB923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demonstrate equitable treatment of all students</w:t>
            </w:r>
          </w:p>
          <w:p w14:paraId="39DBF6A7" w14:textId="7ECC9B11"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actively cultivate sense of democratic classroom community</w:t>
            </w:r>
          </w:p>
        </w:tc>
        <w:tc>
          <w:tcPr>
            <w:tcW w:w="1440" w:type="dxa"/>
            <w:tcBorders>
              <w:top w:val="single" w:sz="6" w:space="0" w:color="auto"/>
              <w:left w:val="single" w:sz="6" w:space="0" w:color="auto"/>
              <w:bottom w:val="single" w:sz="6" w:space="0" w:color="auto"/>
              <w:right w:val="single" w:sz="6" w:space="0" w:color="auto"/>
            </w:tcBorders>
            <w:tcMar>
              <w:left w:w="90" w:type="dxa"/>
              <w:right w:w="90" w:type="dxa"/>
            </w:tcMar>
          </w:tcPr>
          <w:p w14:paraId="6FDF3920" w14:textId="4A22627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complies</w:t>
            </w:r>
            <w:proofErr w:type="gramEnd"/>
            <w:r w:rsidRPr="1F3B55AE">
              <w:rPr>
                <w:rFonts w:ascii="Arial" w:eastAsia="Arial" w:hAnsi="Arial" w:cs="Arial"/>
                <w:color w:val="000000" w:themeColor="text1"/>
                <w:sz w:val="18"/>
                <w:szCs w:val="18"/>
              </w:rPr>
              <w:t xml:space="preserve"> with school policies</w:t>
            </w:r>
          </w:p>
          <w:p w14:paraId="02AC5BF5" w14:textId="2DA3A09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attends</w:t>
            </w:r>
            <w:proofErr w:type="gramEnd"/>
            <w:r w:rsidRPr="1F3B55AE">
              <w:rPr>
                <w:rFonts w:ascii="Arial" w:eastAsia="Arial" w:hAnsi="Arial" w:cs="Arial"/>
                <w:color w:val="000000" w:themeColor="text1"/>
                <w:sz w:val="18"/>
                <w:szCs w:val="18"/>
              </w:rPr>
              <w:t xml:space="preserve"> required meetings</w:t>
            </w:r>
          </w:p>
          <w:p w14:paraId="57BBEAF3" w14:textId="77223906"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displays</w:t>
            </w:r>
            <w:proofErr w:type="gramEnd"/>
            <w:r w:rsidRPr="1F3B55AE">
              <w:rPr>
                <w:rFonts w:ascii="Arial" w:eastAsia="Arial" w:hAnsi="Arial" w:cs="Arial"/>
                <w:color w:val="000000" w:themeColor="text1"/>
                <w:sz w:val="18"/>
                <w:szCs w:val="18"/>
              </w:rPr>
              <w:t xml:space="preserve"> appropriate behaviors</w:t>
            </w:r>
          </w:p>
          <w:p w14:paraId="6D66DA2D" w14:textId="5C092AA1"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accepts</w:t>
            </w:r>
            <w:proofErr w:type="gramEnd"/>
            <w:r w:rsidRPr="1F3B55AE">
              <w:rPr>
                <w:rFonts w:ascii="Arial" w:eastAsia="Arial" w:hAnsi="Arial" w:cs="Arial"/>
                <w:color w:val="000000" w:themeColor="text1"/>
                <w:sz w:val="18"/>
                <w:szCs w:val="18"/>
              </w:rPr>
              <w:t xml:space="preserve"> constructive criticism</w:t>
            </w:r>
          </w:p>
          <w:p w14:paraId="5DA8F3A5" w14:textId="5208B001"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w:t>
            </w:r>
            <w:proofErr w:type="gramStart"/>
            <w:r w:rsidRPr="1F3B55AE">
              <w:rPr>
                <w:rFonts w:ascii="Arial" w:eastAsia="Arial" w:hAnsi="Arial" w:cs="Arial"/>
                <w:color w:val="000000" w:themeColor="text1"/>
                <w:sz w:val="18"/>
                <w:szCs w:val="18"/>
              </w:rPr>
              <w:t>demonstrates</w:t>
            </w:r>
            <w:proofErr w:type="gramEnd"/>
            <w:r w:rsidRPr="1F3B55AE">
              <w:rPr>
                <w:rFonts w:ascii="Arial" w:eastAsia="Arial" w:hAnsi="Arial" w:cs="Arial"/>
                <w:color w:val="000000" w:themeColor="text1"/>
                <w:sz w:val="18"/>
                <w:szCs w:val="18"/>
              </w:rPr>
              <w:t xml:space="preserve"> respect for each student</w:t>
            </w:r>
          </w:p>
          <w:p w14:paraId="5F40F9D0" w14:textId="733BA36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w:t>
            </w:r>
            <w:proofErr w:type="gramStart"/>
            <w:r w:rsidRPr="1F3B55AE">
              <w:rPr>
                <w:rFonts w:ascii="Arial" w:eastAsia="Arial" w:hAnsi="Arial" w:cs="Arial"/>
                <w:color w:val="000000" w:themeColor="text1"/>
                <w:sz w:val="18"/>
                <w:szCs w:val="18"/>
              </w:rPr>
              <w:t>cultivates</w:t>
            </w:r>
            <w:proofErr w:type="gramEnd"/>
            <w:r w:rsidRPr="1F3B55AE">
              <w:rPr>
                <w:rFonts w:ascii="Arial" w:eastAsia="Arial" w:hAnsi="Arial" w:cs="Arial"/>
                <w:color w:val="000000" w:themeColor="text1"/>
                <w:sz w:val="18"/>
                <w:szCs w:val="18"/>
              </w:rPr>
              <w:t xml:space="preserve"> sense of democratic classroom community</w:t>
            </w:r>
          </w:p>
          <w:p w14:paraId="2ED53D91" w14:textId="31F9F668" w:rsidR="1F3B55AE" w:rsidRDefault="1F3B55AE" w:rsidP="1F3B55AE">
            <w:pPr>
              <w:rPr>
                <w:rFonts w:ascii="Arial" w:eastAsia="Arial" w:hAnsi="Arial" w:cs="Arial"/>
                <w:color w:val="000000" w:themeColor="text1"/>
                <w:sz w:val="18"/>
                <w:szCs w:val="18"/>
              </w:rPr>
            </w:pPr>
          </w:p>
        </w:tc>
        <w:tc>
          <w:tcPr>
            <w:tcW w:w="1718" w:type="dxa"/>
            <w:tcBorders>
              <w:top w:val="single" w:sz="6" w:space="0" w:color="auto"/>
              <w:left w:val="single" w:sz="6" w:space="0" w:color="auto"/>
              <w:bottom w:val="single" w:sz="6" w:space="0" w:color="auto"/>
              <w:right w:val="single" w:sz="6" w:space="0" w:color="auto"/>
            </w:tcBorders>
            <w:tcMar>
              <w:left w:w="90" w:type="dxa"/>
              <w:right w:w="90" w:type="dxa"/>
            </w:tcMar>
          </w:tcPr>
          <w:p w14:paraId="14E66C0A" w14:textId="2314F3A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meets</w:t>
            </w:r>
            <w:proofErr w:type="gramEnd"/>
            <w:r w:rsidRPr="1F3B55AE">
              <w:rPr>
                <w:rFonts w:ascii="Arial" w:eastAsia="Arial" w:hAnsi="Arial" w:cs="Arial"/>
                <w:color w:val="000000" w:themeColor="text1"/>
                <w:sz w:val="18"/>
                <w:szCs w:val="18"/>
              </w:rPr>
              <w:t xml:space="preserve"> all proficient level expectations</w:t>
            </w:r>
          </w:p>
          <w:p w14:paraId="63C3430B" w14:textId="6788B16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classroom</w:t>
            </w:r>
            <w:proofErr w:type="gramEnd"/>
            <w:r w:rsidRPr="1F3B55AE">
              <w:rPr>
                <w:rFonts w:ascii="Arial" w:eastAsia="Arial" w:hAnsi="Arial" w:cs="Arial"/>
                <w:color w:val="000000" w:themeColor="text1"/>
                <w:sz w:val="18"/>
                <w:szCs w:val="18"/>
              </w:rPr>
              <w:t xml:space="preserve"> demonstrates democratic ideals</w:t>
            </w:r>
          </w:p>
          <w:p w14:paraId="579EB79E" w14:textId="46AA2934"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students</w:t>
            </w:r>
            <w:proofErr w:type="gramEnd"/>
            <w:r w:rsidRPr="1F3B55AE">
              <w:rPr>
                <w:rFonts w:ascii="Arial" w:eastAsia="Arial" w:hAnsi="Arial" w:cs="Arial"/>
                <w:color w:val="000000" w:themeColor="text1"/>
                <w:sz w:val="18"/>
                <w:szCs w:val="18"/>
              </w:rPr>
              <w:t xml:space="preserve"> are actively engaged in critical inquiry and practices related to social justice</w:t>
            </w:r>
          </w:p>
        </w:tc>
      </w:tr>
      <w:tr w:rsidR="1F3B55AE" w14:paraId="6F7C3319" w14:textId="77777777" w:rsidTr="00A84CEE">
        <w:trPr>
          <w:trHeight w:val="345"/>
        </w:trPr>
        <w:tc>
          <w:tcPr>
            <w:tcW w:w="9360" w:type="dxa"/>
            <w:gridSpan w:val="8"/>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4948FAE" w14:textId="10DF666F"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2EFA7031" w14:textId="77777777" w:rsidTr="00A84CEE">
        <w:trPr>
          <w:trHeight w:val="345"/>
        </w:trPr>
        <w:tc>
          <w:tcPr>
            <w:tcW w:w="1792"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5DB81822" w14:textId="17384AB5"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225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2CDC5BA8" w14:textId="269BF5DC" w:rsidR="1F3B55AE" w:rsidRDefault="1F3B55AE" w:rsidP="1F3B55AE">
            <w:pPr>
              <w:rPr>
                <w:rFonts w:ascii="Arial" w:eastAsia="Arial" w:hAnsi="Arial" w:cs="Arial"/>
                <w:color w:val="000000" w:themeColor="text1"/>
                <w:sz w:val="18"/>
                <w:szCs w:val="18"/>
              </w:rPr>
            </w:pPr>
          </w:p>
        </w:tc>
        <w:tc>
          <w:tcPr>
            <w:tcW w:w="5318" w:type="dxa"/>
            <w:gridSpan w:val="4"/>
            <w:tcBorders>
              <w:top w:val="single" w:sz="6" w:space="0" w:color="auto"/>
              <w:left w:val="single" w:sz="6" w:space="0" w:color="auto"/>
              <w:bottom w:val="single" w:sz="6" w:space="0" w:color="auto"/>
              <w:right w:val="single" w:sz="6" w:space="0" w:color="auto"/>
            </w:tcBorders>
            <w:tcMar>
              <w:left w:w="90" w:type="dxa"/>
              <w:right w:w="90" w:type="dxa"/>
            </w:tcMar>
          </w:tcPr>
          <w:p w14:paraId="57ABA455" w14:textId="4FA17EC8" w:rsidR="1F3B55AE" w:rsidRDefault="1F3B55AE" w:rsidP="1F3B55AE">
            <w:pPr>
              <w:rPr>
                <w:rFonts w:ascii="Arial" w:eastAsia="Arial" w:hAnsi="Arial" w:cs="Arial"/>
                <w:color w:val="000000" w:themeColor="text1"/>
                <w:sz w:val="18"/>
                <w:szCs w:val="18"/>
              </w:rPr>
            </w:pPr>
          </w:p>
        </w:tc>
      </w:tr>
      <w:tr w:rsidR="1F3B55AE" w14:paraId="6F6E145D" w14:textId="77777777" w:rsidTr="00222E3B">
        <w:trPr>
          <w:trHeight w:val="345"/>
        </w:trPr>
        <w:tc>
          <w:tcPr>
            <w:tcW w:w="1792"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799655AC" w14:textId="35F1CD4A"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225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267D97F0" w14:textId="3E11F900" w:rsidR="1F3B55AE" w:rsidRDefault="1F3B55AE" w:rsidP="1F3B55AE">
            <w:pPr>
              <w:rPr>
                <w:rFonts w:ascii="Arial" w:eastAsia="Arial" w:hAnsi="Arial" w:cs="Arial"/>
                <w:color w:val="000000" w:themeColor="text1"/>
                <w:sz w:val="18"/>
                <w:szCs w:val="18"/>
              </w:rPr>
            </w:pPr>
          </w:p>
        </w:tc>
        <w:tc>
          <w:tcPr>
            <w:tcW w:w="216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0909FA87" w14:textId="192952FF" w:rsidR="1F3B55AE" w:rsidRDefault="1F3B55AE" w:rsidP="1F3B55AE">
            <w:pPr>
              <w:rPr>
                <w:rFonts w:ascii="Arial" w:eastAsia="Arial" w:hAnsi="Arial" w:cs="Arial"/>
                <w:color w:val="000000" w:themeColor="text1"/>
                <w:sz w:val="18"/>
                <w:szCs w:val="18"/>
              </w:rPr>
            </w:pPr>
          </w:p>
        </w:tc>
        <w:tc>
          <w:tcPr>
            <w:tcW w:w="1440" w:type="dxa"/>
            <w:tcBorders>
              <w:top w:val="single" w:sz="6" w:space="0" w:color="auto"/>
              <w:left w:val="single" w:sz="6" w:space="0" w:color="auto"/>
              <w:bottom w:val="single" w:sz="6" w:space="0" w:color="auto"/>
              <w:right w:val="single" w:sz="6" w:space="0" w:color="auto"/>
            </w:tcBorders>
            <w:tcMar>
              <w:left w:w="90" w:type="dxa"/>
              <w:right w:w="90" w:type="dxa"/>
            </w:tcMar>
          </w:tcPr>
          <w:p w14:paraId="2E7F04AC" w14:textId="45EE1BE6" w:rsidR="1F3B55AE" w:rsidRDefault="1F3B55AE" w:rsidP="1F3B55AE">
            <w:pPr>
              <w:rPr>
                <w:rFonts w:ascii="Arial" w:eastAsia="Arial" w:hAnsi="Arial" w:cs="Arial"/>
                <w:color w:val="000000" w:themeColor="text1"/>
                <w:sz w:val="18"/>
                <w:szCs w:val="18"/>
              </w:rPr>
            </w:pPr>
          </w:p>
        </w:tc>
        <w:tc>
          <w:tcPr>
            <w:tcW w:w="1718" w:type="dxa"/>
            <w:tcBorders>
              <w:top w:val="single" w:sz="6" w:space="0" w:color="auto"/>
              <w:left w:val="single" w:sz="6" w:space="0" w:color="auto"/>
              <w:bottom w:val="single" w:sz="6" w:space="0" w:color="auto"/>
              <w:right w:val="single" w:sz="6" w:space="0" w:color="auto"/>
            </w:tcBorders>
            <w:tcMar>
              <w:left w:w="90" w:type="dxa"/>
              <w:right w:w="90" w:type="dxa"/>
            </w:tcMar>
          </w:tcPr>
          <w:p w14:paraId="6C970661" w14:textId="4FF5679A" w:rsidR="1F3B55AE" w:rsidRDefault="1F3B55AE" w:rsidP="1F3B55AE">
            <w:pPr>
              <w:rPr>
                <w:rFonts w:ascii="Arial" w:eastAsia="Arial" w:hAnsi="Arial" w:cs="Arial"/>
                <w:color w:val="000000" w:themeColor="text1"/>
                <w:sz w:val="18"/>
                <w:szCs w:val="18"/>
              </w:rPr>
            </w:pPr>
          </w:p>
        </w:tc>
      </w:tr>
      <w:tr w:rsidR="1F3B55AE" w14:paraId="533E8B25" w14:textId="77777777" w:rsidTr="00222E3B">
        <w:trPr>
          <w:trHeight w:val="300"/>
        </w:trPr>
        <w:tc>
          <w:tcPr>
            <w:tcW w:w="1170" w:type="dxa"/>
            <w:tcBorders>
              <w:top w:val="single" w:sz="6" w:space="0" w:color="auto"/>
              <w:left w:val="single" w:sz="6" w:space="0" w:color="auto"/>
              <w:bottom w:val="single" w:sz="6" w:space="0" w:color="auto"/>
              <w:right w:val="single" w:sz="6" w:space="0" w:color="auto"/>
            </w:tcBorders>
            <w:tcMar>
              <w:left w:w="90" w:type="dxa"/>
              <w:right w:w="90" w:type="dxa"/>
            </w:tcMar>
          </w:tcPr>
          <w:p w14:paraId="1D71320D" w14:textId="4B470A8B" w:rsidR="1F3B55AE" w:rsidRDefault="1F3B55AE" w:rsidP="1F3B55AE">
            <w:pPr>
              <w:rPr>
                <w:rFonts w:ascii="Arial" w:eastAsia="Arial" w:hAnsi="Arial" w:cs="Arial"/>
                <w:color w:val="000000" w:themeColor="text1"/>
                <w:sz w:val="18"/>
                <w:szCs w:val="18"/>
              </w:rPr>
            </w:pPr>
          </w:p>
        </w:tc>
        <w:tc>
          <w:tcPr>
            <w:tcW w:w="234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1BCD8765" w14:textId="59902FF7"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234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4399ED6A" w14:textId="60A6D8D5" w:rsidR="1F3B55AE" w:rsidRDefault="1F3B55AE" w:rsidP="1F3B55AE">
            <w:pPr>
              <w:rPr>
                <w:rFonts w:ascii="Arial" w:eastAsia="Arial" w:hAnsi="Arial" w:cs="Arial"/>
                <w:color w:val="000000" w:themeColor="text1"/>
                <w:sz w:val="18"/>
                <w:szCs w:val="18"/>
              </w:rPr>
            </w:pPr>
          </w:p>
        </w:tc>
        <w:tc>
          <w:tcPr>
            <w:tcW w:w="1792"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78ADE435" w14:textId="4BC21EF2" w:rsidR="1F3B55AE" w:rsidRDefault="1F3B55AE" w:rsidP="1F3B55AE">
            <w:pPr>
              <w:rPr>
                <w:rFonts w:ascii="Arial" w:eastAsia="Arial" w:hAnsi="Arial" w:cs="Arial"/>
                <w:color w:val="000000" w:themeColor="text1"/>
                <w:sz w:val="18"/>
                <w:szCs w:val="18"/>
              </w:rPr>
            </w:pPr>
          </w:p>
        </w:tc>
        <w:tc>
          <w:tcPr>
            <w:tcW w:w="1718" w:type="dxa"/>
            <w:tcBorders>
              <w:top w:val="single" w:sz="6" w:space="0" w:color="auto"/>
              <w:left w:val="single" w:sz="6" w:space="0" w:color="auto"/>
              <w:bottom w:val="single" w:sz="6" w:space="0" w:color="auto"/>
              <w:right w:val="single" w:sz="6" w:space="0" w:color="auto"/>
            </w:tcBorders>
            <w:tcMar>
              <w:left w:w="90" w:type="dxa"/>
              <w:right w:w="90" w:type="dxa"/>
            </w:tcMar>
          </w:tcPr>
          <w:p w14:paraId="6D294284" w14:textId="0CD8BC24" w:rsidR="1F3B55AE" w:rsidRDefault="1F3B55AE" w:rsidP="1F3B55AE">
            <w:pPr>
              <w:rPr>
                <w:rFonts w:ascii="Arial" w:eastAsia="Arial" w:hAnsi="Arial" w:cs="Arial"/>
                <w:color w:val="000000" w:themeColor="text1"/>
                <w:sz w:val="18"/>
                <w:szCs w:val="18"/>
              </w:rPr>
            </w:pPr>
          </w:p>
        </w:tc>
      </w:tr>
      <w:tr w:rsidR="1F3B55AE" w14:paraId="3F9C9908" w14:textId="77777777" w:rsidTr="00222E3B">
        <w:trPr>
          <w:trHeight w:val="300"/>
        </w:trPr>
        <w:tc>
          <w:tcPr>
            <w:tcW w:w="1170" w:type="dxa"/>
            <w:tcBorders>
              <w:top w:val="single" w:sz="6" w:space="0" w:color="auto"/>
              <w:left w:val="single" w:sz="6" w:space="0" w:color="auto"/>
              <w:bottom w:val="single" w:sz="6" w:space="0" w:color="auto"/>
              <w:right w:val="single" w:sz="6" w:space="0" w:color="auto"/>
            </w:tcBorders>
            <w:tcMar>
              <w:left w:w="90" w:type="dxa"/>
              <w:right w:w="90" w:type="dxa"/>
            </w:tcMar>
          </w:tcPr>
          <w:p w14:paraId="760C3417" w14:textId="47D3A0F1" w:rsidR="1F3B55AE" w:rsidRDefault="1F3B55AE" w:rsidP="1F3B55AE">
            <w:pPr>
              <w:rPr>
                <w:rFonts w:ascii="Arial" w:eastAsia="Arial" w:hAnsi="Arial" w:cs="Arial"/>
                <w:color w:val="000000" w:themeColor="text1"/>
                <w:sz w:val="18"/>
                <w:szCs w:val="18"/>
              </w:rPr>
            </w:pPr>
          </w:p>
        </w:tc>
        <w:tc>
          <w:tcPr>
            <w:tcW w:w="234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16E13507" w14:textId="27DB33BB"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234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1DCFF29C" w14:textId="42E1206A"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792"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4F5F988E" w14:textId="42EC9740"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718" w:type="dxa"/>
            <w:tcBorders>
              <w:top w:val="single" w:sz="6" w:space="0" w:color="auto"/>
              <w:left w:val="single" w:sz="6" w:space="0" w:color="auto"/>
              <w:bottom w:val="single" w:sz="6" w:space="0" w:color="auto"/>
              <w:right w:val="single" w:sz="6" w:space="0" w:color="auto"/>
            </w:tcBorders>
            <w:tcMar>
              <w:left w:w="90" w:type="dxa"/>
              <w:right w:w="90" w:type="dxa"/>
            </w:tcMar>
          </w:tcPr>
          <w:p w14:paraId="3EABDED1" w14:textId="74EC17E2"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28C63F89" w14:textId="77777777" w:rsidTr="00222E3B">
        <w:trPr>
          <w:trHeight w:val="300"/>
        </w:trPr>
        <w:tc>
          <w:tcPr>
            <w:tcW w:w="1170" w:type="dxa"/>
            <w:tcBorders>
              <w:top w:val="single" w:sz="6" w:space="0" w:color="auto"/>
              <w:left w:val="single" w:sz="6" w:space="0" w:color="auto"/>
              <w:bottom w:val="single" w:sz="6" w:space="0" w:color="auto"/>
              <w:right w:val="single" w:sz="6" w:space="0" w:color="auto"/>
            </w:tcBorders>
            <w:tcMar>
              <w:left w:w="90" w:type="dxa"/>
              <w:right w:w="90" w:type="dxa"/>
            </w:tcMar>
          </w:tcPr>
          <w:p w14:paraId="75598E35" w14:textId="59EB1F52" w:rsidR="1F3B55AE" w:rsidRDefault="1F3B55AE" w:rsidP="1F3B55AE">
            <w:pPr>
              <w:pStyle w:val="BodyText"/>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 xml:space="preserve">2. Effective work with diverse learners </w:t>
            </w:r>
            <w:r w:rsidRPr="1F3B55AE">
              <w:rPr>
                <w:rFonts w:ascii="Arial" w:eastAsia="Arial" w:hAnsi="Arial" w:cs="Arial"/>
                <w:color w:val="000000" w:themeColor="text1"/>
                <w:sz w:val="18"/>
                <w:szCs w:val="18"/>
              </w:rPr>
              <w:t>(</w:t>
            </w:r>
            <w:proofErr w:type="spellStart"/>
            <w:r w:rsidRPr="1F3B55AE">
              <w:rPr>
                <w:rFonts w:ascii="Arial" w:eastAsia="Arial" w:hAnsi="Arial" w:cs="Arial"/>
                <w:color w:val="000000" w:themeColor="text1"/>
                <w:sz w:val="18"/>
                <w:szCs w:val="18"/>
              </w:rPr>
              <w:t>CoE</w:t>
            </w:r>
            <w:proofErr w:type="spellEnd"/>
            <w:r w:rsidRPr="1F3B55AE">
              <w:rPr>
                <w:rFonts w:ascii="Arial" w:eastAsia="Arial" w:hAnsi="Arial" w:cs="Arial"/>
                <w:color w:val="000000" w:themeColor="text1"/>
                <w:sz w:val="18"/>
                <w:szCs w:val="18"/>
              </w:rPr>
              <w:t xml:space="preserve"> 3.3, 5.1, 5.4, 7.3, 8.3)</w:t>
            </w:r>
          </w:p>
          <w:p w14:paraId="3C7009CC" w14:textId="36B02CAF" w:rsidR="1F3B55AE" w:rsidRDefault="1F3B55AE" w:rsidP="1F3B55AE">
            <w:pPr>
              <w:rPr>
                <w:rFonts w:ascii="Arial" w:eastAsia="Arial" w:hAnsi="Arial" w:cs="Arial"/>
                <w:color w:val="000000" w:themeColor="text1"/>
                <w:sz w:val="18"/>
                <w:szCs w:val="18"/>
              </w:rPr>
            </w:pPr>
          </w:p>
          <w:p w14:paraId="296AB0A7" w14:textId="68B4EC1F" w:rsidR="1F3B55AE" w:rsidRDefault="1F3B55AE" w:rsidP="1F3B55AE">
            <w:pPr>
              <w:rPr>
                <w:rFonts w:ascii="Arial" w:eastAsia="Arial" w:hAnsi="Arial" w:cs="Arial"/>
                <w:color w:val="000000" w:themeColor="text1"/>
                <w:sz w:val="18"/>
                <w:szCs w:val="18"/>
              </w:rPr>
            </w:pPr>
          </w:p>
        </w:tc>
        <w:tc>
          <w:tcPr>
            <w:tcW w:w="234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7F541D24" w14:textId="02041E5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w:t>
            </w:r>
            <w:proofErr w:type="gramStart"/>
            <w:r w:rsidRPr="1F3B55AE">
              <w:rPr>
                <w:rFonts w:ascii="Arial" w:eastAsia="Arial" w:hAnsi="Arial" w:cs="Arial"/>
                <w:color w:val="000000" w:themeColor="text1"/>
                <w:sz w:val="18"/>
                <w:szCs w:val="18"/>
              </w:rPr>
              <w:t>makes</w:t>
            </w:r>
            <w:proofErr w:type="gramEnd"/>
            <w:r w:rsidRPr="1F3B55AE">
              <w:rPr>
                <w:rFonts w:ascii="Arial" w:eastAsia="Arial" w:hAnsi="Arial" w:cs="Arial"/>
                <w:color w:val="000000" w:themeColor="text1"/>
                <w:sz w:val="18"/>
                <w:szCs w:val="18"/>
              </w:rPr>
              <w:t xml:space="preserve"> no adjustments for individual needs of diverse learners in terms of materials, planning, instruction, management, and assessments</w:t>
            </w:r>
          </w:p>
        </w:tc>
        <w:tc>
          <w:tcPr>
            <w:tcW w:w="234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336EB23A" w14:textId="6C1692FF"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w:t>
            </w:r>
            <w:proofErr w:type="gramStart"/>
            <w:r w:rsidRPr="1F3B55AE">
              <w:rPr>
                <w:rFonts w:ascii="Arial" w:eastAsia="Arial" w:hAnsi="Arial" w:cs="Arial"/>
                <w:color w:val="000000" w:themeColor="text1"/>
                <w:sz w:val="18"/>
                <w:szCs w:val="18"/>
              </w:rPr>
              <w:t>makes</w:t>
            </w:r>
            <w:proofErr w:type="gramEnd"/>
            <w:r w:rsidRPr="1F3B55AE">
              <w:rPr>
                <w:rFonts w:ascii="Arial" w:eastAsia="Arial" w:hAnsi="Arial" w:cs="Arial"/>
                <w:color w:val="000000" w:themeColor="text1"/>
                <w:sz w:val="18"/>
                <w:szCs w:val="18"/>
              </w:rPr>
              <w:t xml:space="preserve"> some adjustments for individual needs of diverse learners in terms of materials, planning, instruction, management, and assessments</w:t>
            </w:r>
          </w:p>
        </w:tc>
        <w:tc>
          <w:tcPr>
            <w:tcW w:w="1792"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405D6E2B" w14:textId="73F7BD0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w:t>
            </w:r>
            <w:proofErr w:type="gramStart"/>
            <w:r w:rsidRPr="1F3B55AE">
              <w:rPr>
                <w:rFonts w:ascii="Arial" w:eastAsia="Arial" w:hAnsi="Arial" w:cs="Arial"/>
                <w:color w:val="000000" w:themeColor="text1"/>
                <w:sz w:val="18"/>
                <w:szCs w:val="18"/>
              </w:rPr>
              <w:t>makes</w:t>
            </w:r>
            <w:proofErr w:type="gramEnd"/>
            <w:r w:rsidRPr="1F3B55AE">
              <w:rPr>
                <w:rFonts w:ascii="Arial" w:eastAsia="Arial" w:hAnsi="Arial" w:cs="Arial"/>
                <w:color w:val="000000" w:themeColor="text1"/>
                <w:sz w:val="18"/>
                <w:szCs w:val="18"/>
              </w:rPr>
              <w:t xml:space="preserve"> appropriate adjustments for individual needs of diverse learners in terms of materials, planning, instruction, behavior management, and assessments</w:t>
            </w:r>
          </w:p>
        </w:tc>
        <w:tc>
          <w:tcPr>
            <w:tcW w:w="1718" w:type="dxa"/>
            <w:tcBorders>
              <w:top w:val="single" w:sz="6" w:space="0" w:color="auto"/>
              <w:left w:val="single" w:sz="6" w:space="0" w:color="auto"/>
              <w:bottom w:val="single" w:sz="6" w:space="0" w:color="auto"/>
              <w:right w:val="single" w:sz="6" w:space="0" w:color="auto"/>
            </w:tcBorders>
            <w:tcMar>
              <w:left w:w="90" w:type="dxa"/>
              <w:right w:w="90" w:type="dxa"/>
            </w:tcMar>
          </w:tcPr>
          <w:p w14:paraId="72BB607E" w14:textId="102E796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meets</w:t>
            </w:r>
            <w:proofErr w:type="gramEnd"/>
            <w:r w:rsidRPr="1F3B55AE">
              <w:rPr>
                <w:rFonts w:ascii="Arial" w:eastAsia="Arial" w:hAnsi="Arial" w:cs="Arial"/>
                <w:color w:val="000000" w:themeColor="text1"/>
                <w:sz w:val="18"/>
                <w:szCs w:val="18"/>
              </w:rPr>
              <w:t xml:space="preserve"> all proficient level expectations</w:t>
            </w:r>
          </w:p>
          <w:p w14:paraId="2B266E0F" w14:textId="493B71FF"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collaborates</w:t>
            </w:r>
            <w:proofErr w:type="gramEnd"/>
            <w:r w:rsidRPr="1F3B55AE">
              <w:rPr>
                <w:rFonts w:ascii="Arial" w:eastAsia="Arial" w:hAnsi="Arial" w:cs="Arial"/>
                <w:color w:val="000000" w:themeColor="text1"/>
                <w:sz w:val="18"/>
                <w:szCs w:val="18"/>
              </w:rPr>
              <w:t xml:space="preserve"> with school and community personnel </w:t>
            </w:r>
            <w:proofErr w:type="gramStart"/>
            <w:r w:rsidRPr="1F3B55AE">
              <w:rPr>
                <w:rFonts w:ascii="Arial" w:eastAsia="Arial" w:hAnsi="Arial" w:cs="Arial"/>
                <w:color w:val="000000" w:themeColor="text1"/>
                <w:sz w:val="18"/>
                <w:szCs w:val="18"/>
              </w:rPr>
              <w:t>in order to</w:t>
            </w:r>
            <w:proofErr w:type="gramEnd"/>
            <w:r w:rsidRPr="1F3B55AE">
              <w:rPr>
                <w:rFonts w:ascii="Arial" w:eastAsia="Arial" w:hAnsi="Arial" w:cs="Arial"/>
                <w:color w:val="000000" w:themeColor="text1"/>
                <w:sz w:val="18"/>
                <w:szCs w:val="18"/>
              </w:rPr>
              <w:t xml:space="preserve"> accommodate diverse learners in terms of materials, planning, instruction,</w:t>
            </w:r>
          </w:p>
          <w:p w14:paraId="27E88944" w14:textId="454E2398"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management, and assessment</w:t>
            </w:r>
          </w:p>
        </w:tc>
      </w:tr>
      <w:tr w:rsidR="1F3B55AE" w14:paraId="269F4364" w14:textId="77777777" w:rsidTr="00A84CEE">
        <w:trPr>
          <w:trHeight w:val="345"/>
        </w:trPr>
        <w:tc>
          <w:tcPr>
            <w:tcW w:w="9360" w:type="dxa"/>
            <w:gridSpan w:val="8"/>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6C9A70F" w14:textId="1789EC56"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4BD0958B" w14:textId="77777777" w:rsidTr="00A84CEE">
        <w:trPr>
          <w:trHeight w:val="300"/>
        </w:trPr>
        <w:tc>
          <w:tcPr>
            <w:tcW w:w="1170" w:type="dxa"/>
            <w:tcBorders>
              <w:top w:val="single" w:sz="6" w:space="0" w:color="auto"/>
              <w:left w:val="single" w:sz="6" w:space="0" w:color="auto"/>
              <w:bottom w:val="single" w:sz="6" w:space="0" w:color="auto"/>
              <w:right w:val="single" w:sz="6" w:space="0" w:color="auto"/>
            </w:tcBorders>
            <w:tcMar>
              <w:left w:w="90" w:type="dxa"/>
              <w:right w:w="90" w:type="dxa"/>
            </w:tcMar>
          </w:tcPr>
          <w:p w14:paraId="333AE401" w14:textId="3F5D3CA4"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p w14:paraId="0A04793B" w14:textId="409FCD09" w:rsidR="1F3B55AE" w:rsidRDefault="1F3B55AE" w:rsidP="1F3B55AE">
            <w:pPr>
              <w:rPr>
                <w:rFonts w:ascii="Arial" w:eastAsia="Arial" w:hAnsi="Arial" w:cs="Arial"/>
                <w:color w:val="000000" w:themeColor="text1"/>
                <w:sz w:val="18"/>
                <w:szCs w:val="18"/>
              </w:rPr>
            </w:pPr>
          </w:p>
        </w:tc>
        <w:tc>
          <w:tcPr>
            <w:tcW w:w="234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52305D4E" w14:textId="4789BF63" w:rsidR="1F3B55AE" w:rsidRDefault="1F3B55AE" w:rsidP="1F3B55AE">
            <w:pPr>
              <w:rPr>
                <w:rFonts w:ascii="Arial" w:eastAsia="Arial" w:hAnsi="Arial" w:cs="Arial"/>
                <w:color w:val="000000" w:themeColor="text1"/>
                <w:sz w:val="18"/>
                <w:szCs w:val="18"/>
              </w:rPr>
            </w:pPr>
          </w:p>
        </w:tc>
        <w:tc>
          <w:tcPr>
            <w:tcW w:w="5850" w:type="dxa"/>
            <w:gridSpan w:val="5"/>
            <w:tcBorders>
              <w:top w:val="single" w:sz="6" w:space="0" w:color="auto"/>
              <w:left w:val="single" w:sz="6" w:space="0" w:color="auto"/>
              <w:bottom w:val="single" w:sz="6" w:space="0" w:color="auto"/>
              <w:right w:val="single" w:sz="6" w:space="0" w:color="auto"/>
            </w:tcBorders>
            <w:tcMar>
              <w:left w:w="90" w:type="dxa"/>
              <w:right w:w="90" w:type="dxa"/>
            </w:tcMar>
          </w:tcPr>
          <w:p w14:paraId="5ABFA100" w14:textId="2082AF51" w:rsidR="1F3B55AE" w:rsidRDefault="1F3B55AE" w:rsidP="1F3B55AE">
            <w:pPr>
              <w:rPr>
                <w:rFonts w:ascii="Arial" w:eastAsia="Arial" w:hAnsi="Arial" w:cs="Arial"/>
                <w:color w:val="000000" w:themeColor="text1"/>
                <w:sz w:val="18"/>
                <w:szCs w:val="18"/>
              </w:rPr>
            </w:pPr>
          </w:p>
        </w:tc>
      </w:tr>
      <w:tr w:rsidR="1F3B55AE" w14:paraId="2FCAC585" w14:textId="77777777" w:rsidTr="00222E3B">
        <w:trPr>
          <w:trHeight w:val="300"/>
        </w:trPr>
        <w:tc>
          <w:tcPr>
            <w:tcW w:w="1170" w:type="dxa"/>
            <w:tcBorders>
              <w:top w:val="single" w:sz="6" w:space="0" w:color="auto"/>
              <w:left w:val="single" w:sz="6" w:space="0" w:color="auto"/>
              <w:bottom w:val="single" w:sz="6" w:space="0" w:color="auto"/>
              <w:right w:val="single" w:sz="6" w:space="0" w:color="auto"/>
            </w:tcBorders>
            <w:tcMar>
              <w:left w:w="90" w:type="dxa"/>
              <w:right w:w="90" w:type="dxa"/>
            </w:tcMar>
          </w:tcPr>
          <w:p w14:paraId="68979662" w14:textId="2EB5BA96"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p w14:paraId="3A0BEB51" w14:textId="7183143E" w:rsidR="1F3B55AE" w:rsidRDefault="1F3B55AE" w:rsidP="1F3B55AE">
            <w:pPr>
              <w:rPr>
                <w:rFonts w:ascii="Arial" w:eastAsia="Arial" w:hAnsi="Arial" w:cs="Arial"/>
                <w:color w:val="000000" w:themeColor="text1"/>
                <w:sz w:val="18"/>
                <w:szCs w:val="18"/>
              </w:rPr>
            </w:pPr>
          </w:p>
        </w:tc>
        <w:tc>
          <w:tcPr>
            <w:tcW w:w="234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740C7EF3" w14:textId="1657C9C1" w:rsidR="1F3B55AE" w:rsidRDefault="1F3B55AE" w:rsidP="1F3B55AE">
            <w:pPr>
              <w:rPr>
                <w:rFonts w:ascii="Arial" w:eastAsia="Arial" w:hAnsi="Arial" w:cs="Arial"/>
                <w:color w:val="000000" w:themeColor="text1"/>
                <w:sz w:val="18"/>
                <w:szCs w:val="18"/>
              </w:rPr>
            </w:pPr>
          </w:p>
        </w:tc>
        <w:tc>
          <w:tcPr>
            <w:tcW w:w="234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05DCA9A0" w14:textId="3D88EF67" w:rsidR="1F3B55AE" w:rsidRDefault="1F3B55AE" w:rsidP="1F3B55AE">
            <w:pPr>
              <w:rPr>
                <w:rFonts w:ascii="Arial" w:eastAsia="Arial" w:hAnsi="Arial" w:cs="Arial"/>
                <w:color w:val="000000" w:themeColor="text1"/>
                <w:sz w:val="18"/>
                <w:szCs w:val="18"/>
              </w:rPr>
            </w:pPr>
          </w:p>
        </w:tc>
        <w:tc>
          <w:tcPr>
            <w:tcW w:w="1792"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7EC43433" w14:textId="7C4AA011" w:rsidR="1F3B55AE" w:rsidRDefault="1F3B55AE" w:rsidP="1F3B55AE">
            <w:pPr>
              <w:rPr>
                <w:rFonts w:ascii="Arial" w:eastAsia="Arial" w:hAnsi="Arial" w:cs="Arial"/>
                <w:color w:val="000000" w:themeColor="text1"/>
                <w:sz w:val="18"/>
                <w:szCs w:val="18"/>
              </w:rPr>
            </w:pPr>
          </w:p>
        </w:tc>
        <w:tc>
          <w:tcPr>
            <w:tcW w:w="1718" w:type="dxa"/>
            <w:tcBorders>
              <w:top w:val="single" w:sz="6" w:space="0" w:color="auto"/>
              <w:left w:val="single" w:sz="6" w:space="0" w:color="auto"/>
              <w:bottom w:val="single" w:sz="6" w:space="0" w:color="auto"/>
              <w:right w:val="single" w:sz="6" w:space="0" w:color="auto"/>
            </w:tcBorders>
            <w:tcMar>
              <w:left w:w="90" w:type="dxa"/>
              <w:right w:w="90" w:type="dxa"/>
            </w:tcMar>
          </w:tcPr>
          <w:p w14:paraId="46122101" w14:textId="17552EC8" w:rsidR="1F3B55AE" w:rsidRDefault="1F3B55AE" w:rsidP="1F3B55AE">
            <w:pPr>
              <w:rPr>
                <w:rFonts w:ascii="Arial" w:eastAsia="Arial" w:hAnsi="Arial" w:cs="Arial"/>
                <w:color w:val="000000" w:themeColor="text1"/>
                <w:sz w:val="18"/>
                <w:szCs w:val="18"/>
              </w:rPr>
            </w:pPr>
          </w:p>
          <w:p w14:paraId="75E15001" w14:textId="75505E7C" w:rsidR="1F3B55AE" w:rsidRDefault="1F3B55AE" w:rsidP="1F3B55AE">
            <w:pPr>
              <w:rPr>
                <w:rFonts w:ascii="Arial" w:eastAsia="Arial" w:hAnsi="Arial" w:cs="Arial"/>
                <w:color w:val="000000" w:themeColor="text1"/>
                <w:sz w:val="18"/>
                <w:szCs w:val="18"/>
              </w:rPr>
            </w:pPr>
          </w:p>
        </w:tc>
      </w:tr>
    </w:tbl>
    <w:p w14:paraId="13CA0F13" w14:textId="2DA89061" w:rsidR="1F3B55AE" w:rsidRDefault="1F3B55AE" w:rsidP="1F3B55AE">
      <w:pPr>
        <w:rPr>
          <w:rFonts w:eastAsia="Georgia" w:cs="Georgia"/>
          <w:szCs w:val="24"/>
        </w:rPr>
      </w:pPr>
    </w:p>
    <w:p w14:paraId="62AC2DE2" w14:textId="43BDA0BA" w:rsidR="1F3B55AE" w:rsidRDefault="1F3B55AE" w:rsidP="1F3B55AE">
      <w:pPr>
        <w:rPr>
          <w:rFonts w:eastAsia="Georgia" w:cs="Georgia"/>
          <w:szCs w:val="24"/>
        </w:rPr>
      </w:pPr>
    </w:p>
    <w:p w14:paraId="20E02A96" w14:textId="6724AF92" w:rsidR="00222E3B" w:rsidRDefault="00222E3B" w:rsidP="1F3B55AE">
      <w:pPr>
        <w:rPr>
          <w:rFonts w:eastAsia="Georgia" w:cs="Georgia"/>
          <w:szCs w:val="24"/>
        </w:rPr>
      </w:pPr>
      <w:r>
        <w:rPr>
          <w:rFonts w:eastAsia="Georgia" w:cs="Georgia"/>
          <w:szCs w:val="24"/>
        </w:rPr>
        <w:br w:type="page"/>
      </w: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680"/>
        <w:gridCol w:w="1905"/>
        <w:gridCol w:w="1905"/>
        <w:gridCol w:w="1905"/>
        <w:gridCol w:w="1905"/>
      </w:tblGrid>
      <w:tr w:rsidR="1F3B55AE" w14:paraId="52EE0869" w14:textId="77777777" w:rsidTr="1F3B55AE">
        <w:trPr>
          <w:trHeight w:val="300"/>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71FC1DF8" w14:textId="2A543C84"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629E4972" w14:textId="5A0FD1D1"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ECAF741" w14:textId="2D4F2104"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37A2D466" w14:textId="43401BC0"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6889D69E" w14:textId="51F59EAF" w:rsidR="1F3B55AE" w:rsidRDefault="1F3B55AE" w:rsidP="1F3B55AE">
            <w:pPr>
              <w:rPr>
                <w:rFonts w:ascii="Arial" w:eastAsia="Arial" w:hAnsi="Arial" w:cs="Arial"/>
                <w:color w:val="000000" w:themeColor="text1"/>
                <w:sz w:val="18"/>
                <w:szCs w:val="18"/>
              </w:rPr>
            </w:pPr>
          </w:p>
        </w:tc>
      </w:tr>
      <w:tr w:rsidR="1F3B55AE" w14:paraId="4BC94A80" w14:textId="77777777" w:rsidTr="1F3B55AE">
        <w:trPr>
          <w:trHeight w:val="300"/>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20C109B1" w14:textId="59CDA610"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EDEA7EF" w14:textId="50643D93"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3A4B3373" w14:textId="22ECD884"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E7EE689" w14:textId="4B2BF2CF"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4CA41CE" w14:textId="03E73391"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10B90B14" w14:textId="77777777" w:rsidTr="1F3B55AE">
        <w:trPr>
          <w:trHeight w:val="300"/>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7E7E2AB9" w14:textId="6D00E783"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3. Positive and effective classroom management</w:t>
            </w:r>
            <w:proofErr w:type="gramStart"/>
            <w:r w:rsidRPr="1F3B55AE">
              <w:rPr>
                <w:rFonts w:ascii="Arial" w:eastAsia="Arial" w:hAnsi="Arial" w:cs="Arial"/>
                <w:b/>
                <w:bCs/>
                <w:color w:val="000000" w:themeColor="text1"/>
                <w:sz w:val="18"/>
                <w:szCs w:val="18"/>
              </w:rPr>
              <w:t xml:space="preserve">   </w:t>
            </w:r>
            <w:r w:rsidRPr="1F3B55AE">
              <w:rPr>
                <w:rFonts w:ascii="Arial" w:eastAsia="Arial" w:hAnsi="Arial" w:cs="Arial"/>
                <w:color w:val="000000" w:themeColor="text1"/>
                <w:sz w:val="18"/>
                <w:szCs w:val="18"/>
              </w:rPr>
              <w:t>(</w:t>
            </w:r>
            <w:proofErr w:type="spellStart"/>
            <w:proofErr w:type="gramEnd"/>
            <w:r w:rsidRPr="1F3B55AE">
              <w:rPr>
                <w:rFonts w:ascii="Arial" w:eastAsia="Arial" w:hAnsi="Arial" w:cs="Arial"/>
                <w:color w:val="000000" w:themeColor="text1"/>
                <w:sz w:val="18"/>
                <w:szCs w:val="18"/>
              </w:rPr>
              <w:t>CoE</w:t>
            </w:r>
            <w:proofErr w:type="spellEnd"/>
            <w:r w:rsidRPr="1F3B55AE">
              <w:rPr>
                <w:rFonts w:ascii="Arial" w:eastAsia="Arial" w:hAnsi="Arial" w:cs="Arial"/>
                <w:color w:val="000000" w:themeColor="text1"/>
                <w:sz w:val="18"/>
                <w:szCs w:val="18"/>
              </w:rPr>
              <w:t xml:space="preserve"> 3.4, 5.1, 7.3)</w:t>
            </w:r>
            <w:r w:rsidRPr="1F3B55AE">
              <w:rPr>
                <w:rFonts w:ascii="Arial" w:eastAsia="Arial" w:hAnsi="Arial" w:cs="Arial"/>
                <w:b/>
                <w:bCs/>
                <w:color w:val="000000" w:themeColor="text1"/>
                <w:sz w:val="18"/>
                <w:szCs w:val="18"/>
              </w:rPr>
              <w:t xml:space="preserve">  </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6D421D8" w14:textId="04F56B6B"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Environment:</w:t>
            </w:r>
          </w:p>
          <w:p w14:paraId="33D49E04" w14:textId="11B9684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address physical aspects of </w:t>
            </w:r>
            <w:proofErr w:type="gramStart"/>
            <w:r w:rsidRPr="1F3B55AE">
              <w:rPr>
                <w:rFonts w:ascii="Arial" w:eastAsia="Arial" w:hAnsi="Arial" w:cs="Arial"/>
                <w:color w:val="000000" w:themeColor="text1"/>
                <w:sz w:val="18"/>
                <w:szCs w:val="18"/>
              </w:rPr>
              <w:t>classroom</w:t>
            </w:r>
            <w:proofErr w:type="gramEnd"/>
            <w:r w:rsidRPr="1F3B55AE">
              <w:rPr>
                <w:rFonts w:ascii="Arial" w:eastAsia="Arial" w:hAnsi="Arial" w:cs="Arial"/>
                <w:color w:val="000000" w:themeColor="text1"/>
                <w:sz w:val="18"/>
                <w:szCs w:val="18"/>
              </w:rPr>
              <w:t xml:space="preserve"> (i.e. seating, lighting, temperature, bulletin boards, etc.)</w:t>
            </w:r>
          </w:p>
          <w:p w14:paraId="40E4D885" w14:textId="1DB06F59"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Teaching:</w:t>
            </w:r>
          </w:p>
          <w:p w14:paraId="3043A85D" w14:textId="121DA67F"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inadequate</w:t>
            </w:r>
            <w:proofErr w:type="gramEnd"/>
            <w:r w:rsidRPr="1F3B55AE">
              <w:rPr>
                <w:rFonts w:ascii="Arial" w:eastAsia="Arial" w:hAnsi="Arial" w:cs="Arial"/>
                <w:color w:val="000000" w:themeColor="text1"/>
                <w:sz w:val="18"/>
                <w:szCs w:val="18"/>
              </w:rPr>
              <w:t xml:space="preserve"> planning, goal setting, and ability to establish realistically high expectations for learners</w:t>
            </w:r>
          </w:p>
          <w:p w14:paraId="3140F697" w14:textId="691AC10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ineffective</w:t>
            </w:r>
            <w:proofErr w:type="gramEnd"/>
            <w:r w:rsidRPr="1F3B55AE">
              <w:rPr>
                <w:rFonts w:ascii="Arial" w:eastAsia="Arial" w:hAnsi="Arial" w:cs="Arial"/>
                <w:color w:val="000000" w:themeColor="text1"/>
                <w:sz w:val="18"/>
                <w:szCs w:val="18"/>
              </w:rPr>
              <w:t xml:space="preserve"> use of materials, transitions, and positive attitude</w:t>
            </w:r>
          </w:p>
          <w:p w14:paraId="093F7224" w14:textId="49C9D45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poor</w:t>
            </w:r>
            <w:proofErr w:type="gramEnd"/>
            <w:r w:rsidRPr="1F3B55AE">
              <w:rPr>
                <w:rFonts w:ascii="Arial" w:eastAsia="Arial" w:hAnsi="Arial" w:cs="Arial"/>
                <w:color w:val="000000" w:themeColor="text1"/>
                <w:sz w:val="18"/>
                <w:szCs w:val="18"/>
              </w:rPr>
              <w:t xml:space="preserve"> directions/procedures resulting in frequent learner time off task</w:t>
            </w:r>
          </w:p>
          <w:p w14:paraId="1FE6B17F" w14:textId="5D4DA270"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Behavior:</w:t>
            </w:r>
          </w:p>
          <w:p w14:paraId="734EA1FB" w14:textId="2D536E8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inappropriate</w:t>
            </w:r>
            <w:proofErr w:type="gramEnd"/>
            <w:r w:rsidRPr="1F3B55AE">
              <w:rPr>
                <w:rFonts w:ascii="Arial" w:eastAsia="Arial" w:hAnsi="Arial" w:cs="Arial"/>
                <w:color w:val="000000" w:themeColor="text1"/>
                <w:sz w:val="18"/>
                <w:szCs w:val="18"/>
              </w:rPr>
              <w:t xml:space="preserve"> responses to behavior that result in frequent interruptions</w:t>
            </w:r>
          </w:p>
          <w:p w14:paraId="741DC424" w14:textId="6F90000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uses</w:t>
            </w:r>
            <w:proofErr w:type="gramEnd"/>
            <w:r w:rsidRPr="1F3B55AE">
              <w:rPr>
                <w:rFonts w:ascii="Arial" w:eastAsia="Arial" w:hAnsi="Arial" w:cs="Arial"/>
                <w:color w:val="000000" w:themeColor="text1"/>
                <w:sz w:val="18"/>
                <w:szCs w:val="18"/>
              </w:rPr>
              <w:t xml:space="preserve"> sarcasm, negative reinforcement, and rewards inappropriately</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06F119E" w14:textId="1A2AF925"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Environment:</w:t>
            </w:r>
          </w:p>
          <w:p w14:paraId="7B1CF099" w14:textId="6EDC1B6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adjusts</w:t>
            </w:r>
            <w:proofErr w:type="gramEnd"/>
            <w:r w:rsidRPr="1F3B55AE">
              <w:rPr>
                <w:rFonts w:ascii="Arial" w:eastAsia="Arial" w:hAnsi="Arial" w:cs="Arial"/>
                <w:color w:val="000000" w:themeColor="text1"/>
                <w:sz w:val="18"/>
                <w:szCs w:val="18"/>
              </w:rPr>
              <w:t xml:space="preserve"> physical room environment only when Mentor Teacher asks</w:t>
            </w:r>
          </w:p>
          <w:p w14:paraId="0D0BF894" w14:textId="5EDF49AC"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Teaching:</w:t>
            </w:r>
          </w:p>
          <w:p w14:paraId="7D7F7793" w14:textId="7E880B1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sporadically</w:t>
            </w:r>
            <w:proofErr w:type="gramEnd"/>
            <w:r w:rsidRPr="1F3B55AE">
              <w:rPr>
                <w:rFonts w:ascii="Arial" w:eastAsia="Arial" w:hAnsi="Arial" w:cs="Arial"/>
                <w:color w:val="000000" w:themeColor="text1"/>
                <w:sz w:val="18"/>
                <w:szCs w:val="18"/>
              </w:rPr>
              <w:t xml:space="preserve"> demonstrates thoughtful planning, ability to set goals and achieve them, and convey realistically high expectations for the learners</w:t>
            </w:r>
          </w:p>
          <w:p w14:paraId="39F036BD" w14:textId="024654F1"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inconsistent</w:t>
            </w:r>
            <w:proofErr w:type="gramEnd"/>
            <w:r w:rsidRPr="1F3B55AE">
              <w:rPr>
                <w:rFonts w:ascii="Arial" w:eastAsia="Arial" w:hAnsi="Arial" w:cs="Arial"/>
                <w:color w:val="000000" w:themeColor="text1"/>
                <w:sz w:val="18"/>
                <w:szCs w:val="18"/>
              </w:rPr>
              <w:t xml:space="preserve"> effective use of materials, transitions, and positive attitude</w:t>
            </w:r>
          </w:p>
          <w:p w14:paraId="42FC2E7F" w14:textId="5307F54E"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Behavior:</w:t>
            </w:r>
          </w:p>
          <w:p w14:paraId="6D4FD541" w14:textId="0ECBBBD1"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beginning</w:t>
            </w:r>
            <w:proofErr w:type="gramEnd"/>
            <w:r w:rsidRPr="1F3B55AE">
              <w:rPr>
                <w:rFonts w:ascii="Arial" w:eastAsia="Arial" w:hAnsi="Arial" w:cs="Arial"/>
                <w:color w:val="000000" w:themeColor="text1"/>
                <w:sz w:val="18"/>
                <w:szCs w:val="18"/>
              </w:rPr>
              <w:t xml:space="preserve"> to respond appropriately to behavior, reducing disruptions</w:t>
            </w:r>
          </w:p>
          <w:p w14:paraId="27EBC3C0" w14:textId="5D0C0CC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uses</w:t>
            </w:r>
            <w:proofErr w:type="gramEnd"/>
            <w:r w:rsidRPr="1F3B55AE">
              <w:rPr>
                <w:rFonts w:ascii="Arial" w:eastAsia="Arial" w:hAnsi="Arial" w:cs="Arial"/>
                <w:color w:val="000000" w:themeColor="text1"/>
                <w:sz w:val="18"/>
                <w:szCs w:val="18"/>
              </w:rPr>
              <w:t xml:space="preserve"> limited sarcasm and uses positive rewards and reinforcements inconsistently</w:t>
            </w:r>
          </w:p>
          <w:p w14:paraId="0292EB8C" w14:textId="385151DD"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376B22D8" w14:textId="07BD1329"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Environment:</w:t>
            </w:r>
          </w:p>
          <w:p w14:paraId="68205113" w14:textId="06BE25CF"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demonstrates</w:t>
            </w:r>
            <w:proofErr w:type="gramEnd"/>
            <w:r w:rsidRPr="1F3B55AE">
              <w:rPr>
                <w:rFonts w:ascii="Arial" w:eastAsia="Arial" w:hAnsi="Arial" w:cs="Arial"/>
                <w:color w:val="000000" w:themeColor="text1"/>
                <w:sz w:val="18"/>
                <w:szCs w:val="18"/>
              </w:rPr>
              <w:t xml:space="preserve"> understanding of </w:t>
            </w:r>
            <w:proofErr w:type="gramStart"/>
            <w:r w:rsidRPr="1F3B55AE">
              <w:rPr>
                <w:rFonts w:ascii="Arial" w:eastAsia="Arial" w:hAnsi="Arial" w:cs="Arial"/>
                <w:color w:val="000000" w:themeColor="text1"/>
                <w:sz w:val="18"/>
                <w:szCs w:val="18"/>
              </w:rPr>
              <w:t>correlation</w:t>
            </w:r>
            <w:proofErr w:type="gramEnd"/>
            <w:r w:rsidRPr="1F3B55AE">
              <w:rPr>
                <w:rFonts w:ascii="Arial" w:eastAsia="Arial" w:hAnsi="Arial" w:cs="Arial"/>
                <w:color w:val="000000" w:themeColor="text1"/>
                <w:sz w:val="18"/>
                <w:szCs w:val="18"/>
              </w:rPr>
              <w:t xml:space="preserve"> between </w:t>
            </w:r>
            <w:proofErr w:type="gramStart"/>
            <w:r w:rsidRPr="1F3B55AE">
              <w:rPr>
                <w:rFonts w:ascii="Arial" w:eastAsia="Arial" w:hAnsi="Arial" w:cs="Arial"/>
                <w:color w:val="000000" w:themeColor="text1"/>
                <w:sz w:val="18"/>
                <w:szCs w:val="18"/>
              </w:rPr>
              <w:t>physical</w:t>
            </w:r>
            <w:proofErr w:type="gramEnd"/>
            <w:r w:rsidRPr="1F3B55AE">
              <w:rPr>
                <w:rFonts w:ascii="Arial" w:eastAsia="Arial" w:hAnsi="Arial" w:cs="Arial"/>
                <w:color w:val="000000" w:themeColor="text1"/>
                <w:sz w:val="18"/>
                <w:szCs w:val="18"/>
              </w:rPr>
              <w:t xml:space="preserve"> environment and student learning</w:t>
            </w:r>
          </w:p>
          <w:p w14:paraId="7EFEE986" w14:textId="5924CBA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consistently</w:t>
            </w:r>
            <w:proofErr w:type="gramEnd"/>
            <w:r w:rsidRPr="1F3B55AE">
              <w:rPr>
                <w:rFonts w:ascii="Arial" w:eastAsia="Arial" w:hAnsi="Arial" w:cs="Arial"/>
                <w:color w:val="000000" w:themeColor="text1"/>
                <w:sz w:val="18"/>
                <w:szCs w:val="18"/>
              </w:rPr>
              <w:t xml:space="preserve"> demonstrates thoughtful planning, ability to set and achieve goals, and conveys realistically high expectations for all learners</w:t>
            </w:r>
          </w:p>
          <w:p w14:paraId="0146773B" w14:textId="391E0940"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Teaching:</w:t>
            </w:r>
          </w:p>
          <w:p w14:paraId="6C8143EE" w14:textId="704392A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consistently</w:t>
            </w:r>
            <w:proofErr w:type="gramEnd"/>
            <w:r w:rsidRPr="1F3B55AE">
              <w:rPr>
                <w:rFonts w:ascii="Arial" w:eastAsia="Arial" w:hAnsi="Arial" w:cs="Arial"/>
                <w:color w:val="000000" w:themeColor="text1"/>
                <w:sz w:val="18"/>
                <w:szCs w:val="18"/>
              </w:rPr>
              <w:t xml:space="preserve"> demonstrates appropriate use of materials, effective transitions strategies and positive attitude</w:t>
            </w:r>
          </w:p>
          <w:p w14:paraId="59785B49" w14:textId="21D9E26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non-instructional duties (attendance, lunch count, etc.) are attended to while learners become engaged with academic tasks</w:t>
            </w:r>
          </w:p>
          <w:p w14:paraId="31BEE7B7" w14:textId="1416550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directions</w:t>
            </w:r>
            <w:proofErr w:type="gramEnd"/>
            <w:r w:rsidRPr="1F3B55AE">
              <w:rPr>
                <w:rFonts w:ascii="Arial" w:eastAsia="Arial" w:hAnsi="Arial" w:cs="Arial"/>
                <w:color w:val="000000" w:themeColor="text1"/>
                <w:sz w:val="18"/>
                <w:szCs w:val="18"/>
              </w:rPr>
              <w:t xml:space="preserve"> and procedures are consistently clear and concise, </w:t>
            </w:r>
            <w:proofErr w:type="gramStart"/>
            <w:r w:rsidRPr="1F3B55AE">
              <w:rPr>
                <w:rFonts w:ascii="Arial" w:eastAsia="Arial" w:hAnsi="Arial" w:cs="Arial"/>
                <w:color w:val="000000" w:themeColor="text1"/>
                <w:sz w:val="18"/>
                <w:szCs w:val="18"/>
              </w:rPr>
              <w:t>resulting</w:t>
            </w:r>
            <w:proofErr w:type="gramEnd"/>
            <w:r w:rsidRPr="1F3B55AE">
              <w:rPr>
                <w:rFonts w:ascii="Arial" w:eastAsia="Arial" w:hAnsi="Arial" w:cs="Arial"/>
                <w:color w:val="000000" w:themeColor="text1"/>
                <w:sz w:val="18"/>
                <w:szCs w:val="18"/>
              </w:rPr>
              <w:t xml:space="preserve"> and concentrating learner time on task</w:t>
            </w:r>
          </w:p>
          <w:p w14:paraId="4B43270C" w14:textId="1D4D0B77"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Behavior:</w:t>
            </w:r>
          </w:p>
          <w:p w14:paraId="10D3FDEF" w14:textId="741AFEF1"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consistently</w:t>
            </w:r>
            <w:proofErr w:type="gramEnd"/>
            <w:r w:rsidRPr="1F3B55AE">
              <w:rPr>
                <w:rFonts w:ascii="Arial" w:eastAsia="Arial" w:hAnsi="Arial" w:cs="Arial"/>
                <w:color w:val="000000" w:themeColor="text1"/>
                <w:sz w:val="18"/>
                <w:szCs w:val="18"/>
              </w:rPr>
              <w:t xml:space="preserve"> demonstrates ability to respond appropriately to a variety of learner behaviors resulting in few </w:t>
            </w:r>
            <w:proofErr w:type="gramStart"/>
            <w:r w:rsidRPr="1F3B55AE">
              <w:rPr>
                <w:rFonts w:ascii="Arial" w:eastAsia="Arial" w:hAnsi="Arial" w:cs="Arial"/>
                <w:color w:val="000000" w:themeColor="text1"/>
                <w:sz w:val="18"/>
                <w:szCs w:val="18"/>
              </w:rPr>
              <w:t>class</w:t>
            </w:r>
            <w:proofErr w:type="gramEnd"/>
            <w:r w:rsidRPr="1F3B55AE">
              <w:rPr>
                <w:rFonts w:ascii="Arial" w:eastAsia="Arial" w:hAnsi="Arial" w:cs="Arial"/>
                <w:color w:val="000000" w:themeColor="text1"/>
                <w:sz w:val="18"/>
                <w:szCs w:val="18"/>
              </w:rPr>
              <w:t xml:space="preserve"> disruptions</w:t>
            </w:r>
          </w:p>
          <w:p w14:paraId="293C3088" w14:textId="62B83CE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consistently</w:t>
            </w:r>
            <w:proofErr w:type="gramEnd"/>
            <w:r w:rsidRPr="1F3B55AE">
              <w:rPr>
                <w:rFonts w:ascii="Arial" w:eastAsia="Arial" w:hAnsi="Arial" w:cs="Arial"/>
                <w:color w:val="000000" w:themeColor="text1"/>
                <w:sz w:val="18"/>
                <w:szCs w:val="18"/>
              </w:rPr>
              <w:t xml:space="preserve"> uses positive reinforcements and rewards for all learners</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56864F1" w14:textId="407A0AF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meets</w:t>
            </w:r>
            <w:proofErr w:type="gramEnd"/>
            <w:r w:rsidRPr="1F3B55AE">
              <w:rPr>
                <w:rFonts w:ascii="Arial" w:eastAsia="Arial" w:hAnsi="Arial" w:cs="Arial"/>
                <w:color w:val="000000" w:themeColor="text1"/>
                <w:sz w:val="18"/>
                <w:szCs w:val="18"/>
              </w:rPr>
              <w:t xml:space="preserve"> all proficient level expectations</w:t>
            </w:r>
          </w:p>
          <w:p w14:paraId="48887852" w14:textId="5FE9A1EE"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Environment:</w:t>
            </w:r>
          </w:p>
          <w:p w14:paraId="4DF62122" w14:textId="7083D9E4"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takes</w:t>
            </w:r>
            <w:proofErr w:type="gramEnd"/>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initiative</w:t>
            </w:r>
            <w:proofErr w:type="gramEnd"/>
            <w:r w:rsidRPr="1F3B55AE">
              <w:rPr>
                <w:rFonts w:ascii="Arial" w:eastAsia="Arial" w:hAnsi="Arial" w:cs="Arial"/>
                <w:color w:val="000000" w:themeColor="text1"/>
                <w:sz w:val="18"/>
                <w:szCs w:val="18"/>
              </w:rPr>
              <w:t xml:space="preserve"> to see that the classroom provides a nurturing and safe learning environment for all students</w:t>
            </w:r>
          </w:p>
          <w:p w14:paraId="172D8670" w14:textId="10528032"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Teaching:</w:t>
            </w:r>
          </w:p>
          <w:p w14:paraId="17BB8912" w14:textId="57DB1864"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independently</w:t>
            </w:r>
            <w:proofErr w:type="gramEnd"/>
            <w:r w:rsidRPr="1F3B55AE">
              <w:rPr>
                <w:rFonts w:ascii="Arial" w:eastAsia="Arial" w:hAnsi="Arial" w:cs="Arial"/>
                <w:color w:val="000000" w:themeColor="text1"/>
                <w:sz w:val="18"/>
                <w:szCs w:val="18"/>
              </w:rPr>
              <w:t xml:space="preserve"> plans and implements comprehensive lessons for most effective learner time on task</w:t>
            </w:r>
          </w:p>
          <w:p w14:paraId="7BD26BFC" w14:textId="5A0657E6"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learner</w:t>
            </w:r>
            <w:proofErr w:type="gramEnd"/>
            <w:r w:rsidRPr="1F3B55AE">
              <w:rPr>
                <w:rFonts w:ascii="Arial" w:eastAsia="Arial" w:hAnsi="Arial" w:cs="Arial"/>
                <w:color w:val="000000" w:themeColor="text1"/>
                <w:sz w:val="18"/>
                <w:szCs w:val="18"/>
              </w:rPr>
              <w:t xml:space="preserve"> motivation and monitoring are built into plans as well as regular classroom expectations</w:t>
            </w:r>
          </w:p>
          <w:p w14:paraId="2249E1F9" w14:textId="3E0E89AE"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Behavior:</w:t>
            </w:r>
          </w:p>
          <w:p w14:paraId="09B636D5" w14:textId="102FF43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actively</w:t>
            </w:r>
            <w:proofErr w:type="gramEnd"/>
            <w:r w:rsidRPr="1F3B55AE">
              <w:rPr>
                <w:rFonts w:ascii="Arial" w:eastAsia="Arial" w:hAnsi="Arial" w:cs="Arial"/>
                <w:color w:val="000000" w:themeColor="text1"/>
                <w:sz w:val="18"/>
                <w:szCs w:val="18"/>
              </w:rPr>
              <w:t xml:space="preserve"> employs creative ways to promote learning and </w:t>
            </w:r>
            <w:proofErr w:type="spellStart"/>
            <w:r w:rsidRPr="1F3B55AE">
              <w:rPr>
                <w:rFonts w:ascii="Arial" w:eastAsia="Arial" w:hAnsi="Arial" w:cs="Arial"/>
                <w:color w:val="000000" w:themeColor="text1"/>
                <w:sz w:val="18"/>
                <w:szCs w:val="18"/>
              </w:rPr>
              <w:t>self discipline</w:t>
            </w:r>
            <w:proofErr w:type="spellEnd"/>
          </w:p>
          <w:p w14:paraId="16A8C2AE" w14:textId="44F58939" w:rsidR="1F3B55AE" w:rsidRDefault="1F3B55AE" w:rsidP="00222E3B">
            <w:pPr>
              <w:rPr>
                <w:rFonts w:ascii="Arial" w:eastAsia="Arial" w:hAnsi="Arial" w:cs="Arial"/>
                <w:color w:val="000000" w:themeColor="text1"/>
                <w:sz w:val="18"/>
                <w:szCs w:val="18"/>
              </w:rPr>
            </w:pPr>
          </w:p>
        </w:tc>
      </w:tr>
      <w:tr w:rsidR="1F3B55AE" w14:paraId="32B207D4" w14:textId="77777777" w:rsidTr="1F3B55AE">
        <w:trPr>
          <w:trHeight w:val="345"/>
        </w:trPr>
        <w:tc>
          <w:tcPr>
            <w:tcW w:w="9300"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CA7A8E3" w14:textId="61B21C45"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4B5DA1D3" w14:textId="77777777" w:rsidTr="1F3B55AE">
        <w:trPr>
          <w:trHeight w:val="345"/>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1D7D9EE3" w14:textId="1008E6D3"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39F8A776" w14:textId="062CCF95" w:rsidR="1F3B55AE" w:rsidRDefault="1F3B55AE" w:rsidP="1F3B55AE">
            <w:pPr>
              <w:rPr>
                <w:rFonts w:ascii="Arial" w:eastAsia="Arial" w:hAnsi="Arial" w:cs="Arial"/>
                <w:color w:val="000000" w:themeColor="text1"/>
                <w:sz w:val="18"/>
                <w:szCs w:val="18"/>
              </w:rPr>
            </w:pPr>
          </w:p>
        </w:tc>
        <w:tc>
          <w:tcPr>
            <w:tcW w:w="5715"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05687596" w14:textId="641F6F61" w:rsidR="1F3B55AE" w:rsidRDefault="1F3B55AE" w:rsidP="1F3B55AE">
            <w:pPr>
              <w:rPr>
                <w:rFonts w:ascii="Arial" w:eastAsia="Arial" w:hAnsi="Arial" w:cs="Arial"/>
                <w:color w:val="000000" w:themeColor="text1"/>
                <w:sz w:val="18"/>
                <w:szCs w:val="18"/>
              </w:rPr>
            </w:pPr>
          </w:p>
        </w:tc>
      </w:tr>
      <w:tr w:rsidR="1F3B55AE" w14:paraId="63518035" w14:textId="77777777" w:rsidTr="1F3B55AE">
        <w:trPr>
          <w:trHeight w:val="345"/>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2830C99B" w14:textId="4D82F699"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36CF3C63" w14:textId="18B86634"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4EB05853" w14:textId="28CE943A"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601DCB85" w14:textId="17AF8FE2"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6145B557" w14:textId="5814D3CC" w:rsidR="1F3B55AE" w:rsidRDefault="1F3B55AE" w:rsidP="1F3B55AE">
            <w:pPr>
              <w:rPr>
                <w:rFonts w:ascii="Arial" w:eastAsia="Arial" w:hAnsi="Arial" w:cs="Arial"/>
                <w:color w:val="000000" w:themeColor="text1"/>
                <w:sz w:val="18"/>
                <w:szCs w:val="18"/>
              </w:rPr>
            </w:pPr>
          </w:p>
        </w:tc>
      </w:tr>
      <w:tr w:rsidR="1F3B55AE" w14:paraId="11125D73" w14:textId="77777777" w:rsidTr="1F3B55AE">
        <w:trPr>
          <w:trHeight w:val="300"/>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548D827A" w14:textId="30C49A15"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0AF202A" w14:textId="2EC30328"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7143339" w14:textId="62B0413D"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A3771CE" w14:textId="6515EC74"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7DE3F44" w14:textId="668EBA1D" w:rsidR="1F3B55AE" w:rsidRDefault="1F3B55AE" w:rsidP="1F3B55AE">
            <w:pPr>
              <w:rPr>
                <w:rFonts w:ascii="Arial" w:eastAsia="Arial" w:hAnsi="Arial" w:cs="Arial"/>
                <w:color w:val="000000" w:themeColor="text1"/>
                <w:sz w:val="18"/>
                <w:szCs w:val="18"/>
              </w:rPr>
            </w:pPr>
          </w:p>
        </w:tc>
      </w:tr>
      <w:tr w:rsidR="1F3B55AE" w14:paraId="67E5052B" w14:textId="77777777" w:rsidTr="1F3B55AE">
        <w:trPr>
          <w:trHeight w:val="300"/>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72D9B342" w14:textId="1A4A6964"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64F40A4E" w14:textId="2B024DF3"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C237C0A" w14:textId="7C9D7244"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6DB6214" w14:textId="15D44332"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A104DA7" w14:textId="3FE77B4C"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3FAAE493" w14:textId="77777777" w:rsidTr="1F3B55AE">
        <w:trPr>
          <w:trHeight w:val="300"/>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327E9FB0" w14:textId="47B99391"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4</w:t>
            </w:r>
            <w:proofErr w:type="gramStart"/>
            <w:r w:rsidRPr="1F3B55AE">
              <w:rPr>
                <w:rFonts w:ascii="Arial" w:eastAsia="Arial" w:hAnsi="Arial" w:cs="Arial"/>
                <w:b/>
                <w:bCs/>
                <w:color w:val="000000" w:themeColor="text1"/>
                <w:sz w:val="18"/>
                <w:szCs w:val="18"/>
              </w:rPr>
              <w:t>.  Content</w:t>
            </w:r>
            <w:proofErr w:type="gramEnd"/>
            <w:r w:rsidRPr="1F3B55AE">
              <w:rPr>
                <w:rFonts w:ascii="Arial" w:eastAsia="Arial" w:hAnsi="Arial" w:cs="Arial"/>
                <w:b/>
                <w:bCs/>
                <w:color w:val="000000" w:themeColor="text1"/>
                <w:sz w:val="18"/>
                <w:szCs w:val="18"/>
              </w:rPr>
              <w:t xml:space="preserve">-Specific </w:t>
            </w:r>
            <w:proofErr w:type="gramStart"/>
            <w:r w:rsidRPr="1F3B55AE">
              <w:rPr>
                <w:rFonts w:ascii="Arial" w:eastAsia="Arial" w:hAnsi="Arial" w:cs="Arial"/>
                <w:b/>
                <w:bCs/>
                <w:color w:val="000000" w:themeColor="text1"/>
                <w:sz w:val="18"/>
                <w:szCs w:val="18"/>
              </w:rPr>
              <w:t xml:space="preserve">Pedagogy </w:t>
            </w:r>
            <w:r w:rsidRPr="1F3B55AE">
              <w:rPr>
                <w:rFonts w:ascii="Arial" w:eastAsia="Arial" w:hAnsi="Arial" w:cs="Arial"/>
                <w:color w:val="000000" w:themeColor="text1"/>
                <w:sz w:val="18"/>
                <w:szCs w:val="18"/>
              </w:rPr>
              <w:t xml:space="preserve"> (</w:t>
            </w:r>
            <w:proofErr w:type="spellStart"/>
            <w:proofErr w:type="gramEnd"/>
            <w:r w:rsidRPr="1F3B55AE">
              <w:rPr>
                <w:rFonts w:ascii="Arial" w:eastAsia="Arial" w:hAnsi="Arial" w:cs="Arial"/>
                <w:color w:val="000000" w:themeColor="text1"/>
                <w:sz w:val="18"/>
                <w:szCs w:val="18"/>
              </w:rPr>
              <w:t>CoE</w:t>
            </w:r>
            <w:proofErr w:type="spellEnd"/>
            <w:r w:rsidRPr="1F3B55AE">
              <w:rPr>
                <w:rFonts w:ascii="Arial" w:eastAsia="Arial" w:hAnsi="Arial" w:cs="Arial"/>
                <w:color w:val="000000" w:themeColor="text1"/>
                <w:sz w:val="18"/>
                <w:szCs w:val="18"/>
              </w:rPr>
              <w:t xml:space="preserve"> 1.6)</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3E4E5831" w14:textId="7C1F4DAA"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create opportunities and experiences for students to connect to the discipline in a meaningful way </w:t>
            </w:r>
          </w:p>
          <w:p w14:paraId="3F65CF5D" w14:textId="07CC1A9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plans</w:t>
            </w:r>
            <w:proofErr w:type="gramEnd"/>
            <w:r w:rsidRPr="1F3B55AE">
              <w:rPr>
                <w:rFonts w:ascii="Arial" w:eastAsia="Arial" w:hAnsi="Arial" w:cs="Arial"/>
                <w:color w:val="000000" w:themeColor="text1"/>
                <w:sz w:val="18"/>
                <w:szCs w:val="18"/>
              </w:rPr>
              <w:t xml:space="preserve"> using only published teacher guides</w:t>
            </w:r>
          </w:p>
          <w:p w14:paraId="7369B861" w14:textId="62B99E6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uses</w:t>
            </w:r>
            <w:proofErr w:type="gramEnd"/>
            <w:r w:rsidRPr="1F3B55AE">
              <w:rPr>
                <w:rFonts w:ascii="Arial" w:eastAsia="Arial" w:hAnsi="Arial" w:cs="Arial"/>
                <w:color w:val="000000" w:themeColor="text1"/>
                <w:sz w:val="18"/>
                <w:szCs w:val="18"/>
              </w:rPr>
              <w:t xml:space="preserve"> only whole class lecture and assessment</w:t>
            </w:r>
          </w:p>
          <w:p w14:paraId="6E0521D1" w14:textId="5050E13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uses</w:t>
            </w:r>
            <w:proofErr w:type="gramEnd"/>
            <w:r w:rsidRPr="1F3B55AE">
              <w:rPr>
                <w:rFonts w:ascii="Arial" w:eastAsia="Arial" w:hAnsi="Arial" w:cs="Arial"/>
                <w:color w:val="000000" w:themeColor="text1"/>
                <w:sz w:val="18"/>
                <w:szCs w:val="18"/>
              </w:rPr>
              <w:t xml:space="preserve"> assessment only for grading purposes</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6DD6653" w14:textId="51047C0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creates</w:t>
            </w:r>
            <w:proofErr w:type="gramEnd"/>
            <w:r w:rsidRPr="1F3B55AE">
              <w:rPr>
                <w:rFonts w:ascii="Arial" w:eastAsia="Arial" w:hAnsi="Arial" w:cs="Arial"/>
                <w:color w:val="000000" w:themeColor="text1"/>
                <w:sz w:val="18"/>
                <w:szCs w:val="18"/>
              </w:rPr>
              <w:t xml:space="preserve"> minimal opportunities/ experiences for students to connect to the discipline in a meaningful way</w:t>
            </w:r>
          </w:p>
          <w:p w14:paraId="349ADEFC" w14:textId="24C59F1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consistently</w:t>
            </w:r>
            <w:proofErr w:type="gramEnd"/>
            <w:r w:rsidRPr="1F3B55AE">
              <w:rPr>
                <w:rFonts w:ascii="Arial" w:eastAsia="Arial" w:hAnsi="Arial" w:cs="Arial"/>
                <w:color w:val="000000" w:themeColor="text1"/>
                <w:sz w:val="18"/>
                <w:szCs w:val="18"/>
              </w:rPr>
              <w:t xml:space="preserve"> depends on </w:t>
            </w:r>
            <w:proofErr w:type="gramStart"/>
            <w:r w:rsidRPr="1F3B55AE">
              <w:rPr>
                <w:rFonts w:ascii="Arial" w:eastAsia="Arial" w:hAnsi="Arial" w:cs="Arial"/>
                <w:color w:val="000000" w:themeColor="text1"/>
                <w:sz w:val="18"/>
                <w:szCs w:val="18"/>
              </w:rPr>
              <w:t>Mentor</w:t>
            </w:r>
            <w:proofErr w:type="gramEnd"/>
            <w:r w:rsidRPr="1F3B55AE">
              <w:rPr>
                <w:rFonts w:ascii="Arial" w:eastAsia="Arial" w:hAnsi="Arial" w:cs="Arial"/>
                <w:color w:val="000000" w:themeColor="text1"/>
                <w:sz w:val="18"/>
                <w:szCs w:val="18"/>
              </w:rPr>
              <w:t xml:space="preserve"> Teacher for ideas</w:t>
            </w:r>
          </w:p>
          <w:p w14:paraId="02C0C46F" w14:textId="643FBFD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needs</w:t>
            </w:r>
            <w:proofErr w:type="gramEnd"/>
            <w:r w:rsidRPr="1F3B55AE">
              <w:rPr>
                <w:rFonts w:ascii="Arial" w:eastAsia="Arial" w:hAnsi="Arial" w:cs="Arial"/>
                <w:color w:val="000000" w:themeColor="text1"/>
                <w:sz w:val="18"/>
                <w:szCs w:val="18"/>
              </w:rPr>
              <w:t xml:space="preserve"> frequent guidance for preparation and implementation of lessons and instructional strategies</w:t>
            </w:r>
          </w:p>
          <w:p w14:paraId="320D5809" w14:textId="24AD298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has</w:t>
            </w:r>
            <w:proofErr w:type="gramEnd"/>
            <w:r w:rsidRPr="1F3B55AE">
              <w:rPr>
                <w:rFonts w:ascii="Arial" w:eastAsia="Arial" w:hAnsi="Arial" w:cs="Arial"/>
                <w:color w:val="000000" w:themeColor="text1"/>
                <w:sz w:val="18"/>
                <w:szCs w:val="18"/>
              </w:rPr>
              <w:t xml:space="preserve"> problems transferring knowledge to students</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698D4F6F" w14:textId="70B8F128"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creates</w:t>
            </w:r>
            <w:proofErr w:type="gramEnd"/>
            <w:r w:rsidRPr="1F3B55AE">
              <w:rPr>
                <w:rFonts w:ascii="Arial" w:eastAsia="Arial" w:hAnsi="Arial" w:cs="Arial"/>
                <w:color w:val="000000" w:themeColor="text1"/>
                <w:sz w:val="18"/>
                <w:szCs w:val="18"/>
              </w:rPr>
              <w:t xml:space="preserve"> frequent opportunities/experiences for students to connect to the discipline in a meaningful way</w:t>
            </w:r>
          </w:p>
          <w:p w14:paraId="26D12550" w14:textId="2B70AE5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standards</w:t>
            </w:r>
            <w:proofErr w:type="gramEnd"/>
            <w:r w:rsidRPr="1F3B55AE">
              <w:rPr>
                <w:rFonts w:ascii="Arial" w:eastAsia="Arial" w:hAnsi="Arial" w:cs="Arial"/>
                <w:color w:val="000000" w:themeColor="text1"/>
                <w:sz w:val="18"/>
                <w:szCs w:val="18"/>
              </w:rPr>
              <w:t>, benchmarks, assessments, and enrichment for learning and reflected in lesson plans</w:t>
            </w:r>
          </w:p>
          <w:p w14:paraId="0DE183C0" w14:textId="24EACAD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encourages</w:t>
            </w:r>
            <w:proofErr w:type="gramEnd"/>
            <w:r w:rsidRPr="1F3B55AE">
              <w:rPr>
                <w:rFonts w:ascii="Arial" w:eastAsia="Arial" w:hAnsi="Arial" w:cs="Arial"/>
                <w:color w:val="000000" w:themeColor="text1"/>
                <w:sz w:val="18"/>
                <w:szCs w:val="18"/>
              </w:rPr>
              <w:t xml:space="preserve"> critical thinking</w:t>
            </w:r>
          </w:p>
          <w:p w14:paraId="28B32005" w14:textId="25CA0AB6"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responds</w:t>
            </w:r>
            <w:proofErr w:type="gramEnd"/>
            <w:r w:rsidRPr="1F3B55AE">
              <w:rPr>
                <w:rFonts w:ascii="Arial" w:eastAsia="Arial" w:hAnsi="Arial" w:cs="Arial"/>
                <w:color w:val="000000" w:themeColor="text1"/>
                <w:sz w:val="18"/>
                <w:szCs w:val="18"/>
              </w:rPr>
              <w:t xml:space="preserve"> to suggestions from Mentor Teacher and shows ongoing growth</w:t>
            </w:r>
          </w:p>
          <w:p w14:paraId="1112BF29" w14:textId="4325A80A"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appropriate</w:t>
            </w:r>
            <w:proofErr w:type="gramEnd"/>
            <w:r w:rsidRPr="1F3B55AE">
              <w:rPr>
                <w:rFonts w:ascii="Arial" w:eastAsia="Arial" w:hAnsi="Arial" w:cs="Arial"/>
                <w:color w:val="000000" w:themeColor="text1"/>
                <w:sz w:val="18"/>
                <w:szCs w:val="18"/>
              </w:rPr>
              <w:t xml:space="preserve"> use of assessment and materials</w:t>
            </w:r>
          </w:p>
          <w:p w14:paraId="66C89C32" w14:textId="66CF2198"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shows</w:t>
            </w:r>
            <w:proofErr w:type="gramEnd"/>
            <w:r w:rsidRPr="1F3B55AE">
              <w:rPr>
                <w:rFonts w:ascii="Arial" w:eastAsia="Arial" w:hAnsi="Arial" w:cs="Arial"/>
                <w:color w:val="000000" w:themeColor="text1"/>
                <w:sz w:val="18"/>
                <w:szCs w:val="18"/>
              </w:rPr>
              <w:t xml:space="preserve"> independence in using multiple teaching strategies</w:t>
            </w:r>
          </w:p>
          <w:p w14:paraId="7A159C89" w14:textId="7123657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works</w:t>
            </w:r>
            <w:proofErr w:type="gramEnd"/>
            <w:r w:rsidRPr="1F3B55AE">
              <w:rPr>
                <w:rFonts w:ascii="Arial" w:eastAsia="Arial" w:hAnsi="Arial" w:cs="Arial"/>
                <w:color w:val="000000" w:themeColor="text1"/>
                <w:sz w:val="18"/>
                <w:szCs w:val="18"/>
              </w:rPr>
              <w:t xml:space="preserve"> as a facilitator for learning</w:t>
            </w:r>
          </w:p>
          <w:p w14:paraId="39724FB6" w14:textId="7A59286A"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brings</w:t>
            </w:r>
            <w:proofErr w:type="gramEnd"/>
            <w:r w:rsidRPr="1F3B55AE">
              <w:rPr>
                <w:rFonts w:ascii="Arial" w:eastAsia="Arial" w:hAnsi="Arial" w:cs="Arial"/>
                <w:color w:val="000000" w:themeColor="text1"/>
                <w:sz w:val="18"/>
                <w:szCs w:val="18"/>
              </w:rPr>
              <w:t xml:space="preserve"> understanding </w:t>
            </w:r>
          </w:p>
          <w:p w14:paraId="1F1AECBD" w14:textId="6CF0091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of content knowledge discipline to team collaboration</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1591556" w14:textId="296A7ED1"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meets</w:t>
            </w:r>
            <w:proofErr w:type="gramEnd"/>
            <w:r w:rsidRPr="1F3B55AE">
              <w:rPr>
                <w:rFonts w:ascii="Arial" w:eastAsia="Arial" w:hAnsi="Arial" w:cs="Arial"/>
                <w:color w:val="000000" w:themeColor="text1"/>
                <w:sz w:val="18"/>
                <w:szCs w:val="18"/>
              </w:rPr>
              <w:t xml:space="preserve"> all proficient level expectations</w:t>
            </w:r>
          </w:p>
          <w:p w14:paraId="4EF30067" w14:textId="23D3261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creates</w:t>
            </w:r>
            <w:proofErr w:type="gramEnd"/>
            <w:r w:rsidRPr="1F3B55AE">
              <w:rPr>
                <w:rFonts w:ascii="Arial" w:eastAsia="Arial" w:hAnsi="Arial" w:cs="Arial"/>
                <w:color w:val="000000" w:themeColor="text1"/>
                <w:sz w:val="18"/>
                <w:szCs w:val="18"/>
              </w:rPr>
              <w:t xml:space="preserve"> consistent opportunities/</w:t>
            </w:r>
          </w:p>
          <w:p w14:paraId="2F5D2E2A" w14:textId="207FC12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experiences for students to connect to the discipline in a meaningful way</w:t>
            </w:r>
          </w:p>
          <w:p w14:paraId="03FD03DF" w14:textId="5EF2C2C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independently</w:t>
            </w:r>
            <w:proofErr w:type="gramEnd"/>
            <w:r w:rsidRPr="1F3B55AE">
              <w:rPr>
                <w:rFonts w:ascii="Arial" w:eastAsia="Arial" w:hAnsi="Arial" w:cs="Arial"/>
                <w:color w:val="000000" w:themeColor="text1"/>
                <w:sz w:val="18"/>
                <w:szCs w:val="18"/>
              </w:rPr>
              <w:t xml:space="preserve"> implements a variety of theories and strategies</w:t>
            </w:r>
          </w:p>
          <w:p w14:paraId="7238AF91" w14:textId="50AEF3B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creates</w:t>
            </w:r>
            <w:proofErr w:type="gramEnd"/>
            <w:r w:rsidRPr="1F3B55AE">
              <w:rPr>
                <w:rFonts w:ascii="Arial" w:eastAsia="Arial" w:hAnsi="Arial" w:cs="Arial"/>
                <w:color w:val="000000" w:themeColor="text1"/>
                <w:sz w:val="18"/>
                <w:szCs w:val="18"/>
              </w:rPr>
              <w:t xml:space="preserve"> assessment documents which reflect learning</w:t>
            </w:r>
          </w:p>
          <w:p w14:paraId="7CA583C5" w14:textId="62974D9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works</w:t>
            </w:r>
            <w:proofErr w:type="gramEnd"/>
            <w:r w:rsidRPr="1F3B55AE">
              <w:rPr>
                <w:rFonts w:ascii="Arial" w:eastAsia="Arial" w:hAnsi="Arial" w:cs="Arial"/>
                <w:color w:val="000000" w:themeColor="text1"/>
                <w:sz w:val="18"/>
                <w:szCs w:val="18"/>
              </w:rPr>
              <w:t xml:space="preserve"> as a facilitator for learning beyond expectations</w:t>
            </w:r>
          </w:p>
        </w:tc>
      </w:tr>
      <w:tr w:rsidR="1F3B55AE" w14:paraId="16D2139E" w14:textId="77777777" w:rsidTr="1F3B55AE">
        <w:trPr>
          <w:trHeight w:val="345"/>
        </w:trPr>
        <w:tc>
          <w:tcPr>
            <w:tcW w:w="9300"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0156AE5" w14:textId="69F28D70"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5195D5F2" w14:textId="77777777" w:rsidTr="1F3B55AE">
        <w:trPr>
          <w:trHeight w:val="345"/>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5E32311D" w14:textId="34C57281"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6ED8A302" w14:textId="60585784" w:rsidR="1F3B55AE" w:rsidRDefault="1F3B55AE" w:rsidP="1F3B55AE">
            <w:pPr>
              <w:rPr>
                <w:rFonts w:ascii="Arial" w:eastAsia="Arial" w:hAnsi="Arial" w:cs="Arial"/>
                <w:color w:val="000000" w:themeColor="text1"/>
                <w:sz w:val="18"/>
                <w:szCs w:val="18"/>
              </w:rPr>
            </w:pPr>
          </w:p>
        </w:tc>
        <w:tc>
          <w:tcPr>
            <w:tcW w:w="5715"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3C2431C6" w14:textId="008220A5" w:rsidR="1F3B55AE" w:rsidRDefault="1F3B55AE" w:rsidP="1F3B55AE">
            <w:pPr>
              <w:rPr>
                <w:rFonts w:ascii="Arial" w:eastAsia="Arial" w:hAnsi="Arial" w:cs="Arial"/>
                <w:color w:val="000000" w:themeColor="text1"/>
                <w:sz w:val="18"/>
                <w:szCs w:val="18"/>
              </w:rPr>
            </w:pPr>
          </w:p>
        </w:tc>
      </w:tr>
      <w:tr w:rsidR="1F3B55AE" w14:paraId="3E8721F4" w14:textId="77777777" w:rsidTr="1F3B55AE">
        <w:trPr>
          <w:trHeight w:val="345"/>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4338D0FC" w14:textId="04F5C209"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67D95E08" w14:textId="68AA42D3"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48EA24C7" w14:textId="4FC4C5DA"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961C519" w14:textId="467C6B42"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4E0C0688" w14:textId="55380565" w:rsidR="1F3B55AE" w:rsidRDefault="1F3B55AE" w:rsidP="1F3B55AE">
            <w:pPr>
              <w:rPr>
                <w:rFonts w:ascii="Arial" w:eastAsia="Arial" w:hAnsi="Arial" w:cs="Arial"/>
                <w:color w:val="000000" w:themeColor="text1"/>
                <w:sz w:val="18"/>
                <w:szCs w:val="18"/>
              </w:rPr>
            </w:pPr>
          </w:p>
        </w:tc>
      </w:tr>
    </w:tbl>
    <w:p w14:paraId="312BB6A4" w14:textId="4EEE1E17" w:rsidR="1F3B55AE" w:rsidRDefault="1F3B55AE" w:rsidP="1F3B55AE">
      <w:pPr>
        <w:rPr>
          <w:rFonts w:eastAsia="Georgia" w:cs="Georgia"/>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740"/>
        <w:gridCol w:w="1890"/>
        <w:gridCol w:w="1890"/>
        <w:gridCol w:w="1890"/>
        <w:gridCol w:w="1890"/>
      </w:tblGrid>
      <w:tr w:rsidR="1F3B55AE" w14:paraId="060F51FD" w14:textId="77777777" w:rsidTr="1F3B55AE">
        <w:trPr>
          <w:trHeight w:val="300"/>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1B1203D8" w14:textId="2EC047F7"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3AD9433A" w14:textId="487E95BD"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729E260E" w14:textId="4018EC03"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3164F98A" w14:textId="60DAE597"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2D16A903" w14:textId="5FD1D87F" w:rsidR="1F3B55AE" w:rsidRDefault="1F3B55AE" w:rsidP="1F3B55AE">
            <w:pPr>
              <w:rPr>
                <w:rFonts w:ascii="Arial" w:eastAsia="Arial" w:hAnsi="Arial" w:cs="Arial"/>
                <w:color w:val="000000" w:themeColor="text1"/>
                <w:sz w:val="18"/>
                <w:szCs w:val="18"/>
              </w:rPr>
            </w:pPr>
          </w:p>
        </w:tc>
      </w:tr>
      <w:tr w:rsidR="1F3B55AE" w14:paraId="6957F8A1" w14:textId="77777777" w:rsidTr="1F3B55AE">
        <w:trPr>
          <w:trHeight w:val="300"/>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44D3DEAB" w14:textId="14556FCB"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2A3CE3DE" w14:textId="6A5EF1C1"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20EF6D59" w14:textId="48303557"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5A0F4396" w14:textId="5DB83B01"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6F266B6E" w14:textId="6254598B"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5CADAA68" w14:textId="77777777" w:rsidTr="1F3B55AE">
        <w:trPr>
          <w:trHeight w:val="300"/>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74033520" w14:textId="0AE7541E"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5</w:t>
            </w:r>
            <w:proofErr w:type="gramStart"/>
            <w:r w:rsidRPr="1F3B55AE">
              <w:rPr>
                <w:rFonts w:ascii="Arial" w:eastAsia="Arial" w:hAnsi="Arial" w:cs="Arial"/>
                <w:b/>
                <w:bCs/>
                <w:color w:val="000000" w:themeColor="text1"/>
                <w:sz w:val="18"/>
                <w:szCs w:val="18"/>
              </w:rPr>
              <w:t>.  Adequate</w:t>
            </w:r>
            <w:proofErr w:type="gramEnd"/>
            <w:r w:rsidRPr="1F3B55AE">
              <w:rPr>
                <w:rFonts w:ascii="Arial" w:eastAsia="Arial" w:hAnsi="Arial" w:cs="Arial"/>
                <w:b/>
                <w:bCs/>
                <w:color w:val="000000" w:themeColor="text1"/>
                <w:sz w:val="18"/>
                <w:szCs w:val="18"/>
              </w:rPr>
              <w:t xml:space="preserve"> content knowledge in teaching field and an ability to gather additional </w:t>
            </w:r>
            <w:proofErr w:type="gramStart"/>
            <w:r w:rsidRPr="1F3B55AE">
              <w:rPr>
                <w:rFonts w:ascii="Arial" w:eastAsia="Arial" w:hAnsi="Arial" w:cs="Arial"/>
                <w:b/>
                <w:bCs/>
                <w:color w:val="000000" w:themeColor="text1"/>
                <w:sz w:val="18"/>
                <w:szCs w:val="18"/>
              </w:rPr>
              <w:t>content  and</w:t>
            </w:r>
            <w:proofErr w:type="gramEnd"/>
            <w:r w:rsidRPr="1F3B55AE">
              <w:rPr>
                <w:rFonts w:ascii="Arial" w:eastAsia="Arial" w:hAnsi="Arial" w:cs="Arial"/>
                <w:b/>
                <w:bCs/>
                <w:color w:val="000000" w:themeColor="text1"/>
                <w:sz w:val="18"/>
                <w:szCs w:val="18"/>
              </w:rPr>
              <w:t xml:space="preserve">/or resources as needed </w:t>
            </w:r>
            <w:r w:rsidRPr="1F3B55AE">
              <w:rPr>
                <w:rFonts w:ascii="Arial" w:eastAsia="Arial" w:hAnsi="Arial" w:cs="Arial"/>
                <w:color w:val="000000" w:themeColor="text1"/>
                <w:sz w:val="18"/>
                <w:szCs w:val="18"/>
              </w:rPr>
              <w:t>(</w:t>
            </w:r>
            <w:proofErr w:type="spellStart"/>
            <w:r w:rsidRPr="1F3B55AE">
              <w:rPr>
                <w:rFonts w:ascii="Arial" w:eastAsia="Arial" w:hAnsi="Arial" w:cs="Arial"/>
                <w:color w:val="000000" w:themeColor="text1"/>
                <w:sz w:val="18"/>
                <w:szCs w:val="18"/>
              </w:rPr>
              <w:t>CoE</w:t>
            </w:r>
            <w:proofErr w:type="spellEnd"/>
            <w:r w:rsidRPr="1F3B55AE">
              <w:rPr>
                <w:rFonts w:ascii="Arial" w:eastAsia="Arial" w:hAnsi="Arial" w:cs="Arial"/>
                <w:color w:val="000000" w:themeColor="text1"/>
                <w:sz w:val="18"/>
                <w:szCs w:val="18"/>
              </w:rPr>
              <w:t xml:space="preserve"> 1.4, 1.6)</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29394A8B" w14:textId="22A1BB3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consistently</w:t>
            </w:r>
            <w:proofErr w:type="gramEnd"/>
            <w:r w:rsidRPr="1F3B55AE">
              <w:rPr>
                <w:rFonts w:ascii="Arial" w:eastAsia="Arial" w:hAnsi="Arial" w:cs="Arial"/>
                <w:color w:val="000000" w:themeColor="text1"/>
                <w:sz w:val="18"/>
                <w:szCs w:val="18"/>
              </w:rPr>
              <w:t xml:space="preserve"> makes content errors</w:t>
            </w:r>
          </w:p>
          <w:p w14:paraId="3AAF8C66" w14:textId="324E096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correct content errors of students or self</w:t>
            </w:r>
          </w:p>
          <w:p w14:paraId="2382BE18" w14:textId="704ADFCF"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3E3942D9" w14:textId="2663C6BE"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draws</w:t>
            </w:r>
            <w:proofErr w:type="gramEnd"/>
            <w:r w:rsidRPr="1F3B55AE">
              <w:rPr>
                <w:rFonts w:ascii="Arial" w:eastAsia="Arial" w:hAnsi="Arial" w:cs="Arial"/>
                <w:color w:val="000000" w:themeColor="text1"/>
                <w:sz w:val="18"/>
                <w:szCs w:val="18"/>
              </w:rPr>
              <w:t xml:space="preserve"> on basic content knowledge only</w:t>
            </w:r>
          </w:p>
          <w:p w14:paraId="5430D3DA" w14:textId="62E6557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demonstrates</w:t>
            </w:r>
            <w:proofErr w:type="gramEnd"/>
            <w:r w:rsidRPr="1F3B55AE">
              <w:rPr>
                <w:rFonts w:ascii="Arial" w:eastAsia="Arial" w:hAnsi="Arial" w:cs="Arial"/>
                <w:color w:val="000000" w:themeColor="text1"/>
                <w:sz w:val="18"/>
                <w:szCs w:val="18"/>
              </w:rPr>
              <w:t xml:space="preserve"> little incentive to gather additional and/or supplemental content material</w:t>
            </w:r>
          </w:p>
          <w:p w14:paraId="0280F0A2" w14:textId="0E8841D3"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7F29477F" w14:textId="6296F07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demonstrates</w:t>
            </w:r>
            <w:proofErr w:type="gramEnd"/>
            <w:r w:rsidRPr="1F3B55AE">
              <w:rPr>
                <w:rFonts w:ascii="Arial" w:eastAsia="Arial" w:hAnsi="Arial" w:cs="Arial"/>
                <w:color w:val="000000" w:themeColor="text1"/>
                <w:sz w:val="18"/>
                <w:szCs w:val="18"/>
              </w:rPr>
              <w:t xml:space="preserve"> strong content knowledge</w:t>
            </w:r>
          </w:p>
          <w:p w14:paraId="4A0364C5" w14:textId="46AB95CA"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makes</w:t>
            </w:r>
            <w:proofErr w:type="gramEnd"/>
            <w:r w:rsidRPr="1F3B55AE">
              <w:rPr>
                <w:rFonts w:ascii="Arial" w:eastAsia="Arial" w:hAnsi="Arial" w:cs="Arial"/>
                <w:color w:val="000000" w:themeColor="text1"/>
                <w:sz w:val="18"/>
                <w:szCs w:val="18"/>
              </w:rPr>
              <w:t xml:space="preserve"> connections between content and other disciplines and within the discipline</w:t>
            </w:r>
          </w:p>
          <w:p w14:paraId="52E108A2" w14:textId="0F04F3A4"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gathers</w:t>
            </w:r>
            <w:proofErr w:type="gramEnd"/>
            <w:r w:rsidRPr="1F3B55AE">
              <w:rPr>
                <w:rFonts w:ascii="Arial" w:eastAsia="Arial" w:hAnsi="Arial" w:cs="Arial"/>
                <w:color w:val="000000" w:themeColor="text1"/>
                <w:sz w:val="18"/>
                <w:szCs w:val="18"/>
              </w:rPr>
              <w:t xml:space="preserve"> additional content as needed</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0015CDAD" w14:textId="5B99648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meets</w:t>
            </w:r>
            <w:proofErr w:type="gramEnd"/>
            <w:r w:rsidRPr="1F3B55AE">
              <w:rPr>
                <w:rFonts w:ascii="Arial" w:eastAsia="Arial" w:hAnsi="Arial" w:cs="Arial"/>
                <w:color w:val="000000" w:themeColor="text1"/>
                <w:sz w:val="18"/>
                <w:szCs w:val="18"/>
              </w:rPr>
              <w:t xml:space="preserve"> all proficient level expectations</w:t>
            </w:r>
          </w:p>
          <w:p w14:paraId="63AFD59B" w14:textId="74F6A1DF"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takes</w:t>
            </w:r>
            <w:proofErr w:type="gramEnd"/>
            <w:r w:rsidRPr="1F3B55AE">
              <w:rPr>
                <w:rFonts w:ascii="Arial" w:eastAsia="Arial" w:hAnsi="Arial" w:cs="Arial"/>
                <w:color w:val="000000" w:themeColor="text1"/>
                <w:sz w:val="18"/>
                <w:szCs w:val="18"/>
              </w:rPr>
              <w:t xml:space="preserve"> initiative consistently to select content that goes beyond traditional texts</w:t>
            </w:r>
          </w:p>
          <w:p w14:paraId="551F8BA5" w14:textId="37C4B4FE"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challenges</w:t>
            </w:r>
            <w:proofErr w:type="gramEnd"/>
            <w:r w:rsidRPr="1F3B55AE">
              <w:rPr>
                <w:rFonts w:ascii="Arial" w:eastAsia="Arial" w:hAnsi="Arial" w:cs="Arial"/>
                <w:color w:val="000000" w:themeColor="text1"/>
                <w:sz w:val="18"/>
                <w:szCs w:val="18"/>
              </w:rPr>
              <w:t xml:space="preserve"> students to think critically as they </w:t>
            </w:r>
            <w:r w:rsidRPr="1F3B55AE">
              <w:rPr>
                <w:rFonts w:ascii="Arial" w:eastAsia="Arial" w:hAnsi="Arial" w:cs="Arial"/>
                <w:color w:val="000000" w:themeColor="text1"/>
                <w:sz w:val="18"/>
                <w:szCs w:val="18"/>
              </w:rPr>
              <w:lastRenderedPageBreak/>
              <w:t>explore ways to connect content to other disciplines</w:t>
            </w:r>
          </w:p>
        </w:tc>
      </w:tr>
      <w:tr w:rsidR="1F3B55AE" w14:paraId="40D03AEA" w14:textId="77777777" w:rsidTr="1F3B55AE">
        <w:trPr>
          <w:trHeight w:val="345"/>
        </w:trPr>
        <w:tc>
          <w:tcPr>
            <w:tcW w:w="9300"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2C02950" w14:textId="56EC5A01"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2ECE3766" w14:textId="77777777" w:rsidTr="1F3B55AE">
        <w:trPr>
          <w:trHeight w:val="345"/>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52F8E9FD" w14:textId="3A706B27"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10BB03AF" w14:textId="749C1693" w:rsidR="1F3B55AE" w:rsidRDefault="1F3B55AE" w:rsidP="1F3B55AE">
            <w:pPr>
              <w:rPr>
                <w:rFonts w:ascii="Arial" w:eastAsia="Arial" w:hAnsi="Arial" w:cs="Arial"/>
                <w:color w:val="000000" w:themeColor="text1"/>
                <w:sz w:val="18"/>
                <w:szCs w:val="18"/>
              </w:rPr>
            </w:pPr>
          </w:p>
        </w:tc>
        <w:tc>
          <w:tcPr>
            <w:tcW w:w="5670"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4FA98ED7" w14:textId="3DED49B6" w:rsidR="1F3B55AE" w:rsidRDefault="1F3B55AE" w:rsidP="1F3B55AE">
            <w:pPr>
              <w:rPr>
                <w:rFonts w:ascii="Arial" w:eastAsia="Arial" w:hAnsi="Arial" w:cs="Arial"/>
                <w:color w:val="000000" w:themeColor="text1"/>
                <w:sz w:val="18"/>
                <w:szCs w:val="18"/>
              </w:rPr>
            </w:pPr>
          </w:p>
        </w:tc>
      </w:tr>
      <w:tr w:rsidR="1F3B55AE" w14:paraId="2E22C581" w14:textId="77777777" w:rsidTr="1F3B55AE">
        <w:trPr>
          <w:trHeight w:val="345"/>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19DD6166" w14:textId="04C210C1"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4AAAED5C" w14:textId="64ABAF7B"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6A8F4B0C" w14:textId="5F55A0F0"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6FD6BE22" w14:textId="1FD59674"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0B2BF9B9" w14:textId="046D06D6" w:rsidR="1F3B55AE" w:rsidRDefault="1F3B55AE" w:rsidP="1F3B55AE">
            <w:pPr>
              <w:rPr>
                <w:rFonts w:ascii="Arial" w:eastAsia="Arial" w:hAnsi="Arial" w:cs="Arial"/>
                <w:color w:val="000000" w:themeColor="text1"/>
                <w:sz w:val="18"/>
                <w:szCs w:val="18"/>
              </w:rPr>
            </w:pPr>
          </w:p>
        </w:tc>
      </w:tr>
      <w:tr w:rsidR="1F3B55AE" w14:paraId="6F95DADF" w14:textId="77777777" w:rsidTr="1F3B55AE">
        <w:trPr>
          <w:trHeight w:val="300"/>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1C0F3A56" w14:textId="149B6368"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2F551C8C" w14:textId="2524BC40"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57656CFD" w14:textId="0E2958BF"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7B82EC41" w14:textId="70C1196A"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09DAFC89" w14:textId="6986D116" w:rsidR="1F3B55AE" w:rsidRDefault="1F3B55AE" w:rsidP="1F3B55AE">
            <w:pPr>
              <w:rPr>
                <w:rFonts w:ascii="Arial" w:eastAsia="Arial" w:hAnsi="Arial" w:cs="Arial"/>
                <w:color w:val="000000" w:themeColor="text1"/>
                <w:sz w:val="18"/>
                <w:szCs w:val="18"/>
              </w:rPr>
            </w:pPr>
          </w:p>
        </w:tc>
      </w:tr>
      <w:tr w:rsidR="1F3B55AE" w14:paraId="5BFEB434" w14:textId="77777777" w:rsidTr="1F3B55AE">
        <w:trPr>
          <w:trHeight w:val="300"/>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59332441" w14:textId="28326313"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0ED3C2C2" w14:textId="60CF70A9"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44960443" w14:textId="4A87CD90"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5238BADC" w14:textId="24C25E14"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3CECD13B" w14:textId="2B831DFE"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411E53EB" w14:textId="77777777" w:rsidTr="1F3B55AE">
        <w:trPr>
          <w:trHeight w:val="300"/>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37D44B58" w14:textId="423A8EB7"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6</w:t>
            </w:r>
            <w:proofErr w:type="gramStart"/>
            <w:r w:rsidRPr="1F3B55AE">
              <w:rPr>
                <w:rFonts w:ascii="Arial" w:eastAsia="Arial" w:hAnsi="Arial" w:cs="Arial"/>
                <w:b/>
                <w:bCs/>
                <w:color w:val="000000" w:themeColor="text1"/>
                <w:sz w:val="18"/>
                <w:szCs w:val="18"/>
              </w:rPr>
              <w:t>.  Alignment</w:t>
            </w:r>
            <w:proofErr w:type="gramEnd"/>
            <w:r w:rsidRPr="1F3B55AE">
              <w:rPr>
                <w:rFonts w:ascii="Arial" w:eastAsia="Arial" w:hAnsi="Arial" w:cs="Arial"/>
                <w:b/>
                <w:bCs/>
                <w:color w:val="000000" w:themeColor="text1"/>
                <w:sz w:val="18"/>
                <w:szCs w:val="18"/>
              </w:rPr>
              <w:t xml:space="preserve"> of instructional strategies and assessment with standards and the needs of the </w:t>
            </w:r>
            <w:proofErr w:type="gramStart"/>
            <w:r w:rsidRPr="1F3B55AE">
              <w:rPr>
                <w:rFonts w:ascii="Arial" w:eastAsia="Arial" w:hAnsi="Arial" w:cs="Arial"/>
                <w:b/>
                <w:bCs/>
                <w:color w:val="000000" w:themeColor="text1"/>
                <w:sz w:val="18"/>
                <w:szCs w:val="18"/>
              </w:rPr>
              <w:t xml:space="preserve">learner  </w:t>
            </w:r>
            <w:r w:rsidRPr="1F3B55AE">
              <w:rPr>
                <w:rFonts w:ascii="Arial" w:eastAsia="Arial" w:hAnsi="Arial" w:cs="Arial"/>
                <w:color w:val="000000" w:themeColor="text1"/>
                <w:sz w:val="18"/>
                <w:szCs w:val="18"/>
              </w:rPr>
              <w:t>(</w:t>
            </w:r>
            <w:proofErr w:type="spellStart"/>
            <w:proofErr w:type="gramEnd"/>
            <w:r w:rsidRPr="1F3B55AE">
              <w:rPr>
                <w:rFonts w:ascii="Arial" w:eastAsia="Arial" w:hAnsi="Arial" w:cs="Arial"/>
                <w:color w:val="000000" w:themeColor="text1"/>
                <w:sz w:val="18"/>
                <w:szCs w:val="18"/>
              </w:rPr>
              <w:t>CoE</w:t>
            </w:r>
            <w:proofErr w:type="spellEnd"/>
            <w:r w:rsidRPr="1F3B55AE">
              <w:rPr>
                <w:rFonts w:ascii="Arial" w:eastAsia="Arial" w:hAnsi="Arial" w:cs="Arial"/>
                <w:color w:val="000000" w:themeColor="text1"/>
                <w:sz w:val="18"/>
                <w:szCs w:val="18"/>
              </w:rPr>
              <w:t xml:space="preserve"> 1.6,4.1, 4.2, 7.1, 7.2, 7.3)</w:t>
            </w:r>
            <w:r w:rsidRPr="1F3B55AE">
              <w:rPr>
                <w:rFonts w:ascii="Arial" w:eastAsia="Arial" w:hAnsi="Arial" w:cs="Arial"/>
                <w:b/>
                <w:bCs/>
                <w:color w:val="000000" w:themeColor="text1"/>
                <w:sz w:val="18"/>
                <w:szCs w:val="18"/>
              </w:rPr>
              <w:t xml:space="preserve">  </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5145FE1F" w14:textId="52F2221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uses</w:t>
            </w:r>
            <w:proofErr w:type="gramEnd"/>
            <w:r w:rsidRPr="1F3B55AE">
              <w:rPr>
                <w:rFonts w:ascii="Arial" w:eastAsia="Arial" w:hAnsi="Arial" w:cs="Arial"/>
                <w:color w:val="000000" w:themeColor="text1"/>
                <w:sz w:val="18"/>
                <w:szCs w:val="18"/>
              </w:rPr>
              <w:t xml:space="preserve"> only prepared teacher guide plans</w:t>
            </w:r>
          </w:p>
          <w:p w14:paraId="433DC976" w14:textId="4FAC46C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lesson</w:t>
            </w:r>
            <w:proofErr w:type="gramEnd"/>
            <w:r w:rsidRPr="1F3B55AE">
              <w:rPr>
                <w:rFonts w:ascii="Arial" w:eastAsia="Arial" w:hAnsi="Arial" w:cs="Arial"/>
                <w:color w:val="000000" w:themeColor="text1"/>
                <w:sz w:val="18"/>
                <w:szCs w:val="18"/>
              </w:rPr>
              <w:t xml:space="preserve"> plans are incomplete and/or untimely</w:t>
            </w:r>
          </w:p>
          <w:p w14:paraId="1B4283E6" w14:textId="50775834"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assessment</w:t>
            </w:r>
            <w:proofErr w:type="gramEnd"/>
            <w:r w:rsidRPr="1F3B55AE">
              <w:rPr>
                <w:rFonts w:ascii="Arial" w:eastAsia="Arial" w:hAnsi="Arial" w:cs="Arial"/>
                <w:color w:val="000000" w:themeColor="text1"/>
                <w:sz w:val="18"/>
                <w:szCs w:val="18"/>
              </w:rPr>
              <w:t xml:space="preserve"> for grading purposes only</w:t>
            </w:r>
          </w:p>
          <w:p w14:paraId="70A16672" w14:textId="24D7688E"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no</w:t>
            </w:r>
            <w:proofErr w:type="gramEnd"/>
            <w:r w:rsidRPr="1F3B55AE">
              <w:rPr>
                <w:rFonts w:ascii="Arial" w:eastAsia="Arial" w:hAnsi="Arial" w:cs="Arial"/>
                <w:color w:val="000000" w:themeColor="text1"/>
                <w:sz w:val="18"/>
                <w:szCs w:val="18"/>
              </w:rPr>
              <w:t xml:space="preserve"> apparent connection between planning and standards, benchmarks, and assessments </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201B59C2" w14:textId="149214A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plans</w:t>
            </w:r>
            <w:proofErr w:type="gramEnd"/>
            <w:r w:rsidRPr="1F3B55AE">
              <w:rPr>
                <w:rFonts w:ascii="Arial" w:eastAsia="Arial" w:hAnsi="Arial" w:cs="Arial"/>
                <w:color w:val="000000" w:themeColor="text1"/>
                <w:sz w:val="18"/>
                <w:szCs w:val="18"/>
              </w:rPr>
              <w:t xml:space="preserve"> for the short term only</w:t>
            </w:r>
          </w:p>
          <w:p w14:paraId="20F7CD64" w14:textId="483F961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plans</w:t>
            </w:r>
            <w:proofErr w:type="gramEnd"/>
            <w:r w:rsidRPr="1F3B55AE">
              <w:rPr>
                <w:rFonts w:ascii="Arial" w:eastAsia="Arial" w:hAnsi="Arial" w:cs="Arial"/>
                <w:color w:val="000000" w:themeColor="text1"/>
                <w:sz w:val="18"/>
                <w:szCs w:val="18"/>
              </w:rPr>
              <w:t xml:space="preserve"> are ready on time</w:t>
            </w:r>
          </w:p>
          <w:p w14:paraId="5DE4A794" w14:textId="1033C2C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unable</w:t>
            </w:r>
            <w:proofErr w:type="gramEnd"/>
            <w:r w:rsidRPr="1F3B55AE">
              <w:rPr>
                <w:rFonts w:ascii="Arial" w:eastAsia="Arial" w:hAnsi="Arial" w:cs="Arial"/>
                <w:color w:val="000000" w:themeColor="text1"/>
                <w:sz w:val="18"/>
                <w:szCs w:val="18"/>
              </w:rPr>
              <w:t xml:space="preserve"> to reflect on the reason for classroom events and solutions for improvement </w:t>
            </w:r>
          </w:p>
          <w:p w14:paraId="6DAA5366" w14:textId="0458D7E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plans</w:t>
            </w:r>
            <w:proofErr w:type="gramEnd"/>
            <w:r w:rsidRPr="1F3B55AE">
              <w:rPr>
                <w:rFonts w:ascii="Arial" w:eastAsia="Arial" w:hAnsi="Arial" w:cs="Arial"/>
                <w:color w:val="000000" w:themeColor="text1"/>
                <w:sz w:val="18"/>
                <w:szCs w:val="18"/>
              </w:rPr>
              <w:t xml:space="preserve"> reflect some standards, benchmarks, and assessments</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350C4879" w14:textId="2974230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plans</w:t>
            </w:r>
            <w:proofErr w:type="gramEnd"/>
            <w:r w:rsidRPr="1F3B55AE">
              <w:rPr>
                <w:rFonts w:ascii="Arial" w:eastAsia="Arial" w:hAnsi="Arial" w:cs="Arial"/>
                <w:color w:val="000000" w:themeColor="text1"/>
                <w:sz w:val="18"/>
                <w:szCs w:val="18"/>
              </w:rPr>
              <w:t xml:space="preserve"> reflect standards, benchmarks, and assessments</w:t>
            </w:r>
          </w:p>
          <w:p w14:paraId="758E3C75" w14:textId="0F783141"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reflects</w:t>
            </w:r>
            <w:proofErr w:type="gramEnd"/>
            <w:r w:rsidRPr="1F3B55AE">
              <w:rPr>
                <w:rFonts w:ascii="Arial" w:eastAsia="Arial" w:hAnsi="Arial" w:cs="Arial"/>
                <w:color w:val="000000" w:themeColor="text1"/>
                <w:sz w:val="18"/>
                <w:szCs w:val="18"/>
              </w:rPr>
              <w:t xml:space="preserve"> on lesson and implements changes based on reflections</w:t>
            </w:r>
          </w:p>
          <w:p w14:paraId="1737A28A" w14:textId="5E480BD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independent</w:t>
            </w:r>
            <w:proofErr w:type="gramEnd"/>
            <w:r w:rsidRPr="1F3B55AE">
              <w:rPr>
                <w:rFonts w:ascii="Arial" w:eastAsia="Arial" w:hAnsi="Arial" w:cs="Arial"/>
                <w:color w:val="000000" w:themeColor="text1"/>
                <w:sz w:val="18"/>
                <w:szCs w:val="18"/>
              </w:rPr>
              <w:t xml:space="preserve"> preparation re-</w:t>
            </w:r>
          </w:p>
          <w:p w14:paraId="171F6988" w14:textId="02DFFB1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quires little input from Mentor</w:t>
            </w:r>
          </w:p>
          <w:p w14:paraId="7F81E4BF" w14:textId="0D28699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cooperative</w:t>
            </w:r>
            <w:proofErr w:type="gramEnd"/>
            <w:r w:rsidRPr="1F3B55AE">
              <w:rPr>
                <w:rFonts w:ascii="Arial" w:eastAsia="Arial" w:hAnsi="Arial" w:cs="Arial"/>
                <w:color w:val="000000" w:themeColor="text1"/>
                <w:sz w:val="18"/>
                <w:szCs w:val="18"/>
              </w:rPr>
              <w:t xml:space="preserve"> teaching for benefit of learner occurs as needed</w:t>
            </w:r>
          </w:p>
          <w:p w14:paraId="7AFA6E61" w14:textId="7C9C201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open</w:t>
            </w:r>
            <w:proofErr w:type="gramEnd"/>
            <w:r w:rsidRPr="1F3B55AE">
              <w:rPr>
                <w:rFonts w:ascii="Arial" w:eastAsia="Arial" w:hAnsi="Arial" w:cs="Arial"/>
                <w:color w:val="000000" w:themeColor="text1"/>
                <w:sz w:val="18"/>
                <w:szCs w:val="18"/>
              </w:rPr>
              <w:t xml:space="preserve"> communication that promotes creative planning</w:t>
            </w:r>
          </w:p>
          <w:p w14:paraId="236B625F" w14:textId="1A81DFAA"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assessment</w:t>
            </w:r>
            <w:proofErr w:type="gramEnd"/>
            <w:r w:rsidRPr="1F3B55AE">
              <w:rPr>
                <w:rFonts w:ascii="Arial" w:eastAsia="Arial" w:hAnsi="Arial" w:cs="Arial"/>
                <w:color w:val="000000" w:themeColor="text1"/>
                <w:sz w:val="18"/>
                <w:szCs w:val="18"/>
              </w:rPr>
              <w:t xml:space="preserve"> informs instruction and planning</w:t>
            </w:r>
          </w:p>
          <w:p w14:paraId="06028998" w14:textId="71ED0E3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chooses</w:t>
            </w:r>
            <w:proofErr w:type="gramEnd"/>
            <w:r w:rsidRPr="1F3B55AE">
              <w:rPr>
                <w:rFonts w:ascii="Arial" w:eastAsia="Arial" w:hAnsi="Arial" w:cs="Arial"/>
                <w:color w:val="000000" w:themeColor="text1"/>
                <w:sz w:val="18"/>
                <w:szCs w:val="18"/>
              </w:rPr>
              <w:t xml:space="preserve"> appropriate supplementary materials</w:t>
            </w:r>
          </w:p>
          <w:p w14:paraId="784B2D2D" w14:textId="65BD43DA"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4BD853E5" w14:textId="236018F6"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meets</w:t>
            </w:r>
            <w:proofErr w:type="gramEnd"/>
            <w:r w:rsidRPr="1F3B55AE">
              <w:rPr>
                <w:rFonts w:ascii="Arial" w:eastAsia="Arial" w:hAnsi="Arial" w:cs="Arial"/>
                <w:color w:val="000000" w:themeColor="text1"/>
                <w:sz w:val="18"/>
                <w:szCs w:val="18"/>
              </w:rPr>
              <w:t xml:space="preserve"> all proficient level expectations</w:t>
            </w:r>
          </w:p>
          <w:p w14:paraId="4DE4293E" w14:textId="7C091CD1"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short</w:t>
            </w:r>
            <w:proofErr w:type="gramEnd"/>
            <w:r w:rsidRPr="1F3B55AE">
              <w:rPr>
                <w:rFonts w:ascii="Arial" w:eastAsia="Arial" w:hAnsi="Arial" w:cs="Arial"/>
                <w:color w:val="000000" w:themeColor="text1"/>
                <w:sz w:val="18"/>
                <w:szCs w:val="18"/>
              </w:rPr>
              <w:t xml:space="preserve"> term plans are consistently tied to long term goals</w:t>
            </w:r>
          </w:p>
          <w:p w14:paraId="4C7B6385" w14:textId="68357111"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embeds</w:t>
            </w:r>
            <w:proofErr w:type="gramEnd"/>
            <w:r w:rsidRPr="1F3B55AE">
              <w:rPr>
                <w:rFonts w:ascii="Arial" w:eastAsia="Arial" w:hAnsi="Arial" w:cs="Arial"/>
                <w:color w:val="000000" w:themeColor="text1"/>
                <w:sz w:val="18"/>
                <w:szCs w:val="18"/>
              </w:rPr>
              <w:t xml:space="preserve"> supplemental materials to accomplish meaningful instruction</w:t>
            </w:r>
          </w:p>
          <w:p w14:paraId="4BF7C454" w14:textId="47DE54C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skillfully</w:t>
            </w:r>
            <w:proofErr w:type="gramEnd"/>
            <w:r w:rsidRPr="1F3B55AE">
              <w:rPr>
                <w:rFonts w:ascii="Arial" w:eastAsia="Arial" w:hAnsi="Arial" w:cs="Arial"/>
                <w:color w:val="000000" w:themeColor="text1"/>
                <w:sz w:val="18"/>
                <w:szCs w:val="18"/>
              </w:rPr>
              <w:t xml:space="preserve"> manages time for correctives and enrichments</w:t>
            </w:r>
          </w:p>
          <w:p w14:paraId="5D09A517" w14:textId="6F85B8E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assessment</w:t>
            </w:r>
            <w:proofErr w:type="gramEnd"/>
            <w:r w:rsidRPr="1F3B55AE">
              <w:rPr>
                <w:rFonts w:ascii="Arial" w:eastAsia="Arial" w:hAnsi="Arial" w:cs="Arial"/>
                <w:color w:val="000000" w:themeColor="text1"/>
                <w:sz w:val="18"/>
                <w:szCs w:val="18"/>
              </w:rPr>
              <w:t>, planning and instruction are seamless</w:t>
            </w:r>
          </w:p>
          <w:p w14:paraId="3FAD4505" w14:textId="61E88925" w:rsidR="1F3B55AE" w:rsidRDefault="1F3B55AE" w:rsidP="1F3B55AE">
            <w:pPr>
              <w:rPr>
                <w:rFonts w:ascii="Arial" w:eastAsia="Arial" w:hAnsi="Arial" w:cs="Arial"/>
                <w:color w:val="000000" w:themeColor="text1"/>
                <w:sz w:val="18"/>
                <w:szCs w:val="18"/>
              </w:rPr>
            </w:pPr>
          </w:p>
        </w:tc>
      </w:tr>
      <w:tr w:rsidR="1F3B55AE" w14:paraId="76CFA3D8" w14:textId="77777777" w:rsidTr="1F3B55AE">
        <w:trPr>
          <w:trHeight w:val="345"/>
        </w:trPr>
        <w:tc>
          <w:tcPr>
            <w:tcW w:w="9300"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21582F3" w14:textId="6C91A1B5"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351A6006" w14:textId="77777777" w:rsidTr="1F3B55AE">
        <w:trPr>
          <w:trHeight w:val="345"/>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2A5868EA" w14:textId="388C650C"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7CE3F0A8" w14:textId="16A02F5A" w:rsidR="1F3B55AE" w:rsidRDefault="1F3B55AE" w:rsidP="1F3B55AE">
            <w:pPr>
              <w:rPr>
                <w:rFonts w:ascii="Arial" w:eastAsia="Arial" w:hAnsi="Arial" w:cs="Arial"/>
                <w:color w:val="000000" w:themeColor="text1"/>
                <w:sz w:val="18"/>
                <w:szCs w:val="18"/>
              </w:rPr>
            </w:pPr>
          </w:p>
        </w:tc>
        <w:tc>
          <w:tcPr>
            <w:tcW w:w="5670"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3143E9F4" w14:textId="6414AB9D" w:rsidR="1F3B55AE" w:rsidRDefault="1F3B55AE" w:rsidP="1F3B55AE">
            <w:pPr>
              <w:rPr>
                <w:rFonts w:ascii="Arial" w:eastAsia="Arial" w:hAnsi="Arial" w:cs="Arial"/>
                <w:color w:val="000000" w:themeColor="text1"/>
                <w:sz w:val="18"/>
                <w:szCs w:val="18"/>
              </w:rPr>
            </w:pPr>
          </w:p>
        </w:tc>
      </w:tr>
      <w:tr w:rsidR="1F3B55AE" w14:paraId="434BE201" w14:textId="77777777" w:rsidTr="1F3B55AE">
        <w:trPr>
          <w:trHeight w:val="345"/>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5DEDEC65" w14:textId="48E2ABBF"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06EC2351" w14:textId="1CAE6CD5"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2D7C74BA" w14:textId="70EAD28B"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6F6CB85E" w14:textId="2039D03A"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1ED122E2" w14:textId="21A6728A" w:rsidR="1F3B55AE" w:rsidRDefault="1F3B55AE" w:rsidP="1F3B55AE">
            <w:pPr>
              <w:rPr>
                <w:rFonts w:ascii="Arial" w:eastAsia="Arial" w:hAnsi="Arial" w:cs="Arial"/>
                <w:color w:val="000000" w:themeColor="text1"/>
                <w:sz w:val="18"/>
                <w:szCs w:val="18"/>
              </w:rPr>
            </w:pPr>
          </w:p>
        </w:tc>
      </w:tr>
      <w:tr w:rsidR="1F3B55AE" w14:paraId="202D01AD" w14:textId="77777777" w:rsidTr="1F3B55AE">
        <w:trPr>
          <w:trHeight w:val="300"/>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438D6A21" w14:textId="5749A384"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607EB347" w14:textId="6DFC261D"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1C01505B" w14:textId="0F1477EA"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3EDB2D18" w14:textId="188E069D"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23D65795" w14:textId="1361EAC3" w:rsidR="1F3B55AE" w:rsidRDefault="1F3B55AE" w:rsidP="1F3B55AE">
            <w:pPr>
              <w:rPr>
                <w:rFonts w:ascii="Arial" w:eastAsia="Arial" w:hAnsi="Arial" w:cs="Arial"/>
                <w:color w:val="000000" w:themeColor="text1"/>
                <w:sz w:val="18"/>
                <w:szCs w:val="18"/>
              </w:rPr>
            </w:pPr>
          </w:p>
        </w:tc>
      </w:tr>
      <w:tr w:rsidR="1F3B55AE" w14:paraId="73928F22" w14:textId="77777777" w:rsidTr="1F3B55AE">
        <w:trPr>
          <w:trHeight w:val="300"/>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0E7E74CC" w14:textId="2D152699"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2D3CF8CB" w14:textId="0B1F35D3"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2EA5DFEA" w14:textId="2F76D10D"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4453295D" w14:textId="53A4BBB7"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3A68AADE" w14:textId="41EDFCF8"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11E26085" w14:textId="77777777" w:rsidTr="1F3B55AE">
        <w:trPr>
          <w:trHeight w:val="300"/>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7F6E032D" w14:textId="73A605DA"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6</w:t>
            </w:r>
            <w:proofErr w:type="gramStart"/>
            <w:r w:rsidRPr="1F3B55AE">
              <w:rPr>
                <w:rFonts w:ascii="Arial" w:eastAsia="Arial" w:hAnsi="Arial" w:cs="Arial"/>
                <w:b/>
                <w:bCs/>
                <w:color w:val="000000" w:themeColor="text1"/>
                <w:sz w:val="18"/>
                <w:szCs w:val="18"/>
              </w:rPr>
              <w:t>.  Alignment</w:t>
            </w:r>
            <w:proofErr w:type="gramEnd"/>
            <w:r w:rsidRPr="1F3B55AE">
              <w:rPr>
                <w:rFonts w:ascii="Arial" w:eastAsia="Arial" w:hAnsi="Arial" w:cs="Arial"/>
                <w:b/>
                <w:bCs/>
                <w:color w:val="000000" w:themeColor="text1"/>
                <w:sz w:val="18"/>
                <w:szCs w:val="18"/>
              </w:rPr>
              <w:t xml:space="preserve"> of instructional strategies and assessment with standards and the needs of the </w:t>
            </w:r>
            <w:proofErr w:type="gramStart"/>
            <w:r w:rsidRPr="1F3B55AE">
              <w:rPr>
                <w:rFonts w:ascii="Arial" w:eastAsia="Arial" w:hAnsi="Arial" w:cs="Arial"/>
                <w:b/>
                <w:bCs/>
                <w:color w:val="000000" w:themeColor="text1"/>
                <w:sz w:val="18"/>
                <w:szCs w:val="18"/>
              </w:rPr>
              <w:t xml:space="preserve">learner  </w:t>
            </w:r>
            <w:r w:rsidRPr="1F3B55AE">
              <w:rPr>
                <w:rFonts w:ascii="Arial" w:eastAsia="Arial" w:hAnsi="Arial" w:cs="Arial"/>
                <w:color w:val="000000" w:themeColor="text1"/>
                <w:sz w:val="18"/>
                <w:szCs w:val="18"/>
              </w:rPr>
              <w:t>(</w:t>
            </w:r>
            <w:proofErr w:type="spellStart"/>
            <w:proofErr w:type="gramEnd"/>
            <w:r w:rsidRPr="1F3B55AE">
              <w:rPr>
                <w:rFonts w:ascii="Arial" w:eastAsia="Arial" w:hAnsi="Arial" w:cs="Arial"/>
                <w:color w:val="000000" w:themeColor="text1"/>
                <w:sz w:val="18"/>
                <w:szCs w:val="18"/>
              </w:rPr>
              <w:t>CoE</w:t>
            </w:r>
            <w:proofErr w:type="spellEnd"/>
            <w:r w:rsidRPr="1F3B55AE">
              <w:rPr>
                <w:rFonts w:ascii="Arial" w:eastAsia="Arial" w:hAnsi="Arial" w:cs="Arial"/>
                <w:color w:val="000000" w:themeColor="text1"/>
                <w:sz w:val="18"/>
                <w:szCs w:val="18"/>
              </w:rPr>
              <w:t xml:space="preserve"> 1.6,4.1, 4.2, 7.1, 7.2, 7.3)</w:t>
            </w:r>
            <w:r w:rsidRPr="1F3B55AE">
              <w:rPr>
                <w:rFonts w:ascii="Arial" w:eastAsia="Arial" w:hAnsi="Arial" w:cs="Arial"/>
                <w:b/>
                <w:bCs/>
                <w:color w:val="000000" w:themeColor="text1"/>
                <w:sz w:val="18"/>
                <w:szCs w:val="18"/>
              </w:rPr>
              <w:t xml:space="preserve">  </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027BCD25" w14:textId="2D0B3358"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uses</w:t>
            </w:r>
            <w:proofErr w:type="gramEnd"/>
            <w:r w:rsidRPr="1F3B55AE">
              <w:rPr>
                <w:rFonts w:ascii="Arial" w:eastAsia="Arial" w:hAnsi="Arial" w:cs="Arial"/>
                <w:color w:val="000000" w:themeColor="text1"/>
                <w:sz w:val="18"/>
                <w:szCs w:val="18"/>
              </w:rPr>
              <w:t xml:space="preserve"> only prepared teacher guide plans</w:t>
            </w:r>
          </w:p>
          <w:p w14:paraId="01F7F06F" w14:textId="1405E23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lesson</w:t>
            </w:r>
            <w:proofErr w:type="gramEnd"/>
            <w:r w:rsidRPr="1F3B55AE">
              <w:rPr>
                <w:rFonts w:ascii="Arial" w:eastAsia="Arial" w:hAnsi="Arial" w:cs="Arial"/>
                <w:color w:val="000000" w:themeColor="text1"/>
                <w:sz w:val="18"/>
                <w:szCs w:val="18"/>
              </w:rPr>
              <w:t xml:space="preserve"> plans are incomplete and/or untimely</w:t>
            </w:r>
          </w:p>
          <w:p w14:paraId="00E6A57E" w14:textId="2346E64E"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assessment</w:t>
            </w:r>
            <w:proofErr w:type="gramEnd"/>
            <w:r w:rsidRPr="1F3B55AE">
              <w:rPr>
                <w:rFonts w:ascii="Arial" w:eastAsia="Arial" w:hAnsi="Arial" w:cs="Arial"/>
                <w:color w:val="000000" w:themeColor="text1"/>
                <w:sz w:val="18"/>
                <w:szCs w:val="18"/>
              </w:rPr>
              <w:t xml:space="preserve"> for grading purposes only</w:t>
            </w:r>
          </w:p>
          <w:p w14:paraId="4C37EA1A" w14:textId="7B49C17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no</w:t>
            </w:r>
            <w:proofErr w:type="gramEnd"/>
            <w:r w:rsidRPr="1F3B55AE">
              <w:rPr>
                <w:rFonts w:ascii="Arial" w:eastAsia="Arial" w:hAnsi="Arial" w:cs="Arial"/>
                <w:color w:val="000000" w:themeColor="text1"/>
                <w:sz w:val="18"/>
                <w:szCs w:val="18"/>
              </w:rPr>
              <w:t xml:space="preserve"> apparent connection between </w:t>
            </w:r>
            <w:r w:rsidRPr="1F3B55AE">
              <w:rPr>
                <w:rFonts w:ascii="Arial" w:eastAsia="Arial" w:hAnsi="Arial" w:cs="Arial"/>
                <w:color w:val="000000" w:themeColor="text1"/>
                <w:sz w:val="18"/>
                <w:szCs w:val="18"/>
              </w:rPr>
              <w:lastRenderedPageBreak/>
              <w:t xml:space="preserve">planning and standards, benchmarks, and assessments </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284DD59A" w14:textId="6AB6A6D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lastRenderedPageBreak/>
              <w:t xml:space="preserve">* </w:t>
            </w:r>
            <w:proofErr w:type="gramStart"/>
            <w:r w:rsidRPr="1F3B55AE">
              <w:rPr>
                <w:rFonts w:ascii="Arial" w:eastAsia="Arial" w:hAnsi="Arial" w:cs="Arial"/>
                <w:color w:val="000000" w:themeColor="text1"/>
                <w:sz w:val="18"/>
                <w:szCs w:val="18"/>
              </w:rPr>
              <w:t>plans</w:t>
            </w:r>
            <w:proofErr w:type="gramEnd"/>
            <w:r w:rsidRPr="1F3B55AE">
              <w:rPr>
                <w:rFonts w:ascii="Arial" w:eastAsia="Arial" w:hAnsi="Arial" w:cs="Arial"/>
                <w:color w:val="000000" w:themeColor="text1"/>
                <w:sz w:val="18"/>
                <w:szCs w:val="18"/>
              </w:rPr>
              <w:t xml:space="preserve"> for the short term only</w:t>
            </w:r>
          </w:p>
          <w:p w14:paraId="400CAD01" w14:textId="203FA6F8"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plans</w:t>
            </w:r>
            <w:proofErr w:type="gramEnd"/>
            <w:r w:rsidRPr="1F3B55AE">
              <w:rPr>
                <w:rFonts w:ascii="Arial" w:eastAsia="Arial" w:hAnsi="Arial" w:cs="Arial"/>
                <w:color w:val="000000" w:themeColor="text1"/>
                <w:sz w:val="18"/>
                <w:szCs w:val="18"/>
              </w:rPr>
              <w:t xml:space="preserve"> are ready on time</w:t>
            </w:r>
          </w:p>
          <w:p w14:paraId="7BDF0E28" w14:textId="6AD5F9F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unable</w:t>
            </w:r>
            <w:proofErr w:type="gramEnd"/>
            <w:r w:rsidRPr="1F3B55AE">
              <w:rPr>
                <w:rFonts w:ascii="Arial" w:eastAsia="Arial" w:hAnsi="Arial" w:cs="Arial"/>
                <w:color w:val="000000" w:themeColor="text1"/>
                <w:sz w:val="18"/>
                <w:szCs w:val="18"/>
              </w:rPr>
              <w:t xml:space="preserve"> to reflect on the reason for classroom events and solutions for improvement </w:t>
            </w:r>
          </w:p>
          <w:p w14:paraId="45B2AC7A" w14:textId="4C151CC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lastRenderedPageBreak/>
              <w:t xml:space="preserve">* </w:t>
            </w:r>
            <w:proofErr w:type="gramStart"/>
            <w:r w:rsidRPr="1F3B55AE">
              <w:rPr>
                <w:rFonts w:ascii="Arial" w:eastAsia="Arial" w:hAnsi="Arial" w:cs="Arial"/>
                <w:color w:val="000000" w:themeColor="text1"/>
                <w:sz w:val="18"/>
                <w:szCs w:val="18"/>
              </w:rPr>
              <w:t>plans</w:t>
            </w:r>
            <w:proofErr w:type="gramEnd"/>
            <w:r w:rsidRPr="1F3B55AE">
              <w:rPr>
                <w:rFonts w:ascii="Arial" w:eastAsia="Arial" w:hAnsi="Arial" w:cs="Arial"/>
                <w:color w:val="000000" w:themeColor="text1"/>
                <w:sz w:val="18"/>
                <w:szCs w:val="18"/>
              </w:rPr>
              <w:t xml:space="preserve"> reflect some standards, benchmarks, and assessments</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16D70D95" w14:textId="03FB898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lastRenderedPageBreak/>
              <w:t xml:space="preserve">* </w:t>
            </w:r>
            <w:proofErr w:type="gramStart"/>
            <w:r w:rsidRPr="1F3B55AE">
              <w:rPr>
                <w:rFonts w:ascii="Arial" w:eastAsia="Arial" w:hAnsi="Arial" w:cs="Arial"/>
                <w:color w:val="000000" w:themeColor="text1"/>
                <w:sz w:val="18"/>
                <w:szCs w:val="18"/>
              </w:rPr>
              <w:t>plans</w:t>
            </w:r>
            <w:proofErr w:type="gramEnd"/>
            <w:r w:rsidRPr="1F3B55AE">
              <w:rPr>
                <w:rFonts w:ascii="Arial" w:eastAsia="Arial" w:hAnsi="Arial" w:cs="Arial"/>
                <w:color w:val="000000" w:themeColor="text1"/>
                <w:sz w:val="18"/>
                <w:szCs w:val="18"/>
              </w:rPr>
              <w:t xml:space="preserve"> reflect standards, benchmarks, and assessments</w:t>
            </w:r>
          </w:p>
          <w:p w14:paraId="31D0C034" w14:textId="520F892F"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reflects</w:t>
            </w:r>
            <w:proofErr w:type="gramEnd"/>
            <w:r w:rsidRPr="1F3B55AE">
              <w:rPr>
                <w:rFonts w:ascii="Arial" w:eastAsia="Arial" w:hAnsi="Arial" w:cs="Arial"/>
                <w:color w:val="000000" w:themeColor="text1"/>
                <w:sz w:val="18"/>
                <w:szCs w:val="18"/>
              </w:rPr>
              <w:t xml:space="preserve"> on lesson and implements changes based on reflections</w:t>
            </w:r>
          </w:p>
          <w:p w14:paraId="29909D6C" w14:textId="5DC4497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independent</w:t>
            </w:r>
            <w:proofErr w:type="gramEnd"/>
            <w:r w:rsidRPr="1F3B55AE">
              <w:rPr>
                <w:rFonts w:ascii="Arial" w:eastAsia="Arial" w:hAnsi="Arial" w:cs="Arial"/>
                <w:color w:val="000000" w:themeColor="text1"/>
                <w:sz w:val="18"/>
                <w:szCs w:val="18"/>
              </w:rPr>
              <w:t xml:space="preserve"> preparation re-</w:t>
            </w:r>
          </w:p>
          <w:p w14:paraId="5C62F0AD" w14:textId="340BD86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lastRenderedPageBreak/>
              <w:t>quires little input from Mentor</w:t>
            </w:r>
          </w:p>
          <w:p w14:paraId="41301383" w14:textId="7028F8A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cooperative</w:t>
            </w:r>
            <w:proofErr w:type="gramEnd"/>
            <w:r w:rsidRPr="1F3B55AE">
              <w:rPr>
                <w:rFonts w:ascii="Arial" w:eastAsia="Arial" w:hAnsi="Arial" w:cs="Arial"/>
                <w:color w:val="000000" w:themeColor="text1"/>
                <w:sz w:val="18"/>
                <w:szCs w:val="18"/>
              </w:rPr>
              <w:t xml:space="preserve"> teaching for benefit of learner occurs as needed</w:t>
            </w:r>
          </w:p>
          <w:p w14:paraId="709CEA23" w14:textId="4BB56CDA"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open</w:t>
            </w:r>
            <w:proofErr w:type="gramEnd"/>
            <w:r w:rsidRPr="1F3B55AE">
              <w:rPr>
                <w:rFonts w:ascii="Arial" w:eastAsia="Arial" w:hAnsi="Arial" w:cs="Arial"/>
                <w:color w:val="000000" w:themeColor="text1"/>
                <w:sz w:val="18"/>
                <w:szCs w:val="18"/>
              </w:rPr>
              <w:t xml:space="preserve"> communication that promotes creative planning</w:t>
            </w:r>
          </w:p>
          <w:p w14:paraId="549DBA9F" w14:textId="260A331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assessment</w:t>
            </w:r>
            <w:proofErr w:type="gramEnd"/>
            <w:r w:rsidRPr="1F3B55AE">
              <w:rPr>
                <w:rFonts w:ascii="Arial" w:eastAsia="Arial" w:hAnsi="Arial" w:cs="Arial"/>
                <w:color w:val="000000" w:themeColor="text1"/>
                <w:sz w:val="18"/>
                <w:szCs w:val="18"/>
              </w:rPr>
              <w:t xml:space="preserve"> informs instruction and planning</w:t>
            </w:r>
          </w:p>
          <w:p w14:paraId="0CE8B493" w14:textId="3040CC5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chooses</w:t>
            </w:r>
            <w:proofErr w:type="gramEnd"/>
            <w:r w:rsidRPr="1F3B55AE">
              <w:rPr>
                <w:rFonts w:ascii="Arial" w:eastAsia="Arial" w:hAnsi="Arial" w:cs="Arial"/>
                <w:color w:val="000000" w:themeColor="text1"/>
                <w:sz w:val="18"/>
                <w:szCs w:val="18"/>
              </w:rPr>
              <w:t xml:space="preserve"> appropriate supplementary materials</w:t>
            </w:r>
          </w:p>
          <w:p w14:paraId="1718C954" w14:textId="184AE854"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528EF184" w14:textId="3452CFD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lastRenderedPageBreak/>
              <w:t xml:space="preserve">* </w:t>
            </w:r>
            <w:proofErr w:type="gramStart"/>
            <w:r w:rsidRPr="1F3B55AE">
              <w:rPr>
                <w:rFonts w:ascii="Arial" w:eastAsia="Arial" w:hAnsi="Arial" w:cs="Arial"/>
                <w:color w:val="000000" w:themeColor="text1"/>
                <w:sz w:val="18"/>
                <w:szCs w:val="18"/>
              </w:rPr>
              <w:t>meets</w:t>
            </w:r>
            <w:proofErr w:type="gramEnd"/>
            <w:r w:rsidRPr="1F3B55AE">
              <w:rPr>
                <w:rFonts w:ascii="Arial" w:eastAsia="Arial" w:hAnsi="Arial" w:cs="Arial"/>
                <w:color w:val="000000" w:themeColor="text1"/>
                <w:sz w:val="18"/>
                <w:szCs w:val="18"/>
              </w:rPr>
              <w:t xml:space="preserve"> all proficient level expectations</w:t>
            </w:r>
          </w:p>
          <w:p w14:paraId="429D9816" w14:textId="532287FE"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short</w:t>
            </w:r>
            <w:proofErr w:type="gramEnd"/>
            <w:r w:rsidRPr="1F3B55AE">
              <w:rPr>
                <w:rFonts w:ascii="Arial" w:eastAsia="Arial" w:hAnsi="Arial" w:cs="Arial"/>
                <w:color w:val="000000" w:themeColor="text1"/>
                <w:sz w:val="18"/>
                <w:szCs w:val="18"/>
              </w:rPr>
              <w:t xml:space="preserve"> term plans are consistently tied to long term goals</w:t>
            </w:r>
          </w:p>
          <w:p w14:paraId="205EBC3A" w14:textId="23AC507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embeds</w:t>
            </w:r>
            <w:proofErr w:type="gramEnd"/>
            <w:r w:rsidRPr="1F3B55AE">
              <w:rPr>
                <w:rFonts w:ascii="Arial" w:eastAsia="Arial" w:hAnsi="Arial" w:cs="Arial"/>
                <w:color w:val="000000" w:themeColor="text1"/>
                <w:sz w:val="18"/>
                <w:szCs w:val="18"/>
              </w:rPr>
              <w:t xml:space="preserve"> supplemental materials to accomplish </w:t>
            </w:r>
            <w:r w:rsidRPr="1F3B55AE">
              <w:rPr>
                <w:rFonts w:ascii="Arial" w:eastAsia="Arial" w:hAnsi="Arial" w:cs="Arial"/>
                <w:color w:val="000000" w:themeColor="text1"/>
                <w:sz w:val="18"/>
                <w:szCs w:val="18"/>
              </w:rPr>
              <w:lastRenderedPageBreak/>
              <w:t>meaningful instruction</w:t>
            </w:r>
          </w:p>
          <w:p w14:paraId="53F6ACA8" w14:textId="6519F70A"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skillfully</w:t>
            </w:r>
            <w:proofErr w:type="gramEnd"/>
            <w:r w:rsidRPr="1F3B55AE">
              <w:rPr>
                <w:rFonts w:ascii="Arial" w:eastAsia="Arial" w:hAnsi="Arial" w:cs="Arial"/>
                <w:color w:val="000000" w:themeColor="text1"/>
                <w:sz w:val="18"/>
                <w:szCs w:val="18"/>
              </w:rPr>
              <w:t xml:space="preserve"> manages time for correctives and enrichments</w:t>
            </w:r>
          </w:p>
          <w:p w14:paraId="583C4DB2" w14:textId="79B8E29E"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assessment</w:t>
            </w:r>
            <w:proofErr w:type="gramEnd"/>
            <w:r w:rsidRPr="1F3B55AE">
              <w:rPr>
                <w:rFonts w:ascii="Arial" w:eastAsia="Arial" w:hAnsi="Arial" w:cs="Arial"/>
                <w:color w:val="000000" w:themeColor="text1"/>
                <w:sz w:val="18"/>
                <w:szCs w:val="18"/>
              </w:rPr>
              <w:t>, planning and instruction are seamless</w:t>
            </w:r>
          </w:p>
          <w:p w14:paraId="235BDE2B" w14:textId="56A07F8E" w:rsidR="1F3B55AE" w:rsidRDefault="1F3B55AE" w:rsidP="1F3B55AE">
            <w:pPr>
              <w:rPr>
                <w:rFonts w:ascii="Arial" w:eastAsia="Arial" w:hAnsi="Arial" w:cs="Arial"/>
                <w:color w:val="000000" w:themeColor="text1"/>
                <w:sz w:val="18"/>
                <w:szCs w:val="18"/>
              </w:rPr>
            </w:pPr>
          </w:p>
        </w:tc>
      </w:tr>
      <w:tr w:rsidR="1F3B55AE" w14:paraId="70EC4E25" w14:textId="77777777" w:rsidTr="1F3B55AE">
        <w:trPr>
          <w:trHeight w:val="345"/>
        </w:trPr>
        <w:tc>
          <w:tcPr>
            <w:tcW w:w="9300"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8CD6EB3" w14:textId="038AD127"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73A28E25" w14:textId="77777777" w:rsidTr="1F3B55AE">
        <w:trPr>
          <w:trHeight w:val="345"/>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1880B0C6" w14:textId="78F59ED9"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5874CE12" w14:textId="68F68720" w:rsidR="1F3B55AE" w:rsidRDefault="1F3B55AE" w:rsidP="1F3B55AE">
            <w:pPr>
              <w:rPr>
                <w:rFonts w:ascii="Arial" w:eastAsia="Arial" w:hAnsi="Arial" w:cs="Arial"/>
                <w:color w:val="000000" w:themeColor="text1"/>
                <w:sz w:val="18"/>
                <w:szCs w:val="18"/>
              </w:rPr>
            </w:pPr>
          </w:p>
        </w:tc>
        <w:tc>
          <w:tcPr>
            <w:tcW w:w="5670"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26DB0D88" w14:textId="15EE411B" w:rsidR="1F3B55AE" w:rsidRDefault="1F3B55AE" w:rsidP="1F3B55AE">
            <w:pPr>
              <w:rPr>
                <w:rFonts w:ascii="Arial" w:eastAsia="Arial" w:hAnsi="Arial" w:cs="Arial"/>
                <w:color w:val="000000" w:themeColor="text1"/>
                <w:sz w:val="18"/>
                <w:szCs w:val="18"/>
              </w:rPr>
            </w:pPr>
          </w:p>
        </w:tc>
      </w:tr>
      <w:tr w:rsidR="1F3B55AE" w14:paraId="1029BE27" w14:textId="77777777" w:rsidTr="1F3B55AE">
        <w:trPr>
          <w:trHeight w:val="345"/>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60AD2AB5" w14:textId="0FCBBC6F"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4EF38E1E" w14:textId="0B855C76"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241B91DC" w14:textId="593E1A8A"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68C728B0" w14:textId="32B6C7F1"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14A46F34" w14:textId="164CA4F6" w:rsidR="1F3B55AE" w:rsidRDefault="1F3B55AE" w:rsidP="1F3B55AE">
            <w:pPr>
              <w:rPr>
                <w:rFonts w:ascii="Arial" w:eastAsia="Arial" w:hAnsi="Arial" w:cs="Arial"/>
                <w:color w:val="000000" w:themeColor="text1"/>
                <w:sz w:val="18"/>
                <w:szCs w:val="18"/>
              </w:rPr>
            </w:pPr>
          </w:p>
        </w:tc>
      </w:tr>
    </w:tbl>
    <w:p w14:paraId="45EE28B7" w14:textId="3D883E04" w:rsidR="1F3B55AE" w:rsidRDefault="1F3B55AE" w:rsidP="1F3B55AE">
      <w:pPr>
        <w:rPr>
          <w:rFonts w:eastAsia="Georgia" w:cs="Georgia"/>
          <w:szCs w:val="24"/>
        </w:rPr>
      </w:pPr>
    </w:p>
    <w:p w14:paraId="7AC23DC2" w14:textId="3A5A261F" w:rsidR="1F3B55AE" w:rsidRDefault="1F3B55AE" w:rsidP="1F3B55AE">
      <w:pPr>
        <w:rPr>
          <w:rFonts w:eastAsia="Georgia" w:cs="Georgia"/>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680"/>
        <w:gridCol w:w="1905"/>
        <w:gridCol w:w="1905"/>
        <w:gridCol w:w="1905"/>
        <w:gridCol w:w="1905"/>
      </w:tblGrid>
      <w:tr w:rsidR="1F3B55AE" w14:paraId="38E97FF9" w14:textId="77777777" w:rsidTr="1F3B55AE">
        <w:trPr>
          <w:trHeight w:val="300"/>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38F439DA" w14:textId="7353EE88" w:rsidR="1F3B55AE" w:rsidRDefault="1F3B55AE" w:rsidP="1F3B55AE">
            <w:pPr>
              <w:rPr>
                <w:rFonts w:ascii="Arial" w:eastAsia="Arial" w:hAnsi="Arial" w:cs="Arial"/>
                <w:color w:val="000000" w:themeColor="text1"/>
                <w:sz w:val="18"/>
                <w:szCs w:val="18"/>
              </w:rPr>
            </w:pPr>
          </w:p>
          <w:p w14:paraId="648FD14F" w14:textId="0227196F"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A719319" w14:textId="351D6AAA"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B33EB69" w14:textId="2EDFC3D2"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3F70007C" w14:textId="621A3133"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85C55F8" w14:textId="7B19FE88" w:rsidR="1F3B55AE" w:rsidRDefault="1F3B55AE" w:rsidP="1F3B55AE">
            <w:pPr>
              <w:rPr>
                <w:rFonts w:ascii="Arial" w:eastAsia="Arial" w:hAnsi="Arial" w:cs="Arial"/>
                <w:color w:val="000000" w:themeColor="text1"/>
                <w:sz w:val="18"/>
                <w:szCs w:val="18"/>
              </w:rPr>
            </w:pPr>
          </w:p>
        </w:tc>
      </w:tr>
      <w:tr w:rsidR="1F3B55AE" w14:paraId="4E519B9A" w14:textId="77777777" w:rsidTr="1F3B55AE">
        <w:trPr>
          <w:trHeight w:val="300"/>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7C2E3E8A" w14:textId="0CE07CAC"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E6576A5" w14:textId="677DA076"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716738A" w14:textId="7A8E5E9A"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4CDC947F" w14:textId="48E52B57"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A6F685E" w14:textId="02088EA2"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0AFDD5F9" w14:textId="77777777" w:rsidTr="1F3B55AE">
        <w:trPr>
          <w:trHeight w:val="300"/>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30900A9E" w14:textId="24CB10FF"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8</w:t>
            </w:r>
            <w:proofErr w:type="gramStart"/>
            <w:r w:rsidRPr="1F3B55AE">
              <w:rPr>
                <w:rFonts w:ascii="Arial" w:eastAsia="Arial" w:hAnsi="Arial" w:cs="Arial"/>
                <w:b/>
                <w:bCs/>
                <w:color w:val="000000" w:themeColor="text1"/>
                <w:sz w:val="18"/>
                <w:szCs w:val="18"/>
              </w:rPr>
              <w:t>.  Consideration</w:t>
            </w:r>
            <w:proofErr w:type="gramEnd"/>
            <w:r w:rsidRPr="1F3B55AE">
              <w:rPr>
                <w:rFonts w:ascii="Arial" w:eastAsia="Arial" w:hAnsi="Arial" w:cs="Arial"/>
                <w:b/>
                <w:bCs/>
                <w:color w:val="000000" w:themeColor="text1"/>
                <w:sz w:val="18"/>
                <w:szCs w:val="18"/>
              </w:rPr>
              <w:t xml:space="preserve"> of legal rights and responsibilities and safety rules and emergency </w:t>
            </w:r>
            <w:proofErr w:type="gramStart"/>
            <w:r w:rsidRPr="1F3B55AE">
              <w:rPr>
                <w:rFonts w:ascii="Arial" w:eastAsia="Arial" w:hAnsi="Arial" w:cs="Arial"/>
                <w:b/>
                <w:bCs/>
                <w:color w:val="000000" w:themeColor="text1"/>
                <w:sz w:val="18"/>
                <w:szCs w:val="18"/>
              </w:rPr>
              <w:t xml:space="preserve">situations  </w:t>
            </w:r>
            <w:r w:rsidRPr="1F3B55AE">
              <w:rPr>
                <w:rFonts w:ascii="Arial" w:eastAsia="Arial" w:hAnsi="Arial" w:cs="Arial"/>
                <w:color w:val="000000" w:themeColor="text1"/>
                <w:sz w:val="18"/>
                <w:szCs w:val="18"/>
              </w:rPr>
              <w:t>(</w:t>
            </w:r>
            <w:proofErr w:type="spellStart"/>
            <w:proofErr w:type="gramEnd"/>
            <w:r w:rsidRPr="1F3B55AE">
              <w:rPr>
                <w:rFonts w:ascii="Arial" w:eastAsia="Arial" w:hAnsi="Arial" w:cs="Arial"/>
                <w:color w:val="000000" w:themeColor="text1"/>
                <w:sz w:val="18"/>
                <w:szCs w:val="18"/>
              </w:rPr>
              <w:t>CoE</w:t>
            </w:r>
            <w:proofErr w:type="spellEnd"/>
            <w:r w:rsidRPr="1F3B55AE">
              <w:rPr>
                <w:rFonts w:ascii="Arial" w:eastAsia="Arial" w:hAnsi="Arial" w:cs="Arial"/>
                <w:color w:val="000000" w:themeColor="text1"/>
                <w:sz w:val="18"/>
                <w:szCs w:val="18"/>
              </w:rPr>
              <w:t xml:space="preserve"> 10.2)</w:t>
            </w:r>
            <w:r w:rsidRPr="1F3B55AE">
              <w:rPr>
                <w:rFonts w:ascii="Arial" w:eastAsia="Arial" w:hAnsi="Arial" w:cs="Arial"/>
                <w:b/>
                <w:bCs/>
                <w:color w:val="000000" w:themeColor="text1"/>
                <w:sz w:val="18"/>
                <w:szCs w:val="18"/>
              </w:rPr>
              <w:t xml:space="preserve"> </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0FD85A4" w14:textId="06FEBCB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displays</w:t>
            </w:r>
            <w:proofErr w:type="gramEnd"/>
            <w:r w:rsidRPr="1F3B55AE">
              <w:rPr>
                <w:rFonts w:ascii="Arial" w:eastAsia="Arial" w:hAnsi="Arial" w:cs="Arial"/>
                <w:color w:val="000000" w:themeColor="text1"/>
                <w:sz w:val="18"/>
                <w:szCs w:val="18"/>
              </w:rPr>
              <w:t xml:space="preserve"> no knowledge of legal rights and/or safety rules</w:t>
            </w:r>
          </w:p>
          <w:p w14:paraId="2B334A29" w14:textId="6862E0B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relies</w:t>
            </w:r>
            <w:proofErr w:type="gramEnd"/>
            <w:r w:rsidRPr="1F3B55AE">
              <w:rPr>
                <w:rFonts w:ascii="Arial" w:eastAsia="Arial" w:hAnsi="Arial" w:cs="Arial"/>
                <w:color w:val="000000" w:themeColor="text1"/>
                <w:sz w:val="18"/>
                <w:szCs w:val="18"/>
              </w:rPr>
              <w:t xml:space="preserve"> on Mentor to deal with emergency situations</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28FEBCB0" w14:textId="749AB64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has</w:t>
            </w:r>
            <w:proofErr w:type="gramEnd"/>
            <w:r w:rsidRPr="1F3B55AE">
              <w:rPr>
                <w:rFonts w:ascii="Arial" w:eastAsia="Arial" w:hAnsi="Arial" w:cs="Arial"/>
                <w:color w:val="000000" w:themeColor="text1"/>
                <w:sz w:val="18"/>
                <w:szCs w:val="18"/>
              </w:rPr>
              <w:t xml:space="preserve"> a copy of legal rights and safety rules but inappropriately implements them or doesn’t understand them</w:t>
            </w:r>
          </w:p>
          <w:p w14:paraId="6FD8E416" w14:textId="40226EF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has</w:t>
            </w:r>
            <w:proofErr w:type="gramEnd"/>
            <w:r w:rsidRPr="1F3B55AE">
              <w:rPr>
                <w:rFonts w:ascii="Arial" w:eastAsia="Arial" w:hAnsi="Arial" w:cs="Arial"/>
                <w:color w:val="000000" w:themeColor="text1"/>
                <w:sz w:val="18"/>
                <w:szCs w:val="18"/>
              </w:rPr>
              <w:t xml:space="preserve"> a basic respect </w:t>
            </w:r>
            <w:proofErr w:type="gramStart"/>
            <w:r w:rsidRPr="1F3B55AE">
              <w:rPr>
                <w:rFonts w:ascii="Arial" w:eastAsia="Arial" w:hAnsi="Arial" w:cs="Arial"/>
                <w:color w:val="000000" w:themeColor="text1"/>
                <w:sz w:val="18"/>
                <w:szCs w:val="18"/>
              </w:rPr>
              <w:t>of</w:t>
            </w:r>
            <w:proofErr w:type="gramEnd"/>
            <w:r w:rsidRPr="1F3B55AE">
              <w:rPr>
                <w:rFonts w:ascii="Arial" w:eastAsia="Arial" w:hAnsi="Arial" w:cs="Arial"/>
                <w:color w:val="000000" w:themeColor="text1"/>
                <w:sz w:val="18"/>
                <w:szCs w:val="18"/>
              </w:rPr>
              <w:t xml:space="preserve"> most legal rights and safety rules but needs occasional reminders</w:t>
            </w:r>
          </w:p>
          <w:p w14:paraId="2EB83E4E" w14:textId="14CE91B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participates</w:t>
            </w:r>
            <w:proofErr w:type="gramEnd"/>
            <w:r w:rsidRPr="1F3B55AE">
              <w:rPr>
                <w:rFonts w:ascii="Arial" w:eastAsia="Arial" w:hAnsi="Arial" w:cs="Arial"/>
                <w:color w:val="000000" w:themeColor="text1"/>
                <w:sz w:val="18"/>
                <w:szCs w:val="18"/>
              </w:rPr>
              <w:t xml:space="preserve"> when dealing with emergency situations, but dependent on Mentor</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5B4EFE3" w14:textId="065257BE"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acts</w:t>
            </w:r>
            <w:proofErr w:type="gramEnd"/>
            <w:r w:rsidRPr="1F3B55AE">
              <w:rPr>
                <w:rFonts w:ascii="Arial" w:eastAsia="Arial" w:hAnsi="Arial" w:cs="Arial"/>
                <w:color w:val="000000" w:themeColor="text1"/>
                <w:sz w:val="18"/>
                <w:szCs w:val="18"/>
              </w:rPr>
              <w:t xml:space="preserve"> upon legal rights and responsibilities and follows safety rules</w:t>
            </w:r>
          </w:p>
          <w:p w14:paraId="65DF7FF9" w14:textId="529BC704"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w:t>
            </w:r>
            <w:proofErr w:type="gramStart"/>
            <w:r w:rsidRPr="1F3B55AE">
              <w:rPr>
                <w:rFonts w:ascii="Arial" w:eastAsia="Arial" w:hAnsi="Arial" w:cs="Arial"/>
                <w:color w:val="000000" w:themeColor="text1"/>
                <w:sz w:val="18"/>
                <w:szCs w:val="18"/>
              </w:rPr>
              <w:t>demonstrates</w:t>
            </w:r>
            <w:proofErr w:type="gramEnd"/>
            <w:r w:rsidRPr="1F3B55AE">
              <w:rPr>
                <w:rFonts w:ascii="Arial" w:eastAsia="Arial" w:hAnsi="Arial" w:cs="Arial"/>
                <w:color w:val="000000" w:themeColor="text1"/>
                <w:sz w:val="18"/>
                <w:szCs w:val="18"/>
              </w:rPr>
              <w:t xml:space="preserve"> respect for legal rights of others</w:t>
            </w:r>
          </w:p>
          <w:p w14:paraId="5DC26341" w14:textId="0BFBC26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seeks</w:t>
            </w:r>
            <w:proofErr w:type="gramEnd"/>
            <w:r w:rsidRPr="1F3B55AE">
              <w:rPr>
                <w:rFonts w:ascii="Arial" w:eastAsia="Arial" w:hAnsi="Arial" w:cs="Arial"/>
                <w:color w:val="000000" w:themeColor="text1"/>
                <w:sz w:val="18"/>
                <w:szCs w:val="18"/>
              </w:rPr>
              <w:t xml:space="preserve"> information when necessary</w:t>
            </w:r>
          </w:p>
          <w:p w14:paraId="335514DC" w14:textId="3553A98A"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can</w:t>
            </w:r>
            <w:proofErr w:type="gramEnd"/>
            <w:r w:rsidRPr="1F3B55AE">
              <w:rPr>
                <w:rFonts w:ascii="Arial" w:eastAsia="Arial" w:hAnsi="Arial" w:cs="Arial"/>
                <w:color w:val="000000" w:themeColor="text1"/>
                <w:sz w:val="18"/>
                <w:szCs w:val="18"/>
              </w:rPr>
              <w:t xml:space="preserve"> identify </w:t>
            </w:r>
            <w:proofErr w:type="gramStart"/>
            <w:r w:rsidRPr="1F3B55AE">
              <w:rPr>
                <w:rFonts w:ascii="Arial" w:eastAsia="Arial" w:hAnsi="Arial" w:cs="Arial"/>
                <w:color w:val="000000" w:themeColor="text1"/>
                <w:sz w:val="18"/>
                <w:szCs w:val="18"/>
              </w:rPr>
              <w:t>an emergency situation</w:t>
            </w:r>
            <w:proofErr w:type="gramEnd"/>
            <w:r w:rsidRPr="1F3B55AE">
              <w:rPr>
                <w:rFonts w:ascii="Arial" w:eastAsia="Arial" w:hAnsi="Arial" w:cs="Arial"/>
                <w:color w:val="000000" w:themeColor="text1"/>
                <w:sz w:val="18"/>
                <w:szCs w:val="18"/>
              </w:rPr>
              <w:t xml:space="preserve"> as defined by school policy and acts appropriately</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2AFC822F" w14:textId="170555B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meets</w:t>
            </w:r>
            <w:proofErr w:type="gramEnd"/>
            <w:r w:rsidRPr="1F3B55AE">
              <w:rPr>
                <w:rFonts w:ascii="Arial" w:eastAsia="Arial" w:hAnsi="Arial" w:cs="Arial"/>
                <w:color w:val="000000" w:themeColor="text1"/>
                <w:sz w:val="18"/>
                <w:szCs w:val="18"/>
              </w:rPr>
              <w:t xml:space="preserve"> all proficient level expectations</w:t>
            </w:r>
          </w:p>
          <w:p w14:paraId="0650EF11" w14:textId="50733241"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attends</w:t>
            </w:r>
            <w:proofErr w:type="gramEnd"/>
            <w:r w:rsidRPr="1F3B55AE">
              <w:rPr>
                <w:rFonts w:ascii="Arial" w:eastAsia="Arial" w:hAnsi="Arial" w:cs="Arial"/>
                <w:color w:val="000000" w:themeColor="text1"/>
                <w:sz w:val="18"/>
                <w:szCs w:val="18"/>
              </w:rPr>
              <w:t xml:space="preserve"> policy meetings offered by the school district</w:t>
            </w:r>
          </w:p>
          <w:p w14:paraId="7007E16E" w14:textId="286D8108"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seeks</w:t>
            </w:r>
            <w:proofErr w:type="gramEnd"/>
            <w:r w:rsidRPr="1F3B55AE">
              <w:rPr>
                <w:rFonts w:ascii="Arial" w:eastAsia="Arial" w:hAnsi="Arial" w:cs="Arial"/>
                <w:color w:val="000000" w:themeColor="text1"/>
                <w:sz w:val="18"/>
                <w:szCs w:val="18"/>
              </w:rPr>
              <w:t xml:space="preserve"> further knowledge of learner’s health, family, or community</w:t>
            </w:r>
          </w:p>
        </w:tc>
      </w:tr>
      <w:tr w:rsidR="1F3B55AE" w14:paraId="46515206" w14:textId="77777777" w:rsidTr="1F3B55AE">
        <w:trPr>
          <w:trHeight w:val="345"/>
        </w:trPr>
        <w:tc>
          <w:tcPr>
            <w:tcW w:w="9300"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6709EA3" w14:textId="06914B50"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14E671B1" w14:textId="77777777" w:rsidTr="1F3B55AE">
        <w:trPr>
          <w:trHeight w:val="345"/>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1DF125AA" w14:textId="441D6091"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41CE39E7" w14:textId="27683911" w:rsidR="1F3B55AE" w:rsidRDefault="1F3B55AE" w:rsidP="1F3B55AE">
            <w:pPr>
              <w:rPr>
                <w:rFonts w:ascii="Arial" w:eastAsia="Arial" w:hAnsi="Arial" w:cs="Arial"/>
                <w:color w:val="000000" w:themeColor="text1"/>
                <w:sz w:val="18"/>
                <w:szCs w:val="18"/>
              </w:rPr>
            </w:pPr>
          </w:p>
        </w:tc>
        <w:tc>
          <w:tcPr>
            <w:tcW w:w="5715"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6FB0A27E" w14:textId="01083630" w:rsidR="1F3B55AE" w:rsidRDefault="1F3B55AE" w:rsidP="1F3B55AE">
            <w:pPr>
              <w:rPr>
                <w:rFonts w:ascii="Arial" w:eastAsia="Arial" w:hAnsi="Arial" w:cs="Arial"/>
                <w:color w:val="000000" w:themeColor="text1"/>
                <w:sz w:val="18"/>
                <w:szCs w:val="18"/>
              </w:rPr>
            </w:pPr>
          </w:p>
        </w:tc>
      </w:tr>
      <w:tr w:rsidR="1F3B55AE" w14:paraId="5B3F9013" w14:textId="77777777" w:rsidTr="1F3B55AE">
        <w:trPr>
          <w:trHeight w:val="345"/>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6A38B86C" w14:textId="67A35EBE"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0728E58" w14:textId="07AAEFE4"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D7F21A5" w14:textId="4444D9B7"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7B49478" w14:textId="6439AEE0"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7A713B3" w14:textId="3EC339F8" w:rsidR="1F3B55AE" w:rsidRDefault="1F3B55AE" w:rsidP="1F3B55AE">
            <w:pPr>
              <w:rPr>
                <w:rFonts w:ascii="Arial" w:eastAsia="Arial" w:hAnsi="Arial" w:cs="Arial"/>
                <w:color w:val="000000" w:themeColor="text1"/>
                <w:sz w:val="18"/>
                <w:szCs w:val="18"/>
              </w:rPr>
            </w:pPr>
          </w:p>
        </w:tc>
      </w:tr>
      <w:tr w:rsidR="1F3B55AE" w14:paraId="2E46E8C3" w14:textId="77777777" w:rsidTr="1F3B55AE">
        <w:trPr>
          <w:trHeight w:val="300"/>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423A5A33" w14:textId="128CD6EC"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0FE3BEA" w14:textId="7AF872AB"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1B5918C" w14:textId="3302426A"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3A43E702" w14:textId="067AF674"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26177AFE" w14:textId="78C153FC" w:rsidR="1F3B55AE" w:rsidRDefault="1F3B55AE" w:rsidP="1F3B55AE">
            <w:pPr>
              <w:rPr>
                <w:rFonts w:ascii="Arial" w:eastAsia="Arial" w:hAnsi="Arial" w:cs="Arial"/>
                <w:color w:val="000000" w:themeColor="text1"/>
                <w:sz w:val="18"/>
                <w:szCs w:val="18"/>
              </w:rPr>
            </w:pPr>
          </w:p>
        </w:tc>
      </w:tr>
      <w:tr w:rsidR="1F3B55AE" w14:paraId="181372DB" w14:textId="77777777" w:rsidTr="1F3B55AE">
        <w:trPr>
          <w:trHeight w:val="300"/>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2C4BE2D6" w14:textId="34909C40"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D3E194B" w14:textId="20113652"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6F60F676" w14:textId="08FC41EC"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12C61E5" w14:textId="0E1908D2"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23C5F83" w14:textId="2AB7688A"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370E7C03" w14:textId="77777777" w:rsidTr="1F3B55AE">
        <w:trPr>
          <w:trHeight w:val="300"/>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0E74ECCD" w14:textId="4F7436DF"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9</w:t>
            </w:r>
            <w:proofErr w:type="gramStart"/>
            <w:r w:rsidRPr="1F3B55AE">
              <w:rPr>
                <w:rFonts w:ascii="Arial" w:eastAsia="Arial" w:hAnsi="Arial" w:cs="Arial"/>
                <w:b/>
                <w:bCs/>
                <w:color w:val="000000" w:themeColor="text1"/>
                <w:sz w:val="18"/>
                <w:szCs w:val="18"/>
              </w:rPr>
              <w:t>.  Appropriate</w:t>
            </w:r>
            <w:proofErr w:type="gramEnd"/>
            <w:r w:rsidRPr="1F3B55AE">
              <w:rPr>
                <w:rFonts w:ascii="Arial" w:eastAsia="Arial" w:hAnsi="Arial" w:cs="Arial"/>
                <w:b/>
                <w:bCs/>
                <w:color w:val="000000" w:themeColor="text1"/>
                <w:sz w:val="18"/>
                <w:szCs w:val="18"/>
              </w:rPr>
              <w:t xml:space="preserve"> use of school and community </w:t>
            </w:r>
            <w:r w:rsidRPr="1F3B55AE">
              <w:rPr>
                <w:rFonts w:ascii="Arial" w:eastAsia="Arial" w:hAnsi="Arial" w:cs="Arial"/>
                <w:b/>
                <w:bCs/>
                <w:color w:val="000000" w:themeColor="text1"/>
                <w:sz w:val="18"/>
                <w:szCs w:val="18"/>
              </w:rPr>
              <w:lastRenderedPageBreak/>
              <w:t xml:space="preserve">resources </w:t>
            </w:r>
            <w:r w:rsidRPr="1F3B55AE">
              <w:rPr>
                <w:rFonts w:ascii="Arial" w:eastAsia="Arial" w:hAnsi="Arial" w:cs="Arial"/>
                <w:color w:val="000000" w:themeColor="text1"/>
                <w:sz w:val="18"/>
                <w:szCs w:val="18"/>
              </w:rPr>
              <w:t>(</w:t>
            </w:r>
            <w:proofErr w:type="spellStart"/>
            <w:r w:rsidRPr="1F3B55AE">
              <w:rPr>
                <w:rFonts w:ascii="Arial" w:eastAsia="Arial" w:hAnsi="Arial" w:cs="Arial"/>
                <w:color w:val="000000" w:themeColor="text1"/>
                <w:sz w:val="18"/>
                <w:szCs w:val="18"/>
              </w:rPr>
              <w:t>CoE</w:t>
            </w:r>
            <w:proofErr w:type="spellEnd"/>
            <w:r w:rsidRPr="1F3B55AE">
              <w:rPr>
                <w:rFonts w:ascii="Arial" w:eastAsia="Arial" w:hAnsi="Arial" w:cs="Arial"/>
                <w:color w:val="000000" w:themeColor="text1"/>
                <w:sz w:val="18"/>
                <w:szCs w:val="18"/>
              </w:rPr>
              <w:t xml:space="preserve"> 7.4, 9.2)  </w:t>
            </w:r>
          </w:p>
          <w:p w14:paraId="29F7FF03" w14:textId="766725F7" w:rsidR="1F3B55AE" w:rsidRDefault="1F3B55AE" w:rsidP="1F3B55AE">
            <w:pPr>
              <w:rPr>
                <w:rFonts w:ascii="Arial" w:eastAsia="Arial" w:hAnsi="Arial" w:cs="Arial"/>
                <w:color w:val="000000" w:themeColor="text1"/>
                <w:sz w:val="18"/>
                <w:szCs w:val="18"/>
              </w:rPr>
            </w:pPr>
          </w:p>
          <w:p w14:paraId="01D9D250" w14:textId="29C55F2C"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6C01AFE4" w14:textId="18DA06B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lastRenderedPageBreak/>
              <w:t xml:space="preserve">* </w:t>
            </w:r>
            <w:proofErr w:type="gramStart"/>
            <w:r w:rsidRPr="1F3B55AE">
              <w:rPr>
                <w:rFonts w:ascii="Arial" w:eastAsia="Arial" w:hAnsi="Arial" w:cs="Arial"/>
                <w:color w:val="000000" w:themeColor="text1"/>
                <w:sz w:val="18"/>
                <w:szCs w:val="18"/>
              </w:rPr>
              <w:t>seeks</w:t>
            </w:r>
            <w:proofErr w:type="gramEnd"/>
            <w:r w:rsidRPr="1F3B55AE">
              <w:rPr>
                <w:rFonts w:ascii="Arial" w:eastAsia="Arial" w:hAnsi="Arial" w:cs="Arial"/>
                <w:color w:val="000000" w:themeColor="text1"/>
                <w:sz w:val="18"/>
                <w:szCs w:val="18"/>
              </w:rPr>
              <w:t xml:space="preserve"> no outside human or physical resources which </w:t>
            </w:r>
            <w:r w:rsidRPr="1F3B55AE">
              <w:rPr>
                <w:rFonts w:ascii="Arial" w:eastAsia="Arial" w:hAnsi="Arial" w:cs="Arial"/>
                <w:color w:val="000000" w:themeColor="text1"/>
                <w:sz w:val="18"/>
                <w:szCs w:val="18"/>
              </w:rPr>
              <w:lastRenderedPageBreak/>
              <w:t>would enhance learning</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22801DE6" w14:textId="0D5175C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lastRenderedPageBreak/>
              <w:t xml:space="preserve">* </w:t>
            </w:r>
            <w:proofErr w:type="gramStart"/>
            <w:r w:rsidRPr="1F3B55AE">
              <w:rPr>
                <w:rFonts w:ascii="Arial" w:eastAsia="Arial" w:hAnsi="Arial" w:cs="Arial"/>
                <w:color w:val="000000" w:themeColor="text1"/>
                <w:sz w:val="18"/>
                <w:szCs w:val="18"/>
              </w:rPr>
              <w:t>poor</w:t>
            </w:r>
            <w:proofErr w:type="gramEnd"/>
            <w:r w:rsidRPr="1F3B55AE">
              <w:rPr>
                <w:rFonts w:ascii="Arial" w:eastAsia="Arial" w:hAnsi="Arial" w:cs="Arial"/>
                <w:color w:val="000000" w:themeColor="text1"/>
                <w:sz w:val="18"/>
                <w:szCs w:val="18"/>
              </w:rPr>
              <w:t xml:space="preserve"> or no </w:t>
            </w:r>
            <w:proofErr w:type="gramStart"/>
            <w:r w:rsidRPr="1F3B55AE">
              <w:rPr>
                <w:rFonts w:ascii="Arial" w:eastAsia="Arial" w:hAnsi="Arial" w:cs="Arial"/>
                <w:color w:val="000000" w:themeColor="text1"/>
                <w:sz w:val="18"/>
                <w:szCs w:val="18"/>
              </w:rPr>
              <w:t>follow through</w:t>
            </w:r>
            <w:proofErr w:type="gramEnd"/>
            <w:r w:rsidRPr="1F3B55AE">
              <w:rPr>
                <w:rFonts w:ascii="Arial" w:eastAsia="Arial" w:hAnsi="Arial" w:cs="Arial"/>
                <w:color w:val="000000" w:themeColor="text1"/>
                <w:sz w:val="18"/>
                <w:szCs w:val="18"/>
              </w:rPr>
              <w:t xml:space="preserve"> in actively </w:t>
            </w:r>
            <w:r w:rsidRPr="1F3B55AE">
              <w:rPr>
                <w:rFonts w:ascii="Arial" w:eastAsia="Arial" w:hAnsi="Arial" w:cs="Arial"/>
                <w:color w:val="000000" w:themeColor="text1"/>
                <w:sz w:val="18"/>
                <w:szCs w:val="18"/>
              </w:rPr>
              <w:lastRenderedPageBreak/>
              <w:t>involving outside resources</w:t>
            </w:r>
          </w:p>
          <w:p w14:paraId="7338CFE4" w14:textId="45E33C10"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20562B3A" w14:textId="1EBD4E1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lastRenderedPageBreak/>
              <w:t xml:space="preserve">* </w:t>
            </w:r>
            <w:proofErr w:type="gramStart"/>
            <w:r w:rsidRPr="1F3B55AE">
              <w:rPr>
                <w:rFonts w:ascii="Arial" w:eastAsia="Arial" w:hAnsi="Arial" w:cs="Arial"/>
                <w:color w:val="000000" w:themeColor="text1"/>
                <w:sz w:val="18"/>
                <w:szCs w:val="18"/>
              </w:rPr>
              <w:t>includes</w:t>
            </w:r>
            <w:proofErr w:type="gramEnd"/>
            <w:r w:rsidRPr="1F3B55AE">
              <w:rPr>
                <w:rFonts w:ascii="Arial" w:eastAsia="Arial" w:hAnsi="Arial" w:cs="Arial"/>
                <w:color w:val="000000" w:themeColor="text1"/>
                <w:sz w:val="18"/>
                <w:szCs w:val="18"/>
              </w:rPr>
              <w:t xml:space="preserve"> use of outside human resources in lesson </w:t>
            </w:r>
            <w:r w:rsidRPr="1F3B55AE">
              <w:rPr>
                <w:rFonts w:ascii="Arial" w:eastAsia="Arial" w:hAnsi="Arial" w:cs="Arial"/>
                <w:color w:val="000000" w:themeColor="text1"/>
                <w:sz w:val="18"/>
                <w:szCs w:val="18"/>
              </w:rPr>
              <w:lastRenderedPageBreak/>
              <w:t xml:space="preserve">planning (i.e. other teachers, technology specialists, librarians, etc.) </w:t>
            </w:r>
          </w:p>
          <w:p w14:paraId="63278609" w14:textId="664F553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researches</w:t>
            </w:r>
            <w:proofErr w:type="gramEnd"/>
            <w:r w:rsidRPr="1F3B55AE">
              <w:rPr>
                <w:rFonts w:ascii="Arial" w:eastAsia="Arial" w:hAnsi="Arial" w:cs="Arial"/>
                <w:color w:val="000000" w:themeColor="text1"/>
                <w:sz w:val="18"/>
                <w:szCs w:val="18"/>
              </w:rPr>
              <w:t>/uses outside physical</w:t>
            </w:r>
            <w:r w:rsidRPr="1F3B55AE">
              <w:rPr>
                <w:rFonts w:ascii="Arial" w:eastAsia="Arial" w:hAnsi="Arial" w:cs="Arial"/>
                <w:i/>
                <w:iCs/>
                <w:color w:val="000000" w:themeColor="text1"/>
                <w:sz w:val="18"/>
                <w:szCs w:val="18"/>
              </w:rPr>
              <w:t xml:space="preserve"> </w:t>
            </w:r>
            <w:r w:rsidRPr="1F3B55AE">
              <w:rPr>
                <w:rFonts w:ascii="Arial" w:eastAsia="Arial" w:hAnsi="Arial" w:cs="Arial"/>
                <w:color w:val="000000" w:themeColor="text1"/>
                <w:sz w:val="18"/>
                <w:szCs w:val="18"/>
              </w:rPr>
              <w:t>resources in lesson planning and teaching (i.e., videos, library books, internet uses, etc.)</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36DF2FE7" w14:textId="6DDDA14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lastRenderedPageBreak/>
              <w:t xml:space="preserve">* </w:t>
            </w:r>
            <w:proofErr w:type="gramStart"/>
            <w:r w:rsidRPr="1F3B55AE">
              <w:rPr>
                <w:rFonts w:ascii="Arial" w:eastAsia="Arial" w:hAnsi="Arial" w:cs="Arial"/>
                <w:color w:val="000000" w:themeColor="text1"/>
                <w:sz w:val="18"/>
                <w:szCs w:val="18"/>
              </w:rPr>
              <w:t>meets</w:t>
            </w:r>
            <w:proofErr w:type="gramEnd"/>
            <w:r w:rsidRPr="1F3B55AE">
              <w:rPr>
                <w:rFonts w:ascii="Arial" w:eastAsia="Arial" w:hAnsi="Arial" w:cs="Arial"/>
                <w:color w:val="000000" w:themeColor="text1"/>
                <w:sz w:val="18"/>
                <w:szCs w:val="18"/>
              </w:rPr>
              <w:t xml:space="preserve"> all proficient level expectations</w:t>
            </w:r>
          </w:p>
          <w:p w14:paraId="47A14EE6" w14:textId="433707E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lastRenderedPageBreak/>
              <w:t xml:space="preserve">* </w:t>
            </w:r>
            <w:proofErr w:type="gramStart"/>
            <w:r w:rsidRPr="1F3B55AE">
              <w:rPr>
                <w:rFonts w:ascii="Arial" w:eastAsia="Arial" w:hAnsi="Arial" w:cs="Arial"/>
                <w:color w:val="000000" w:themeColor="text1"/>
                <w:sz w:val="18"/>
                <w:szCs w:val="18"/>
              </w:rPr>
              <w:t>implements</w:t>
            </w:r>
            <w:proofErr w:type="gramEnd"/>
            <w:r w:rsidRPr="1F3B55AE">
              <w:rPr>
                <w:rFonts w:ascii="Arial" w:eastAsia="Arial" w:hAnsi="Arial" w:cs="Arial"/>
                <w:color w:val="000000" w:themeColor="text1"/>
                <w:sz w:val="18"/>
                <w:szCs w:val="18"/>
              </w:rPr>
              <w:t xml:space="preserve"> the use of human</w:t>
            </w:r>
            <w:r w:rsidRPr="1F3B55AE">
              <w:rPr>
                <w:rFonts w:ascii="Arial" w:eastAsia="Arial" w:hAnsi="Arial" w:cs="Arial"/>
                <w:i/>
                <w:iCs/>
                <w:color w:val="000000" w:themeColor="text1"/>
                <w:sz w:val="18"/>
                <w:szCs w:val="18"/>
              </w:rPr>
              <w:t xml:space="preserve"> </w:t>
            </w:r>
            <w:r w:rsidRPr="1F3B55AE">
              <w:rPr>
                <w:rFonts w:ascii="Arial" w:eastAsia="Arial" w:hAnsi="Arial" w:cs="Arial"/>
                <w:color w:val="000000" w:themeColor="text1"/>
                <w:sz w:val="18"/>
                <w:szCs w:val="18"/>
              </w:rPr>
              <w:t>and physical resources effectively</w:t>
            </w:r>
          </w:p>
          <w:p w14:paraId="0F978356" w14:textId="78B126EA"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involves</w:t>
            </w:r>
            <w:proofErr w:type="gramEnd"/>
            <w:r w:rsidRPr="1F3B55AE">
              <w:rPr>
                <w:rFonts w:ascii="Arial" w:eastAsia="Arial" w:hAnsi="Arial" w:cs="Arial"/>
                <w:color w:val="000000" w:themeColor="text1"/>
                <w:sz w:val="18"/>
                <w:szCs w:val="18"/>
              </w:rPr>
              <w:t xml:space="preserve"> students in project research and development using human</w:t>
            </w:r>
            <w:r w:rsidRPr="1F3B55AE">
              <w:rPr>
                <w:rFonts w:ascii="Arial" w:eastAsia="Arial" w:hAnsi="Arial" w:cs="Arial"/>
                <w:i/>
                <w:iCs/>
                <w:color w:val="000000" w:themeColor="text1"/>
                <w:sz w:val="18"/>
                <w:szCs w:val="18"/>
              </w:rPr>
              <w:t xml:space="preserve"> </w:t>
            </w:r>
            <w:r w:rsidRPr="1F3B55AE">
              <w:rPr>
                <w:rFonts w:ascii="Arial" w:eastAsia="Arial" w:hAnsi="Arial" w:cs="Arial"/>
                <w:color w:val="000000" w:themeColor="text1"/>
                <w:sz w:val="18"/>
                <w:szCs w:val="18"/>
              </w:rPr>
              <w:t>and physical resources</w:t>
            </w:r>
          </w:p>
        </w:tc>
      </w:tr>
      <w:tr w:rsidR="1F3B55AE" w14:paraId="621C0D9A" w14:textId="77777777" w:rsidTr="1F3B55AE">
        <w:trPr>
          <w:trHeight w:val="345"/>
        </w:trPr>
        <w:tc>
          <w:tcPr>
            <w:tcW w:w="9300"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400C443" w14:textId="35524589"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508CD10B" w14:textId="77777777" w:rsidTr="1F3B55AE">
        <w:trPr>
          <w:trHeight w:val="345"/>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215C5EEC" w14:textId="6A802248"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6DCDCEAE" w14:textId="4E62AC26" w:rsidR="1F3B55AE" w:rsidRDefault="1F3B55AE" w:rsidP="1F3B55AE">
            <w:pPr>
              <w:rPr>
                <w:rFonts w:ascii="Arial" w:eastAsia="Arial" w:hAnsi="Arial" w:cs="Arial"/>
                <w:color w:val="000000" w:themeColor="text1"/>
                <w:sz w:val="18"/>
                <w:szCs w:val="18"/>
              </w:rPr>
            </w:pPr>
          </w:p>
        </w:tc>
        <w:tc>
          <w:tcPr>
            <w:tcW w:w="5715"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77A1B79F" w14:textId="23C8FCEF" w:rsidR="1F3B55AE" w:rsidRDefault="1F3B55AE" w:rsidP="1F3B55AE">
            <w:pPr>
              <w:rPr>
                <w:rFonts w:ascii="Arial" w:eastAsia="Arial" w:hAnsi="Arial" w:cs="Arial"/>
                <w:color w:val="000000" w:themeColor="text1"/>
                <w:sz w:val="18"/>
                <w:szCs w:val="18"/>
              </w:rPr>
            </w:pPr>
          </w:p>
        </w:tc>
      </w:tr>
      <w:tr w:rsidR="1F3B55AE" w14:paraId="0AC7F271" w14:textId="77777777" w:rsidTr="1F3B55AE">
        <w:trPr>
          <w:trHeight w:val="345"/>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07A2D417" w14:textId="06FD95D5"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2BDBF50D" w14:textId="695AEF0C"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75D9EE0" w14:textId="3D8BFE2A"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1378E39" w14:textId="4A20B054"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68045DE3" w14:textId="3994F98C" w:rsidR="1F3B55AE" w:rsidRDefault="1F3B55AE" w:rsidP="1F3B55AE">
            <w:pPr>
              <w:rPr>
                <w:rFonts w:ascii="Arial" w:eastAsia="Arial" w:hAnsi="Arial" w:cs="Arial"/>
                <w:color w:val="000000" w:themeColor="text1"/>
                <w:sz w:val="18"/>
                <w:szCs w:val="18"/>
              </w:rPr>
            </w:pPr>
          </w:p>
        </w:tc>
      </w:tr>
    </w:tbl>
    <w:p w14:paraId="6C15FBC2" w14:textId="33566AE0" w:rsidR="1F3B55AE" w:rsidRDefault="1F3B55AE" w:rsidP="1F3B55AE">
      <w:pPr>
        <w:rPr>
          <w:rFonts w:eastAsia="Georgia" w:cs="Georgia"/>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695"/>
        <w:gridCol w:w="1905"/>
        <w:gridCol w:w="1905"/>
        <w:gridCol w:w="1905"/>
        <w:gridCol w:w="1905"/>
      </w:tblGrid>
      <w:tr w:rsidR="1F3B55AE" w14:paraId="502A46D0" w14:textId="77777777" w:rsidTr="1F3B55AE">
        <w:trPr>
          <w:trHeight w:val="300"/>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143361D1" w14:textId="1AF2CFC3"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850EDC1" w14:textId="03CF80EC"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4D8C7DE" w14:textId="3F0FCDA4"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3E2D53B" w14:textId="05D7FDE4"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991BCA3" w14:textId="6263054B" w:rsidR="1F3B55AE" w:rsidRDefault="1F3B55AE" w:rsidP="1F3B55AE">
            <w:pPr>
              <w:rPr>
                <w:rFonts w:ascii="Arial" w:eastAsia="Arial" w:hAnsi="Arial" w:cs="Arial"/>
                <w:color w:val="000000" w:themeColor="text1"/>
                <w:sz w:val="18"/>
                <w:szCs w:val="18"/>
              </w:rPr>
            </w:pPr>
          </w:p>
        </w:tc>
      </w:tr>
      <w:tr w:rsidR="1F3B55AE" w14:paraId="2149C8B5" w14:textId="77777777" w:rsidTr="1F3B55AE">
        <w:trPr>
          <w:trHeight w:val="300"/>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5C064F12" w14:textId="0583E4B8"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201470B4" w14:textId="61F25EDB"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2557429A" w14:textId="157E161F"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97333D9" w14:textId="7FFDC3CC"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6CC39C7F" w14:textId="1349C7C6"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46B3BA8B" w14:textId="77777777" w:rsidTr="1F3B55AE">
        <w:trPr>
          <w:trHeight w:val="300"/>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3F1FB488" w14:textId="505D7394"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 xml:space="preserve">10. Appropriate application of knowledge of human growth and </w:t>
            </w:r>
            <w:proofErr w:type="gramStart"/>
            <w:r w:rsidRPr="1F3B55AE">
              <w:rPr>
                <w:rFonts w:ascii="Arial" w:eastAsia="Arial" w:hAnsi="Arial" w:cs="Arial"/>
                <w:b/>
                <w:bCs/>
                <w:color w:val="000000" w:themeColor="text1"/>
                <w:sz w:val="18"/>
                <w:szCs w:val="18"/>
              </w:rPr>
              <w:t xml:space="preserve">development  </w:t>
            </w:r>
            <w:r w:rsidRPr="1F3B55AE">
              <w:rPr>
                <w:rFonts w:ascii="Arial" w:eastAsia="Arial" w:hAnsi="Arial" w:cs="Arial"/>
                <w:color w:val="000000" w:themeColor="text1"/>
                <w:sz w:val="18"/>
                <w:szCs w:val="18"/>
              </w:rPr>
              <w:t>(</w:t>
            </w:r>
            <w:proofErr w:type="spellStart"/>
            <w:proofErr w:type="gramEnd"/>
            <w:r w:rsidRPr="1F3B55AE">
              <w:rPr>
                <w:rFonts w:ascii="Arial" w:eastAsia="Arial" w:hAnsi="Arial" w:cs="Arial"/>
                <w:color w:val="000000" w:themeColor="text1"/>
                <w:sz w:val="18"/>
                <w:szCs w:val="18"/>
              </w:rPr>
              <w:t>CoE</w:t>
            </w:r>
            <w:proofErr w:type="spellEnd"/>
            <w:r w:rsidRPr="1F3B55AE">
              <w:rPr>
                <w:rFonts w:ascii="Arial" w:eastAsia="Arial" w:hAnsi="Arial" w:cs="Arial"/>
                <w:color w:val="000000" w:themeColor="text1"/>
                <w:sz w:val="18"/>
                <w:szCs w:val="18"/>
              </w:rPr>
              <w:t xml:space="preserve"> 4.2)</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F496B9E" w14:textId="44B4978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uses</w:t>
            </w:r>
            <w:proofErr w:type="gramEnd"/>
            <w:r w:rsidRPr="1F3B55AE">
              <w:rPr>
                <w:rFonts w:ascii="Arial" w:eastAsia="Arial" w:hAnsi="Arial" w:cs="Arial"/>
                <w:color w:val="000000" w:themeColor="text1"/>
                <w:sz w:val="18"/>
                <w:szCs w:val="18"/>
              </w:rPr>
              <w:t xml:space="preserve"> developmentally inappropriate activities and/or assignments</w:t>
            </w:r>
          </w:p>
          <w:p w14:paraId="6D93CF21" w14:textId="18570196"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plan appropriate activities and/or assignments for diverse learners</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3E2C877" w14:textId="70A354D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uses</w:t>
            </w:r>
            <w:proofErr w:type="gramEnd"/>
            <w:r w:rsidRPr="1F3B55AE">
              <w:rPr>
                <w:rFonts w:ascii="Arial" w:eastAsia="Arial" w:hAnsi="Arial" w:cs="Arial"/>
                <w:color w:val="000000" w:themeColor="text1"/>
                <w:sz w:val="18"/>
                <w:szCs w:val="18"/>
              </w:rPr>
              <w:t xml:space="preserve"> developmentally appropriate activities and/or assignments</w:t>
            </w:r>
          </w:p>
          <w:p w14:paraId="61C34DA9" w14:textId="24A3241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plans</w:t>
            </w:r>
            <w:proofErr w:type="gramEnd"/>
            <w:r w:rsidRPr="1F3B55AE">
              <w:rPr>
                <w:rFonts w:ascii="Arial" w:eastAsia="Arial" w:hAnsi="Arial" w:cs="Arial"/>
                <w:color w:val="000000" w:themeColor="text1"/>
                <w:sz w:val="18"/>
                <w:szCs w:val="18"/>
              </w:rPr>
              <w:t xml:space="preserve"> appropriate activities and assignments for diverse learners only in consultation with Mentor</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F5CBCDF" w14:textId="151498CF"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uses</w:t>
            </w:r>
            <w:proofErr w:type="gramEnd"/>
            <w:r w:rsidRPr="1F3B55AE">
              <w:rPr>
                <w:rFonts w:ascii="Arial" w:eastAsia="Arial" w:hAnsi="Arial" w:cs="Arial"/>
                <w:color w:val="000000" w:themeColor="text1"/>
                <w:sz w:val="18"/>
                <w:szCs w:val="18"/>
              </w:rPr>
              <w:t xml:space="preserve"> developmentally appropriate planning and teaching to accommodate diverse learners</w:t>
            </w:r>
          </w:p>
          <w:p w14:paraId="36C17E7E" w14:textId="4AC9D41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uses</w:t>
            </w:r>
            <w:proofErr w:type="gramEnd"/>
            <w:r w:rsidRPr="1F3B55AE">
              <w:rPr>
                <w:rFonts w:ascii="Arial" w:eastAsia="Arial" w:hAnsi="Arial" w:cs="Arial"/>
                <w:color w:val="000000" w:themeColor="text1"/>
                <w:sz w:val="18"/>
                <w:szCs w:val="18"/>
              </w:rPr>
              <w:t xml:space="preserve"> developmentally appropriate planning and teaching to accommodate the cognitive and interest level of the learners</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0504826" w14:textId="6E55431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meets</w:t>
            </w:r>
            <w:proofErr w:type="gramEnd"/>
            <w:r w:rsidRPr="1F3B55AE">
              <w:rPr>
                <w:rFonts w:ascii="Arial" w:eastAsia="Arial" w:hAnsi="Arial" w:cs="Arial"/>
                <w:color w:val="000000" w:themeColor="text1"/>
                <w:sz w:val="18"/>
                <w:szCs w:val="18"/>
              </w:rPr>
              <w:t xml:space="preserve"> all proficient level expectations</w:t>
            </w:r>
          </w:p>
          <w:p w14:paraId="007968DF" w14:textId="58469A7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involves</w:t>
            </w:r>
            <w:proofErr w:type="gramEnd"/>
            <w:r w:rsidRPr="1F3B55AE">
              <w:rPr>
                <w:rFonts w:ascii="Arial" w:eastAsia="Arial" w:hAnsi="Arial" w:cs="Arial"/>
                <w:color w:val="000000" w:themeColor="text1"/>
                <w:sz w:val="18"/>
                <w:szCs w:val="18"/>
              </w:rPr>
              <w:t xml:space="preserve"> students in planning and implementing ideas appropriate to the needs of the learners</w:t>
            </w:r>
            <w:r>
              <w:br/>
            </w:r>
            <w:r w:rsidRPr="1F3B55AE">
              <w:rPr>
                <w:rFonts w:ascii="Arial" w:eastAsia="Arial" w:hAnsi="Arial" w:cs="Arial"/>
                <w:color w:val="000000" w:themeColor="text1"/>
                <w:sz w:val="18"/>
                <w:szCs w:val="18"/>
              </w:rPr>
              <w:t>* provides rich opportunities for students to gain deep understandings</w:t>
            </w:r>
          </w:p>
        </w:tc>
      </w:tr>
      <w:tr w:rsidR="1F3B55AE" w14:paraId="011FBACE" w14:textId="77777777" w:rsidTr="1F3B55AE">
        <w:trPr>
          <w:trHeight w:val="345"/>
        </w:trPr>
        <w:tc>
          <w:tcPr>
            <w:tcW w:w="9315"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141CC0E" w14:textId="6C69902A"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40002F0F" w14:textId="77777777" w:rsidTr="1F3B55AE">
        <w:trPr>
          <w:trHeight w:val="345"/>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7CCEFB31" w14:textId="28F0C3C7"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475808AC" w14:textId="04F0859F" w:rsidR="1F3B55AE" w:rsidRDefault="1F3B55AE" w:rsidP="1F3B55AE">
            <w:pPr>
              <w:rPr>
                <w:rFonts w:ascii="Arial" w:eastAsia="Arial" w:hAnsi="Arial" w:cs="Arial"/>
                <w:color w:val="000000" w:themeColor="text1"/>
                <w:sz w:val="18"/>
                <w:szCs w:val="18"/>
              </w:rPr>
            </w:pPr>
          </w:p>
        </w:tc>
        <w:tc>
          <w:tcPr>
            <w:tcW w:w="5715"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5FFEC6DE" w14:textId="6E1F35BA" w:rsidR="1F3B55AE" w:rsidRDefault="1F3B55AE" w:rsidP="1F3B55AE">
            <w:pPr>
              <w:rPr>
                <w:rFonts w:ascii="Arial" w:eastAsia="Arial" w:hAnsi="Arial" w:cs="Arial"/>
                <w:color w:val="000000" w:themeColor="text1"/>
                <w:sz w:val="18"/>
                <w:szCs w:val="18"/>
              </w:rPr>
            </w:pPr>
          </w:p>
        </w:tc>
      </w:tr>
      <w:tr w:rsidR="1F3B55AE" w14:paraId="7637B06E" w14:textId="77777777" w:rsidTr="1F3B55AE">
        <w:trPr>
          <w:trHeight w:val="345"/>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162D48EE" w14:textId="32B409A5"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AC3D175" w14:textId="0959100A"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2AF7426" w14:textId="65E8126A"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7D2F6A6" w14:textId="0E0674AB"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268FC259" w14:textId="27EF0522" w:rsidR="1F3B55AE" w:rsidRDefault="1F3B55AE" w:rsidP="1F3B55AE">
            <w:pPr>
              <w:rPr>
                <w:rFonts w:ascii="Arial" w:eastAsia="Arial" w:hAnsi="Arial" w:cs="Arial"/>
                <w:color w:val="000000" w:themeColor="text1"/>
                <w:sz w:val="18"/>
                <w:szCs w:val="18"/>
              </w:rPr>
            </w:pPr>
          </w:p>
        </w:tc>
      </w:tr>
      <w:tr w:rsidR="1F3B55AE" w14:paraId="3D18C216" w14:textId="77777777" w:rsidTr="1F3B55AE">
        <w:trPr>
          <w:trHeight w:val="300"/>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1AFF218A" w14:textId="13EA07E4"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30B1C49D" w14:textId="27BAB8C9"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44816FA" w14:textId="2B949B8B"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2F717BE1" w14:textId="2BA35CFE"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F6E53B8" w14:textId="349CCA45" w:rsidR="1F3B55AE" w:rsidRDefault="1F3B55AE" w:rsidP="1F3B55AE">
            <w:pPr>
              <w:rPr>
                <w:rFonts w:ascii="Arial" w:eastAsia="Arial" w:hAnsi="Arial" w:cs="Arial"/>
                <w:color w:val="000000" w:themeColor="text1"/>
                <w:sz w:val="18"/>
                <w:szCs w:val="18"/>
              </w:rPr>
            </w:pPr>
          </w:p>
        </w:tc>
      </w:tr>
      <w:tr w:rsidR="1F3B55AE" w14:paraId="2753D4D9" w14:textId="77777777" w:rsidTr="1F3B55AE">
        <w:trPr>
          <w:trHeight w:val="300"/>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2B32FEC5" w14:textId="07BAF6EE"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38C86BB" w14:textId="6C2A4829"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3B62F02B" w14:textId="05006103"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B6D9D8B" w14:textId="4572887D"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246FB26" w14:textId="50124B85"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5DEB9C8F" w14:textId="77777777" w:rsidTr="1F3B55AE">
        <w:trPr>
          <w:trHeight w:val="300"/>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32C139D2" w14:textId="58BDF2B4"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 xml:space="preserve">11. Effective oral and written communication skills of the Student Teacher </w:t>
            </w:r>
            <w:r w:rsidRPr="1F3B55AE">
              <w:rPr>
                <w:rFonts w:ascii="Arial" w:eastAsia="Arial" w:hAnsi="Arial" w:cs="Arial"/>
                <w:color w:val="000000" w:themeColor="text1"/>
                <w:sz w:val="18"/>
                <w:szCs w:val="18"/>
              </w:rPr>
              <w:t>(</w:t>
            </w:r>
            <w:proofErr w:type="spellStart"/>
            <w:r w:rsidRPr="1F3B55AE">
              <w:rPr>
                <w:rFonts w:ascii="Arial" w:eastAsia="Arial" w:hAnsi="Arial" w:cs="Arial"/>
                <w:color w:val="000000" w:themeColor="text1"/>
                <w:sz w:val="18"/>
                <w:szCs w:val="18"/>
              </w:rPr>
              <w:t>CoE</w:t>
            </w:r>
            <w:proofErr w:type="spellEnd"/>
            <w:r w:rsidRPr="1F3B55AE">
              <w:rPr>
                <w:rFonts w:ascii="Arial" w:eastAsia="Arial" w:hAnsi="Arial" w:cs="Arial"/>
                <w:color w:val="000000" w:themeColor="text1"/>
                <w:sz w:val="18"/>
                <w:szCs w:val="18"/>
              </w:rPr>
              <w:t xml:space="preserve"> 6.2, 6.4)</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4892449C" w14:textId="760DB36F"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uses</w:t>
            </w:r>
            <w:proofErr w:type="gramEnd"/>
            <w:r w:rsidRPr="1F3B55AE">
              <w:rPr>
                <w:rFonts w:ascii="Arial" w:eastAsia="Arial" w:hAnsi="Arial" w:cs="Arial"/>
                <w:color w:val="000000" w:themeColor="text1"/>
                <w:sz w:val="18"/>
                <w:szCs w:val="18"/>
              </w:rPr>
              <w:t xml:space="preserve"> language that contains grammatical and/or spelling errors, illegible and/or inappropriate for the class level</w:t>
            </w:r>
          </w:p>
          <w:p w14:paraId="037A7B70" w14:textId="0A69CACE"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speech</w:t>
            </w:r>
            <w:proofErr w:type="gramEnd"/>
            <w:r w:rsidRPr="1F3B55AE">
              <w:rPr>
                <w:rFonts w:ascii="Arial" w:eastAsia="Arial" w:hAnsi="Arial" w:cs="Arial"/>
                <w:color w:val="000000" w:themeColor="text1"/>
                <w:sz w:val="18"/>
                <w:szCs w:val="18"/>
              </w:rPr>
              <w:t xml:space="preserve"> is inaudible and/or contains grammatical errors</w:t>
            </w:r>
          </w:p>
          <w:p w14:paraId="7F2B89A7" w14:textId="0E314FF1"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incorporates</w:t>
            </w:r>
            <w:proofErr w:type="gramEnd"/>
            <w:r w:rsidRPr="1F3B55AE">
              <w:rPr>
                <w:rFonts w:ascii="Arial" w:eastAsia="Arial" w:hAnsi="Arial" w:cs="Arial"/>
                <w:color w:val="000000" w:themeColor="text1"/>
                <w:sz w:val="18"/>
                <w:szCs w:val="18"/>
              </w:rPr>
              <w:t xml:space="preserve"> little classroom discussion and questioning techniques</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C817B28" w14:textId="053659A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written</w:t>
            </w:r>
            <w:proofErr w:type="gramEnd"/>
            <w:r w:rsidRPr="1F3B55AE">
              <w:rPr>
                <w:rFonts w:ascii="Arial" w:eastAsia="Arial" w:hAnsi="Arial" w:cs="Arial"/>
                <w:color w:val="000000" w:themeColor="text1"/>
                <w:sz w:val="18"/>
                <w:szCs w:val="18"/>
              </w:rPr>
              <w:t xml:space="preserve"> language is generally correct and appropriate to class level</w:t>
            </w:r>
          </w:p>
          <w:p w14:paraId="7EA148CF" w14:textId="1E321DB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occasional</w:t>
            </w:r>
            <w:proofErr w:type="gramEnd"/>
            <w:r w:rsidRPr="1F3B55AE">
              <w:rPr>
                <w:rFonts w:ascii="Arial" w:eastAsia="Arial" w:hAnsi="Arial" w:cs="Arial"/>
                <w:color w:val="000000" w:themeColor="text1"/>
                <w:sz w:val="18"/>
                <w:szCs w:val="18"/>
              </w:rPr>
              <w:t xml:space="preserve"> errors are not corrected or corrected only when asked</w:t>
            </w:r>
          </w:p>
          <w:p w14:paraId="597384DB" w14:textId="530EF0BA"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speech</w:t>
            </w:r>
            <w:proofErr w:type="gramEnd"/>
            <w:r w:rsidRPr="1F3B55AE">
              <w:rPr>
                <w:rFonts w:ascii="Arial" w:eastAsia="Arial" w:hAnsi="Arial" w:cs="Arial"/>
                <w:color w:val="000000" w:themeColor="text1"/>
                <w:sz w:val="18"/>
                <w:szCs w:val="18"/>
              </w:rPr>
              <w:t xml:space="preserve"> is clear and generally grammatically correct</w:t>
            </w:r>
          </w:p>
          <w:p w14:paraId="0CB59D8E" w14:textId="60FA3D6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uses</w:t>
            </w:r>
            <w:proofErr w:type="gramEnd"/>
            <w:r w:rsidRPr="1F3B55AE">
              <w:rPr>
                <w:rFonts w:ascii="Arial" w:eastAsia="Arial" w:hAnsi="Arial" w:cs="Arial"/>
                <w:color w:val="000000" w:themeColor="text1"/>
                <w:sz w:val="18"/>
                <w:szCs w:val="18"/>
              </w:rPr>
              <w:t xml:space="preserve"> low level questions during class discussions</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64134578" w14:textId="7EAE069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clear</w:t>
            </w:r>
            <w:proofErr w:type="gramEnd"/>
            <w:r w:rsidRPr="1F3B55AE">
              <w:rPr>
                <w:rFonts w:ascii="Arial" w:eastAsia="Arial" w:hAnsi="Arial" w:cs="Arial"/>
                <w:color w:val="000000" w:themeColor="text1"/>
                <w:sz w:val="18"/>
                <w:szCs w:val="18"/>
              </w:rPr>
              <w:t>, grammatically correct written language spelled correctly, informally and formally</w:t>
            </w:r>
          </w:p>
          <w:p w14:paraId="353DB151" w14:textId="161D22A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clear</w:t>
            </w:r>
            <w:proofErr w:type="gramEnd"/>
            <w:r w:rsidRPr="1F3B55AE">
              <w:rPr>
                <w:rFonts w:ascii="Arial" w:eastAsia="Arial" w:hAnsi="Arial" w:cs="Arial"/>
                <w:color w:val="000000" w:themeColor="text1"/>
                <w:sz w:val="18"/>
                <w:szCs w:val="18"/>
              </w:rPr>
              <w:t xml:space="preserve">, grammatically correct </w:t>
            </w:r>
          </w:p>
          <w:p w14:paraId="42139572" w14:textId="047D64E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use of oral language</w:t>
            </w:r>
          </w:p>
          <w:p w14:paraId="23AF6FE6" w14:textId="25774921"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uses</w:t>
            </w:r>
            <w:proofErr w:type="gramEnd"/>
            <w:r w:rsidRPr="1F3B55AE">
              <w:rPr>
                <w:rFonts w:ascii="Arial" w:eastAsia="Arial" w:hAnsi="Arial" w:cs="Arial"/>
                <w:color w:val="000000" w:themeColor="text1"/>
                <w:sz w:val="18"/>
                <w:szCs w:val="18"/>
              </w:rPr>
              <w:t xml:space="preserve"> high level questioning techniques during class discussions</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2B78F695" w14:textId="376BC2A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meets</w:t>
            </w:r>
            <w:proofErr w:type="gramEnd"/>
            <w:r w:rsidRPr="1F3B55AE">
              <w:rPr>
                <w:rFonts w:ascii="Arial" w:eastAsia="Arial" w:hAnsi="Arial" w:cs="Arial"/>
                <w:color w:val="000000" w:themeColor="text1"/>
                <w:sz w:val="18"/>
                <w:szCs w:val="18"/>
              </w:rPr>
              <w:t xml:space="preserve"> all expectations at </w:t>
            </w:r>
            <w:proofErr w:type="gramStart"/>
            <w:r w:rsidRPr="1F3B55AE">
              <w:rPr>
                <w:rFonts w:ascii="Arial" w:eastAsia="Arial" w:hAnsi="Arial" w:cs="Arial"/>
                <w:color w:val="000000" w:themeColor="text1"/>
                <w:sz w:val="18"/>
                <w:szCs w:val="18"/>
              </w:rPr>
              <w:t>the</w:t>
            </w:r>
            <w:proofErr w:type="gramEnd"/>
            <w:r w:rsidRPr="1F3B55AE">
              <w:rPr>
                <w:rFonts w:ascii="Arial" w:eastAsia="Arial" w:hAnsi="Arial" w:cs="Arial"/>
                <w:color w:val="000000" w:themeColor="text1"/>
                <w:sz w:val="18"/>
                <w:szCs w:val="18"/>
              </w:rPr>
              <w:t xml:space="preserve"> proficient level</w:t>
            </w:r>
          </w:p>
          <w:p w14:paraId="3FA82ABE" w14:textId="1776098F"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uses</w:t>
            </w:r>
            <w:proofErr w:type="gramEnd"/>
            <w:r w:rsidRPr="1F3B55AE">
              <w:rPr>
                <w:rFonts w:ascii="Arial" w:eastAsia="Arial" w:hAnsi="Arial" w:cs="Arial"/>
                <w:color w:val="000000" w:themeColor="text1"/>
                <w:sz w:val="18"/>
                <w:szCs w:val="18"/>
              </w:rPr>
              <w:t xml:space="preserve"> multiple written and oral strategies to challenge students and stimulate their language development</w:t>
            </w:r>
          </w:p>
          <w:p w14:paraId="03EF5E07" w14:textId="7DB0382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guides</w:t>
            </w:r>
            <w:proofErr w:type="gramEnd"/>
            <w:r w:rsidRPr="1F3B55AE">
              <w:rPr>
                <w:rFonts w:ascii="Arial" w:eastAsia="Arial" w:hAnsi="Arial" w:cs="Arial"/>
                <w:color w:val="000000" w:themeColor="text1"/>
                <w:sz w:val="18"/>
                <w:szCs w:val="18"/>
              </w:rPr>
              <w:t xml:space="preserve"> students to form high level questions</w:t>
            </w:r>
          </w:p>
        </w:tc>
      </w:tr>
      <w:tr w:rsidR="1F3B55AE" w14:paraId="09EE85E7" w14:textId="77777777" w:rsidTr="1F3B55AE">
        <w:trPr>
          <w:trHeight w:val="345"/>
        </w:trPr>
        <w:tc>
          <w:tcPr>
            <w:tcW w:w="9315"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C10903E" w14:textId="10382C24"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54C2CE01" w14:textId="77777777" w:rsidTr="1F3B55AE">
        <w:trPr>
          <w:trHeight w:val="345"/>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3CEBCF0C" w14:textId="656BB96F"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lastRenderedPageBreak/>
              <w:t>Midterm:</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CEA50AE" w14:textId="71EE1637" w:rsidR="1F3B55AE" w:rsidRDefault="1F3B55AE" w:rsidP="1F3B55AE">
            <w:pPr>
              <w:rPr>
                <w:rFonts w:ascii="Arial" w:eastAsia="Arial" w:hAnsi="Arial" w:cs="Arial"/>
                <w:color w:val="000000" w:themeColor="text1"/>
                <w:sz w:val="18"/>
                <w:szCs w:val="18"/>
              </w:rPr>
            </w:pPr>
          </w:p>
        </w:tc>
        <w:tc>
          <w:tcPr>
            <w:tcW w:w="5715"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4A50F83C" w14:textId="23D0035A" w:rsidR="1F3B55AE" w:rsidRDefault="1F3B55AE" w:rsidP="1F3B55AE">
            <w:pPr>
              <w:rPr>
                <w:rFonts w:ascii="Arial" w:eastAsia="Arial" w:hAnsi="Arial" w:cs="Arial"/>
                <w:color w:val="000000" w:themeColor="text1"/>
                <w:sz w:val="18"/>
                <w:szCs w:val="18"/>
              </w:rPr>
            </w:pPr>
          </w:p>
        </w:tc>
      </w:tr>
      <w:tr w:rsidR="1F3B55AE" w14:paraId="424D883F" w14:textId="77777777" w:rsidTr="1F3B55AE">
        <w:trPr>
          <w:trHeight w:val="345"/>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0FC4E211" w14:textId="1FD3AEAB"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F1F6790" w14:textId="458C6BB3"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BDB94C8" w14:textId="110BB8B8"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45232AB2" w14:textId="680CFB9B"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3D83780B" w14:textId="7BCBB852" w:rsidR="1F3B55AE" w:rsidRDefault="1F3B55AE" w:rsidP="1F3B55AE">
            <w:pPr>
              <w:rPr>
                <w:rFonts w:ascii="Arial" w:eastAsia="Arial" w:hAnsi="Arial" w:cs="Arial"/>
                <w:color w:val="000000" w:themeColor="text1"/>
                <w:sz w:val="18"/>
                <w:szCs w:val="18"/>
              </w:rPr>
            </w:pPr>
          </w:p>
        </w:tc>
      </w:tr>
    </w:tbl>
    <w:p w14:paraId="2D29FC57" w14:textId="72641C34" w:rsidR="1F3B55AE" w:rsidRDefault="1F3B55AE" w:rsidP="1F3B55AE">
      <w:pPr>
        <w:rPr>
          <w:rFonts w:eastAsia="Georgia" w:cs="Georgia"/>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695"/>
        <w:gridCol w:w="1905"/>
        <w:gridCol w:w="1905"/>
        <w:gridCol w:w="1905"/>
        <w:gridCol w:w="1905"/>
      </w:tblGrid>
      <w:tr w:rsidR="1F3B55AE" w14:paraId="1A80AA99" w14:textId="77777777" w:rsidTr="1F3B55AE">
        <w:trPr>
          <w:trHeight w:val="300"/>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2BC94151" w14:textId="473CCD16"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C340F22" w14:textId="26985B39"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2727577B" w14:textId="7900DA1C"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24325663" w14:textId="64F2CC68"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AE5461A" w14:textId="25C40C88" w:rsidR="1F3B55AE" w:rsidRDefault="1F3B55AE" w:rsidP="1F3B55AE">
            <w:pPr>
              <w:rPr>
                <w:rFonts w:ascii="Arial" w:eastAsia="Arial" w:hAnsi="Arial" w:cs="Arial"/>
                <w:color w:val="000000" w:themeColor="text1"/>
                <w:sz w:val="18"/>
                <w:szCs w:val="18"/>
              </w:rPr>
            </w:pPr>
          </w:p>
        </w:tc>
      </w:tr>
      <w:tr w:rsidR="1F3B55AE" w14:paraId="0899FB9F" w14:textId="77777777" w:rsidTr="1F3B55AE">
        <w:trPr>
          <w:trHeight w:val="300"/>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4BD9A9ED" w14:textId="2A8C977E"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9A412B8" w14:textId="212D435C"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352351AD" w14:textId="0F80BD0C"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4421DDF4" w14:textId="0AB7DFB1"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33B3AEC5" w14:textId="1695FFE8"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760AEBC8" w14:textId="77777777" w:rsidTr="1F3B55AE">
        <w:trPr>
          <w:trHeight w:val="300"/>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621577BA" w14:textId="09690BE6"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 xml:space="preserve">12. Appropriate use of technology </w:t>
            </w:r>
            <w:r w:rsidRPr="1F3B55AE">
              <w:rPr>
                <w:rFonts w:ascii="Arial" w:eastAsia="Arial" w:hAnsi="Arial" w:cs="Arial"/>
                <w:color w:val="000000" w:themeColor="text1"/>
                <w:sz w:val="18"/>
                <w:szCs w:val="18"/>
              </w:rPr>
              <w:t>(</w:t>
            </w:r>
            <w:proofErr w:type="spellStart"/>
            <w:r w:rsidRPr="1F3B55AE">
              <w:rPr>
                <w:rFonts w:ascii="Arial" w:eastAsia="Arial" w:hAnsi="Arial" w:cs="Arial"/>
                <w:color w:val="000000" w:themeColor="text1"/>
                <w:sz w:val="18"/>
                <w:szCs w:val="18"/>
              </w:rPr>
              <w:t>CoE</w:t>
            </w:r>
            <w:proofErr w:type="spellEnd"/>
            <w:r w:rsidRPr="1F3B55AE">
              <w:rPr>
                <w:rFonts w:ascii="Arial" w:eastAsia="Arial" w:hAnsi="Arial" w:cs="Arial"/>
                <w:color w:val="000000" w:themeColor="text1"/>
                <w:sz w:val="18"/>
                <w:szCs w:val="18"/>
              </w:rPr>
              <w:t xml:space="preserve"> 6.5)</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296B3E45" w14:textId="3B5C0236"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Unable to select and implement appropriate technology in planning, instruction, and assessment</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C998BC6" w14:textId="1028B37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Occasionally selects and implements appropriate technology in planning, instruction, and assessment</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F0C1041" w14:textId="37EC86F8"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Frequently selects and implements a variety of technology in planning, instruction, and assessment</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B00E826" w14:textId="6D22BAEA"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Meets all proficient criteria</w:t>
            </w:r>
          </w:p>
          <w:p w14:paraId="4F324CF6" w14:textId="077F090F"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Encourages students to experiment with appropriate technology</w:t>
            </w:r>
          </w:p>
        </w:tc>
      </w:tr>
      <w:tr w:rsidR="1F3B55AE" w14:paraId="4B745B6C" w14:textId="77777777" w:rsidTr="1F3B55AE">
        <w:trPr>
          <w:trHeight w:val="345"/>
        </w:trPr>
        <w:tc>
          <w:tcPr>
            <w:tcW w:w="9315"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6ED4730" w14:textId="152AE22C"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14776152" w14:textId="77777777" w:rsidTr="1F3B55AE">
        <w:trPr>
          <w:trHeight w:val="345"/>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7D837458" w14:textId="315FF57B"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48BCB7A" w14:textId="20E99F86" w:rsidR="1F3B55AE" w:rsidRDefault="1F3B55AE" w:rsidP="1F3B55AE">
            <w:pPr>
              <w:rPr>
                <w:rFonts w:ascii="Arial" w:eastAsia="Arial" w:hAnsi="Arial" w:cs="Arial"/>
                <w:color w:val="000000" w:themeColor="text1"/>
                <w:sz w:val="18"/>
                <w:szCs w:val="18"/>
              </w:rPr>
            </w:pPr>
          </w:p>
        </w:tc>
        <w:tc>
          <w:tcPr>
            <w:tcW w:w="5715"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467269F8" w14:textId="0C588D6A" w:rsidR="1F3B55AE" w:rsidRDefault="1F3B55AE" w:rsidP="1F3B55AE">
            <w:pPr>
              <w:rPr>
                <w:rFonts w:ascii="Arial" w:eastAsia="Arial" w:hAnsi="Arial" w:cs="Arial"/>
                <w:color w:val="000000" w:themeColor="text1"/>
                <w:sz w:val="18"/>
                <w:szCs w:val="18"/>
              </w:rPr>
            </w:pPr>
          </w:p>
        </w:tc>
      </w:tr>
      <w:tr w:rsidR="1F3B55AE" w14:paraId="5D5765D5" w14:textId="77777777" w:rsidTr="1F3B55AE">
        <w:trPr>
          <w:trHeight w:val="345"/>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26B8416A" w14:textId="61CEF7CA"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D54E6A2" w14:textId="73C2200A"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DD55F21" w14:textId="244C08FF"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4C14478A" w14:textId="6C985626"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8265965" w14:textId="28ECC080" w:rsidR="1F3B55AE" w:rsidRDefault="1F3B55AE" w:rsidP="1F3B55AE">
            <w:pPr>
              <w:rPr>
                <w:rFonts w:ascii="Arial" w:eastAsia="Arial" w:hAnsi="Arial" w:cs="Arial"/>
                <w:color w:val="000000" w:themeColor="text1"/>
                <w:sz w:val="18"/>
                <w:szCs w:val="18"/>
              </w:rPr>
            </w:pPr>
          </w:p>
        </w:tc>
      </w:tr>
      <w:tr w:rsidR="1F3B55AE" w14:paraId="116EA355" w14:textId="77777777" w:rsidTr="1F3B55AE">
        <w:trPr>
          <w:trHeight w:val="300"/>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10268252" w14:textId="48B616DB"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F0EFF45" w14:textId="17AABF98"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3571727C" w14:textId="5F54DFF6"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F523B24" w14:textId="3406B938"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421E1AF4" w14:textId="48C5E7B8" w:rsidR="1F3B55AE" w:rsidRDefault="1F3B55AE" w:rsidP="1F3B55AE">
            <w:pPr>
              <w:rPr>
                <w:rFonts w:ascii="Arial" w:eastAsia="Arial" w:hAnsi="Arial" w:cs="Arial"/>
                <w:color w:val="000000" w:themeColor="text1"/>
                <w:sz w:val="18"/>
                <w:szCs w:val="18"/>
              </w:rPr>
            </w:pPr>
          </w:p>
        </w:tc>
      </w:tr>
      <w:tr w:rsidR="1F3B55AE" w14:paraId="0E316584" w14:textId="77777777" w:rsidTr="1F3B55AE">
        <w:trPr>
          <w:trHeight w:val="300"/>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339B8ADE" w14:textId="4E0F2B66"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611231B7" w14:textId="1E195CC8"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B7EBE65" w14:textId="3086F058"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310671D" w14:textId="0AC96BB1"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3BAD36A7" w14:textId="0DF510B1"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5BBAD28A" w14:textId="77777777" w:rsidTr="1F3B55AE">
        <w:trPr>
          <w:trHeight w:val="300"/>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68EB6709" w14:textId="6A8B7083"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 xml:space="preserve">13. Works effectively in a variety of ways with parents/guardian; Assists with evaluations and reports (e.g., report </w:t>
            </w:r>
            <w:proofErr w:type="gramStart"/>
            <w:r w:rsidRPr="1F3B55AE">
              <w:rPr>
                <w:rFonts w:ascii="Arial" w:eastAsia="Arial" w:hAnsi="Arial" w:cs="Arial"/>
                <w:b/>
                <w:bCs/>
                <w:color w:val="000000" w:themeColor="text1"/>
                <w:sz w:val="18"/>
                <w:szCs w:val="18"/>
              </w:rPr>
              <w:t xml:space="preserve">cards)  </w:t>
            </w:r>
            <w:r w:rsidRPr="1F3B55AE">
              <w:rPr>
                <w:rFonts w:ascii="Arial" w:eastAsia="Arial" w:hAnsi="Arial" w:cs="Arial"/>
                <w:color w:val="000000" w:themeColor="text1"/>
                <w:sz w:val="18"/>
                <w:szCs w:val="18"/>
              </w:rPr>
              <w:t>(</w:t>
            </w:r>
            <w:proofErr w:type="spellStart"/>
            <w:proofErr w:type="gramEnd"/>
            <w:r w:rsidRPr="1F3B55AE">
              <w:rPr>
                <w:rFonts w:ascii="Arial" w:eastAsia="Arial" w:hAnsi="Arial" w:cs="Arial"/>
                <w:color w:val="000000" w:themeColor="text1"/>
                <w:sz w:val="18"/>
                <w:szCs w:val="18"/>
              </w:rPr>
              <w:t>CoE</w:t>
            </w:r>
            <w:proofErr w:type="spellEnd"/>
            <w:r w:rsidRPr="1F3B55AE">
              <w:rPr>
                <w:rFonts w:ascii="Arial" w:eastAsia="Arial" w:hAnsi="Arial" w:cs="Arial"/>
                <w:color w:val="000000" w:themeColor="text1"/>
                <w:sz w:val="18"/>
                <w:szCs w:val="18"/>
              </w:rPr>
              <w:t xml:space="preserve"> 8.3)</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EB7B15C" w14:textId="2E27EC1A"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contact parents or guardians</w:t>
            </w:r>
          </w:p>
          <w:p w14:paraId="5175A717" w14:textId="0F25F4A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displays</w:t>
            </w:r>
            <w:proofErr w:type="gramEnd"/>
            <w:r w:rsidRPr="1F3B55AE">
              <w:rPr>
                <w:rFonts w:ascii="Arial" w:eastAsia="Arial" w:hAnsi="Arial" w:cs="Arial"/>
                <w:color w:val="000000" w:themeColor="text1"/>
                <w:sz w:val="18"/>
                <w:szCs w:val="18"/>
              </w:rPr>
              <w:t xml:space="preserve"> a lack of empathy for parental concerns</w:t>
            </w:r>
          </w:p>
          <w:p w14:paraId="000B153D" w14:textId="0A41316A"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depends</w:t>
            </w:r>
            <w:proofErr w:type="gramEnd"/>
            <w:r w:rsidRPr="1F3B55AE">
              <w:rPr>
                <w:rFonts w:ascii="Arial" w:eastAsia="Arial" w:hAnsi="Arial" w:cs="Arial"/>
                <w:color w:val="000000" w:themeColor="text1"/>
                <w:sz w:val="18"/>
                <w:szCs w:val="18"/>
              </w:rPr>
              <w:t xml:space="preserve"> entirely on Mentor for evaluation input</w:t>
            </w:r>
          </w:p>
          <w:p w14:paraId="27873473" w14:textId="23427BC6"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record student progress</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91CB715" w14:textId="0997A3CF"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Needs guidance and suggestions from Mentor on how to talk with parents/guardians</w:t>
            </w:r>
          </w:p>
          <w:p w14:paraId="64E37AA5" w14:textId="5CA2B11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makes</w:t>
            </w:r>
            <w:proofErr w:type="gramEnd"/>
            <w:r w:rsidRPr="1F3B55AE">
              <w:rPr>
                <w:rFonts w:ascii="Arial" w:eastAsia="Arial" w:hAnsi="Arial" w:cs="Arial"/>
                <w:color w:val="000000" w:themeColor="text1"/>
                <w:sz w:val="18"/>
                <w:szCs w:val="18"/>
              </w:rPr>
              <w:t xml:space="preserve"> minimal parent/guardian contact</w:t>
            </w:r>
          </w:p>
          <w:p w14:paraId="359F0643" w14:textId="2B80C97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demonstrates</w:t>
            </w:r>
            <w:proofErr w:type="gramEnd"/>
            <w:r w:rsidRPr="1F3B55AE">
              <w:rPr>
                <w:rFonts w:ascii="Arial" w:eastAsia="Arial" w:hAnsi="Arial" w:cs="Arial"/>
                <w:color w:val="000000" w:themeColor="text1"/>
                <w:sz w:val="18"/>
                <w:szCs w:val="18"/>
              </w:rPr>
              <w:t xml:space="preserve"> limited ability to </w:t>
            </w:r>
            <w:proofErr w:type="gramStart"/>
            <w:r w:rsidRPr="1F3B55AE">
              <w:rPr>
                <w:rFonts w:ascii="Arial" w:eastAsia="Arial" w:hAnsi="Arial" w:cs="Arial"/>
                <w:color w:val="000000" w:themeColor="text1"/>
                <w:sz w:val="18"/>
                <w:szCs w:val="18"/>
              </w:rPr>
              <w:t>emphasize with</w:t>
            </w:r>
            <w:proofErr w:type="gramEnd"/>
            <w:r w:rsidRPr="1F3B55AE">
              <w:rPr>
                <w:rFonts w:ascii="Arial" w:eastAsia="Arial" w:hAnsi="Arial" w:cs="Arial"/>
                <w:color w:val="000000" w:themeColor="text1"/>
                <w:sz w:val="18"/>
                <w:szCs w:val="18"/>
              </w:rPr>
              <w:t xml:space="preserve"> parental concerns</w:t>
            </w:r>
          </w:p>
          <w:p w14:paraId="1E5709E2" w14:textId="149F69C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scores</w:t>
            </w:r>
            <w:proofErr w:type="gramEnd"/>
            <w:r w:rsidRPr="1F3B55AE">
              <w:rPr>
                <w:rFonts w:ascii="Arial" w:eastAsia="Arial" w:hAnsi="Arial" w:cs="Arial"/>
                <w:color w:val="000000" w:themeColor="text1"/>
                <w:sz w:val="18"/>
                <w:szCs w:val="18"/>
              </w:rPr>
              <w:t xml:space="preserve"> and records papers and written work, not always in a timely manner</w:t>
            </w:r>
          </w:p>
          <w:p w14:paraId="039ACA87" w14:textId="758922CF"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limited assessment of instructional goals</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3077D159" w14:textId="403637EE"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teams</w:t>
            </w:r>
            <w:proofErr w:type="gramEnd"/>
            <w:r w:rsidRPr="1F3B55AE">
              <w:rPr>
                <w:rFonts w:ascii="Arial" w:eastAsia="Arial" w:hAnsi="Arial" w:cs="Arial"/>
                <w:color w:val="000000" w:themeColor="text1"/>
                <w:sz w:val="18"/>
                <w:szCs w:val="18"/>
              </w:rPr>
              <w:t xml:space="preserve"> with Mentor for guided experience when working with parents (i.e. conferences, telephone calls)</w:t>
            </w:r>
          </w:p>
          <w:p w14:paraId="79AB76A8" w14:textId="0A73D3D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responds</w:t>
            </w:r>
            <w:proofErr w:type="gramEnd"/>
            <w:r w:rsidRPr="1F3B55AE">
              <w:rPr>
                <w:rFonts w:ascii="Arial" w:eastAsia="Arial" w:hAnsi="Arial" w:cs="Arial"/>
                <w:color w:val="000000" w:themeColor="text1"/>
                <w:sz w:val="18"/>
                <w:szCs w:val="18"/>
              </w:rPr>
              <w:t xml:space="preserve"> to parental concerns professionally and with sensitivity in consultation with Mentor</w:t>
            </w:r>
          </w:p>
          <w:p w14:paraId="7045BBF3" w14:textId="4C282BB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assesses</w:t>
            </w:r>
            <w:proofErr w:type="gramEnd"/>
            <w:r w:rsidRPr="1F3B55AE">
              <w:rPr>
                <w:rFonts w:ascii="Arial" w:eastAsia="Arial" w:hAnsi="Arial" w:cs="Arial"/>
                <w:color w:val="000000" w:themeColor="text1"/>
                <w:sz w:val="18"/>
                <w:szCs w:val="18"/>
              </w:rPr>
              <w:t xml:space="preserve"> instructional goals consistently</w:t>
            </w:r>
          </w:p>
          <w:p w14:paraId="2CF5D656" w14:textId="27C3DDA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gathers</w:t>
            </w:r>
            <w:proofErr w:type="gramEnd"/>
            <w:r w:rsidRPr="1F3B55AE">
              <w:rPr>
                <w:rFonts w:ascii="Arial" w:eastAsia="Arial" w:hAnsi="Arial" w:cs="Arial"/>
                <w:color w:val="000000" w:themeColor="text1"/>
                <w:sz w:val="18"/>
                <w:szCs w:val="18"/>
              </w:rPr>
              <w:t xml:space="preserve"> assessment data and with minimal guidance from Mentor</w:t>
            </w:r>
          </w:p>
          <w:p w14:paraId="0FEB0734" w14:textId="404E75E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scores</w:t>
            </w:r>
            <w:proofErr w:type="gramEnd"/>
            <w:r w:rsidRPr="1F3B55AE">
              <w:rPr>
                <w:rFonts w:ascii="Arial" w:eastAsia="Arial" w:hAnsi="Arial" w:cs="Arial"/>
                <w:color w:val="000000" w:themeColor="text1"/>
                <w:sz w:val="18"/>
                <w:szCs w:val="18"/>
              </w:rPr>
              <w:t xml:space="preserve"> and </w:t>
            </w:r>
            <w:proofErr w:type="gramStart"/>
            <w:r w:rsidRPr="1F3B55AE">
              <w:rPr>
                <w:rFonts w:ascii="Arial" w:eastAsia="Arial" w:hAnsi="Arial" w:cs="Arial"/>
                <w:color w:val="000000" w:themeColor="text1"/>
                <w:sz w:val="18"/>
                <w:szCs w:val="18"/>
              </w:rPr>
              <w:t>records</w:t>
            </w:r>
            <w:proofErr w:type="gramEnd"/>
            <w:r w:rsidRPr="1F3B55AE">
              <w:rPr>
                <w:rFonts w:ascii="Arial" w:eastAsia="Arial" w:hAnsi="Arial" w:cs="Arial"/>
                <w:color w:val="000000" w:themeColor="text1"/>
                <w:sz w:val="18"/>
                <w:szCs w:val="18"/>
              </w:rPr>
              <w:t xml:space="preserve"> student work accurately and in a timely manner</w:t>
            </w:r>
          </w:p>
          <w:p w14:paraId="7CC06361" w14:textId="382861F1"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w:t>
            </w:r>
            <w:proofErr w:type="gramStart"/>
            <w:r w:rsidRPr="1F3B55AE">
              <w:rPr>
                <w:rFonts w:ascii="Arial" w:eastAsia="Arial" w:hAnsi="Arial" w:cs="Arial"/>
                <w:color w:val="000000" w:themeColor="text1"/>
                <w:sz w:val="18"/>
                <w:szCs w:val="18"/>
              </w:rPr>
              <w:t>assists</w:t>
            </w:r>
            <w:proofErr w:type="gramEnd"/>
            <w:r w:rsidRPr="1F3B55AE">
              <w:rPr>
                <w:rFonts w:ascii="Arial" w:eastAsia="Arial" w:hAnsi="Arial" w:cs="Arial"/>
                <w:color w:val="000000" w:themeColor="text1"/>
                <w:sz w:val="18"/>
                <w:szCs w:val="18"/>
              </w:rPr>
              <w:t xml:space="preserve"> with evaluations, report cards, etc.</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3E1B5CD" w14:textId="30C18A4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meets</w:t>
            </w:r>
            <w:proofErr w:type="gramEnd"/>
            <w:r w:rsidRPr="1F3B55AE">
              <w:rPr>
                <w:rFonts w:ascii="Arial" w:eastAsia="Arial" w:hAnsi="Arial" w:cs="Arial"/>
                <w:color w:val="000000" w:themeColor="text1"/>
                <w:sz w:val="18"/>
                <w:szCs w:val="18"/>
              </w:rPr>
              <w:t xml:space="preserve"> all proficient level expectations</w:t>
            </w:r>
          </w:p>
          <w:p w14:paraId="0EA59E8D" w14:textId="72D0581A"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independently</w:t>
            </w:r>
            <w:proofErr w:type="gramEnd"/>
            <w:r w:rsidRPr="1F3B55AE">
              <w:rPr>
                <w:rFonts w:ascii="Arial" w:eastAsia="Arial" w:hAnsi="Arial" w:cs="Arial"/>
                <w:color w:val="000000" w:themeColor="text1"/>
                <w:sz w:val="18"/>
                <w:szCs w:val="18"/>
              </w:rPr>
              <w:t xml:space="preserve"> handles positive parent contacts</w:t>
            </w:r>
          </w:p>
          <w:p w14:paraId="481A6863" w14:textId="0350ED4A"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seeks</w:t>
            </w:r>
            <w:proofErr w:type="gramEnd"/>
            <w:r w:rsidRPr="1F3B55AE">
              <w:rPr>
                <w:rFonts w:ascii="Arial" w:eastAsia="Arial" w:hAnsi="Arial" w:cs="Arial"/>
                <w:color w:val="000000" w:themeColor="text1"/>
                <w:sz w:val="18"/>
                <w:szCs w:val="18"/>
              </w:rPr>
              <w:t xml:space="preserve"> guidance from Mentor with difficult parent problems</w:t>
            </w:r>
          </w:p>
          <w:p w14:paraId="126A1C37" w14:textId="630B8BD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conveys</w:t>
            </w:r>
            <w:proofErr w:type="gramEnd"/>
            <w:r w:rsidRPr="1F3B55AE">
              <w:rPr>
                <w:rFonts w:ascii="Arial" w:eastAsia="Arial" w:hAnsi="Arial" w:cs="Arial"/>
                <w:color w:val="000000" w:themeColor="text1"/>
                <w:sz w:val="18"/>
                <w:szCs w:val="18"/>
              </w:rPr>
              <w:t xml:space="preserve"> sincere caring and willingness to listen to parents/guardians and engages in open communication</w:t>
            </w:r>
          </w:p>
          <w:p w14:paraId="1A33F8FA" w14:textId="12E0DB9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understands</w:t>
            </w:r>
            <w:proofErr w:type="gramEnd"/>
            <w:r w:rsidRPr="1F3B55AE">
              <w:rPr>
                <w:rFonts w:ascii="Arial" w:eastAsia="Arial" w:hAnsi="Arial" w:cs="Arial"/>
                <w:color w:val="000000" w:themeColor="text1"/>
                <w:sz w:val="18"/>
                <w:szCs w:val="18"/>
              </w:rPr>
              <w:t xml:space="preserve"> timely scores and records </w:t>
            </w:r>
            <w:proofErr w:type="gramStart"/>
            <w:r w:rsidRPr="1F3B55AE">
              <w:rPr>
                <w:rFonts w:ascii="Arial" w:eastAsia="Arial" w:hAnsi="Arial" w:cs="Arial"/>
                <w:color w:val="000000" w:themeColor="text1"/>
                <w:sz w:val="18"/>
                <w:szCs w:val="18"/>
              </w:rPr>
              <w:t>as a way to</w:t>
            </w:r>
            <w:proofErr w:type="gramEnd"/>
            <w:r w:rsidRPr="1F3B55AE">
              <w:rPr>
                <w:rFonts w:ascii="Arial" w:eastAsia="Arial" w:hAnsi="Arial" w:cs="Arial"/>
                <w:color w:val="000000" w:themeColor="text1"/>
                <w:sz w:val="18"/>
                <w:szCs w:val="18"/>
              </w:rPr>
              <w:t xml:space="preserve"> involve parents in student achievement</w:t>
            </w:r>
          </w:p>
        </w:tc>
      </w:tr>
      <w:tr w:rsidR="1F3B55AE" w14:paraId="39018ED9" w14:textId="77777777" w:rsidTr="1F3B55AE">
        <w:trPr>
          <w:trHeight w:val="345"/>
        </w:trPr>
        <w:tc>
          <w:tcPr>
            <w:tcW w:w="9315"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06023CC" w14:textId="2E8C32B0"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12E474E1" w14:textId="77777777" w:rsidTr="1F3B55AE">
        <w:trPr>
          <w:trHeight w:val="345"/>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3029FC9F" w14:textId="6AFCFD42"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4334C7CB" w14:textId="462A29E2" w:rsidR="1F3B55AE" w:rsidRDefault="1F3B55AE" w:rsidP="1F3B55AE">
            <w:pPr>
              <w:rPr>
                <w:rFonts w:ascii="Arial" w:eastAsia="Arial" w:hAnsi="Arial" w:cs="Arial"/>
                <w:color w:val="000000" w:themeColor="text1"/>
                <w:sz w:val="18"/>
                <w:szCs w:val="18"/>
              </w:rPr>
            </w:pPr>
          </w:p>
        </w:tc>
        <w:tc>
          <w:tcPr>
            <w:tcW w:w="5715"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63294CE3" w14:textId="582B14A4" w:rsidR="1F3B55AE" w:rsidRDefault="1F3B55AE" w:rsidP="1F3B55AE">
            <w:pPr>
              <w:rPr>
                <w:rFonts w:ascii="Arial" w:eastAsia="Arial" w:hAnsi="Arial" w:cs="Arial"/>
                <w:color w:val="000000" w:themeColor="text1"/>
                <w:sz w:val="18"/>
                <w:szCs w:val="18"/>
              </w:rPr>
            </w:pPr>
          </w:p>
        </w:tc>
      </w:tr>
      <w:tr w:rsidR="1F3B55AE" w14:paraId="0CBD584F" w14:textId="77777777" w:rsidTr="1F3B55AE">
        <w:trPr>
          <w:trHeight w:val="345"/>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7A2483BE" w14:textId="796CB5B4"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CE9DCE9" w14:textId="76EA5E20"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73AA922" w14:textId="601ABA9D"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F44144F" w14:textId="09525C61"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C94A5B4" w14:textId="1A762438" w:rsidR="1F3B55AE" w:rsidRDefault="1F3B55AE" w:rsidP="1F3B55AE">
            <w:pPr>
              <w:rPr>
                <w:rFonts w:ascii="Arial" w:eastAsia="Arial" w:hAnsi="Arial" w:cs="Arial"/>
                <w:color w:val="000000" w:themeColor="text1"/>
                <w:sz w:val="18"/>
                <w:szCs w:val="18"/>
              </w:rPr>
            </w:pPr>
          </w:p>
        </w:tc>
      </w:tr>
    </w:tbl>
    <w:p w14:paraId="15FCE1D6" w14:textId="61EC20D7" w:rsidR="1F3B55AE" w:rsidRDefault="1F3B55AE" w:rsidP="1F3B55AE">
      <w:pPr>
        <w:rPr>
          <w:rFonts w:eastAsia="Georgia" w:cs="Georgia"/>
          <w:szCs w:val="24"/>
        </w:rPr>
      </w:pPr>
    </w:p>
    <w:p w14:paraId="59D064A9" w14:textId="675EF99E" w:rsidR="1F3B55AE" w:rsidRDefault="1F3B55AE" w:rsidP="1F3B55AE">
      <w:pPr>
        <w:rPr>
          <w:rFonts w:eastAsia="Georgia" w:cs="Georgia"/>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755"/>
        <w:gridCol w:w="1890"/>
        <w:gridCol w:w="1890"/>
        <w:gridCol w:w="1890"/>
        <w:gridCol w:w="1890"/>
      </w:tblGrid>
      <w:tr w:rsidR="1F3B55AE" w14:paraId="643A3F23" w14:textId="77777777" w:rsidTr="1F3B55AE">
        <w:trPr>
          <w:trHeight w:val="300"/>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646C0DF7" w14:textId="41C3D546"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3F4DB71E" w14:textId="617E5D90"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352C97DA" w14:textId="43DE215A"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1FB6C6DB" w14:textId="169017C0"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7793E1F8" w14:textId="399E23FB" w:rsidR="1F3B55AE" w:rsidRDefault="1F3B55AE" w:rsidP="1F3B55AE">
            <w:pPr>
              <w:rPr>
                <w:rFonts w:ascii="Arial" w:eastAsia="Arial" w:hAnsi="Arial" w:cs="Arial"/>
                <w:color w:val="000000" w:themeColor="text1"/>
                <w:sz w:val="18"/>
                <w:szCs w:val="18"/>
              </w:rPr>
            </w:pPr>
          </w:p>
        </w:tc>
      </w:tr>
      <w:tr w:rsidR="1F3B55AE" w14:paraId="4C0265B0" w14:textId="77777777" w:rsidTr="1F3B55AE">
        <w:trPr>
          <w:trHeight w:val="300"/>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0B414AA2" w14:textId="52AE60F2"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6A65732F" w14:textId="54C026A9"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0C769876" w14:textId="5D4F8E0A"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15FC9096" w14:textId="43F3F798"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34C95D0B" w14:textId="33526302"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4AB259C5" w14:textId="77777777" w:rsidTr="1F3B55AE">
        <w:trPr>
          <w:trHeight w:val="300"/>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633288DD" w14:textId="4149CDBF"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14</w:t>
            </w:r>
            <w:proofErr w:type="gramStart"/>
            <w:r w:rsidRPr="1F3B55AE">
              <w:rPr>
                <w:rFonts w:ascii="Arial" w:eastAsia="Arial" w:hAnsi="Arial" w:cs="Arial"/>
                <w:b/>
                <w:bCs/>
                <w:color w:val="000000" w:themeColor="text1"/>
                <w:sz w:val="18"/>
                <w:szCs w:val="18"/>
              </w:rPr>
              <w:t>.  Participates</w:t>
            </w:r>
            <w:proofErr w:type="gramEnd"/>
            <w:r w:rsidRPr="1F3B55AE">
              <w:rPr>
                <w:rFonts w:ascii="Arial" w:eastAsia="Arial" w:hAnsi="Arial" w:cs="Arial"/>
                <w:b/>
                <w:bCs/>
                <w:color w:val="000000" w:themeColor="text1"/>
                <w:sz w:val="18"/>
                <w:szCs w:val="18"/>
              </w:rPr>
              <w:t xml:space="preserve"> in the professional life of the school and/or district; Demonstrates knowledge of the school improvement plan and demonstrates competence in collaborating in school improvement activities </w:t>
            </w:r>
            <w:r w:rsidRPr="1F3B55AE">
              <w:rPr>
                <w:rFonts w:ascii="Arial" w:eastAsia="Arial" w:hAnsi="Arial" w:cs="Arial"/>
                <w:color w:val="000000" w:themeColor="text1"/>
                <w:sz w:val="18"/>
                <w:szCs w:val="18"/>
              </w:rPr>
              <w:t>(</w:t>
            </w:r>
            <w:proofErr w:type="spellStart"/>
            <w:r w:rsidRPr="1F3B55AE">
              <w:rPr>
                <w:rFonts w:ascii="Arial" w:eastAsia="Arial" w:hAnsi="Arial" w:cs="Arial"/>
                <w:color w:val="000000" w:themeColor="text1"/>
                <w:sz w:val="18"/>
                <w:szCs w:val="18"/>
              </w:rPr>
              <w:t>CoE</w:t>
            </w:r>
            <w:proofErr w:type="spellEnd"/>
            <w:r w:rsidRPr="1F3B55AE">
              <w:rPr>
                <w:rFonts w:ascii="Arial" w:eastAsia="Arial" w:hAnsi="Arial" w:cs="Arial"/>
                <w:color w:val="000000" w:themeColor="text1"/>
                <w:sz w:val="18"/>
                <w:szCs w:val="18"/>
              </w:rPr>
              <w:t xml:space="preserve"> 10.1)</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34A0762E" w14:textId="7B78641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avoids</w:t>
            </w:r>
            <w:proofErr w:type="gramEnd"/>
            <w:r w:rsidRPr="1F3B55AE">
              <w:rPr>
                <w:rFonts w:ascii="Arial" w:eastAsia="Arial" w:hAnsi="Arial" w:cs="Arial"/>
                <w:color w:val="000000" w:themeColor="text1"/>
                <w:sz w:val="18"/>
                <w:szCs w:val="18"/>
              </w:rPr>
              <w:t xml:space="preserve"> becoming involved in school or district programs, project, or events</w:t>
            </w:r>
          </w:p>
          <w:p w14:paraId="22E3ABA3" w14:textId="577044DA"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participate in meetings, etc. or participates inappropriately</w:t>
            </w:r>
          </w:p>
          <w:p w14:paraId="7F354EFD" w14:textId="7C94F4C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shows</w:t>
            </w:r>
            <w:proofErr w:type="gramEnd"/>
            <w:r w:rsidRPr="1F3B55AE">
              <w:rPr>
                <w:rFonts w:ascii="Arial" w:eastAsia="Arial" w:hAnsi="Arial" w:cs="Arial"/>
                <w:color w:val="000000" w:themeColor="text1"/>
                <w:sz w:val="18"/>
                <w:szCs w:val="18"/>
              </w:rPr>
              <w:t xml:space="preserve"> lack of knowledge of school improvement plan</w:t>
            </w:r>
          </w:p>
          <w:p w14:paraId="17BD7C67" w14:textId="6F49A66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become involved with school improvement activities</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51C8229C" w14:textId="2022FE4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participates</w:t>
            </w:r>
            <w:proofErr w:type="gramEnd"/>
            <w:r w:rsidRPr="1F3B55AE">
              <w:rPr>
                <w:rFonts w:ascii="Arial" w:eastAsia="Arial" w:hAnsi="Arial" w:cs="Arial"/>
                <w:color w:val="000000" w:themeColor="text1"/>
                <w:sz w:val="18"/>
                <w:szCs w:val="18"/>
              </w:rPr>
              <w:t xml:space="preserve"> when specifically asked with an appropriate level of participation</w:t>
            </w:r>
          </w:p>
          <w:p w14:paraId="47D213CC" w14:textId="6E6E3A16"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demonstrates</w:t>
            </w:r>
            <w:proofErr w:type="gramEnd"/>
            <w:r w:rsidRPr="1F3B55AE">
              <w:rPr>
                <w:rFonts w:ascii="Arial" w:eastAsia="Arial" w:hAnsi="Arial" w:cs="Arial"/>
                <w:color w:val="000000" w:themeColor="text1"/>
                <w:sz w:val="18"/>
                <w:szCs w:val="18"/>
              </w:rPr>
              <w:t xml:space="preserve"> little or no desire to participate in outside programs or expansion of knowledge</w:t>
            </w:r>
          </w:p>
          <w:p w14:paraId="24955E6C" w14:textId="64551AB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seeks</w:t>
            </w:r>
            <w:proofErr w:type="gramEnd"/>
            <w:r w:rsidRPr="1F3B55AE">
              <w:rPr>
                <w:rFonts w:ascii="Arial" w:eastAsia="Arial" w:hAnsi="Arial" w:cs="Arial"/>
                <w:color w:val="000000" w:themeColor="text1"/>
                <w:sz w:val="18"/>
                <w:szCs w:val="18"/>
              </w:rPr>
              <w:t xml:space="preserve"> information concerning school improvement </w:t>
            </w:r>
            <w:proofErr w:type="gramStart"/>
            <w:r w:rsidRPr="1F3B55AE">
              <w:rPr>
                <w:rFonts w:ascii="Arial" w:eastAsia="Arial" w:hAnsi="Arial" w:cs="Arial"/>
                <w:color w:val="000000" w:themeColor="text1"/>
                <w:sz w:val="18"/>
                <w:szCs w:val="18"/>
              </w:rPr>
              <w:t>plan</w:t>
            </w:r>
            <w:proofErr w:type="gramEnd"/>
          </w:p>
          <w:p w14:paraId="5E8BCA1B" w14:textId="443CD7A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minimal</w:t>
            </w:r>
            <w:proofErr w:type="gramEnd"/>
            <w:r w:rsidRPr="1F3B55AE">
              <w:rPr>
                <w:rFonts w:ascii="Arial" w:eastAsia="Arial" w:hAnsi="Arial" w:cs="Arial"/>
                <w:color w:val="000000" w:themeColor="text1"/>
                <w:sz w:val="18"/>
                <w:szCs w:val="18"/>
              </w:rPr>
              <w:t xml:space="preserve"> involvement, if any, with school improvement activities</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4A642339" w14:textId="3045AC21"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participates</w:t>
            </w:r>
            <w:proofErr w:type="gramEnd"/>
            <w:r w:rsidRPr="1F3B55AE">
              <w:rPr>
                <w:rFonts w:ascii="Arial" w:eastAsia="Arial" w:hAnsi="Arial" w:cs="Arial"/>
                <w:color w:val="000000" w:themeColor="text1"/>
                <w:sz w:val="18"/>
                <w:szCs w:val="18"/>
              </w:rPr>
              <w:t xml:space="preserve"> in meetings such as department, school-wide faculty meetings, interdisciplinary team meetings and </w:t>
            </w:r>
            <w:proofErr w:type="gramStart"/>
            <w:r w:rsidRPr="1F3B55AE">
              <w:rPr>
                <w:rFonts w:ascii="Arial" w:eastAsia="Arial" w:hAnsi="Arial" w:cs="Arial"/>
                <w:color w:val="000000" w:themeColor="text1"/>
                <w:sz w:val="18"/>
                <w:szCs w:val="18"/>
              </w:rPr>
              <w:t>contributes</w:t>
            </w:r>
            <w:proofErr w:type="gramEnd"/>
            <w:r w:rsidRPr="1F3B55AE">
              <w:rPr>
                <w:rFonts w:ascii="Arial" w:eastAsia="Arial" w:hAnsi="Arial" w:cs="Arial"/>
                <w:color w:val="000000" w:themeColor="text1"/>
                <w:sz w:val="18"/>
                <w:szCs w:val="18"/>
              </w:rPr>
              <w:t xml:space="preserve"> as necessary and appropriate</w:t>
            </w:r>
          </w:p>
          <w:p w14:paraId="053AA0E2" w14:textId="004FC036"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demonstrates</w:t>
            </w:r>
            <w:proofErr w:type="gramEnd"/>
            <w:r w:rsidRPr="1F3B55AE">
              <w:rPr>
                <w:rFonts w:ascii="Arial" w:eastAsia="Arial" w:hAnsi="Arial" w:cs="Arial"/>
                <w:color w:val="000000" w:themeColor="text1"/>
                <w:sz w:val="18"/>
                <w:szCs w:val="18"/>
              </w:rPr>
              <w:t xml:space="preserve"> knowledge of school improvement </w:t>
            </w:r>
            <w:proofErr w:type="gramStart"/>
            <w:r w:rsidRPr="1F3B55AE">
              <w:rPr>
                <w:rFonts w:ascii="Arial" w:eastAsia="Arial" w:hAnsi="Arial" w:cs="Arial"/>
                <w:color w:val="000000" w:themeColor="text1"/>
                <w:sz w:val="18"/>
                <w:szCs w:val="18"/>
              </w:rPr>
              <w:t>plan</w:t>
            </w:r>
            <w:proofErr w:type="gramEnd"/>
          </w:p>
          <w:p w14:paraId="2A2F4BB9" w14:textId="73133F8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observes</w:t>
            </w:r>
            <w:proofErr w:type="gramEnd"/>
            <w:r w:rsidRPr="1F3B55AE">
              <w:rPr>
                <w:rFonts w:ascii="Arial" w:eastAsia="Arial" w:hAnsi="Arial" w:cs="Arial"/>
                <w:color w:val="000000" w:themeColor="text1"/>
                <w:sz w:val="18"/>
                <w:szCs w:val="18"/>
              </w:rPr>
              <w:t xml:space="preserve"> teachers other than the Mentor</w:t>
            </w:r>
          </w:p>
          <w:p w14:paraId="4990A426" w14:textId="3A7DD04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participates</w:t>
            </w:r>
            <w:proofErr w:type="gramEnd"/>
            <w:r w:rsidRPr="1F3B55AE">
              <w:rPr>
                <w:rFonts w:ascii="Arial" w:eastAsia="Arial" w:hAnsi="Arial" w:cs="Arial"/>
                <w:color w:val="000000" w:themeColor="text1"/>
                <w:sz w:val="18"/>
                <w:szCs w:val="18"/>
              </w:rPr>
              <w:t xml:space="preserve"> in school improvement activities as appropriate</w:t>
            </w:r>
          </w:p>
          <w:p w14:paraId="4B059D90" w14:textId="125832AE"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volunteer</w:t>
            </w:r>
            <w:proofErr w:type="gramEnd"/>
            <w:r w:rsidRPr="1F3B55AE">
              <w:rPr>
                <w:rFonts w:ascii="Arial" w:eastAsia="Arial" w:hAnsi="Arial" w:cs="Arial"/>
                <w:color w:val="000000" w:themeColor="text1"/>
                <w:sz w:val="18"/>
                <w:szCs w:val="18"/>
              </w:rPr>
              <w:t xml:space="preserve"> for at least one extra-curricular school activity (e.g., chaperone, club meeting, </w:t>
            </w:r>
            <w:proofErr w:type="gramStart"/>
            <w:r w:rsidRPr="1F3B55AE">
              <w:rPr>
                <w:rFonts w:ascii="Arial" w:eastAsia="Arial" w:hAnsi="Arial" w:cs="Arial"/>
                <w:color w:val="000000" w:themeColor="text1"/>
                <w:sz w:val="18"/>
                <w:szCs w:val="18"/>
              </w:rPr>
              <w:t>score-keeping</w:t>
            </w:r>
            <w:proofErr w:type="gramEnd"/>
            <w:r w:rsidRPr="1F3B55AE">
              <w:rPr>
                <w:rFonts w:ascii="Arial" w:eastAsia="Arial" w:hAnsi="Arial" w:cs="Arial"/>
                <w:color w:val="000000" w:themeColor="text1"/>
                <w:sz w:val="18"/>
                <w:szCs w:val="18"/>
              </w:rPr>
              <w:t>, etc.)</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5165D414" w14:textId="151D3684"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meets</w:t>
            </w:r>
            <w:proofErr w:type="gramEnd"/>
            <w:r w:rsidRPr="1F3B55AE">
              <w:rPr>
                <w:rFonts w:ascii="Arial" w:eastAsia="Arial" w:hAnsi="Arial" w:cs="Arial"/>
                <w:color w:val="000000" w:themeColor="text1"/>
                <w:sz w:val="18"/>
                <w:szCs w:val="18"/>
              </w:rPr>
              <w:t xml:space="preserve"> all proficient level expectations</w:t>
            </w:r>
          </w:p>
          <w:p w14:paraId="704C4114" w14:textId="1BFAEFB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uses</w:t>
            </w:r>
            <w:proofErr w:type="gramEnd"/>
            <w:r w:rsidRPr="1F3B55AE">
              <w:rPr>
                <w:rFonts w:ascii="Arial" w:eastAsia="Arial" w:hAnsi="Arial" w:cs="Arial"/>
                <w:color w:val="000000" w:themeColor="text1"/>
                <w:sz w:val="18"/>
                <w:szCs w:val="18"/>
              </w:rPr>
              <w:t xml:space="preserve"> outside class time to participate in additional programs and/or professional development</w:t>
            </w:r>
          </w:p>
        </w:tc>
      </w:tr>
      <w:tr w:rsidR="1F3B55AE" w14:paraId="60BCABCC" w14:textId="77777777" w:rsidTr="1F3B55AE">
        <w:trPr>
          <w:trHeight w:val="345"/>
        </w:trPr>
        <w:tc>
          <w:tcPr>
            <w:tcW w:w="9315"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2A78F6E" w14:textId="0D73BF14" w:rsidR="1F3B55AE" w:rsidRDefault="1F3B55AE" w:rsidP="1F3B55AE">
            <w:pPr>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02ABD452" w14:textId="77777777" w:rsidTr="1F3B55AE">
        <w:trPr>
          <w:trHeight w:val="345"/>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3738A728" w14:textId="5F55AC60"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7BD200BD" w14:textId="056D4208" w:rsidR="1F3B55AE" w:rsidRDefault="1F3B55AE" w:rsidP="1F3B55AE">
            <w:pPr>
              <w:rPr>
                <w:rFonts w:ascii="Arial" w:eastAsia="Arial" w:hAnsi="Arial" w:cs="Arial"/>
                <w:color w:val="000000" w:themeColor="text1"/>
                <w:sz w:val="18"/>
                <w:szCs w:val="18"/>
              </w:rPr>
            </w:pPr>
          </w:p>
        </w:tc>
        <w:tc>
          <w:tcPr>
            <w:tcW w:w="5670"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4368C524" w14:textId="67385639" w:rsidR="1F3B55AE" w:rsidRDefault="1F3B55AE" w:rsidP="1F3B55AE">
            <w:pPr>
              <w:rPr>
                <w:rFonts w:ascii="Arial" w:eastAsia="Arial" w:hAnsi="Arial" w:cs="Arial"/>
                <w:color w:val="000000" w:themeColor="text1"/>
                <w:sz w:val="18"/>
                <w:szCs w:val="18"/>
              </w:rPr>
            </w:pPr>
          </w:p>
        </w:tc>
      </w:tr>
      <w:tr w:rsidR="1F3B55AE" w14:paraId="72521620" w14:textId="77777777" w:rsidTr="1F3B55AE">
        <w:trPr>
          <w:trHeight w:val="345"/>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26F9A037" w14:textId="2131869D"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117B73BE" w14:textId="120E84D9"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565FFB91" w14:textId="7CA49BF9"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6559302D" w14:textId="6E585702" w:rsidR="1F3B55AE" w:rsidRDefault="1F3B55AE" w:rsidP="1F3B55AE">
            <w:pPr>
              <w:ind w:firstLine="720"/>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2FCD7892" w14:textId="2B74D8A6" w:rsidR="1F3B55AE" w:rsidRDefault="1F3B55AE" w:rsidP="1F3B55AE">
            <w:pPr>
              <w:rPr>
                <w:rFonts w:ascii="Arial" w:eastAsia="Arial" w:hAnsi="Arial" w:cs="Arial"/>
                <w:color w:val="000000" w:themeColor="text1"/>
                <w:sz w:val="18"/>
                <w:szCs w:val="18"/>
              </w:rPr>
            </w:pPr>
          </w:p>
        </w:tc>
      </w:tr>
    </w:tbl>
    <w:p w14:paraId="484C1E17" w14:textId="6C881F97" w:rsidR="1F3B55AE" w:rsidRDefault="1F3B55AE" w:rsidP="1F3B55AE">
      <w:pPr>
        <w:rPr>
          <w:rFonts w:eastAsia="Georgia" w:cs="Georgia"/>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755"/>
        <w:gridCol w:w="1890"/>
        <w:gridCol w:w="1890"/>
        <w:gridCol w:w="1890"/>
        <w:gridCol w:w="1890"/>
      </w:tblGrid>
      <w:tr w:rsidR="1F3B55AE" w14:paraId="7D3054BD" w14:textId="77777777" w:rsidTr="1F3B55AE">
        <w:trPr>
          <w:trHeight w:val="300"/>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14DE9AD3" w14:textId="39E782D1"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7769D053" w14:textId="5F8BC68E"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038BB16F" w14:textId="29935FBD"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057D13E2" w14:textId="5D0AE025"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68602B02" w14:textId="227E3A5C" w:rsidR="1F3B55AE" w:rsidRDefault="1F3B55AE" w:rsidP="1F3B55AE">
            <w:pPr>
              <w:rPr>
                <w:rFonts w:ascii="Arial" w:eastAsia="Arial" w:hAnsi="Arial" w:cs="Arial"/>
                <w:color w:val="000000" w:themeColor="text1"/>
                <w:sz w:val="18"/>
                <w:szCs w:val="18"/>
              </w:rPr>
            </w:pPr>
          </w:p>
        </w:tc>
      </w:tr>
      <w:tr w:rsidR="1F3B55AE" w14:paraId="71E6DCBB" w14:textId="77777777" w:rsidTr="1F3B55AE">
        <w:trPr>
          <w:trHeight w:val="300"/>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0C264BC9" w14:textId="0EC19315"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46BD8F05" w14:textId="540C7D3E"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50977B31" w14:textId="049B767D"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7CFB82F0" w14:textId="6641DEAD"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402E95EE" w14:textId="535428C9" w:rsidR="1F3B55AE" w:rsidRDefault="1F3B55AE" w:rsidP="1F3B55AE">
            <w:pPr>
              <w:jc w:val="both"/>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15BD4C33" w14:textId="77777777" w:rsidTr="1F3B55AE">
        <w:trPr>
          <w:trHeight w:val="300"/>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5FE08114" w14:textId="44417DA4"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15</w:t>
            </w:r>
            <w:proofErr w:type="gramStart"/>
            <w:r w:rsidRPr="1F3B55AE">
              <w:rPr>
                <w:rFonts w:ascii="Arial" w:eastAsia="Arial" w:hAnsi="Arial" w:cs="Arial"/>
                <w:b/>
                <w:bCs/>
                <w:color w:val="000000" w:themeColor="text1"/>
                <w:sz w:val="18"/>
                <w:szCs w:val="18"/>
              </w:rPr>
              <w:t>.  Demonstrates</w:t>
            </w:r>
            <w:proofErr w:type="gramEnd"/>
            <w:r w:rsidRPr="1F3B55AE">
              <w:rPr>
                <w:rFonts w:ascii="Arial" w:eastAsia="Arial" w:hAnsi="Arial" w:cs="Arial"/>
                <w:b/>
                <w:bCs/>
                <w:color w:val="000000" w:themeColor="text1"/>
                <w:sz w:val="18"/>
                <w:szCs w:val="18"/>
              </w:rPr>
              <w:t xml:space="preserve"> competence in continuing as a professional educator by using self-assessment, self-reflection, and/or inquiry techniques </w:t>
            </w:r>
            <w:r w:rsidRPr="1F3B55AE">
              <w:rPr>
                <w:rFonts w:ascii="Arial" w:eastAsia="Arial" w:hAnsi="Arial" w:cs="Arial"/>
                <w:color w:val="000000" w:themeColor="text1"/>
                <w:sz w:val="18"/>
                <w:szCs w:val="18"/>
              </w:rPr>
              <w:t>(</w:t>
            </w:r>
            <w:proofErr w:type="spellStart"/>
            <w:r w:rsidRPr="1F3B55AE">
              <w:rPr>
                <w:rFonts w:ascii="Arial" w:eastAsia="Arial" w:hAnsi="Arial" w:cs="Arial"/>
                <w:color w:val="000000" w:themeColor="text1"/>
                <w:sz w:val="18"/>
                <w:szCs w:val="18"/>
              </w:rPr>
              <w:t>CoE</w:t>
            </w:r>
            <w:proofErr w:type="spellEnd"/>
            <w:r w:rsidRPr="1F3B55AE">
              <w:rPr>
                <w:rFonts w:ascii="Arial" w:eastAsia="Arial" w:hAnsi="Arial" w:cs="Arial"/>
                <w:color w:val="000000" w:themeColor="text1"/>
                <w:sz w:val="18"/>
                <w:szCs w:val="18"/>
              </w:rPr>
              <w:t xml:space="preserve"> 5.5, 9.1)</w:t>
            </w:r>
          </w:p>
          <w:p w14:paraId="5163B469" w14:textId="44778BFA"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4DBBF192" w14:textId="74C86C0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appear open to new ideas or programs</w:t>
            </w:r>
          </w:p>
          <w:p w14:paraId="7E30F89A" w14:textId="26DA2164"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accept constructive criticism or suggestions for development as a professional educator</w:t>
            </w:r>
          </w:p>
          <w:p w14:paraId="3FB0858A" w14:textId="7D12A5D1"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reflect on growth or methods of improvement</w:t>
            </w:r>
          </w:p>
          <w:p w14:paraId="1F1F986A" w14:textId="2D02C0EF"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reflect on teaching</w:t>
            </w:r>
          </w:p>
          <w:p w14:paraId="2FB19862" w14:textId="138F341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adjust lessons based on feedback</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4865E683" w14:textId="61274976"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take initiative to develop or become better prepared as a professional</w:t>
            </w:r>
          </w:p>
          <w:p w14:paraId="1EDECB65" w14:textId="5128FE6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attends</w:t>
            </w:r>
            <w:proofErr w:type="gramEnd"/>
            <w:r w:rsidRPr="1F3B55AE">
              <w:rPr>
                <w:rFonts w:ascii="Arial" w:eastAsia="Arial" w:hAnsi="Arial" w:cs="Arial"/>
                <w:color w:val="000000" w:themeColor="text1"/>
                <w:sz w:val="18"/>
                <w:szCs w:val="18"/>
              </w:rPr>
              <w:t xml:space="preserve"> only required meetings</w:t>
            </w:r>
          </w:p>
          <w:p w14:paraId="4D229137" w14:textId="0A72B3E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shows</w:t>
            </w:r>
            <w:proofErr w:type="gramEnd"/>
            <w:r w:rsidRPr="1F3B55AE">
              <w:rPr>
                <w:rFonts w:ascii="Arial" w:eastAsia="Arial" w:hAnsi="Arial" w:cs="Arial"/>
                <w:color w:val="000000" w:themeColor="text1"/>
                <w:sz w:val="18"/>
                <w:szCs w:val="18"/>
              </w:rPr>
              <w:t xml:space="preserve"> little effort to improve through </w:t>
            </w:r>
            <w:proofErr w:type="spellStart"/>
            <w:r w:rsidRPr="1F3B55AE">
              <w:rPr>
                <w:rFonts w:ascii="Arial" w:eastAsia="Arial" w:hAnsi="Arial" w:cs="Arial"/>
                <w:color w:val="000000" w:themeColor="text1"/>
                <w:sz w:val="18"/>
                <w:szCs w:val="18"/>
              </w:rPr>
              <w:t xml:space="preserve">self </w:t>
            </w:r>
            <w:proofErr w:type="gramStart"/>
            <w:r w:rsidRPr="1F3B55AE">
              <w:rPr>
                <w:rFonts w:ascii="Arial" w:eastAsia="Arial" w:hAnsi="Arial" w:cs="Arial"/>
                <w:color w:val="000000" w:themeColor="text1"/>
                <w:sz w:val="18"/>
                <w:szCs w:val="18"/>
              </w:rPr>
              <w:t>reflections</w:t>
            </w:r>
            <w:proofErr w:type="spellEnd"/>
            <w:proofErr w:type="gramEnd"/>
          </w:p>
          <w:p w14:paraId="5DCDACEC" w14:textId="241BE114"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has</w:t>
            </w:r>
            <w:proofErr w:type="gramEnd"/>
            <w:r w:rsidRPr="1F3B55AE">
              <w:rPr>
                <w:rFonts w:ascii="Arial" w:eastAsia="Arial" w:hAnsi="Arial" w:cs="Arial"/>
                <w:color w:val="000000" w:themeColor="text1"/>
                <w:sz w:val="18"/>
                <w:szCs w:val="18"/>
              </w:rPr>
              <w:t xml:space="preserve"> little or no dialogue with Mentor related to improvement of teaching</w:t>
            </w:r>
          </w:p>
          <w:p w14:paraId="307009A5" w14:textId="59E4A85E"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lastRenderedPageBreak/>
              <w:t xml:space="preserve">* </w:t>
            </w:r>
            <w:proofErr w:type="gramStart"/>
            <w:r w:rsidRPr="1F3B55AE">
              <w:rPr>
                <w:rFonts w:ascii="Arial" w:eastAsia="Arial" w:hAnsi="Arial" w:cs="Arial"/>
                <w:color w:val="000000" w:themeColor="text1"/>
                <w:sz w:val="18"/>
                <w:szCs w:val="18"/>
              </w:rPr>
              <w:t>some</w:t>
            </w:r>
            <w:proofErr w:type="gramEnd"/>
            <w:r w:rsidRPr="1F3B55AE">
              <w:rPr>
                <w:rFonts w:ascii="Arial" w:eastAsia="Arial" w:hAnsi="Arial" w:cs="Arial"/>
                <w:color w:val="000000" w:themeColor="text1"/>
                <w:sz w:val="18"/>
                <w:szCs w:val="18"/>
              </w:rPr>
              <w:t xml:space="preserve"> adjustment of lessons based on feedback</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4F76C524" w14:textId="2E7C920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lastRenderedPageBreak/>
              <w:t xml:space="preserve">* </w:t>
            </w:r>
            <w:proofErr w:type="gramStart"/>
            <w:r w:rsidRPr="1F3B55AE">
              <w:rPr>
                <w:rFonts w:ascii="Arial" w:eastAsia="Arial" w:hAnsi="Arial" w:cs="Arial"/>
                <w:color w:val="000000" w:themeColor="text1"/>
                <w:sz w:val="18"/>
                <w:szCs w:val="18"/>
              </w:rPr>
              <w:t>is</w:t>
            </w:r>
            <w:proofErr w:type="gramEnd"/>
            <w:r w:rsidRPr="1F3B55AE">
              <w:rPr>
                <w:rFonts w:ascii="Arial" w:eastAsia="Arial" w:hAnsi="Arial" w:cs="Arial"/>
                <w:color w:val="000000" w:themeColor="text1"/>
                <w:sz w:val="18"/>
                <w:szCs w:val="18"/>
              </w:rPr>
              <w:t xml:space="preserve"> open to suggestions for professional development</w:t>
            </w:r>
          </w:p>
          <w:p w14:paraId="3F04E7CF" w14:textId="69F0296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seeks</w:t>
            </w:r>
            <w:proofErr w:type="gramEnd"/>
            <w:r w:rsidRPr="1F3B55AE">
              <w:rPr>
                <w:rFonts w:ascii="Arial" w:eastAsia="Arial" w:hAnsi="Arial" w:cs="Arial"/>
                <w:color w:val="000000" w:themeColor="text1"/>
                <w:sz w:val="18"/>
                <w:szCs w:val="18"/>
              </w:rPr>
              <w:t xml:space="preserve"> guidance of ways to continue developing as a professional educator</w:t>
            </w:r>
          </w:p>
          <w:p w14:paraId="2325E9EE" w14:textId="4D2528B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attends</w:t>
            </w:r>
            <w:proofErr w:type="gramEnd"/>
            <w:r w:rsidRPr="1F3B55AE">
              <w:rPr>
                <w:rFonts w:ascii="Arial" w:eastAsia="Arial" w:hAnsi="Arial" w:cs="Arial"/>
                <w:color w:val="000000" w:themeColor="text1"/>
                <w:sz w:val="18"/>
                <w:szCs w:val="18"/>
              </w:rPr>
              <w:t xml:space="preserve"> in-service workshops, conferences, </w:t>
            </w:r>
            <w:proofErr w:type="gramStart"/>
            <w:r w:rsidRPr="1F3B55AE">
              <w:rPr>
                <w:rFonts w:ascii="Arial" w:eastAsia="Arial" w:hAnsi="Arial" w:cs="Arial"/>
                <w:color w:val="000000" w:themeColor="text1"/>
                <w:sz w:val="18"/>
                <w:szCs w:val="18"/>
              </w:rPr>
              <w:t>trainings</w:t>
            </w:r>
            <w:proofErr w:type="gramEnd"/>
            <w:r w:rsidRPr="1F3B55AE">
              <w:rPr>
                <w:rFonts w:ascii="Arial" w:eastAsia="Arial" w:hAnsi="Arial" w:cs="Arial"/>
                <w:color w:val="000000" w:themeColor="text1"/>
                <w:sz w:val="18"/>
                <w:szCs w:val="18"/>
              </w:rPr>
              <w:t>, etc. that will provide additional development as an educator</w:t>
            </w:r>
          </w:p>
          <w:p w14:paraId="182AA2EC" w14:textId="38CE184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lastRenderedPageBreak/>
              <w:t xml:space="preserve">* </w:t>
            </w:r>
            <w:proofErr w:type="gramStart"/>
            <w:r w:rsidRPr="1F3B55AE">
              <w:rPr>
                <w:rFonts w:ascii="Arial" w:eastAsia="Arial" w:hAnsi="Arial" w:cs="Arial"/>
                <w:color w:val="000000" w:themeColor="text1"/>
                <w:sz w:val="18"/>
                <w:szCs w:val="18"/>
              </w:rPr>
              <w:t>dialogues</w:t>
            </w:r>
            <w:proofErr w:type="gramEnd"/>
            <w:r w:rsidRPr="1F3B55AE">
              <w:rPr>
                <w:rFonts w:ascii="Arial" w:eastAsia="Arial" w:hAnsi="Arial" w:cs="Arial"/>
                <w:color w:val="000000" w:themeColor="text1"/>
                <w:sz w:val="18"/>
                <w:szCs w:val="18"/>
              </w:rPr>
              <w:t xml:space="preserve"> with Mentor for </w:t>
            </w:r>
            <w:proofErr w:type="spellStart"/>
            <w:r w:rsidRPr="1F3B55AE">
              <w:rPr>
                <w:rFonts w:ascii="Arial" w:eastAsia="Arial" w:hAnsi="Arial" w:cs="Arial"/>
                <w:color w:val="000000" w:themeColor="text1"/>
                <w:sz w:val="18"/>
                <w:szCs w:val="18"/>
              </w:rPr>
              <w:t>self reflection</w:t>
            </w:r>
            <w:proofErr w:type="spellEnd"/>
            <w:r w:rsidRPr="1F3B55AE">
              <w:rPr>
                <w:rFonts w:ascii="Arial" w:eastAsia="Arial" w:hAnsi="Arial" w:cs="Arial"/>
                <w:color w:val="000000" w:themeColor="text1"/>
                <w:sz w:val="18"/>
                <w:szCs w:val="18"/>
              </w:rPr>
              <w:t xml:space="preserve"> and evaluation</w:t>
            </w:r>
          </w:p>
          <w:p w14:paraId="5A3504B7" w14:textId="2894E25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effort</w:t>
            </w:r>
            <w:proofErr w:type="gramEnd"/>
            <w:r w:rsidRPr="1F3B55AE">
              <w:rPr>
                <w:rFonts w:ascii="Arial" w:eastAsia="Arial" w:hAnsi="Arial" w:cs="Arial"/>
                <w:color w:val="000000" w:themeColor="text1"/>
                <w:sz w:val="18"/>
                <w:szCs w:val="18"/>
              </w:rPr>
              <w:t xml:space="preserve"> made to use reflective information to improve as an educator</w:t>
            </w:r>
          </w:p>
          <w:p w14:paraId="5F889849" w14:textId="3B94F9DA"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adjusts</w:t>
            </w:r>
            <w:proofErr w:type="gramEnd"/>
            <w:r w:rsidRPr="1F3B55AE">
              <w:rPr>
                <w:rFonts w:ascii="Arial" w:eastAsia="Arial" w:hAnsi="Arial" w:cs="Arial"/>
                <w:color w:val="000000" w:themeColor="text1"/>
                <w:sz w:val="18"/>
                <w:szCs w:val="18"/>
              </w:rPr>
              <w:t xml:space="preserve"> lessons to </w:t>
            </w:r>
            <w:proofErr w:type="gramStart"/>
            <w:r w:rsidRPr="1F3B55AE">
              <w:rPr>
                <w:rFonts w:ascii="Arial" w:eastAsia="Arial" w:hAnsi="Arial" w:cs="Arial"/>
                <w:color w:val="000000" w:themeColor="text1"/>
                <w:sz w:val="18"/>
                <w:szCs w:val="18"/>
              </w:rPr>
              <w:t>show  growth</w:t>
            </w:r>
            <w:proofErr w:type="gramEnd"/>
            <w:r w:rsidRPr="1F3B55AE">
              <w:rPr>
                <w:rFonts w:ascii="Arial" w:eastAsia="Arial" w:hAnsi="Arial" w:cs="Arial"/>
                <w:color w:val="000000" w:themeColor="text1"/>
                <w:sz w:val="18"/>
                <w:szCs w:val="18"/>
              </w:rPr>
              <w:t xml:space="preserve"> that is based on reflection of feedback</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21F91A8C" w14:textId="4DE94D16"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lastRenderedPageBreak/>
              <w:t xml:space="preserve">* </w:t>
            </w:r>
            <w:proofErr w:type="gramStart"/>
            <w:r w:rsidRPr="1F3B55AE">
              <w:rPr>
                <w:rFonts w:ascii="Arial" w:eastAsia="Arial" w:hAnsi="Arial" w:cs="Arial"/>
                <w:color w:val="000000" w:themeColor="text1"/>
                <w:sz w:val="18"/>
                <w:szCs w:val="18"/>
              </w:rPr>
              <w:t>meets</w:t>
            </w:r>
            <w:proofErr w:type="gramEnd"/>
            <w:r w:rsidRPr="1F3B55AE">
              <w:rPr>
                <w:rFonts w:ascii="Arial" w:eastAsia="Arial" w:hAnsi="Arial" w:cs="Arial"/>
                <w:color w:val="000000" w:themeColor="text1"/>
                <w:sz w:val="18"/>
                <w:szCs w:val="18"/>
              </w:rPr>
              <w:t xml:space="preserve"> all proficient level expectations</w:t>
            </w:r>
          </w:p>
          <w:p w14:paraId="024A9DDA" w14:textId="10D516E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actively</w:t>
            </w:r>
            <w:proofErr w:type="gramEnd"/>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seeks</w:t>
            </w:r>
            <w:proofErr w:type="gramEnd"/>
            <w:r w:rsidRPr="1F3B55AE">
              <w:rPr>
                <w:rFonts w:ascii="Arial" w:eastAsia="Arial" w:hAnsi="Arial" w:cs="Arial"/>
                <w:color w:val="000000" w:themeColor="text1"/>
                <w:sz w:val="18"/>
                <w:szCs w:val="18"/>
              </w:rPr>
              <w:t xml:space="preserve"> professional development</w:t>
            </w:r>
          </w:p>
          <w:p w14:paraId="44B3003F" w14:textId="781D35D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demonstrates</w:t>
            </w:r>
            <w:proofErr w:type="gramEnd"/>
            <w:r w:rsidRPr="1F3B55AE">
              <w:rPr>
                <w:rFonts w:ascii="Arial" w:eastAsia="Arial" w:hAnsi="Arial" w:cs="Arial"/>
                <w:color w:val="000000" w:themeColor="text1"/>
                <w:sz w:val="18"/>
                <w:szCs w:val="18"/>
              </w:rPr>
              <w:t xml:space="preserve"> leadership qualities by offering to share information from attending a meeting/workshop in professional settings</w:t>
            </w:r>
          </w:p>
          <w:p w14:paraId="1ADFC255" w14:textId="2B8D2B2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independent</w:t>
            </w:r>
            <w:proofErr w:type="gramEnd"/>
            <w:r w:rsidRPr="1F3B55AE">
              <w:rPr>
                <w:rFonts w:ascii="Arial" w:eastAsia="Arial" w:hAnsi="Arial" w:cs="Arial"/>
                <w:color w:val="000000" w:themeColor="text1"/>
                <w:sz w:val="18"/>
                <w:szCs w:val="18"/>
              </w:rPr>
              <w:t xml:space="preserve"> critical analysis of </w:t>
            </w:r>
            <w:proofErr w:type="gramStart"/>
            <w:r w:rsidRPr="1F3B55AE">
              <w:rPr>
                <w:rFonts w:ascii="Arial" w:eastAsia="Arial" w:hAnsi="Arial" w:cs="Arial"/>
                <w:color w:val="000000" w:themeColor="text1"/>
                <w:sz w:val="18"/>
                <w:szCs w:val="18"/>
              </w:rPr>
              <w:t>lesson</w:t>
            </w:r>
            <w:proofErr w:type="gramEnd"/>
            <w:r w:rsidRPr="1F3B55AE">
              <w:rPr>
                <w:rFonts w:ascii="Arial" w:eastAsia="Arial" w:hAnsi="Arial" w:cs="Arial"/>
                <w:color w:val="000000" w:themeColor="text1"/>
                <w:sz w:val="18"/>
                <w:szCs w:val="18"/>
              </w:rPr>
              <w:t xml:space="preserve"> for strengths and weaknesses through </w:t>
            </w:r>
            <w:proofErr w:type="spellStart"/>
            <w:r w:rsidRPr="1F3B55AE">
              <w:rPr>
                <w:rFonts w:ascii="Arial" w:eastAsia="Arial" w:hAnsi="Arial" w:cs="Arial"/>
                <w:color w:val="000000" w:themeColor="text1"/>
                <w:sz w:val="18"/>
                <w:szCs w:val="18"/>
              </w:rPr>
              <w:lastRenderedPageBreak/>
              <w:t>self reflection</w:t>
            </w:r>
            <w:proofErr w:type="spellEnd"/>
            <w:r w:rsidRPr="1F3B55AE">
              <w:rPr>
                <w:rFonts w:ascii="Arial" w:eastAsia="Arial" w:hAnsi="Arial" w:cs="Arial"/>
                <w:color w:val="000000" w:themeColor="text1"/>
                <w:sz w:val="18"/>
                <w:szCs w:val="18"/>
              </w:rPr>
              <w:t xml:space="preserve"> and feedback</w:t>
            </w:r>
          </w:p>
          <w:p w14:paraId="6827A340" w14:textId="55AF8D4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shares</w:t>
            </w:r>
            <w:proofErr w:type="gramEnd"/>
            <w:r w:rsidRPr="1F3B55AE">
              <w:rPr>
                <w:rFonts w:ascii="Arial" w:eastAsia="Arial" w:hAnsi="Arial" w:cs="Arial"/>
                <w:color w:val="000000" w:themeColor="text1"/>
                <w:sz w:val="18"/>
                <w:szCs w:val="18"/>
              </w:rPr>
              <w:t xml:space="preserve"> reflections and coordinates with Mentor for most effective input into improvement of lessons and teaching</w:t>
            </w:r>
          </w:p>
        </w:tc>
      </w:tr>
      <w:tr w:rsidR="1F3B55AE" w14:paraId="0D7990D3" w14:textId="77777777" w:rsidTr="1F3B55AE">
        <w:trPr>
          <w:trHeight w:val="345"/>
        </w:trPr>
        <w:tc>
          <w:tcPr>
            <w:tcW w:w="9315"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6802EDA" w14:textId="4975763D" w:rsidR="1F3B55AE" w:rsidRDefault="1F3B55AE" w:rsidP="1F3B55AE">
            <w:pPr>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79B052C2" w14:textId="77777777" w:rsidTr="1F3B55AE">
        <w:trPr>
          <w:trHeight w:val="345"/>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605647A7" w14:textId="1C69EE07"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0D6449CE" w14:textId="730476A6" w:rsidR="1F3B55AE" w:rsidRDefault="1F3B55AE" w:rsidP="1F3B55AE">
            <w:pPr>
              <w:rPr>
                <w:rFonts w:ascii="Arial" w:eastAsia="Arial" w:hAnsi="Arial" w:cs="Arial"/>
                <w:color w:val="000000" w:themeColor="text1"/>
                <w:sz w:val="18"/>
                <w:szCs w:val="18"/>
              </w:rPr>
            </w:pPr>
          </w:p>
        </w:tc>
        <w:tc>
          <w:tcPr>
            <w:tcW w:w="5670"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5A0BA1FC" w14:textId="5DA55A08" w:rsidR="1F3B55AE" w:rsidRDefault="1F3B55AE" w:rsidP="1F3B55AE">
            <w:pPr>
              <w:rPr>
                <w:rFonts w:ascii="Arial" w:eastAsia="Arial" w:hAnsi="Arial" w:cs="Arial"/>
                <w:color w:val="000000" w:themeColor="text1"/>
                <w:sz w:val="18"/>
                <w:szCs w:val="18"/>
              </w:rPr>
            </w:pPr>
          </w:p>
        </w:tc>
      </w:tr>
      <w:tr w:rsidR="1F3B55AE" w14:paraId="323F988E" w14:textId="77777777" w:rsidTr="1F3B55AE">
        <w:trPr>
          <w:trHeight w:val="345"/>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4850FFDF" w14:textId="564DCB1D"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0CF8F3E1" w14:textId="687A3E2A"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49EA868E" w14:textId="30BBA98C"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1AB73A1F" w14:textId="319FEF14"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2FC5E10D" w14:textId="010CDE4A" w:rsidR="1F3B55AE" w:rsidRDefault="1F3B55AE" w:rsidP="1F3B55AE">
            <w:pPr>
              <w:rPr>
                <w:rFonts w:ascii="Arial" w:eastAsia="Arial" w:hAnsi="Arial" w:cs="Arial"/>
                <w:color w:val="000000" w:themeColor="text1"/>
                <w:sz w:val="18"/>
                <w:szCs w:val="18"/>
              </w:rPr>
            </w:pPr>
          </w:p>
        </w:tc>
      </w:tr>
    </w:tbl>
    <w:p w14:paraId="73E3DC09" w14:textId="4EA29CF0" w:rsidR="1F3B55AE" w:rsidRDefault="1F3B55AE" w:rsidP="1F3B55AE">
      <w:pPr>
        <w:rPr>
          <w:rFonts w:eastAsia="Georgia" w:cs="Georgia"/>
          <w:szCs w:val="24"/>
        </w:rPr>
      </w:pPr>
    </w:p>
    <w:p w14:paraId="161BFCAE" w14:textId="687F706C" w:rsidR="1F3B55AE" w:rsidRDefault="1F3B55AE" w:rsidP="1F3B55AE">
      <w:pPr>
        <w:rPr>
          <w:rFonts w:eastAsia="Georgia" w:cs="Georgia"/>
          <w:szCs w:val="24"/>
        </w:rPr>
      </w:pPr>
    </w:p>
    <w:p w14:paraId="589C0BED" w14:textId="2771B916" w:rsidR="1F3B55AE" w:rsidRDefault="1F3B55AE" w:rsidP="1F3B55AE">
      <w:pPr>
        <w:jc w:val="center"/>
        <w:rPr>
          <w:rFonts w:ascii="Arial" w:eastAsia="Arial" w:hAnsi="Arial" w:cs="Arial"/>
          <w:color w:val="000000" w:themeColor="text1"/>
          <w:sz w:val="18"/>
          <w:szCs w:val="18"/>
        </w:rPr>
      </w:pPr>
    </w:p>
    <w:p w14:paraId="0F3956F0" w14:textId="53FF3348" w:rsidR="51B8DEAE" w:rsidRDefault="51B8DEAE" w:rsidP="1F3B55AE">
      <w:pPr>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 xml:space="preserve">Secondary Science Addendum </w:t>
      </w:r>
    </w:p>
    <w:p w14:paraId="6E3B497A" w14:textId="3DBC22DB" w:rsidR="51B8DEAE" w:rsidRDefault="51B8DE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To receive a passing score for this section of the rubric, the student must receive a proficient or distinguished rating on each item 16 - 19.</w:t>
      </w:r>
    </w:p>
    <w:p w14:paraId="2A304BF8" w14:textId="0D6A2BCC" w:rsidR="1F3B55AE" w:rsidRDefault="1F3B55AE" w:rsidP="1F3B55AE">
      <w:pPr>
        <w:rPr>
          <w:rFonts w:ascii="Arial" w:eastAsia="Arial" w:hAnsi="Arial" w:cs="Arial"/>
          <w:color w:val="000000" w:themeColor="text1"/>
          <w:sz w:val="18"/>
          <w:szCs w:val="18"/>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695"/>
        <w:gridCol w:w="1905"/>
        <w:gridCol w:w="1905"/>
        <w:gridCol w:w="1905"/>
        <w:gridCol w:w="1905"/>
      </w:tblGrid>
      <w:tr w:rsidR="1F3B55AE" w14:paraId="19B23717" w14:textId="77777777" w:rsidTr="1F3B55AE">
        <w:trPr>
          <w:trHeight w:val="300"/>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1C25E6B3" w14:textId="2C32F12D" w:rsidR="1F3B55AE" w:rsidRDefault="1F3B55AE" w:rsidP="1F3B55AE">
            <w:pPr>
              <w:rPr>
                <w:rFonts w:ascii="Arial" w:eastAsia="Arial" w:hAnsi="Arial" w:cs="Arial"/>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3EF514F" w14:textId="48E5F18E" w:rsidR="1F3B55AE" w:rsidRDefault="1F3B55AE" w:rsidP="1F3B55AE">
            <w:pPr>
              <w:rPr>
                <w:rFonts w:ascii="Arial" w:eastAsia="Arial" w:hAnsi="Arial" w:cs="Arial"/>
                <w:sz w:val="18"/>
                <w:szCs w:val="18"/>
              </w:rPr>
            </w:pPr>
            <w:r w:rsidRPr="1F3B55AE">
              <w:rPr>
                <w:rFonts w:ascii="Arial" w:eastAsia="Arial" w:hAnsi="Arial" w:cs="Arial"/>
                <w:b/>
                <w:bCs/>
                <w:i/>
                <w:iCs/>
                <w:sz w:val="18"/>
                <w:szCs w:val="18"/>
              </w:rPr>
              <w:t>Level of Performance</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3FFAEAAE" w14:textId="4F19C91C" w:rsidR="1F3B55AE" w:rsidRDefault="1F3B55AE" w:rsidP="1F3B55AE">
            <w:pPr>
              <w:rPr>
                <w:rFonts w:ascii="Arial" w:eastAsia="Arial" w:hAnsi="Arial" w:cs="Arial"/>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2B980301" w14:textId="1BF2D94B" w:rsidR="1F3B55AE" w:rsidRDefault="1F3B55AE" w:rsidP="1F3B55AE">
            <w:pPr>
              <w:rPr>
                <w:rFonts w:ascii="Arial" w:eastAsia="Arial" w:hAnsi="Arial" w:cs="Arial"/>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1C86400" w14:textId="3AC67E8C" w:rsidR="1F3B55AE" w:rsidRDefault="1F3B55AE" w:rsidP="1F3B55AE">
            <w:pPr>
              <w:rPr>
                <w:rFonts w:ascii="Arial" w:eastAsia="Arial" w:hAnsi="Arial" w:cs="Arial"/>
                <w:sz w:val="18"/>
                <w:szCs w:val="18"/>
              </w:rPr>
            </w:pPr>
          </w:p>
        </w:tc>
      </w:tr>
      <w:tr w:rsidR="1F3B55AE" w14:paraId="2D929673" w14:textId="77777777" w:rsidTr="1F3B55AE">
        <w:trPr>
          <w:trHeight w:val="300"/>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65DE046A" w14:textId="095A32A4" w:rsidR="1F3B55AE" w:rsidRDefault="1F3B55AE" w:rsidP="1F3B55AE">
            <w:pPr>
              <w:rPr>
                <w:rFonts w:ascii="Arial" w:eastAsia="Arial" w:hAnsi="Arial" w:cs="Arial"/>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B43786A" w14:textId="5ADC92DE" w:rsidR="1F3B55AE" w:rsidRDefault="1F3B55AE" w:rsidP="1F3B55AE">
            <w:pPr>
              <w:rPr>
                <w:rFonts w:ascii="Arial" w:eastAsia="Arial" w:hAnsi="Arial" w:cs="Arial"/>
                <w:sz w:val="18"/>
                <w:szCs w:val="18"/>
              </w:rPr>
            </w:pPr>
            <w:r w:rsidRPr="1F3B55AE">
              <w:rPr>
                <w:rFonts w:ascii="Arial" w:eastAsia="Arial" w:hAnsi="Arial" w:cs="Arial"/>
                <w:b/>
                <w:bCs/>
                <w:i/>
                <w:iCs/>
                <w:sz w:val="18"/>
                <w:szCs w:val="18"/>
              </w:rPr>
              <w:t>Unsatisfactory (U)</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29AC8FD0" w14:textId="1AF6E480" w:rsidR="1F3B55AE" w:rsidRDefault="1F3B55AE" w:rsidP="1F3B55AE">
            <w:pPr>
              <w:rPr>
                <w:rFonts w:ascii="Arial" w:eastAsia="Arial" w:hAnsi="Arial" w:cs="Arial"/>
                <w:sz w:val="18"/>
                <w:szCs w:val="18"/>
              </w:rPr>
            </w:pPr>
            <w:r w:rsidRPr="1F3B55AE">
              <w:rPr>
                <w:rFonts w:ascii="Arial" w:eastAsia="Arial" w:hAnsi="Arial" w:cs="Arial"/>
                <w:b/>
                <w:bCs/>
                <w:i/>
                <w:iCs/>
                <w:sz w:val="18"/>
                <w:szCs w:val="18"/>
              </w:rPr>
              <w:t>Basic (B)</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BFE425D" w14:textId="0C7E1A86" w:rsidR="1F3B55AE" w:rsidRDefault="1F3B55AE" w:rsidP="1F3B55AE">
            <w:pPr>
              <w:rPr>
                <w:rFonts w:ascii="Arial" w:eastAsia="Arial" w:hAnsi="Arial" w:cs="Arial"/>
                <w:sz w:val="18"/>
                <w:szCs w:val="18"/>
              </w:rPr>
            </w:pPr>
            <w:r w:rsidRPr="1F3B55AE">
              <w:rPr>
                <w:rFonts w:ascii="Arial" w:eastAsia="Arial" w:hAnsi="Arial" w:cs="Arial"/>
                <w:b/>
                <w:bCs/>
                <w:i/>
                <w:iCs/>
                <w:sz w:val="18"/>
                <w:szCs w:val="18"/>
              </w:rPr>
              <w:t>Proficient (P)</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208AA44B" w14:textId="10430284" w:rsidR="1F3B55AE" w:rsidRDefault="1F3B55AE" w:rsidP="1F3B55AE">
            <w:pPr>
              <w:rPr>
                <w:rFonts w:ascii="Arial" w:eastAsia="Arial" w:hAnsi="Arial" w:cs="Arial"/>
                <w:sz w:val="18"/>
                <w:szCs w:val="18"/>
              </w:rPr>
            </w:pPr>
            <w:r w:rsidRPr="1F3B55AE">
              <w:rPr>
                <w:rFonts w:ascii="Arial" w:eastAsia="Arial" w:hAnsi="Arial" w:cs="Arial"/>
                <w:b/>
                <w:bCs/>
                <w:i/>
                <w:iCs/>
                <w:sz w:val="18"/>
                <w:szCs w:val="18"/>
              </w:rPr>
              <w:t>Distinguished (D)</w:t>
            </w:r>
          </w:p>
        </w:tc>
      </w:tr>
      <w:tr w:rsidR="1F3B55AE" w14:paraId="786802E7" w14:textId="77777777" w:rsidTr="1F3B55AE">
        <w:trPr>
          <w:trHeight w:val="300"/>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4A41DAA4" w14:textId="1940DA07" w:rsidR="1F3B55AE" w:rsidRDefault="1F3B55AE" w:rsidP="1F3B55AE">
            <w:pPr>
              <w:rPr>
                <w:rFonts w:ascii="Arial" w:eastAsia="Arial" w:hAnsi="Arial" w:cs="Arial"/>
                <w:sz w:val="18"/>
                <w:szCs w:val="18"/>
              </w:rPr>
            </w:pPr>
            <w:r w:rsidRPr="1F3B55AE">
              <w:rPr>
                <w:rFonts w:ascii="Arial" w:eastAsia="Arial" w:hAnsi="Arial" w:cs="Arial"/>
                <w:b/>
                <w:bCs/>
                <w:sz w:val="18"/>
                <w:szCs w:val="18"/>
              </w:rPr>
              <w:t>16</w:t>
            </w:r>
            <w:proofErr w:type="gramStart"/>
            <w:r w:rsidRPr="1F3B55AE">
              <w:rPr>
                <w:rFonts w:ascii="Arial" w:eastAsia="Arial" w:hAnsi="Arial" w:cs="Arial"/>
                <w:b/>
                <w:bCs/>
                <w:sz w:val="18"/>
                <w:szCs w:val="18"/>
              </w:rPr>
              <w:t>.  Practices</w:t>
            </w:r>
            <w:proofErr w:type="gramEnd"/>
            <w:r w:rsidRPr="1F3B55AE">
              <w:rPr>
                <w:rFonts w:ascii="Arial" w:eastAsia="Arial" w:hAnsi="Arial" w:cs="Arial"/>
                <w:b/>
                <w:bCs/>
                <w:sz w:val="18"/>
                <w:szCs w:val="18"/>
              </w:rPr>
              <w:t xml:space="preserve"> legal and ethical responsibilities of science teachers for the welfare of their students (NSTA 9a).</w:t>
            </w:r>
          </w:p>
          <w:p w14:paraId="0FCD4260" w14:textId="18B24B04" w:rsidR="1F3B55AE" w:rsidRDefault="1F3B55AE" w:rsidP="1F3B55AE">
            <w:pPr>
              <w:rPr>
                <w:rFonts w:ascii="Arial" w:eastAsia="Arial" w:hAnsi="Arial" w:cs="Arial"/>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3519835" w14:textId="35942258" w:rsidR="1F3B55AE" w:rsidRDefault="1F3B55AE" w:rsidP="1F3B55AE">
            <w:pPr>
              <w:rPr>
                <w:rFonts w:ascii="Arial" w:eastAsia="Arial" w:hAnsi="Arial" w:cs="Arial"/>
                <w:sz w:val="18"/>
                <w:szCs w:val="18"/>
              </w:rPr>
            </w:pPr>
            <w:r w:rsidRPr="1F3B55AE">
              <w:rPr>
                <w:rFonts w:ascii="Arial" w:eastAsia="Arial" w:hAnsi="Arial" w:cs="Arial"/>
                <w:sz w:val="18"/>
                <w:szCs w:val="18"/>
              </w:rPr>
              <w:t xml:space="preserve">* </w:t>
            </w:r>
            <w:proofErr w:type="gramStart"/>
            <w:r w:rsidRPr="1F3B55AE">
              <w:rPr>
                <w:rFonts w:ascii="Arial" w:eastAsia="Arial" w:hAnsi="Arial" w:cs="Arial"/>
                <w:sz w:val="18"/>
                <w:szCs w:val="18"/>
              </w:rPr>
              <w:t>does</w:t>
            </w:r>
            <w:proofErr w:type="gramEnd"/>
            <w:r w:rsidRPr="1F3B55AE">
              <w:rPr>
                <w:rFonts w:ascii="Arial" w:eastAsia="Arial" w:hAnsi="Arial" w:cs="Arial"/>
                <w:sz w:val="18"/>
                <w:szCs w:val="18"/>
              </w:rPr>
              <w:t xml:space="preserve"> not responsibly follow legal and ethical precedents for the welfare of students in the science classroom</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46F8511C" w14:textId="34E6A118" w:rsidR="1F3B55AE" w:rsidRDefault="1F3B55AE" w:rsidP="1F3B55AE">
            <w:pPr>
              <w:rPr>
                <w:rFonts w:ascii="Arial" w:eastAsia="Arial" w:hAnsi="Arial" w:cs="Arial"/>
                <w:sz w:val="18"/>
                <w:szCs w:val="18"/>
              </w:rPr>
            </w:pPr>
            <w:r w:rsidRPr="1F3B55AE">
              <w:rPr>
                <w:rFonts w:ascii="Arial" w:eastAsia="Arial" w:hAnsi="Arial" w:cs="Arial"/>
                <w:sz w:val="18"/>
                <w:szCs w:val="18"/>
              </w:rPr>
              <w:t xml:space="preserve">* </w:t>
            </w:r>
            <w:proofErr w:type="gramStart"/>
            <w:r w:rsidRPr="1F3B55AE">
              <w:rPr>
                <w:rFonts w:ascii="Arial" w:eastAsia="Arial" w:hAnsi="Arial" w:cs="Arial"/>
                <w:sz w:val="18"/>
                <w:szCs w:val="18"/>
              </w:rPr>
              <w:t>generally</w:t>
            </w:r>
            <w:proofErr w:type="gramEnd"/>
            <w:r w:rsidRPr="1F3B55AE">
              <w:rPr>
                <w:rFonts w:ascii="Arial" w:eastAsia="Arial" w:hAnsi="Arial" w:cs="Arial"/>
                <w:sz w:val="18"/>
                <w:szCs w:val="18"/>
              </w:rPr>
              <w:t xml:space="preserve"> follows the legal and ethical precedents for the welfare of students in the science classroom but does not take </w:t>
            </w:r>
            <w:proofErr w:type="gramStart"/>
            <w:r w:rsidRPr="1F3B55AE">
              <w:rPr>
                <w:rFonts w:ascii="Arial" w:eastAsia="Arial" w:hAnsi="Arial" w:cs="Arial"/>
                <w:sz w:val="18"/>
                <w:szCs w:val="18"/>
              </w:rPr>
              <w:t>initiative</w:t>
            </w:r>
            <w:proofErr w:type="gramEnd"/>
            <w:r w:rsidRPr="1F3B55AE">
              <w:rPr>
                <w:rFonts w:ascii="Arial" w:eastAsia="Arial" w:hAnsi="Arial" w:cs="Arial"/>
                <w:sz w:val="18"/>
                <w:szCs w:val="18"/>
              </w:rPr>
              <w:t xml:space="preserve"> to develop or become better prepared as a professional</w:t>
            </w:r>
          </w:p>
          <w:p w14:paraId="3F247424" w14:textId="4D96A222" w:rsidR="1F3B55AE" w:rsidRDefault="1F3B55AE" w:rsidP="1F3B55AE">
            <w:pPr>
              <w:rPr>
                <w:rFonts w:ascii="Arial" w:eastAsia="Arial" w:hAnsi="Arial" w:cs="Arial"/>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A0ECF6A" w14:textId="37A0FAA1" w:rsidR="1F3B55AE" w:rsidRDefault="1F3B55AE" w:rsidP="1F3B55AE">
            <w:pPr>
              <w:rPr>
                <w:rFonts w:ascii="Arial" w:eastAsia="Arial" w:hAnsi="Arial" w:cs="Arial"/>
                <w:sz w:val="18"/>
                <w:szCs w:val="18"/>
              </w:rPr>
            </w:pPr>
            <w:r w:rsidRPr="1F3B55AE">
              <w:rPr>
                <w:rFonts w:ascii="Arial" w:eastAsia="Arial" w:hAnsi="Arial" w:cs="Arial"/>
                <w:sz w:val="18"/>
                <w:szCs w:val="18"/>
              </w:rPr>
              <w:t xml:space="preserve">* Always </w:t>
            </w:r>
            <w:proofErr w:type="gramStart"/>
            <w:r w:rsidRPr="1F3B55AE">
              <w:rPr>
                <w:rFonts w:ascii="Arial" w:eastAsia="Arial" w:hAnsi="Arial" w:cs="Arial"/>
                <w:sz w:val="18"/>
                <w:szCs w:val="18"/>
              </w:rPr>
              <w:t>follows</w:t>
            </w:r>
            <w:proofErr w:type="gramEnd"/>
            <w:r w:rsidRPr="1F3B55AE">
              <w:rPr>
                <w:rFonts w:ascii="Arial" w:eastAsia="Arial" w:hAnsi="Arial" w:cs="Arial"/>
                <w:sz w:val="18"/>
                <w:szCs w:val="18"/>
              </w:rPr>
              <w:t xml:space="preserve"> the legal and ethical precedents for the welfare of students in the science classroom</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F908E97" w14:textId="30B9182E" w:rsidR="1F3B55AE" w:rsidRDefault="1F3B55AE" w:rsidP="1F3B55AE">
            <w:pPr>
              <w:rPr>
                <w:rFonts w:ascii="Arial" w:eastAsia="Arial" w:hAnsi="Arial" w:cs="Arial"/>
                <w:sz w:val="18"/>
                <w:szCs w:val="18"/>
              </w:rPr>
            </w:pPr>
            <w:r w:rsidRPr="1F3B55AE">
              <w:rPr>
                <w:rFonts w:ascii="Arial" w:eastAsia="Arial" w:hAnsi="Arial" w:cs="Arial"/>
                <w:sz w:val="18"/>
                <w:szCs w:val="18"/>
              </w:rPr>
              <w:t xml:space="preserve">* </w:t>
            </w:r>
            <w:proofErr w:type="gramStart"/>
            <w:r w:rsidRPr="1F3B55AE">
              <w:rPr>
                <w:rFonts w:ascii="Arial" w:eastAsia="Arial" w:hAnsi="Arial" w:cs="Arial"/>
                <w:sz w:val="18"/>
                <w:szCs w:val="18"/>
              </w:rPr>
              <w:t>meets</w:t>
            </w:r>
            <w:proofErr w:type="gramEnd"/>
            <w:r w:rsidRPr="1F3B55AE">
              <w:rPr>
                <w:rFonts w:ascii="Arial" w:eastAsia="Arial" w:hAnsi="Arial" w:cs="Arial"/>
                <w:sz w:val="18"/>
                <w:szCs w:val="18"/>
              </w:rPr>
              <w:t xml:space="preserve"> the proficient level expectations</w:t>
            </w:r>
          </w:p>
          <w:p w14:paraId="47834A69" w14:textId="4B3BF90D" w:rsidR="1F3B55AE" w:rsidRDefault="1F3B55AE" w:rsidP="1F3B55AE">
            <w:pPr>
              <w:rPr>
                <w:rFonts w:ascii="Arial" w:eastAsia="Arial" w:hAnsi="Arial" w:cs="Arial"/>
                <w:sz w:val="18"/>
                <w:szCs w:val="18"/>
              </w:rPr>
            </w:pPr>
            <w:r w:rsidRPr="1F3B55AE">
              <w:rPr>
                <w:rFonts w:ascii="Arial" w:eastAsia="Arial" w:hAnsi="Arial" w:cs="Arial"/>
                <w:sz w:val="18"/>
                <w:szCs w:val="18"/>
              </w:rPr>
              <w:t xml:space="preserve">* </w:t>
            </w:r>
            <w:proofErr w:type="gramStart"/>
            <w:r w:rsidRPr="1F3B55AE">
              <w:rPr>
                <w:rFonts w:ascii="Arial" w:eastAsia="Arial" w:hAnsi="Arial" w:cs="Arial"/>
                <w:sz w:val="18"/>
                <w:szCs w:val="18"/>
              </w:rPr>
              <w:t>attends</w:t>
            </w:r>
            <w:proofErr w:type="gramEnd"/>
            <w:r w:rsidRPr="1F3B55AE">
              <w:rPr>
                <w:rFonts w:ascii="Arial" w:eastAsia="Arial" w:hAnsi="Arial" w:cs="Arial"/>
                <w:sz w:val="18"/>
                <w:szCs w:val="18"/>
              </w:rPr>
              <w:t xml:space="preserve"> policy meetings offered by the school district</w:t>
            </w:r>
          </w:p>
          <w:p w14:paraId="22B987D5" w14:textId="68329849" w:rsidR="1F3B55AE" w:rsidRDefault="1F3B55AE" w:rsidP="1F3B55AE">
            <w:pPr>
              <w:rPr>
                <w:rFonts w:ascii="Arial" w:eastAsia="Arial" w:hAnsi="Arial" w:cs="Arial"/>
                <w:sz w:val="18"/>
                <w:szCs w:val="18"/>
              </w:rPr>
            </w:pPr>
            <w:r w:rsidRPr="1F3B55AE">
              <w:rPr>
                <w:rFonts w:ascii="Arial" w:eastAsia="Arial" w:hAnsi="Arial" w:cs="Arial"/>
                <w:sz w:val="18"/>
                <w:szCs w:val="18"/>
              </w:rPr>
              <w:t xml:space="preserve">* </w:t>
            </w:r>
            <w:proofErr w:type="gramStart"/>
            <w:r w:rsidRPr="1F3B55AE">
              <w:rPr>
                <w:rFonts w:ascii="Arial" w:eastAsia="Arial" w:hAnsi="Arial" w:cs="Arial"/>
                <w:sz w:val="18"/>
                <w:szCs w:val="18"/>
              </w:rPr>
              <w:t>actively</w:t>
            </w:r>
            <w:proofErr w:type="gramEnd"/>
            <w:r w:rsidRPr="1F3B55AE">
              <w:rPr>
                <w:rFonts w:ascii="Arial" w:eastAsia="Arial" w:hAnsi="Arial" w:cs="Arial"/>
                <w:sz w:val="18"/>
                <w:szCs w:val="18"/>
              </w:rPr>
              <w:t xml:space="preserve"> </w:t>
            </w:r>
            <w:proofErr w:type="gramStart"/>
            <w:r w:rsidRPr="1F3B55AE">
              <w:rPr>
                <w:rFonts w:ascii="Arial" w:eastAsia="Arial" w:hAnsi="Arial" w:cs="Arial"/>
                <w:sz w:val="18"/>
                <w:szCs w:val="18"/>
              </w:rPr>
              <w:t>seeks</w:t>
            </w:r>
            <w:proofErr w:type="gramEnd"/>
            <w:r w:rsidRPr="1F3B55AE">
              <w:rPr>
                <w:rFonts w:ascii="Arial" w:eastAsia="Arial" w:hAnsi="Arial" w:cs="Arial"/>
                <w:sz w:val="18"/>
                <w:szCs w:val="18"/>
              </w:rPr>
              <w:t xml:space="preserve"> professional development</w:t>
            </w:r>
          </w:p>
          <w:p w14:paraId="7D71D1AC" w14:textId="6C3338E6" w:rsidR="1F3B55AE" w:rsidRDefault="1F3B55AE" w:rsidP="1F3B55AE">
            <w:pPr>
              <w:rPr>
                <w:rFonts w:ascii="Arial" w:eastAsia="Arial" w:hAnsi="Arial" w:cs="Arial"/>
                <w:sz w:val="18"/>
                <w:szCs w:val="18"/>
              </w:rPr>
            </w:pPr>
          </w:p>
        </w:tc>
      </w:tr>
      <w:tr w:rsidR="1F3B55AE" w14:paraId="545BDD49" w14:textId="77777777" w:rsidTr="1F3B55AE">
        <w:trPr>
          <w:trHeight w:val="345"/>
        </w:trPr>
        <w:tc>
          <w:tcPr>
            <w:tcW w:w="9315"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22D4221" w14:textId="402309B3" w:rsidR="1F3B55AE" w:rsidRDefault="1F3B55AE" w:rsidP="1F3B55AE">
            <w:pPr>
              <w:widowControl w:val="0"/>
              <w:jc w:val="center"/>
              <w:rPr>
                <w:rFonts w:ascii="Arial" w:eastAsia="Arial" w:hAnsi="Arial" w:cs="Arial"/>
                <w:sz w:val="18"/>
                <w:szCs w:val="18"/>
              </w:rPr>
            </w:pPr>
            <w:r w:rsidRPr="1F3B55AE">
              <w:rPr>
                <w:rFonts w:ascii="Arial" w:eastAsia="Arial" w:hAnsi="Arial" w:cs="Arial"/>
                <w:b/>
                <w:bCs/>
                <w:sz w:val="18"/>
                <w:szCs w:val="18"/>
              </w:rPr>
              <w:t>Notations</w:t>
            </w:r>
          </w:p>
        </w:tc>
      </w:tr>
      <w:tr w:rsidR="1F3B55AE" w14:paraId="6B071A8E" w14:textId="77777777" w:rsidTr="1F3B55AE">
        <w:trPr>
          <w:trHeight w:val="345"/>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12D70A64" w14:textId="10974C97" w:rsidR="1F3B55AE" w:rsidRDefault="1F3B55AE" w:rsidP="1F3B55AE">
            <w:pPr>
              <w:rPr>
                <w:rFonts w:ascii="Arial" w:eastAsia="Arial" w:hAnsi="Arial" w:cs="Arial"/>
                <w:sz w:val="18"/>
                <w:szCs w:val="18"/>
              </w:rPr>
            </w:pPr>
            <w:r w:rsidRPr="1F3B55AE">
              <w:rPr>
                <w:rFonts w:ascii="Arial" w:eastAsia="Arial" w:hAnsi="Arial" w:cs="Arial"/>
                <w:b/>
                <w:bCs/>
                <w:sz w:val="18"/>
                <w:szCs w:val="18"/>
              </w:rPr>
              <w:t>Midterm:</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67CBFB40" w14:textId="69381825" w:rsidR="1F3B55AE" w:rsidRDefault="1F3B55AE" w:rsidP="1F3B55AE">
            <w:pPr>
              <w:rPr>
                <w:rFonts w:ascii="Arial" w:eastAsia="Arial" w:hAnsi="Arial" w:cs="Arial"/>
                <w:sz w:val="18"/>
                <w:szCs w:val="18"/>
              </w:rPr>
            </w:pPr>
          </w:p>
        </w:tc>
        <w:tc>
          <w:tcPr>
            <w:tcW w:w="5715"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152582F5" w14:textId="0921196E" w:rsidR="1F3B55AE" w:rsidRDefault="1F3B55AE" w:rsidP="1F3B55AE">
            <w:pPr>
              <w:rPr>
                <w:rFonts w:ascii="Arial" w:eastAsia="Arial" w:hAnsi="Arial" w:cs="Arial"/>
                <w:sz w:val="18"/>
                <w:szCs w:val="18"/>
              </w:rPr>
            </w:pPr>
          </w:p>
        </w:tc>
      </w:tr>
      <w:tr w:rsidR="1F3B55AE" w14:paraId="3A15060B" w14:textId="77777777" w:rsidTr="1F3B55AE">
        <w:trPr>
          <w:trHeight w:val="345"/>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6DB9F1D8" w14:textId="079B596A" w:rsidR="1F3B55AE" w:rsidRDefault="1F3B55AE" w:rsidP="1F3B55AE">
            <w:pPr>
              <w:rPr>
                <w:rFonts w:ascii="Arial" w:eastAsia="Arial" w:hAnsi="Arial" w:cs="Arial"/>
                <w:sz w:val="18"/>
                <w:szCs w:val="18"/>
              </w:rPr>
            </w:pPr>
            <w:r w:rsidRPr="1F3B55AE">
              <w:rPr>
                <w:rFonts w:ascii="Arial" w:eastAsia="Arial" w:hAnsi="Arial" w:cs="Arial"/>
                <w:b/>
                <w:bCs/>
                <w:sz w:val="18"/>
                <w:szCs w:val="18"/>
              </w:rPr>
              <w:t>Final:</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DA52480" w14:textId="48AA77C6" w:rsidR="1F3B55AE" w:rsidRDefault="1F3B55AE" w:rsidP="1F3B55AE">
            <w:pPr>
              <w:rPr>
                <w:rFonts w:ascii="Arial" w:eastAsia="Arial" w:hAnsi="Arial" w:cs="Arial"/>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B0876DC" w14:textId="5168BF27" w:rsidR="1F3B55AE" w:rsidRDefault="1F3B55AE" w:rsidP="1F3B55AE">
            <w:pPr>
              <w:rPr>
                <w:rFonts w:ascii="Arial" w:eastAsia="Arial" w:hAnsi="Arial" w:cs="Arial"/>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76C0C64" w14:textId="326A3FF7" w:rsidR="1F3B55AE" w:rsidRDefault="1F3B55AE" w:rsidP="1F3B55AE">
            <w:pPr>
              <w:rPr>
                <w:rFonts w:ascii="Arial" w:eastAsia="Arial" w:hAnsi="Arial" w:cs="Arial"/>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2576E27F" w14:textId="6F52AD9C" w:rsidR="1F3B55AE" w:rsidRDefault="1F3B55AE" w:rsidP="1F3B55AE">
            <w:pPr>
              <w:rPr>
                <w:rFonts w:ascii="Arial" w:eastAsia="Arial" w:hAnsi="Arial" w:cs="Arial"/>
                <w:sz w:val="18"/>
                <w:szCs w:val="18"/>
              </w:rPr>
            </w:pPr>
          </w:p>
        </w:tc>
      </w:tr>
      <w:tr w:rsidR="1F3B55AE" w14:paraId="7651B94E" w14:textId="77777777" w:rsidTr="1F3B55AE">
        <w:trPr>
          <w:trHeight w:val="345"/>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25B57BCD" w14:textId="0CA5C400" w:rsidR="1F3B55AE" w:rsidRDefault="1F3B55AE" w:rsidP="1F3B55AE">
            <w:pPr>
              <w:rPr>
                <w:rFonts w:ascii="Arial" w:eastAsia="Arial" w:hAnsi="Arial" w:cs="Arial"/>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64AF2FD0" w14:textId="03B93CF0" w:rsidR="1F3B55AE" w:rsidRDefault="1F3B55AE" w:rsidP="1F3B55AE">
            <w:pPr>
              <w:rPr>
                <w:rFonts w:ascii="Arial" w:eastAsia="Arial" w:hAnsi="Arial" w:cs="Arial"/>
                <w:sz w:val="18"/>
                <w:szCs w:val="18"/>
              </w:rPr>
            </w:pPr>
            <w:r w:rsidRPr="1F3B55AE">
              <w:rPr>
                <w:rFonts w:ascii="Arial" w:eastAsia="Arial" w:hAnsi="Arial" w:cs="Arial"/>
                <w:b/>
                <w:bCs/>
                <w:i/>
                <w:iCs/>
                <w:sz w:val="18"/>
                <w:szCs w:val="18"/>
              </w:rPr>
              <w:t>Level of Performance</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600BAC98" w14:textId="3AE73E36" w:rsidR="1F3B55AE" w:rsidRDefault="1F3B55AE" w:rsidP="1F3B55AE">
            <w:pPr>
              <w:rPr>
                <w:rFonts w:ascii="Arial" w:eastAsia="Arial" w:hAnsi="Arial" w:cs="Arial"/>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4BAF899F" w14:textId="5D5E7029" w:rsidR="1F3B55AE" w:rsidRDefault="1F3B55AE" w:rsidP="1F3B55AE">
            <w:pPr>
              <w:rPr>
                <w:rFonts w:ascii="Arial" w:eastAsia="Arial" w:hAnsi="Arial" w:cs="Arial"/>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1A7262D" w14:textId="6F7FD8CF" w:rsidR="1F3B55AE" w:rsidRDefault="1F3B55AE" w:rsidP="1F3B55AE">
            <w:pPr>
              <w:rPr>
                <w:rFonts w:ascii="Arial" w:eastAsia="Arial" w:hAnsi="Arial" w:cs="Arial"/>
                <w:sz w:val="18"/>
                <w:szCs w:val="18"/>
              </w:rPr>
            </w:pPr>
          </w:p>
        </w:tc>
      </w:tr>
      <w:tr w:rsidR="1F3B55AE" w14:paraId="06830396" w14:textId="77777777" w:rsidTr="1F3B55AE">
        <w:trPr>
          <w:trHeight w:val="345"/>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319A1B05" w14:textId="607A4076" w:rsidR="1F3B55AE" w:rsidRDefault="1F3B55AE" w:rsidP="1F3B55AE">
            <w:pPr>
              <w:rPr>
                <w:rFonts w:ascii="Arial" w:eastAsia="Arial" w:hAnsi="Arial" w:cs="Arial"/>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2A040E70" w14:textId="2981D3B2" w:rsidR="1F3B55AE" w:rsidRDefault="1F3B55AE" w:rsidP="1F3B55AE">
            <w:pPr>
              <w:rPr>
                <w:rFonts w:ascii="Arial" w:eastAsia="Arial" w:hAnsi="Arial" w:cs="Arial"/>
                <w:sz w:val="18"/>
                <w:szCs w:val="18"/>
              </w:rPr>
            </w:pPr>
            <w:r w:rsidRPr="1F3B55AE">
              <w:rPr>
                <w:rFonts w:ascii="Arial" w:eastAsia="Arial" w:hAnsi="Arial" w:cs="Arial"/>
                <w:b/>
                <w:bCs/>
                <w:i/>
                <w:iCs/>
                <w:sz w:val="18"/>
                <w:szCs w:val="18"/>
              </w:rPr>
              <w:t>Unsatisfactory (U)</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60EC1937" w14:textId="586F74D9" w:rsidR="1F3B55AE" w:rsidRDefault="1F3B55AE" w:rsidP="1F3B55AE">
            <w:pPr>
              <w:rPr>
                <w:rFonts w:ascii="Arial" w:eastAsia="Arial" w:hAnsi="Arial" w:cs="Arial"/>
                <w:sz w:val="18"/>
                <w:szCs w:val="18"/>
              </w:rPr>
            </w:pPr>
            <w:r w:rsidRPr="1F3B55AE">
              <w:rPr>
                <w:rFonts w:ascii="Arial" w:eastAsia="Arial" w:hAnsi="Arial" w:cs="Arial"/>
                <w:b/>
                <w:bCs/>
                <w:i/>
                <w:iCs/>
                <w:sz w:val="18"/>
                <w:szCs w:val="18"/>
              </w:rPr>
              <w:t>Basic (B)</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45922E3" w14:textId="455204FA" w:rsidR="1F3B55AE" w:rsidRDefault="1F3B55AE" w:rsidP="1F3B55AE">
            <w:pPr>
              <w:rPr>
                <w:rFonts w:ascii="Arial" w:eastAsia="Arial" w:hAnsi="Arial" w:cs="Arial"/>
                <w:sz w:val="18"/>
                <w:szCs w:val="18"/>
              </w:rPr>
            </w:pPr>
            <w:r w:rsidRPr="1F3B55AE">
              <w:rPr>
                <w:rFonts w:ascii="Arial" w:eastAsia="Arial" w:hAnsi="Arial" w:cs="Arial"/>
                <w:b/>
                <w:bCs/>
                <w:i/>
                <w:iCs/>
                <w:sz w:val="18"/>
                <w:szCs w:val="18"/>
              </w:rPr>
              <w:t>Proficient (P)</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2F70AC38" w14:textId="107B21D1" w:rsidR="1F3B55AE" w:rsidRDefault="1F3B55AE" w:rsidP="1F3B55AE">
            <w:pPr>
              <w:rPr>
                <w:rFonts w:ascii="Arial" w:eastAsia="Arial" w:hAnsi="Arial" w:cs="Arial"/>
                <w:sz w:val="18"/>
                <w:szCs w:val="18"/>
              </w:rPr>
            </w:pPr>
            <w:r w:rsidRPr="1F3B55AE">
              <w:rPr>
                <w:rFonts w:ascii="Arial" w:eastAsia="Arial" w:hAnsi="Arial" w:cs="Arial"/>
                <w:b/>
                <w:bCs/>
                <w:i/>
                <w:iCs/>
                <w:sz w:val="18"/>
                <w:szCs w:val="18"/>
              </w:rPr>
              <w:t>Distinguished (D)</w:t>
            </w:r>
          </w:p>
        </w:tc>
      </w:tr>
      <w:tr w:rsidR="1F3B55AE" w14:paraId="3C98F999" w14:textId="77777777" w:rsidTr="1F3B55AE">
        <w:trPr>
          <w:trHeight w:val="345"/>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679A5D70" w14:textId="74E9EFC1" w:rsidR="1F3B55AE" w:rsidRDefault="1F3B55AE" w:rsidP="1F3B55AE">
            <w:pPr>
              <w:rPr>
                <w:rFonts w:ascii="Arial" w:eastAsia="Arial" w:hAnsi="Arial" w:cs="Arial"/>
                <w:sz w:val="18"/>
                <w:szCs w:val="18"/>
              </w:rPr>
            </w:pPr>
            <w:r w:rsidRPr="1F3B55AE">
              <w:rPr>
                <w:rFonts w:ascii="Arial" w:eastAsia="Arial" w:hAnsi="Arial" w:cs="Arial"/>
                <w:b/>
                <w:bCs/>
                <w:sz w:val="18"/>
                <w:szCs w:val="18"/>
              </w:rPr>
              <w:t>17</w:t>
            </w:r>
            <w:proofErr w:type="gramStart"/>
            <w:r w:rsidRPr="1F3B55AE">
              <w:rPr>
                <w:rFonts w:ascii="Arial" w:eastAsia="Arial" w:hAnsi="Arial" w:cs="Arial"/>
                <w:b/>
                <w:bCs/>
                <w:sz w:val="18"/>
                <w:szCs w:val="18"/>
              </w:rPr>
              <w:t>.  Practices</w:t>
            </w:r>
            <w:proofErr w:type="gramEnd"/>
            <w:r w:rsidRPr="1F3B55AE">
              <w:rPr>
                <w:rFonts w:ascii="Arial" w:eastAsia="Arial" w:hAnsi="Arial" w:cs="Arial"/>
                <w:b/>
                <w:bCs/>
                <w:sz w:val="18"/>
                <w:szCs w:val="18"/>
              </w:rPr>
              <w:t xml:space="preserve"> safe and proper techniques for the preparation, storage, dispensing, supervision, and disposal of all materials used in science </w:t>
            </w:r>
            <w:r w:rsidRPr="1F3B55AE">
              <w:rPr>
                <w:rFonts w:ascii="Arial" w:eastAsia="Arial" w:hAnsi="Arial" w:cs="Arial"/>
                <w:b/>
                <w:bCs/>
                <w:sz w:val="18"/>
                <w:szCs w:val="18"/>
              </w:rPr>
              <w:lastRenderedPageBreak/>
              <w:t>instruction (NSTA 9b).</w:t>
            </w:r>
          </w:p>
          <w:p w14:paraId="41FFB0E8" w14:textId="592D7EB4" w:rsidR="1F3B55AE" w:rsidRDefault="1F3B55AE" w:rsidP="1F3B55AE">
            <w:pPr>
              <w:rPr>
                <w:rFonts w:ascii="Arial" w:eastAsia="Arial" w:hAnsi="Arial" w:cs="Arial"/>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ABEBA75" w14:textId="5743F139" w:rsidR="1F3B55AE" w:rsidRDefault="1F3B55AE" w:rsidP="1F3B55AE">
            <w:pPr>
              <w:rPr>
                <w:rFonts w:ascii="Arial" w:eastAsia="Arial" w:hAnsi="Arial" w:cs="Arial"/>
                <w:sz w:val="18"/>
                <w:szCs w:val="18"/>
              </w:rPr>
            </w:pPr>
            <w:r w:rsidRPr="1F3B55AE">
              <w:rPr>
                <w:rFonts w:ascii="Arial" w:eastAsia="Arial" w:hAnsi="Arial" w:cs="Arial"/>
                <w:sz w:val="18"/>
                <w:szCs w:val="18"/>
              </w:rPr>
              <w:lastRenderedPageBreak/>
              <w:t xml:space="preserve">* </w:t>
            </w:r>
            <w:proofErr w:type="gramStart"/>
            <w:r w:rsidRPr="1F3B55AE">
              <w:rPr>
                <w:rFonts w:ascii="Arial" w:eastAsia="Arial" w:hAnsi="Arial" w:cs="Arial"/>
                <w:sz w:val="18"/>
                <w:szCs w:val="18"/>
              </w:rPr>
              <w:t>does</w:t>
            </w:r>
            <w:proofErr w:type="gramEnd"/>
            <w:r w:rsidRPr="1F3B55AE">
              <w:rPr>
                <w:rFonts w:ascii="Arial" w:eastAsia="Arial" w:hAnsi="Arial" w:cs="Arial"/>
                <w:sz w:val="18"/>
                <w:szCs w:val="18"/>
              </w:rPr>
              <w:t xml:space="preserve"> not responsibly establish and follow procedures for the safe labeling, handling, storage and disposal of chemicals, and other materials</w:t>
            </w:r>
          </w:p>
          <w:p w14:paraId="4120C1CC" w14:textId="603C7CB7" w:rsidR="1F3B55AE" w:rsidRDefault="1F3B55AE" w:rsidP="1F3B55AE">
            <w:pPr>
              <w:rPr>
                <w:rFonts w:ascii="Arial" w:eastAsia="Arial" w:hAnsi="Arial" w:cs="Arial"/>
                <w:sz w:val="18"/>
                <w:szCs w:val="18"/>
              </w:rPr>
            </w:pPr>
          </w:p>
          <w:p w14:paraId="60D12FEC" w14:textId="10C84732" w:rsidR="1F3B55AE" w:rsidRDefault="1F3B55AE" w:rsidP="1F3B55AE">
            <w:pPr>
              <w:rPr>
                <w:rFonts w:ascii="Arial" w:eastAsia="Arial" w:hAnsi="Arial" w:cs="Arial"/>
                <w:sz w:val="18"/>
                <w:szCs w:val="18"/>
              </w:rPr>
            </w:pPr>
            <w:r w:rsidRPr="1F3B55AE">
              <w:rPr>
                <w:rFonts w:ascii="Arial" w:eastAsia="Arial" w:hAnsi="Arial" w:cs="Arial"/>
                <w:sz w:val="18"/>
                <w:szCs w:val="18"/>
              </w:rPr>
              <w:lastRenderedPageBreak/>
              <w:t>OR</w:t>
            </w:r>
          </w:p>
          <w:p w14:paraId="47C7E151" w14:textId="2C4D743F" w:rsidR="1F3B55AE" w:rsidRDefault="1F3B55AE" w:rsidP="1F3B55AE">
            <w:pPr>
              <w:rPr>
                <w:rFonts w:ascii="Arial" w:eastAsia="Arial" w:hAnsi="Arial" w:cs="Arial"/>
                <w:sz w:val="18"/>
                <w:szCs w:val="18"/>
              </w:rPr>
            </w:pPr>
          </w:p>
          <w:p w14:paraId="5177E6C1" w14:textId="17A383FF" w:rsidR="1F3B55AE" w:rsidRDefault="1F3B55AE" w:rsidP="1F3B55AE">
            <w:pPr>
              <w:rPr>
                <w:rFonts w:ascii="Arial" w:eastAsia="Arial" w:hAnsi="Arial" w:cs="Arial"/>
                <w:sz w:val="18"/>
                <w:szCs w:val="18"/>
              </w:rPr>
            </w:pPr>
            <w:r w:rsidRPr="1F3B55AE">
              <w:rPr>
                <w:rFonts w:ascii="Arial" w:eastAsia="Arial" w:hAnsi="Arial" w:cs="Arial"/>
                <w:sz w:val="18"/>
                <w:szCs w:val="18"/>
              </w:rPr>
              <w:t>*</w:t>
            </w:r>
            <w:proofErr w:type="gramStart"/>
            <w:r w:rsidRPr="1F3B55AE">
              <w:rPr>
                <w:rFonts w:ascii="Arial" w:eastAsia="Arial" w:hAnsi="Arial" w:cs="Arial"/>
                <w:sz w:val="18"/>
                <w:szCs w:val="18"/>
              </w:rPr>
              <w:t>does</w:t>
            </w:r>
            <w:proofErr w:type="gramEnd"/>
            <w:r w:rsidRPr="1F3B55AE">
              <w:rPr>
                <w:rFonts w:ascii="Arial" w:eastAsia="Arial" w:hAnsi="Arial" w:cs="Arial"/>
                <w:sz w:val="18"/>
                <w:szCs w:val="18"/>
              </w:rPr>
              <w:t xml:space="preserve"> not keep MSDS readily available or currently maintained</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94816EA" w14:textId="60320AAE" w:rsidR="1F3B55AE" w:rsidRDefault="1F3B55AE" w:rsidP="1F3B55AE">
            <w:pPr>
              <w:rPr>
                <w:rFonts w:ascii="Arial" w:eastAsia="Arial" w:hAnsi="Arial" w:cs="Arial"/>
                <w:sz w:val="18"/>
                <w:szCs w:val="18"/>
              </w:rPr>
            </w:pPr>
            <w:r w:rsidRPr="1F3B55AE">
              <w:rPr>
                <w:rFonts w:ascii="Arial" w:eastAsia="Arial" w:hAnsi="Arial" w:cs="Arial"/>
                <w:sz w:val="18"/>
                <w:szCs w:val="18"/>
              </w:rPr>
              <w:lastRenderedPageBreak/>
              <w:t xml:space="preserve">* </w:t>
            </w:r>
            <w:proofErr w:type="gramStart"/>
            <w:r w:rsidRPr="1F3B55AE">
              <w:rPr>
                <w:rFonts w:ascii="Arial" w:eastAsia="Arial" w:hAnsi="Arial" w:cs="Arial"/>
                <w:sz w:val="18"/>
                <w:szCs w:val="18"/>
              </w:rPr>
              <w:t>establishes</w:t>
            </w:r>
            <w:proofErr w:type="gramEnd"/>
            <w:r w:rsidRPr="1F3B55AE">
              <w:rPr>
                <w:rFonts w:ascii="Arial" w:eastAsia="Arial" w:hAnsi="Arial" w:cs="Arial"/>
                <w:sz w:val="18"/>
                <w:szCs w:val="18"/>
              </w:rPr>
              <w:t xml:space="preserve"> and follows procedures for the safe labeling, handling, storage and disposal of chemicals, and other materials</w:t>
            </w:r>
          </w:p>
          <w:p w14:paraId="65D39274" w14:textId="58123A5C" w:rsidR="1F3B55AE" w:rsidRDefault="1F3B55AE" w:rsidP="1F3B55AE">
            <w:pPr>
              <w:rPr>
                <w:rFonts w:ascii="Arial" w:eastAsia="Arial" w:hAnsi="Arial" w:cs="Arial"/>
                <w:sz w:val="18"/>
                <w:szCs w:val="18"/>
              </w:rPr>
            </w:pPr>
          </w:p>
          <w:p w14:paraId="06D843A5" w14:textId="256B15BE" w:rsidR="1F3B55AE" w:rsidRDefault="1F3B55AE" w:rsidP="1F3B55AE">
            <w:pPr>
              <w:rPr>
                <w:rFonts w:ascii="Arial" w:eastAsia="Arial" w:hAnsi="Arial" w:cs="Arial"/>
                <w:sz w:val="18"/>
                <w:szCs w:val="18"/>
              </w:rPr>
            </w:pPr>
            <w:r w:rsidRPr="1F3B55AE">
              <w:rPr>
                <w:rFonts w:ascii="Arial" w:eastAsia="Arial" w:hAnsi="Arial" w:cs="Arial"/>
                <w:sz w:val="18"/>
                <w:szCs w:val="18"/>
              </w:rPr>
              <w:t>AND</w:t>
            </w:r>
          </w:p>
          <w:p w14:paraId="7498B224" w14:textId="7646BBC3" w:rsidR="1F3B55AE" w:rsidRDefault="1F3B55AE" w:rsidP="1F3B55AE">
            <w:pPr>
              <w:rPr>
                <w:rFonts w:ascii="Arial" w:eastAsia="Arial" w:hAnsi="Arial" w:cs="Arial"/>
                <w:sz w:val="18"/>
                <w:szCs w:val="18"/>
              </w:rPr>
            </w:pPr>
          </w:p>
          <w:p w14:paraId="7541D16A" w14:textId="22001B0C" w:rsidR="1F3B55AE" w:rsidRDefault="1F3B55AE" w:rsidP="1F3B55AE">
            <w:pPr>
              <w:rPr>
                <w:rFonts w:ascii="Arial" w:eastAsia="Arial" w:hAnsi="Arial" w:cs="Arial"/>
                <w:sz w:val="18"/>
                <w:szCs w:val="18"/>
              </w:rPr>
            </w:pPr>
            <w:r w:rsidRPr="1F3B55AE">
              <w:rPr>
                <w:rFonts w:ascii="Arial" w:eastAsia="Arial" w:hAnsi="Arial" w:cs="Arial"/>
                <w:sz w:val="18"/>
                <w:szCs w:val="18"/>
              </w:rPr>
              <w:lastRenderedPageBreak/>
              <w:t>*</w:t>
            </w:r>
            <w:proofErr w:type="gramStart"/>
            <w:r w:rsidRPr="1F3B55AE">
              <w:rPr>
                <w:rFonts w:ascii="Arial" w:eastAsia="Arial" w:hAnsi="Arial" w:cs="Arial"/>
                <w:sz w:val="18"/>
                <w:szCs w:val="18"/>
              </w:rPr>
              <w:t>maintains</w:t>
            </w:r>
            <w:proofErr w:type="gramEnd"/>
            <w:r w:rsidRPr="1F3B55AE">
              <w:rPr>
                <w:rFonts w:ascii="Arial" w:eastAsia="Arial" w:hAnsi="Arial" w:cs="Arial"/>
                <w:sz w:val="18"/>
                <w:szCs w:val="18"/>
              </w:rPr>
              <w:t xml:space="preserve"> up-to-date and readily available MSDS files for all materials used in the classroom</w:t>
            </w:r>
          </w:p>
          <w:p w14:paraId="4FDAA28B" w14:textId="7AFD12B2" w:rsidR="1F3B55AE" w:rsidRDefault="1F3B55AE" w:rsidP="1F3B55AE">
            <w:pPr>
              <w:rPr>
                <w:rFonts w:ascii="Arial" w:eastAsia="Arial" w:hAnsi="Arial" w:cs="Arial"/>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3A77A14A" w14:textId="2B6C2BE1" w:rsidR="1F3B55AE" w:rsidRDefault="1F3B55AE" w:rsidP="1F3B55AE">
            <w:pPr>
              <w:rPr>
                <w:rFonts w:ascii="Arial" w:eastAsia="Arial" w:hAnsi="Arial" w:cs="Arial"/>
                <w:sz w:val="18"/>
                <w:szCs w:val="18"/>
              </w:rPr>
            </w:pPr>
            <w:r w:rsidRPr="1F3B55AE">
              <w:rPr>
                <w:rFonts w:ascii="Arial" w:eastAsia="Arial" w:hAnsi="Arial" w:cs="Arial"/>
                <w:sz w:val="18"/>
                <w:szCs w:val="18"/>
              </w:rPr>
              <w:lastRenderedPageBreak/>
              <w:t xml:space="preserve">* </w:t>
            </w:r>
            <w:proofErr w:type="gramStart"/>
            <w:r w:rsidRPr="1F3B55AE">
              <w:rPr>
                <w:rFonts w:ascii="Arial" w:eastAsia="Arial" w:hAnsi="Arial" w:cs="Arial"/>
                <w:sz w:val="18"/>
                <w:szCs w:val="18"/>
              </w:rPr>
              <w:t>establishes</w:t>
            </w:r>
            <w:proofErr w:type="gramEnd"/>
            <w:r w:rsidRPr="1F3B55AE">
              <w:rPr>
                <w:rFonts w:ascii="Arial" w:eastAsia="Arial" w:hAnsi="Arial" w:cs="Arial"/>
                <w:sz w:val="18"/>
                <w:szCs w:val="18"/>
              </w:rPr>
              <w:t xml:space="preserve"> and follows procedures for the safe labeling, handling, storage and disposal of chemicals, and other materials</w:t>
            </w:r>
          </w:p>
          <w:p w14:paraId="1521CCA2" w14:textId="28EB69DD" w:rsidR="1F3B55AE" w:rsidRDefault="1F3B55AE" w:rsidP="1F3B55AE">
            <w:pPr>
              <w:rPr>
                <w:rFonts w:ascii="Arial" w:eastAsia="Arial" w:hAnsi="Arial" w:cs="Arial"/>
                <w:sz w:val="18"/>
                <w:szCs w:val="18"/>
              </w:rPr>
            </w:pPr>
          </w:p>
          <w:p w14:paraId="6988177B" w14:textId="52C015C1" w:rsidR="1F3B55AE" w:rsidRDefault="1F3B55AE" w:rsidP="1F3B55AE">
            <w:pPr>
              <w:rPr>
                <w:rFonts w:ascii="Arial" w:eastAsia="Arial" w:hAnsi="Arial" w:cs="Arial"/>
                <w:sz w:val="18"/>
                <w:szCs w:val="18"/>
              </w:rPr>
            </w:pPr>
            <w:r w:rsidRPr="1F3B55AE">
              <w:rPr>
                <w:rFonts w:ascii="Arial" w:eastAsia="Arial" w:hAnsi="Arial" w:cs="Arial"/>
                <w:sz w:val="18"/>
                <w:szCs w:val="18"/>
              </w:rPr>
              <w:t>AND</w:t>
            </w:r>
          </w:p>
          <w:p w14:paraId="5E19E171" w14:textId="7FBEB0EA" w:rsidR="1F3B55AE" w:rsidRDefault="1F3B55AE" w:rsidP="1F3B55AE">
            <w:pPr>
              <w:rPr>
                <w:rFonts w:ascii="Arial" w:eastAsia="Arial" w:hAnsi="Arial" w:cs="Arial"/>
                <w:sz w:val="18"/>
                <w:szCs w:val="18"/>
              </w:rPr>
            </w:pPr>
          </w:p>
          <w:p w14:paraId="32D7E432" w14:textId="07065D89" w:rsidR="1F3B55AE" w:rsidRDefault="1F3B55AE" w:rsidP="1F3B55AE">
            <w:pPr>
              <w:rPr>
                <w:rFonts w:ascii="Arial" w:eastAsia="Arial" w:hAnsi="Arial" w:cs="Arial"/>
                <w:sz w:val="18"/>
                <w:szCs w:val="18"/>
              </w:rPr>
            </w:pPr>
            <w:r w:rsidRPr="1F3B55AE">
              <w:rPr>
                <w:rFonts w:ascii="Arial" w:eastAsia="Arial" w:hAnsi="Arial" w:cs="Arial"/>
                <w:sz w:val="18"/>
                <w:szCs w:val="18"/>
              </w:rPr>
              <w:lastRenderedPageBreak/>
              <w:t>*</w:t>
            </w:r>
            <w:proofErr w:type="gramStart"/>
            <w:r w:rsidRPr="1F3B55AE">
              <w:rPr>
                <w:rFonts w:ascii="Arial" w:eastAsia="Arial" w:hAnsi="Arial" w:cs="Arial"/>
                <w:sz w:val="18"/>
                <w:szCs w:val="18"/>
              </w:rPr>
              <w:t>maintains</w:t>
            </w:r>
            <w:proofErr w:type="gramEnd"/>
            <w:r w:rsidRPr="1F3B55AE">
              <w:rPr>
                <w:rFonts w:ascii="Arial" w:eastAsia="Arial" w:hAnsi="Arial" w:cs="Arial"/>
                <w:sz w:val="18"/>
                <w:szCs w:val="18"/>
              </w:rPr>
              <w:t xml:space="preserve"> up-to-date and readily available MSDS files for all materials used in the classroom</w:t>
            </w:r>
          </w:p>
          <w:p w14:paraId="42301DCD" w14:textId="641A0858" w:rsidR="1F3B55AE" w:rsidRDefault="1F3B55AE" w:rsidP="1F3B55AE">
            <w:pPr>
              <w:rPr>
                <w:rFonts w:ascii="Arial" w:eastAsia="Arial" w:hAnsi="Arial" w:cs="Arial"/>
                <w:sz w:val="18"/>
                <w:szCs w:val="18"/>
              </w:rPr>
            </w:pPr>
          </w:p>
          <w:p w14:paraId="309C846D" w14:textId="3FA093D9" w:rsidR="1F3B55AE" w:rsidRDefault="1F3B55AE" w:rsidP="1F3B55AE">
            <w:pPr>
              <w:rPr>
                <w:rFonts w:ascii="Arial" w:eastAsia="Arial" w:hAnsi="Arial" w:cs="Arial"/>
                <w:sz w:val="18"/>
                <w:szCs w:val="18"/>
              </w:rPr>
            </w:pPr>
            <w:r w:rsidRPr="1F3B55AE">
              <w:rPr>
                <w:rFonts w:ascii="Arial" w:eastAsia="Arial" w:hAnsi="Arial" w:cs="Arial"/>
                <w:sz w:val="18"/>
                <w:szCs w:val="18"/>
              </w:rPr>
              <w:t>AND</w:t>
            </w:r>
          </w:p>
          <w:p w14:paraId="0C4F802C" w14:textId="30AC9E06" w:rsidR="1F3B55AE" w:rsidRDefault="1F3B55AE" w:rsidP="1F3B55AE">
            <w:pPr>
              <w:rPr>
                <w:rFonts w:ascii="Arial" w:eastAsia="Arial" w:hAnsi="Arial" w:cs="Arial"/>
                <w:sz w:val="18"/>
                <w:szCs w:val="18"/>
              </w:rPr>
            </w:pPr>
          </w:p>
          <w:p w14:paraId="7D1BF97A" w14:textId="4E8FCF8F" w:rsidR="1F3B55AE" w:rsidRDefault="1F3B55AE" w:rsidP="1F3B55AE">
            <w:pPr>
              <w:rPr>
                <w:rFonts w:ascii="Arial" w:eastAsia="Arial" w:hAnsi="Arial" w:cs="Arial"/>
                <w:sz w:val="18"/>
                <w:szCs w:val="18"/>
              </w:rPr>
            </w:pPr>
            <w:r w:rsidRPr="1F3B55AE">
              <w:rPr>
                <w:rFonts w:ascii="Arial" w:eastAsia="Arial" w:hAnsi="Arial" w:cs="Arial"/>
                <w:sz w:val="18"/>
                <w:szCs w:val="18"/>
              </w:rPr>
              <w:t>*</w:t>
            </w:r>
            <w:proofErr w:type="gramStart"/>
            <w:r w:rsidRPr="1F3B55AE">
              <w:rPr>
                <w:rFonts w:ascii="Arial" w:eastAsia="Arial" w:hAnsi="Arial" w:cs="Arial"/>
                <w:sz w:val="18"/>
                <w:szCs w:val="18"/>
              </w:rPr>
              <w:t>stays</w:t>
            </w:r>
            <w:proofErr w:type="gramEnd"/>
            <w:r w:rsidRPr="1F3B55AE">
              <w:rPr>
                <w:rFonts w:ascii="Arial" w:eastAsia="Arial" w:hAnsi="Arial" w:cs="Arial"/>
                <w:sz w:val="18"/>
                <w:szCs w:val="18"/>
              </w:rPr>
              <w:t xml:space="preserve"> informed of potential hazards and legal concerns.  </w:t>
            </w:r>
            <w:proofErr w:type="gramStart"/>
            <w:r w:rsidRPr="1F3B55AE">
              <w:rPr>
                <w:rFonts w:ascii="Arial" w:eastAsia="Arial" w:hAnsi="Arial" w:cs="Arial"/>
                <w:sz w:val="18"/>
                <w:szCs w:val="18"/>
              </w:rPr>
              <w:t>Communicates them</w:t>
            </w:r>
            <w:proofErr w:type="gramEnd"/>
            <w:r w:rsidRPr="1F3B55AE">
              <w:rPr>
                <w:rFonts w:ascii="Arial" w:eastAsia="Arial" w:hAnsi="Arial" w:cs="Arial"/>
                <w:sz w:val="18"/>
                <w:szCs w:val="18"/>
              </w:rPr>
              <w:t xml:space="preserve"> </w:t>
            </w:r>
            <w:proofErr w:type="gramStart"/>
            <w:r w:rsidRPr="1F3B55AE">
              <w:rPr>
                <w:rFonts w:ascii="Arial" w:eastAsia="Arial" w:hAnsi="Arial" w:cs="Arial"/>
                <w:sz w:val="18"/>
                <w:szCs w:val="18"/>
              </w:rPr>
              <w:t>to</w:t>
            </w:r>
            <w:proofErr w:type="gramEnd"/>
            <w:r w:rsidRPr="1F3B55AE">
              <w:rPr>
                <w:rFonts w:ascii="Arial" w:eastAsia="Arial" w:hAnsi="Arial" w:cs="Arial"/>
                <w:sz w:val="18"/>
                <w:szCs w:val="18"/>
              </w:rPr>
              <w:t xml:space="preserve"> other teachers to maintain a school environment free of potential problems</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292F9B35" w14:textId="22095416" w:rsidR="1F3B55AE" w:rsidRDefault="1F3B55AE" w:rsidP="1F3B55AE">
            <w:pPr>
              <w:rPr>
                <w:rFonts w:ascii="Arial" w:eastAsia="Arial" w:hAnsi="Arial" w:cs="Arial"/>
                <w:sz w:val="18"/>
                <w:szCs w:val="18"/>
              </w:rPr>
            </w:pPr>
            <w:r w:rsidRPr="1F3B55AE">
              <w:rPr>
                <w:rFonts w:ascii="Arial" w:eastAsia="Arial" w:hAnsi="Arial" w:cs="Arial"/>
                <w:sz w:val="18"/>
                <w:szCs w:val="18"/>
              </w:rPr>
              <w:lastRenderedPageBreak/>
              <w:t xml:space="preserve">* </w:t>
            </w:r>
            <w:proofErr w:type="gramStart"/>
            <w:r w:rsidRPr="1F3B55AE">
              <w:rPr>
                <w:rFonts w:ascii="Arial" w:eastAsia="Arial" w:hAnsi="Arial" w:cs="Arial"/>
                <w:sz w:val="18"/>
                <w:szCs w:val="18"/>
              </w:rPr>
              <w:t>meets</w:t>
            </w:r>
            <w:proofErr w:type="gramEnd"/>
            <w:r w:rsidRPr="1F3B55AE">
              <w:rPr>
                <w:rFonts w:ascii="Arial" w:eastAsia="Arial" w:hAnsi="Arial" w:cs="Arial"/>
                <w:sz w:val="18"/>
                <w:szCs w:val="18"/>
              </w:rPr>
              <w:t xml:space="preserve"> all proficient level expectations</w:t>
            </w:r>
          </w:p>
          <w:p w14:paraId="2C20264D" w14:textId="1903B330" w:rsidR="1F3B55AE" w:rsidRDefault="1F3B55AE" w:rsidP="1F3B55AE">
            <w:pPr>
              <w:rPr>
                <w:rFonts w:ascii="Arial" w:eastAsia="Arial" w:hAnsi="Arial" w:cs="Arial"/>
                <w:sz w:val="18"/>
                <w:szCs w:val="18"/>
              </w:rPr>
            </w:pPr>
            <w:r w:rsidRPr="1F3B55AE">
              <w:rPr>
                <w:rFonts w:ascii="Arial" w:eastAsia="Arial" w:hAnsi="Arial" w:cs="Arial"/>
                <w:sz w:val="18"/>
                <w:szCs w:val="18"/>
              </w:rPr>
              <w:t xml:space="preserve">* </w:t>
            </w:r>
            <w:proofErr w:type="gramStart"/>
            <w:r w:rsidRPr="1F3B55AE">
              <w:rPr>
                <w:rFonts w:ascii="Arial" w:eastAsia="Arial" w:hAnsi="Arial" w:cs="Arial"/>
                <w:sz w:val="18"/>
                <w:szCs w:val="18"/>
              </w:rPr>
              <w:t>attends</w:t>
            </w:r>
            <w:proofErr w:type="gramEnd"/>
            <w:r w:rsidRPr="1F3B55AE">
              <w:rPr>
                <w:rFonts w:ascii="Arial" w:eastAsia="Arial" w:hAnsi="Arial" w:cs="Arial"/>
                <w:sz w:val="18"/>
                <w:szCs w:val="18"/>
              </w:rPr>
              <w:t xml:space="preserve"> policy meetings offered by the school district</w:t>
            </w:r>
          </w:p>
          <w:p w14:paraId="54ACF8B3" w14:textId="7A7F4CB4" w:rsidR="1F3B55AE" w:rsidRDefault="1F3B55AE" w:rsidP="1F3B55AE">
            <w:pPr>
              <w:rPr>
                <w:rFonts w:ascii="Arial" w:eastAsia="Arial" w:hAnsi="Arial" w:cs="Arial"/>
                <w:sz w:val="18"/>
                <w:szCs w:val="18"/>
              </w:rPr>
            </w:pPr>
            <w:r w:rsidRPr="1F3B55AE">
              <w:rPr>
                <w:rFonts w:ascii="Arial" w:eastAsia="Arial" w:hAnsi="Arial" w:cs="Arial"/>
                <w:sz w:val="18"/>
                <w:szCs w:val="18"/>
              </w:rPr>
              <w:t xml:space="preserve">* </w:t>
            </w:r>
            <w:proofErr w:type="gramStart"/>
            <w:r w:rsidRPr="1F3B55AE">
              <w:rPr>
                <w:rFonts w:ascii="Arial" w:eastAsia="Arial" w:hAnsi="Arial" w:cs="Arial"/>
                <w:sz w:val="18"/>
                <w:szCs w:val="18"/>
              </w:rPr>
              <w:t>demonstrates</w:t>
            </w:r>
            <w:proofErr w:type="gramEnd"/>
            <w:r w:rsidRPr="1F3B55AE">
              <w:rPr>
                <w:rFonts w:ascii="Arial" w:eastAsia="Arial" w:hAnsi="Arial" w:cs="Arial"/>
                <w:sz w:val="18"/>
                <w:szCs w:val="18"/>
              </w:rPr>
              <w:t xml:space="preserve"> leadership qualities by offering to share information from attending a </w:t>
            </w:r>
            <w:r w:rsidRPr="1F3B55AE">
              <w:rPr>
                <w:rFonts w:ascii="Arial" w:eastAsia="Arial" w:hAnsi="Arial" w:cs="Arial"/>
                <w:sz w:val="18"/>
                <w:szCs w:val="18"/>
              </w:rPr>
              <w:lastRenderedPageBreak/>
              <w:t>meeting/workshop in professional settings</w:t>
            </w:r>
          </w:p>
          <w:p w14:paraId="7D908721" w14:textId="39049E94" w:rsidR="1F3B55AE" w:rsidRDefault="1F3B55AE" w:rsidP="1F3B55AE">
            <w:pPr>
              <w:rPr>
                <w:rFonts w:ascii="Arial" w:eastAsia="Arial" w:hAnsi="Arial" w:cs="Arial"/>
                <w:sz w:val="18"/>
                <w:szCs w:val="18"/>
              </w:rPr>
            </w:pPr>
          </w:p>
          <w:p w14:paraId="418F15D0" w14:textId="297C9F2C" w:rsidR="1F3B55AE" w:rsidRDefault="1F3B55AE" w:rsidP="1F3B55AE">
            <w:pPr>
              <w:rPr>
                <w:rFonts w:ascii="Arial" w:eastAsia="Arial" w:hAnsi="Arial" w:cs="Arial"/>
                <w:sz w:val="18"/>
                <w:szCs w:val="18"/>
              </w:rPr>
            </w:pPr>
          </w:p>
        </w:tc>
      </w:tr>
      <w:tr w:rsidR="1F3B55AE" w14:paraId="3F25DA0A" w14:textId="77777777" w:rsidTr="1F3B55AE">
        <w:trPr>
          <w:trHeight w:val="345"/>
        </w:trPr>
        <w:tc>
          <w:tcPr>
            <w:tcW w:w="9315"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A204ADD" w14:textId="5070FEA0" w:rsidR="1F3B55AE" w:rsidRDefault="1F3B55AE" w:rsidP="1F3B55AE">
            <w:pPr>
              <w:widowControl w:val="0"/>
              <w:jc w:val="center"/>
              <w:rPr>
                <w:rFonts w:ascii="Arial" w:eastAsia="Arial" w:hAnsi="Arial" w:cs="Arial"/>
                <w:sz w:val="18"/>
                <w:szCs w:val="18"/>
              </w:rPr>
            </w:pPr>
            <w:r w:rsidRPr="1F3B55AE">
              <w:rPr>
                <w:rFonts w:ascii="Arial" w:eastAsia="Arial" w:hAnsi="Arial" w:cs="Arial"/>
                <w:b/>
                <w:bCs/>
                <w:sz w:val="18"/>
                <w:szCs w:val="18"/>
              </w:rPr>
              <w:t>Notations</w:t>
            </w:r>
          </w:p>
        </w:tc>
      </w:tr>
      <w:tr w:rsidR="1F3B55AE" w14:paraId="63BE4FC0" w14:textId="77777777" w:rsidTr="1F3B55AE">
        <w:trPr>
          <w:trHeight w:val="345"/>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217C1968" w14:textId="28258FA4" w:rsidR="1F3B55AE" w:rsidRDefault="1F3B55AE" w:rsidP="1F3B55AE">
            <w:pPr>
              <w:rPr>
                <w:rFonts w:ascii="Arial" w:eastAsia="Arial" w:hAnsi="Arial" w:cs="Arial"/>
                <w:sz w:val="18"/>
                <w:szCs w:val="18"/>
              </w:rPr>
            </w:pPr>
            <w:r w:rsidRPr="1F3B55AE">
              <w:rPr>
                <w:rFonts w:ascii="Arial" w:eastAsia="Arial" w:hAnsi="Arial" w:cs="Arial"/>
                <w:b/>
                <w:bCs/>
                <w:sz w:val="18"/>
                <w:szCs w:val="18"/>
              </w:rPr>
              <w:t>Midterm:</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42132987" w14:textId="6D933F03" w:rsidR="1F3B55AE" w:rsidRDefault="1F3B55AE" w:rsidP="1F3B55AE">
            <w:pPr>
              <w:rPr>
                <w:rFonts w:ascii="Arial" w:eastAsia="Arial" w:hAnsi="Arial" w:cs="Arial"/>
                <w:sz w:val="18"/>
                <w:szCs w:val="18"/>
              </w:rPr>
            </w:pPr>
          </w:p>
        </w:tc>
        <w:tc>
          <w:tcPr>
            <w:tcW w:w="5715"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6423D67E" w14:textId="54FFB2CD" w:rsidR="1F3B55AE" w:rsidRDefault="1F3B55AE" w:rsidP="1F3B55AE">
            <w:pPr>
              <w:rPr>
                <w:rFonts w:ascii="Arial" w:eastAsia="Arial" w:hAnsi="Arial" w:cs="Arial"/>
                <w:sz w:val="18"/>
                <w:szCs w:val="18"/>
              </w:rPr>
            </w:pPr>
          </w:p>
        </w:tc>
      </w:tr>
      <w:tr w:rsidR="1F3B55AE" w14:paraId="45220533" w14:textId="77777777" w:rsidTr="1F3B55AE">
        <w:trPr>
          <w:trHeight w:val="345"/>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03334028" w14:textId="7D27456E" w:rsidR="1F3B55AE" w:rsidRDefault="1F3B55AE" w:rsidP="1F3B55AE">
            <w:pPr>
              <w:rPr>
                <w:rFonts w:ascii="Arial" w:eastAsia="Arial" w:hAnsi="Arial" w:cs="Arial"/>
                <w:sz w:val="18"/>
                <w:szCs w:val="18"/>
              </w:rPr>
            </w:pPr>
            <w:r w:rsidRPr="1F3B55AE">
              <w:rPr>
                <w:rFonts w:ascii="Arial" w:eastAsia="Arial" w:hAnsi="Arial" w:cs="Arial"/>
                <w:b/>
                <w:bCs/>
                <w:sz w:val="18"/>
                <w:szCs w:val="18"/>
              </w:rPr>
              <w:t>Final:</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2ED44B13" w14:textId="7052DB91" w:rsidR="1F3B55AE" w:rsidRDefault="1F3B55AE" w:rsidP="1F3B55AE">
            <w:pPr>
              <w:rPr>
                <w:rFonts w:ascii="Arial" w:eastAsia="Arial" w:hAnsi="Arial" w:cs="Arial"/>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2CDC214" w14:textId="6DDE48FD" w:rsidR="1F3B55AE" w:rsidRDefault="1F3B55AE" w:rsidP="1F3B55AE">
            <w:pPr>
              <w:rPr>
                <w:rFonts w:ascii="Arial" w:eastAsia="Arial" w:hAnsi="Arial" w:cs="Arial"/>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00997AC" w14:textId="45944DD8" w:rsidR="1F3B55AE" w:rsidRDefault="1F3B55AE" w:rsidP="1F3B55AE">
            <w:pPr>
              <w:rPr>
                <w:rFonts w:ascii="Arial" w:eastAsia="Arial" w:hAnsi="Arial" w:cs="Arial"/>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235ABDB9" w14:textId="2D5DEFD5" w:rsidR="1F3B55AE" w:rsidRDefault="1F3B55AE" w:rsidP="1F3B55AE">
            <w:pPr>
              <w:rPr>
                <w:rFonts w:ascii="Arial" w:eastAsia="Arial" w:hAnsi="Arial" w:cs="Arial"/>
                <w:sz w:val="18"/>
                <w:szCs w:val="18"/>
              </w:rPr>
            </w:pPr>
          </w:p>
        </w:tc>
      </w:tr>
      <w:tr w:rsidR="1F3B55AE" w14:paraId="365B6122" w14:textId="77777777" w:rsidTr="1F3B55AE">
        <w:trPr>
          <w:trHeight w:val="345"/>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0265B655" w14:textId="7D13E564" w:rsidR="1F3B55AE" w:rsidRDefault="1F3B55AE" w:rsidP="1F3B55AE">
            <w:pPr>
              <w:rPr>
                <w:rFonts w:ascii="Arial" w:eastAsia="Arial" w:hAnsi="Arial" w:cs="Arial"/>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471B39C7" w14:textId="73CBD419" w:rsidR="1F3B55AE" w:rsidRDefault="1F3B55AE" w:rsidP="1F3B55AE">
            <w:pPr>
              <w:rPr>
                <w:rFonts w:ascii="Arial" w:eastAsia="Arial" w:hAnsi="Arial" w:cs="Arial"/>
                <w:sz w:val="18"/>
                <w:szCs w:val="18"/>
              </w:rPr>
            </w:pPr>
            <w:r w:rsidRPr="1F3B55AE">
              <w:rPr>
                <w:rFonts w:ascii="Arial" w:eastAsia="Arial" w:hAnsi="Arial" w:cs="Arial"/>
                <w:b/>
                <w:bCs/>
                <w:i/>
                <w:iCs/>
                <w:sz w:val="18"/>
                <w:szCs w:val="18"/>
              </w:rPr>
              <w:t>Level of Performance</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40C06F4A" w14:textId="178D34B8" w:rsidR="1F3B55AE" w:rsidRDefault="1F3B55AE" w:rsidP="1F3B55AE">
            <w:pPr>
              <w:rPr>
                <w:rFonts w:ascii="Arial" w:eastAsia="Arial" w:hAnsi="Arial" w:cs="Arial"/>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D79EF1F" w14:textId="00C408AF" w:rsidR="1F3B55AE" w:rsidRDefault="1F3B55AE" w:rsidP="1F3B55AE">
            <w:pPr>
              <w:rPr>
                <w:rFonts w:ascii="Arial" w:eastAsia="Arial" w:hAnsi="Arial" w:cs="Arial"/>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3849D925" w14:textId="2D0ED89B" w:rsidR="1F3B55AE" w:rsidRDefault="1F3B55AE" w:rsidP="1F3B55AE">
            <w:pPr>
              <w:rPr>
                <w:rFonts w:ascii="Arial" w:eastAsia="Arial" w:hAnsi="Arial" w:cs="Arial"/>
                <w:sz w:val="18"/>
                <w:szCs w:val="18"/>
              </w:rPr>
            </w:pPr>
          </w:p>
        </w:tc>
      </w:tr>
      <w:tr w:rsidR="1F3B55AE" w14:paraId="58F19F57" w14:textId="77777777" w:rsidTr="1F3B55AE">
        <w:trPr>
          <w:trHeight w:val="345"/>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2EE6EFEB" w14:textId="6542239E" w:rsidR="1F3B55AE" w:rsidRDefault="1F3B55AE" w:rsidP="1F3B55AE">
            <w:pPr>
              <w:rPr>
                <w:rFonts w:ascii="Arial" w:eastAsia="Arial" w:hAnsi="Arial" w:cs="Arial"/>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303E3437" w14:textId="5AE2D6A3" w:rsidR="1F3B55AE" w:rsidRDefault="1F3B55AE" w:rsidP="1F3B55AE">
            <w:pPr>
              <w:rPr>
                <w:rFonts w:ascii="Arial" w:eastAsia="Arial" w:hAnsi="Arial" w:cs="Arial"/>
                <w:sz w:val="18"/>
                <w:szCs w:val="18"/>
              </w:rPr>
            </w:pPr>
            <w:r w:rsidRPr="1F3B55AE">
              <w:rPr>
                <w:rFonts w:ascii="Arial" w:eastAsia="Arial" w:hAnsi="Arial" w:cs="Arial"/>
                <w:b/>
                <w:bCs/>
                <w:i/>
                <w:iCs/>
                <w:sz w:val="18"/>
                <w:szCs w:val="18"/>
              </w:rPr>
              <w:t>Unsatisfactory (U)</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14859EA" w14:textId="0B9DE1DF" w:rsidR="1F3B55AE" w:rsidRDefault="1F3B55AE" w:rsidP="1F3B55AE">
            <w:pPr>
              <w:rPr>
                <w:rFonts w:ascii="Arial" w:eastAsia="Arial" w:hAnsi="Arial" w:cs="Arial"/>
                <w:sz w:val="18"/>
                <w:szCs w:val="18"/>
              </w:rPr>
            </w:pPr>
            <w:r w:rsidRPr="1F3B55AE">
              <w:rPr>
                <w:rFonts w:ascii="Arial" w:eastAsia="Arial" w:hAnsi="Arial" w:cs="Arial"/>
                <w:b/>
                <w:bCs/>
                <w:i/>
                <w:iCs/>
                <w:sz w:val="18"/>
                <w:szCs w:val="18"/>
              </w:rPr>
              <w:t>Basic (B)</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53DDF6E" w14:textId="5A1459C3" w:rsidR="1F3B55AE" w:rsidRDefault="1F3B55AE" w:rsidP="1F3B55AE">
            <w:pPr>
              <w:rPr>
                <w:rFonts w:ascii="Arial" w:eastAsia="Arial" w:hAnsi="Arial" w:cs="Arial"/>
                <w:sz w:val="18"/>
                <w:szCs w:val="18"/>
              </w:rPr>
            </w:pPr>
            <w:r w:rsidRPr="1F3B55AE">
              <w:rPr>
                <w:rFonts w:ascii="Arial" w:eastAsia="Arial" w:hAnsi="Arial" w:cs="Arial"/>
                <w:b/>
                <w:bCs/>
                <w:i/>
                <w:iCs/>
                <w:sz w:val="18"/>
                <w:szCs w:val="18"/>
              </w:rPr>
              <w:t>Proficient (P)</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48166023" w14:textId="76F166AD" w:rsidR="1F3B55AE" w:rsidRDefault="1F3B55AE" w:rsidP="1F3B55AE">
            <w:pPr>
              <w:rPr>
                <w:rFonts w:ascii="Arial" w:eastAsia="Arial" w:hAnsi="Arial" w:cs="Arial"/>
                <w:sz w:val="18"/>
                <w:szCs w:val="18"/>
              </w:rPr>
            </w:pPr>
            <w:r w:rsidRPr="1F3B55AE">
              <w:rPr>
                <w:rFonts w:ascii="Arial" w:eastAsia="Arial" w:hAnsi="Arial" w:cs="Arial"/>
                <w:b/>
                <w:bCs/>
                <w:i/>
                <w:iCs/>
                <w:sz w:val="18"/>
                <w:szCs w:val="18"/>
              </w:rPr>
              <w:t>Distinguished (D)</w:t>
            </w:r>
          </w:p>
        </w:tc>
      </w:tr>
      <w:tr w:rsidR="1F3B55AE" w14:paraId="057CEDD8" w14:textId="77777777" w:rsidTr="1F3B55AE">
        <w:trPr>
          <w:trHeight w:val="345"/>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44ADBA9F" w14:textId="0543127C" w:rsidR="1F3B55AE" w:rsidRDefault="1F3B55AE" w:rsidP="1F3B55AE">
            <w:pPr>
              <w:rPr>
                <w:rFonts w:ascii="Arial" w:eastAsia="Arial" w:hAnsi="Arial" w:cs="Arial"/>
                <w:sz w:val="18"/>
                <w:szCs w:val="18"/>
              </w:rPr>
            </w:pPr>
            <w:r w:rsidRPr="1F3B55AE">
              <w:rPr>
                <w:rFonts w:ascii="Arial" w:eastAsia="Arial" w:hAnsi="Arial" w:cs="Arial"/>
                <w:b/>
                <w:bCs/>
                <w:sz w:val="18"/>
                <w:szCs w:val="18"/>
              </w:rPr>
              <w:t>18</w:t>
            </w:r>
            <w:proofErr w:type="gramStart"/>
            <w:r w:rsidRPr="1F3B55AE">
              <w:rPr>
                <w:rFonts w:ascii="Arial" w:eastAsia="Arial" w:hAnsi="Arial" w:cs="Arial"/>
                <w:b/>
                <w:bCs/>
                <w:sz w:val="18"/>
                <w:szCs w:val="18"/>
              </w:rPr>
              <w:t>.  Follows</w:t>
            </w:r>
            <w:proofErr w:type="gramEnd"/>
            <w:r w:rsidRPr="1F3B55AE">
              <w:rPr>
                <w:rFonts w:ascii="Arial" w:eastAsia="Arial" w:hAnsi="Arial" w:cs="Arial"/>
                <w:b/>
                <w:bCs/>
                <w:sz w:val="18"/>
                <w:szCs w:val="18"/>
              </w:rPr>
              <w:t xml:space="preserve"> emergency procedures, maintain safety equipment, and ensure safety procedures appropriate for the activities and abilities of students (NSTA 9c).</w:t>
            </w:r>
          </w:p>
          <w:p w14:paraId="530AC786" w14:textId="7798A84A" w:rsidR="1F3B55AE" w:rsidRDefault="1F3B55AE" w:rsidP="1F3B55AE">
            <w:pPr>
              <w:rPr>
                <w:rFonts w:ascii="Arial" w:eastAsia="Arial" w:hAnsi="Arial" w:cs="Arial"/>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AA9DD53" w14:textId="53C7E808" w:rsidR="1F3B55AE" w:rsidRDefault="1F3B55AE" w:rsidP="1F3B55AE">
            <w:pPr>
              <w:rPr>
                <w:rFonts w:ascii="Arial" w:eastAsia="Arial" w:hAnsi="Arial" w:cs="Arial"/>
                <w:sz w:val="18"/>
                <w:szCs w:val="18"/>
              </w:rPr>
            </w:pPr>
            <w:r w:rsidRPr="1F3B55AE">
              <w:rPr>
                <w:rFonts w:ascii="Arial" w:eastAsia="Arial" w:hAnsi="Arial" w:cs="Arial"/>
                <w:sz w:val="18"/>
                <w:szCs w:val="18"/>
              </w:rPr>
              <w:t xml:space="preserve">* </w:t>
            </w:r>
            <w:proofErr w:type="gramStart"/>
            <w:r w:rsidRPr="1F3B55AE">
              <w:rPr>
                <w:rFonts w:ascii="Arial" w:eastAsia="Arial" w:hAnsi="Arial" w:cs="Arial"/>
                <w:sz w:val="18"/>
                <w:szCs w:val="18"/>
              </w:rPr>
              <w:t>does</w:t>
            </w:r>
            <w:proofErr w:type="gramEnd"/>
            <w:r w:rsidRPr="1F3B55AE">
              <w:rPr>
                <w:rFonts w:ascii="Arial" w:eastAsia="Arial" w:hAnsi="Arial" w:cs="Arial"/>
                <w:sz w:val="18"/>
                <w:szCs w:val="18"/>
              </w:rPr>
              <w:t xml:space="preserve"> not responsibly plan, practice or enforce safety procedures in all activities in the classroom</w:t>
            </w:r>
          </w:p>
          <w:p w14:paraId="5CFEA134" w14:textId="59B57FF0" w:rsidR="1F3B55AE" w:rsidRDefault="1F3B55AE" w:rsidP="1F3B55AE">
            <w:pPr>
              <w:rPr>
                <w:rFonts w:ascii="Arial" w:eastAsia="Arial" w:hAnsi="Arial" w:cs="Arial"/>
                <w:sz w:val="18"/>
                <w:szCs w:val="18"/>
              </w:rPr>
            </w:pPr>
          </w:p>
          <w:p w14:paraId="43F36471" w14:textId="23F81B54" w:rsidR="1F3B55AE" w:rsidRDefault="1F3B55AE" w:rsidP="1F3B55AE">
            <w:pPr>
              <w:rPr>
                <w:rFonts w:ascii="Arial" w:eastAsia="Arial" w:hAnsi="Arial" w:cs="Arial"/>
                <w:sz w:val="18"/>
                <w:szCs w:val="18"/>
              </w:rPr>
            </w:pPr>
            <w:r w:rsidRPr="1F3B55AE">
              <w:rPr>
                <w:rFonts w:ascii="Arial" w:eastAsia="Arial" w:hAnsi="Arial" w:cs="Arial"/>
                <w:sz w:val="18"/>
                <w:szCs w:val="18"/>
              </w:rPr>
              <w:t>OR</w:t>
            </w:r>
          </w:p>
          <w:p w14:paraId="130418A1" w14:textId="30E75AF8" w:rsidR="1F3B55AE" w:rsidRDefault="1F3B55AE" w:rsidP="1F3B55AE">
            <w:pPr>
              <w:rPr>
                <w:rFonts w:ascii="Arial" w:eastAsia="Arial" w:hAnsi="Arial" w:cs="Arial"/>
                <w:sz w:val="18"/>
                <w:szCs w:val="18"/>
              </w:rPr>
            </w:pPr>
          </w:p>
          <w:p w14:paraId="0622F787" w14:textId="3ECAEF37" w:rsidR="1F3B55AE" w:rsidRDefault="1F3B55AE" w:rsidP="1F3B55AE">
            <w:pPr>
              <w:rPr>
                <w:rFonts w:ascii="Arial" w:eastAsia="Arial" w:hAnsi="Arial" w:cs="Arial"/>
                <w:sz w:val="18"/>
                <w:szCs w:val="18"/>
              </w:rPr>
            </w:pPr>
            <w:r w:rsidRPr="1F3B55AE">
              <w:rPr>
                <w:rFonts w:ascii="Arial" w:eastAsia="Arial" w:hAnsi="Arial" w:cs="Arial"/>
                <w:sz w:val="18"/>
                <w:szCs w:val="18"/>
              </w:rPr>
              <w:t>*</w:t>
            </w:r>
            <w:proofErr w:type="gramStart"/>
            <w:r w:rsidRPr="1F3B55AE">
              <w:rPr>
                <w:rFonts w:ascii="Arial" w:eastAsia="Arial" w:hAnsi="Arial" w:cs="Arial"/>
                <w:sz w:val="18"/>
                <w:szCs w:val="18"/>
              </w:rPr>
              <w:t>is</w:t>
            </w:r>
            <w:proofErr w:type="gramEnd"/>
            <w:r w:rsidRPr="1F3B55AE">
              <w:rPr>
                <w:rFonts w:ascii="Arial" w:eastAsia="Arial" w:hAnsi="Arial" w:cs="Arial"/>
                <w:sz w:val="18"/>
                <w:szCs w:val="18"/>
              </w:rPr>
              <w:t xml:space="preserve"> unaware of actions to take during an emergency and to prevent or report an emergency</w:t>
            </w:r>
          </w:p>
          <w:p w14:paraId="3E4451E3" w14:textId="6E98B300" w:rsidR="1F3B55AE" w:rsidRDefault="1F3B55AE" w:rsidP="1F3B55AE">
            <w:pPr>
              <w:rPr>
                <w:rFonts w:ascii="Arial" w:eastAsia="Arial" w:hAnsi="Arial" w:cs="Arial"/>
                <w:sz w:val="18"/>
                <w:szCs w:val="18"/>
              </w:rPr>
            </w:pPr>
          </w:p>
          <w:p w14:paraId="35CE1391" w14:textId="4475F90C" w:rsidR="1F3B55AE" w:rsidRDefault="1F3B55AE" w:rsidP="1F3B55AE">
            <w:pPr>
              <w:rPr>
                <w:rFonts w:ascii="Arial" w:eastAsia="Arial" w:hAnsi="Arial" w:cs="Arial"/>
                <w:sz w:val="18"/>
                <w:szCs w:val="18"/>
              </w:rPr>
            </w:pPr>
            <w:r w:rsidRPr="1F3B55AE">
              <w:rPr>
                <w:rFonts w:ascii="Arial" w:eastAsia="Arial" w:hAnsi="Arial" w:cs="Arial"/>
                <w:sz w:val="18"/>
                <w:szCs w:val="18"/>
              </w:rPr>
              <w:t>OR</w:t>
            </w:r>
          </w:p>
          <w:p w14:paraId="1A78F4CD" w14:textId="732E11B5" w:rsidR="1F3B55AE" w:rsidRDefault="1F3B55AE" w:rsidP="1F3B55AE">
            <w:pPr>
              <w:rPr>
                <w:rFonts w:ascii="Arial" w:eastAsia="Arial" w:hAnsi="Arial" w:cs="Arial"/>
                <w:sz w:val="18"/>
                <w:szCs w:val="18"/>
              </w:rPr>
            </w:pPr>
          </w:p>
          <w:p w14:paraId="729F1C5C" w14:textId="7BC405D2" w:rsidR="1F3B55AE" w:rsidRDefault="1F3B55AE" w:rsidP="1F3B55AE">
            <w:pPr>
              <w:rPr>
                <w:rFonts w:ascii="Arial" w:eastAsia="Arial" w:hAnsi="Arial" w:cs="Arial"/>
                <w:sz w:val="18"/>
                <w:szCs w:val="18"/>
              </w:rPr>
            </w:pPr>
            <w:r w:rsidRPr="1F3B55AE">
              <w:rPr>
                <w:rFonts w:ascii="Arial" w:eastAsia="Arial" w:hAnsi="Arial" w:cs="Arial"/>
                <w:sz w:val="18"/>
                <w:szCs w:val="18"/>
              </w:rPr>
              <w:t>*Fails to appropriately respond to hazardous situations once identified</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80BAEE3" w14:textId="197D6FC8" w:rsidR="1F3B55AE" w:rsidRDefault="1F3B55AE" w:rsidP="1F3B55AE">
            <w:pPr>
              <w:rPr>
                <w:rFonts w:ascii="Arial" w:eastAsia="Arial" w:hAnsi="Arial" w:cs="Arial"/>
                <w:sz w:val="18"/>
                <w:szCs w:val="18"/>
              </w:rPr>
            </w:pPr>
            <w:r w:rsidRPr="1F3B55AE">
              <w:rPr>
                <w:rFonts w:ascii="Arial" w:eastAsia="Arial" w:hAnsi="Arial" w:cs="Arial"/>
                <w:sz w:val="18"/>
                <w:szCs w:val="18"/>
              </w:rPr>
              <w:t xml:space="preserve">* </w:t>
            </w:r>
            <w:proofErr w:type="gramStart"/>
            <w:r w:rsidRPr="1F3B55AE">
              <w:rPr>
                <w:rFonts w:ascii="Arial" w:eastAsia="Arial" w:hAnsi="Arial" w:cs="Arial"/>
                <w:sz w:val="18"/>
                <w:szCs w:val="18"/>
              </w:rPr>
              <w:t>plans</w:t>
            </w:r>
            <w:proofErr w:type="gramEnd"/>
            <w:r w:rsidRPr="1F3B55AE">
              <w:rPr>
                <w:rFonts w:ascii="Arial" w:eastAsia="Arial" w:hAnsi="Arial" w:cs="Arial"/>
                <w:sz w:val="18"/>
                <w:szCs w:val="18"/>
              </w:rPr>
              <w:t>, practices and enforces safety procedures in all activities in the classroom</w:t>
            </w:r>
          </w:p>
          <w:p w14:paraId="34503BCB" w14:textId="07C437BD" w:rsidR="1F3B55AE" w:rsidRDefault="1F3B55AE" w:rsidP="1F3B55AE">
            <w:pPr>
              <w:rPr>
                <w:rFonts w:ascii="Arial" w:eastAsia="Arial" w:hAnsi="Arial" w:cs="Arial"/>
                <w:sz w:val="18"/>
                <w:szCs w:val="18"/>
              </w:rPr>
            </w:pPr>
          </w:p>
          <w:p w14:paraId="5D72FD0E" w14:textId="69111F48" w:rsidR="1F3B55AE" w:rsidRDefault="1F3B55AE" w:rsidP="1F3B55AE">
            <w:pPr>
              <w:rPr>
                <w:rFonts w:ascii="Arial" w:eastAsia="Arial" w:hAnsi="Arial" w:cs="Arial"/>
                <w:sz w:val="18"/>
                <w:szCs w:val="18"/>
              </w:rPr>
            </w:pPr>
            <w:r w:rsidRPr="1F3B55AE">
              <w:rPr>
                <w:rFonts w:ascii="Arial" w:eastAsia="Arial" w:hAnsi="Arial" w:cs="Arial"/>
                <w:sz w:val="18"/>
                <w:szCs w:val="18"/>
              </w:rPr>
              <w:t>AND</w:t>
            </w:r>
          </w:p>
          <w:p w14:paraId="785BB26A" w14:textId="1644BE7B" w:rsidR="1F3B55AE" w:rsidRDefault="1F3B55AE" w:rsidP="1F3B55AE">
            <w:pPr>
              <w:rPr>
                <w:rFonts w:ascii="Arial" w:eastAsia="Arial" w:hAnsi="Arial" w:cs="Arial"/>
                <w:sz w:val="18"/>
                <w:szCs w:val="18"/>
              </w:rPr>
            </w:pPr>
            <w:r w:rsidRPr="1F3B55AE">
              <w:rPr>
                <w:rFonts w:ascii="Arial" w:eastAsia="Arial" w:hAnsi="Arial" w:cs="Arial"/>
                <w:sz w:val="18"/>
                <w:szCs w:val="18"/>
              </w:rPr>
              <w:t xml:space="preserve"> </w:t>
            </w:r>
          </w:p>
          <w:p w14:paraId="5EC8F79A" w14:textId="63066CF6" w:rsidR="1F3B55AE" w:rsidRDefault="1F3B55AE" w:rsidP="1F3B55AE">
            <w:pPr>
              <w:rPr>
                <w:rFonts w:ascii="Arial" w:eastAsia="Arial" w:hAnsi="Arial" w:cs="Arial"/>
                <w:sz w:val="18"/>
                <w:szCs w:val="18"/>
              </w:rPr>
            </w:pPr>
            <w:r w:rsidRPr="1F3B55AE">
              <w:rPr>
                <w:rFonts w:ascii="Arial" w:eastAsia="Arial" w:hAnsi="Arial" w:cs="Arial"/>
                <w:sz w:val="18"/>
                <w:szCs w:val="18"/>
              </w:rPr>
              <w:t xml:space="preserve">* </w:t>
            </w:r>
            <w:proofErr w:type="gramStart"/>
            <w:r w:rsidRPr="1F3B55AE">
              <w:rPr>
                <w:rFonts w:ascii="Arial" w:eastAsia="Arial" w:hAnsi="Arial" w:cs="Arial"/>
                <w:sz w:val="18"/>
                <w:szCs w:val="18"/>
              </w:rPr>
              <w:t>knows</w:t>
            </w:r>
            <w:proofErr w:type="gramEnd"/>
            <w:r w:rsidRPr="1F3B55AE">
              <w:rPr>
                <w:rFonts w:ascii="Arial" w:eastAsia="Arial" w:hAnsi="Arial" w:cs="Arial"/>
                <w:sz w:val="18"/>
                <w:szCs w:val="18"/>
              </w:rPr>
              <w:t xml:space="preserve"> actions to take during an emergency and to prevent or report an emergency</w:t>
            </w:r>
          </w:p>
          <w:p w14:paraId="2DA5D32B" w14:textId="1AD69F54" w:rsidR="1F3B55AE" w:rsidRDefault="1F3B55AE" w:rsidP="1F3B55AE">
            <w:pPr>
              <w:rPr>
                <w:rFonts w:ascii="Arial" w:eastAsia="Arial" w:hAnsi="Arial" w:cs="Arial"/>
                <w:sz w:val="18"/>
                <w:szCs w:val="18"/>
              </w:rPr>
            </w:pPr>
          </w:p>
          <w:p w14:paraId="5A4EB928" w14:textId="7F11D720" w:rsidR="1F3B55AE" w:rsidRDefault="1F3B55AE" w:rsidP="1F3B55AE">
            <w:pPr>
              <w:rPr>
                <w:rFonts w:ascii="Arial" w:eastAsia="Arial" w:hAnsi="Arial" w:cs="Arial"/>
                <w:sz w:val="18"/>
                <w:szCs w:val="18"/>
              </w:rPr>
            </w:pPr>
            <w:r w:rsidRPr="1F3B55AE">
              <w:rPr>
                <w:rFonts w:ascii="Arial" w:eastAsia="Arial" w:hAnsi="Arial" w:cs="Arial"/>
                <w:sz w:val="18"/>
                <w:szCs w:val="18"/>
              </w:rPr>
              <w:t>AND</w:t>
            </w:r>
          </w:p>
          <w:p w14:paraId="539D6006" w14:textId="1B2F4DB8" w:rsidR="1F3B55AE" w:rsidRDefault="1F3B55AE" w:rsidP="1F3B55AE">
            <w:pPr>
              <w:rPr>
                <w:rFonts w:ascii="Arial" w:eastAsia="Arial" w:hAnsi="Arial" w:cs="Arial"/>
                <w:sz w:val="18"/>
                <w:szCs w:val="18"/>
              </w:rPr>
            </w:pPr>
          </w:p>
          <w:p w14:paraId="2EBA650D" w14:textId="5BD0AE9C" w:rsidR="1F3B55AE" w:rsidRDefault="1F3B55AE" w:rsidP="1F3B55AE">
            <w:pPr>
              <w:rPr>
                <w:rFonts w:ascii="Arial" w:eastAsia="Arial" w:hAnsi="Arial" w:cs="Arial"/>
                <w:sz w:val="18"/>
                <w:szCs w:val="18"/>
              </w:rPr>
            </w:pPr>
            <w:r w:rsidRPr="1F3B55AE">
              <w:rPr>
                <w:rFonts w:ascii="Arial" w:eastAsia="Arial" w:hAnsi="Arial" w:cs="Arial"/>
                <w:sz w:val="18"/>
                <w:szCs w:val="18"/>
              </w:rPr>
              <w:t xml:space="preserve">* </w:t>
            </w:r>
            <w:proofErr w:type="gramStart"/>
            <w:r w:rsidRPr="1F3B55AE">
              <w:rPr>
                <w:rFonts w:ascii="Arial" w:eastAsia="Arial" w:hAnsi="Arial" w:cs="Arial"/>
                <w:sz w:val="18"/>
                <w:szCs w:val="18"/>
              </w:rPr>
              <w:t>appropriately</w:t>
            </w:r>
            <w:proofErr w:type="gramEnd"/>
            <w:r w:rsidRPr="1F3B55AE">
              <w:rPr>
                <w:rFonts w:ascii="Arial" w:eastAsia="Arial" w:hAnsi="Arial" w:cs="Arial"/>
                <w:sz w:val="18"/>
                <w:szCs w:val="18"/>
              </w:rPr>
              <w:t xml:space="preserve"> responds to hazardous situations once identified</w:t>
            </w:r>
          </w:p>
          <w:p w14:paraId="453AB067" w14:textId="2C5EB31C" w:rsidR="1F3B55AE" w:rsidRDefault="1F3B55AE" w:rsidP="1F3B55AE">
            <w:pPr>
              <w:rPr>
                <w:rFonts w:ascii="Arial" w:eastAsia="Arial" w:hAnsi="Arial" w:cs="Arial"/>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9C7D404" w14:textId="5B21E719" w:rsidR="1F3B55AE" w:rsidRDefault="1F3B55AE" w:rsidP="1F3B55AE">
            <w:pPr>
              <w:rPr>
                <w:rFonts w:ascii="Arial" w:eastAsia="Arial" w:hAnsi="Arial" w:cs="Arial"/>
                <w:sz w:val="18"/>
                <w:szCs w:val="18"/>
              </w:rPr>
            </w:pPr>
            <w:r w:rsidRPr="1F3B55AE">
              <w:rPr>
                <w:rFonts w:ascii="Arial" w:eastAsia="Arial" w:hAnsi="Arial" w:cs="Arial"/>
                <w:sz w:val="18"/>
                <w:szCs w:val="18"/>
              </w:rPr>
              <w:t xml:space="preserve">* </w:t>
            </w:r>
            <w:proofErr w:type="gramStart"/>
            <w:r w:rsidRPr="1F3B55AE">
              <w:rPr>
                <w:rFonts w:ascii="Arial" w:eastAsia="Arial" w:hAnsi="Arial" w:cs="Arial"/>
                <w:sz w:val="18"/>
                <w:szCs w:val="18"/>
              </w:rPr>
              <w:t>consistently</w:t>
            </w:r>
            <w:proofErr w:type="gramEnd"/>
            <w:r w:rsidRPr="1F3B55AE">
              <w:rPr>
                <w:rFonts w:ascii="Arial" w:eastAsia="Arial" w:hAnsi="Arial" w:cs="Arial"/>
                <w:sz w:val="18"/>
                <w:szCs w:val="18"/>
              </w:rPr>
              <w:t xml:space="preserve"> plans, practices and enforces safety procedures in all activities in the classroom</w:t>
            </w:r>
          </w:p>
          <w:p w14:paraId="59309361" w14:textId="05AECDCC" w:rsidR="1F3B55AE" w:rsidRDefault="1F3B55AE" w:rsidP="1F3B55AE">
            <w:pPr>
              <w:rPr>
                <w:rFonts w:ascii="Arial" w:eastAsia="Arial" w:hAnsi="Arial" w:cs="Arial"/>
                <w:sz w:val="18"/>
                <w:szCs w:val="18"/>
              </w:rPr>
            </w:pPr>
          </w:p>
          <w:p w14:paraId="1C444A7A" w14:textId="534618AB" w:rsidR="1F3B55AE" w:rsidRDefault="1F3B55AE" w:rsidP="1F3B55AE">
            <w:pPr>
              <w:rPr>
                <w:rFonts w:ascii="Arial" w:eastAsia="Arial" w:hAnsi="Arial" w:cs="Arial"/>
                <w:sz w:val="18"/>
                <w:szCs w:val="18"/>
              </w:rPr>
            </w:pPr>
            <w:r w:rsidRPr="1F3B55AE">
              <w:rPr>
                <w:rFonts w:ascii="Arial" w:eastAsia="Arial" w:hAnsi="Arial" w:cs="Arial"/>
                <w:sz w:val="18"/>
                <w:szCs w:val="18"/>
              </w:rPr>
              <w:t>AND</w:t>
            </w:r>
          </w:p>
          <w:p w14:paraId="2C375C92" w14:textId="398B6878" w:rsidR="1F3B55AE" w:rsidRDefault="1F3B55AE" w:rsidP="1F3B55AE">
            <w:pPr>
              <w:rPr>
                <w:rFonts w:ascii="Arial" w:eastAsia="Arial" w:hAnsi="Arial" w:cs="Arial"/>
                <w:sz w:val="18"/>
                <w:szCs w:val="18"/>
              </w:rPr>
            </w:pPr>
          </w:p>
          <w:p w14:paraId="412F4135" w14:textId="0C7EA0CA" w:rsidR="1F3B55AE" w:rsidRDefault="1F3B55AE" w:rsidP="1F3B55AE">
            <w:pPr>
              <w:rPr>
                <w:rFonts w:ascii="Arial" w:eastAsia="Arial" w:hAnsi="Arial" w:cs="Arial"/>
                <w:sz w:val="18"/>
                <w:szCs w:val="18"/>
              </w:rPr>
            </w:pPr>
            <w:r w:rsidRPr="1F3B55AE">
              <w:rPr>
                <w:rFonts w:ascii="Arial" w:eastAsia="Arial" w:hAnsi="Arial" w:cs="Arial"/>
                <w:sz w:val="18"/>
                <w:szCs w:val="18"/>
              </w:rPr>
              <w:t xml:space="preserve">* </w:t>
            </w:r>
            <w:proofErr w:type="gramStart"/>
            <w:r w:rsidRPr="1F3B55AE">
              <w:rPr>
                <w:rFonts w:ascii="Arial" w:eastAsia="Arial" w:hAnsi="Arial" w:cs="Arial"/>
                <w:sz w:val="18"/>
                <w:szCs w:val="18"/>
              </w:rPr>
              <w:t>demonstrates</w:t>
            </w:r>
            <w:proofErr w:type="gramEnd"/>
            <w:r w:rsidRPr="1F3B55AE">
              <w:rPr>
                <w:rFonts w:ascii="Arial" w:eastAsia="Arial" w:hAnsi="Arial" w:cs="Arial"/>
                <w:sz w:val="18"/>
                <w:szCs w:val="18"/>
              </w:rPr>
              <w:t xml:space="preserve"> in the classroom that safety is a priority in science</w:t>
            </w:r>
          </w:p>
          <w:p w14:paraId="54C6721E" w14:textId="53610E85" w:rsidR="1F3B55AE" w:rsidRDefault="1F3B55AE" w:rsidP="1F3B55AE">
            <w:pPr>
              <w:rPr>
                <w:rFonts w:ascii="Arial" w:eastAsia="Arial" w:hAnsi="Arial" w:cs="Arial"/>
                <w:sz w:val="18"/>
                <w:szCs w:val="18"/>
              </w:rPr>
            </w:pPr>
          </w:p>
          <w:p w14:paraId="7D04A0E0" w14:textId="35C5EE36" w:rsidR="1F3B55AE" w:rsidRDefault="1F3B55AE" w:rsidP="1F3B55AE">
            <w:pPr>
              <w:rPr>
                <w:rFonts w:ascii="Arial" w:eastAsia="Arial" w:hAnsi="Arial" w:cs="Arial"/>
                <w:sz w:val="18"/>
                <w:szCs w:val="18"/>
              </w:rPr>
            </w:pPr>
            <w:r w:rsidRPr="1F3B55AE">
              <w:rPr>
                <w:rFonts w:ascii="Arial" w:eastAsia="Arial" w:hAnsi="Arial" w:cs="Arial"/>
                <w:sz w:val="18"/>
                <w:szCs w:val="18"/>
              </w:rPr>
              <w:t>AND</w:t>
            </w:r>
          </w:p>
          <w:p w14:paraId="709F886D" w14:textId="109E72F1" w:rsidR="1F3B55AE" w:rsidRDefault="1F3B55AE" w:rsidP="1F3B55AE">
            <w:pPr>
              <w:rPr>
                <w:rFonts w:ascii="Arial" w:eastAsia="Arial" w:hAnsi="Arial" w:cs="Arial"/>
                <w:sz w:val="18"/>
                <w:szCs w:val="18"/>
              </w:rPr>
            </w:pPr>
          </w:p>
          <w:p w14:paraId="292EA252" w14:textId="36C07D12" w:rsidR="1F3B55AE" w:rsidRDefault="1F3B55AE" w:rsidP="1F3B55AE">
            <w:pPr>
              <w:rPr>
                <w:rFonts w:ascii="Arial" w:eastAsia="Arial" w:hAnsi="Arial" w:cs="Arial"/>
                <w:sz w:val="18"/>
                <w:szCs w:val="18"/>
              </w:rPr>
            </w:pPr>
            <w:r w:rsidRPr="1F3B55AE">
              <w:rPr>
                <w:rFonts w:ascii="Arial" w:eastAsia="Arial" w:hAnsi="Arial" w:cs="Arial"/>
                <w:sz w:val="18"/>
                <w:szCs w:val="18"/>
              </w:rPr>
              <w:t xml:space="preserve">* </w:t>
            </w:r>
            <w:proofErr w:type="gramStart"/>
            <w:r w:rsidRPr="1F3B55AE">
              <w:rPr>
                <w:rFonts w:ascii="Arial" w:eastAsia="Arial" w:hAnsi="Arial" w:cs="Arial"/>
                <w:sz w:val="18"/>
                <w:szCs w:val="18"/>
              </w:rPr>
              <w:t>appropriately</w:t>
            </w:r>
            <w:proofErr w:type="gramEnd"/>
            <w:r w:rsidRPr="1F3B55AE">
              <w:rPr>
                <w:rFonts w:ascii="Arial" w:eastAsia="Arial" w:hAnsi="Arial" w:cs="Arial"/>
                <w:sz w:val="18"/>
                <w:szCs w:val="18"/>
              </w:rPr>
              <w:t xml:space="preserve"> responds to hazardous situations once identified</w:t>
            </w:r>
          </w:p>
          <w:p w14:paraId="47637E2D" w14:textId="3C029B71" w:rsidR="1F3B55AE" w:rsidRDefault="1F3B55AE" w:rsidP="1F3B55AE">
            <w:pPr>
              <w:rPr>
                <w:rFonts w:ascii="Arial" w:eastAsia="Arial" w:hAnsi="Arial" w:cs="Arial"/>
                <w:sz w:val="18"/>
                <w:szCs w:val="18"/>
              </w:rPr>
            </w:pPr>
          </w:p>
          <w:p w14:paraId="1399AA06" w14:textId="39A825EF" w:rsidR="1F3B55AE" w:rsidRDefault="1F3B55AE" w:rsidP="1F3B55AE">
            <w:pPr>
              <w:rPr>
                <w:rFonts w:ascii="Arial" w:eastAsia="Arial" w:hAnsi="Arial" w:cs="Arial"/>
                <w:sz w:val="18"/>
                <w:szCs w:val="18"/>
              </w:rPr>
            </w:pPr>
            <w:r w:rsidRPr="1F3B55AE">
              <w:rPr>
                <w:rFonts w:ascii="Arial" w:eastAsia="Arial" w:hAnsi="Arial" w:cs="Arial"/>
                <w:sz w:val="18"/>
                <w:szCs w:val="18"/>
              </w:rPr>
              <w:t>AND</w:t>
            </w:r>
          </w:p>
          <w:p w14:paraId="234DBA66" w14:textId="1164B5A1" w:rsidR="1F3B55AE" w:rsidRDefault="1F3B55AE" w:rsidP="1F3B55AE">
            <w:pPr>
              <w:rPr>
                <w:rFonts w:ascii="Arial" w:eastAsia="Arial" w:hAnsi="Arial" w:cs="Arial"/>
                <w:sz w:val="18"/>
                <w:szCs w:val="18"/>
              </w:rPr>
            </w:pPr>
          </w:p>
          <w:p w14:paraId="4057D854" w14:textId="3F792C63" w:rsidR="1F3B55AE" w:rsidRDefault="1F3B55AE" w:rsidP="1F3B55AE">
            <w:pPr>
              <w:rPr>
                <w:rFonts w:ascii="Arial" w:eastAsia="Arial" w:hAnsi="Arial" w:cs="Arial"/>
                <w:sz w:val="18"/>
                <w:szCs w:val="18"/>
              </w:rPr>
            </w:pPr>
            <w:r w:rsidRPr="1F3B55AE">
              <w:rPr>
                <w:rFonts w:ascii="Arial" w:eastAsia="Arial" w:hAnsi="Arial" w:cs="Arial"/>
                <w:sz w:val="18"/>
                <w:szCs w:val="18"/>
              </w:rPr>
              <w:t xml:space="preserve">* </w:t>
            </w:r>
            <w:proofErr w:type="gramStart"/>
            <w:r w:rsidRPr="1F3B55AE">
              <w:rPr>
                <w:rFonts w:ascii="Arial" w:eastAsia="Arial" w:hAnsi="Arial" w:cs="Arial"/>
                <w:sz w:val="18"/>
                <w:szCs w:val="18"/>
              </w:rPr>
              <w:t>takes</w:t>
            </w:r>
            <w:proofErr w:type="gramEnd"/>
            <w:r w:rsidRPr="1F3B55AE">
              <w:rPr>
                <w:rFonts w:ascii="Arial" w:eastAsia="Arial" w:hAnsi="Arial" w:cs="Arial"/>
                <w:sz w:val="18"/>
                <w:szCs w:val="18"/>
              </w:rPr>
              <w:t xml:space="preserve"> actions to prevent hazards and communicates needs and potential problems to administrators</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45E51ADE" w14:textId="49E44AB0" w:rsidR="1F3B55AE" w:rsidRDefault="1F3B55AE" w:rsidP="1F3B55AE">
            <w:pPr>
              <w:rPr>
                <w:rFonts w:ascii="Arial" w:eastAsia="Arial" w:hAnsi="Arial" w:cs="Arial"/>
                <w:sz w:val="18"/>
                <w:szCs w:val="18"/>
              </w:rPr>
            </w:pPr>
            <w:r w:rsidRPr="1F3B55AE">
              <w:rPr>
                <w:rFonts w:ascii="Arial" w:eastAsia="Arial" w:hAnsi="Arial" w:cs="Arial"/>
                <w:sz w:val="18"/>
                <w:szCs w:val="18"/>
              </w:rPr>
              <w:t xml:space="preserve">* </w:t>
            </w:r>
            <w:proofErr w:type="gramStart"/>
            <w:r w:rsidRPr="1F3B55AE">
              <w:rPr>
                <w:rFonts w:ascii="Arial" w:eastAsia="Arial" w:hAnsi="Arial" w:cs="Arial"/>
                <w:sz w:val="18"/>
                <w:szCs w:val="18"/>
              </w:rPr>
              <w:t>meets</w:t>
            </w:r>
            <w:proofErr w:type="gramEnd"/>
            <w:r w:rsidRPr="1F3B55AE">
              <w:rPr>
                <w:rFonts w:ascii="Arial" w:eastAsia="Arial" w:hAnsi="Arial" w:cs="Arial"/>
                <w:sz w:val="18"/>
                <w:szCs w:val="18"/>
              </w:rPr>
              <w:t xml:space="preserve"> all proficient level expectations</w:t>
            </w:r>
          </w:p>
          <w:p w14:paraId="22007FBF" w14:textId="7D4767DD" w:rsidR="1F3B55AE" w:rsidRDefault="1F3B55AE" w:rsidP="1F3B55AE">
            <w:pPr>
              <w:rPr>
                <w:rFonts w:ascii="Arial" w:eastAsia="Arial" w:hAnsi="Arial" w:cs="Arial"/>
                <w:sz w:val="18"/>
                <w:szCs w:val="18"/>
              </w:rPr>
            </w:pPr>
            <w:r w:rsidRPr="1F3B55AE">
              <w:rPr>
                <w:rFonts w:ascii="Arial" w:eastAsia="Arial" w:hAnsi="Arial" w:cs="Arial"/>
                <w:sz w:val="18"/>
                <w:szCs w:val="18"/>
              </w:rPr>
              <w:t xml:space="preserve">* </w:t>
            </w:r>
            <w:proofErr w:type="gramStart"/>
            <w:r w:rsidRPr="1F3B55AE">
              <w:rPr>
                <w:rFonts w:ascii="Arial" w:eastAsia="Arial" w:hAnsi="Arial" w:cs="Arial"/>
                <w:sz w:val="18"/>
                <w:szCs w:val="18"/>
              </w:rPr>
              <w:t>attends</w:t>
            </w:r>
            <w:proofErr w:type="gramEnd"/>
            <w:r w:rsidRPr="1F3B55AE">
              <w:rPr>
                <w:rFonts w:ascii="Arial" w:eastAsia="Arial" w:hAnsi="Arial" w:cs="Arial"/>
                <w:sz w:val="18"/>
                <w:szCs w:val="18"/>
              </w:rPr>
              <w:t xml:space="preserve"> policy meetings offered by the school district</w:t>
            </w:r>
          </w:p>
          <w:p w14:paraId="060F8AE4" w14:textId="2F20F1B5" w:rsidR="1F3B55AE" w:rsidRDefault="1F3B55AE" w:rsidP="1F3B55AE">
            <w:pPr>
              <w:rPr>
                <w:rFonts w:ascii="Arial" w:eastAsia="Arial" w:hAnsi="Arial" w:cs="Arial"/>
                <w:sz w:val="18"/>
                <w:szCs w:val="18"/>
              </w:rPr>
            </w:pPr>
            <w:r w:rsidRPr="1F3B55AE">
              <w:rPr>
                <w:rFonts w:ascii="Arial" w:eastAsia="Arial" w:hAnsi="Arial" w:cs="Arial"/>
                <w:sz w:val="18"/>
                <w:szCs w:val="18"/>
              </w:rPr>
              <w:t xml:space="preserve">* </w:t>
            </w:r>
            <w:proofErr w:type="gramStart"/>
            <w:r w:rsidRPr="1F3B55AE">
              <w:rPr>
                <w:rFonts w:ascii="Arial" w:eastAsia="Arial" w:hAnsi="Arial" w:cs="Arial"/>
                <w:sz w:val="18"/>
                <w:szCs w:val="18"/>
              </w:rPr>
              <w:t>demonstrates</w:t>
            </w:r>
            <w:proofErr w:type="gramEnd"/>
            <w:r w:rsidRPr="1F3B55AE">
              <w:rPr>
                <w:rFonts w:ascii="Arial" w:eastAsia="Arial" w:hAnsi="Arial" w:cs="Arial"/>
                <w:sz w:val="18"/>
                <w:szCs w:val="18"/>
              </w:rPr>
              <w:t xml:space="preserve"> leadership qualities by offering to share information from attending a meeting/workshop in professional settings</w:t>
            </w:r>
          </w:p>
          <w:p w14:paraId="6A0D992A" w14:textId="4BC07E66" w:rsidR="1F3B55AE" w:rsidRDefault="1F3B55AE" w:rsidP="1F3B55AE">
            <w:pPr>
              <w:rPr>
                <w:rFonts w:ascii="Arial" w:eastAsia="Arial" w:hAnsi="Arial" w:cs="Arial"/>
                <w:sz w:val="18"/>
                <w:szCs w:val="18"/>
              </w:rPr>
            </w:pPr>
          </w:p>
          <w:p w14:paraId="7FE853BB" w14:textId="5BE1E3D6" w:rsidR="1F3B55AE" w:rsidRDefault="1F3B55AE" w:rsidP="1F3B55AE">
            <w:pPr>
              <w:rPr>
                <w:rFonts w:ascii="Arial" w:eastAsia="Arial" w:hAnsi="Arial" w:cs="Arial"/>
                <w:sz w:val="18"/>
                <w:szCs w:val="18"/>
              </w:rPr>
            </w:pPr>
          </w:p>
        </w:tc>
      </w:tr>
      <w:tr w:rsidR="1F3B55AE" w14:paraId="41949638" w14:textId="77777777" w:rsidTr="1F3B55AE">
        <w:trPr>
          <w:trHeight w:val="345"/>
        </w:trPr>
        <w:tc>
          <w:tcPr>
            <w:tcW w:w="9315"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557DB64" w14:textId="362DC189" w:rsidR="1F3B55AE" w:rsidRDefault="1F3B55AE" w:rsidP="1F3B55AE">
            <w:pPr>
              <w:widowControl w:val="0"/>
              <w:jc w:val="center"/>
              <w:rPr>
                <w:rFonts w:ascii="Arial" w:eastAsia="Arial" w:hAnsi="Arial" w:cs="Arial"/>
                <w:sz w:val="18"/>
                <w:szCs w:val="18"/>
              </w:rPr>
            </w:pPr>
            <w:r w:rsidRPr="1F3B55AE">
              <w:rPr>
                <w:rFonts w:ascii="Arial" w:eastAsia="Arial" w:hAnsi="Arial" w:cs="Arial"/>
                <w:b/>
                <w:bCs/>
                <w:sz w:val="18"/>
                <w:szCs w:val="18"/>
              </w:rPr>
              <w:t>Notations</w:t>
            </w:r>
          </w:p>
        </w:tc>
      </w:tr>
      <w:tr w:rsidR="1F3B55AE" w14:paraId="56CDC724" w14:textId="77777777" w:rsidTr="1F3B55AE">
        <w:trPr>
          <w:trHeight w:val="345"/>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1D312F8D" w14:textId="2116331F" w:rsidR="1F3B55AE" w:rsidRDefault="1F3B55AE" w:rsidP="1F3B55AE">
            <w:pPr>
              <w:rPr>
                <w:rFonts w:ascii="Arial" w:eastAsia="Arial" w:hAnsi="Arial" w:cs="Arial"/>
                <w:sz w:val="18"/>
                <w:szCs w:val="18"/>
              </w:rPr>
            </w:pPr>
            <w:r w:rsidRPr="1F3B55AE">
              <w:rPr>
                <w:rFonts w:ascii="Arial" w:eastAsia="Arial" w:hAnsi="Arial" w:cs="Arial"/>
                <w:b/>
                <w:bCs/>
                <w:sz w:val="18"/>
                <w:szCs w:val="18"/>
              </w:rPr>
              <w:t>Midterm:</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4CEC16D1" w14:textId="7A79CDE7" w:rsidR="1F3B55AE" w:rsidRDefault="1F3B55AE" w:rsidP="1F3B55AE">
            <w:pPr>
              <w:rPr>
                <w:rFonts w:ascii="Arial" w:eastAsia="Arial" w:hAnsi="Arial" w:cs="Arial"/>
                <w:sz w:val="18"/>
                <w:szCs w:val="18"/>
              </w:rPr>
            </w:pPr>
          </w:p>
        </w:tc>
        <w:tc>
          <w:tcPr>
            <w:tcW w:w="5715"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488514DD" w14:textId="416E1678" w:rsidR="1F3B55AE" w:rsidRDefault="1F3B55AE" w:rsidP="1F3B55AE">
            <w:pPr>
              <w:rPr>
                <w:rFonts w:ascii="Arial" w:eastAsia="Arial" w:hAnsi="Arial" w:cs="Arial"/>
                <w:sz w:val="18"/>
                <w:szCs w:val="18"/>
              </w:rPr>
            </w:pPr>
          </w:p>
        </w:tc>
      </w:tr>
      <w:tr w:rsidR="1F3B55AE" w14:paraId="730EDFC8" w14:textId="77777777" w:rsidTr="1F3B55AE">
        <w:trPr>
          <w:trHeight w:val="345"/>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055BC211" w14:textId="06A1402C" w:rsidR="1F3B55AE" w:rsidRDefault="1F3B55AE" w:rsidP="1F3B55AE">
            <w:pPr>
              <w:rPr>
                <w:rFonts w:ascii="Arial" w:eastAsia="Arial" w:hAnsi="Arial" w:cs="Arial"/>
                <w:sz w:val="18"/>
                <w:szCs w:val="18"/>
              </w:rPr>
            </w:pPr>
            <w:r w:rsidRPr="1F3B55AE">
              <w:rPr>
                <w:rFonts w:ascii="Arial" w:eastAsia="Arial" w:hAnsi="Arial" w:cs="Arial"/>
                <w:b/>
                <w:bCs/>
                <w:sz w:val="18"/>
                <w:szCs w:val="18"/>
              </w:rPr>
              <w:t>Final:</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65BC8B1" w14:textId="3DD8652C" w:rsidR="1F3B55AE" w:rsidRDefault="1F3B55AE" w:rsidP="1F3B55AE">
            <w:pPr>
              <w:rPr>
                <w:rFonts w:ascii="Arial" w:eastAsia="Arial" w:hAnsi="Arial" w:cs="Arial"/>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406DDC76" w14:textId="30DF5338" w:rsidR="1F3B55AE" w:rsidRDefault="1F3B55AE" w:rsidP="1F3B55AE">
            <w:pPr>
              <w:rPr>
                <w:rFonts w:ascii="Arial" w:eastAsia="Arial" w:hAnsi="Arial" w:cs="Arial"/>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226AFDAB" w14:textId="215105F9" w:rsidR="1F3B55AE" w:rsidRDefault="1F3B55AE" w:rsidP="1F3B55AE">
            <w:pPr>
              <w:rPr>
                <w:rFonts w:ascii="Arial" w:eastAsia="Arial" w:hAnsi="Arial" w:cs="Arial"/>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3952D98A" w14:textId="6ABBF342" w:rsidR="1F3B55AE" w:rsidRDefault="1F3B55AE" w:rsidP="1F3B55AE">
            <w:pPr>
              <w:rPr>
                <w:rFonts w:ascii="Arial" w:eastAsia="Arial" w:hAnsi="Arial" w:cs="Arial"/>
                <w:sz w:val="18"/>
                <w:szCs w:val="18"/>
              </w:rPr>
            </w:pPr>
          </w:p>
        </w:tc>
      </w:tr>
    </w:tbl>
    <w:p w14:paraId="0A2B21FF" w14:textId="5B780542" w:rsidR="1F3B55AE" w:rsidRDefault="1F3B55AE" w:rsidP="1F3B55AE">
      <w:pPr>
        <w:rPr>
          <w:rFonts w:eastAsia="Georgia" w:cs="Georgia"/>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695"/>
        <w:gridCol w:w="1905"/>
        <w:gridCol w:w="1905"/>
        <w:gridCol w:w="1905"/>
        <w:gridCol w:w="1905"/>
      </w:tblGrid>
      <w:tr w:rsidR="1F3B55AE" w14:paraId="5BBFA040" w14:textId="77777777" w:rsidTr="1F3B55AE">
        <w:trPr>
          <w:trHeight w:val="345"/>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1CA84AD9" w14:textId="365B20A6" w:rsidR="1F3B55AE" w:rsidRDefault="1F3B55AE" w:rsidP="1F3B55AE">
            <w:pPr>
              <w:rPr>
                <w:rFonts w:ascii="Arial" w:eastAsia="Arial" w:hAnsi="Arial" w:cs="Arial"/>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3A300C94" w14:textId="66C13BA0" w:rsidR="1F3B55AE" w:rsidRDefault="1F3B55AE" w:rsidP="1F3B55AE">
            <w:pPr>
              <w:rPr>
                <w:rFonts w:ascii="Arial" w:eastAsia="Arial" w:hAnsi="Arial" w:cs="Arial"/>
                <w:sz w:val="18"/>
                <w:szCs w:val="18"/>
              </w:rPr>
            </w:pPr>
            <w:r w:rsidRPr="1F3B55AE">
              <w:rPr>
                <w:rFonts w:ascii="Arial" w:eastAsia="Arial" w:hAnsi="Arial" w:cs="Arial"/>
                <w:b/>
                <w:bCs/>
                <w:i/>
                <w:iCs/>
                <w:sz w:val="18"/>
                <w:szCs w:val="18"/>
              </w:rPr>
              <w:t>Level of Performance</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424C384B" w14:textId="580F82CC" w:rsidR="1F3B55AE" w:rsidRDefault="1F3B55AE" w:rsidP="1F3B55AE">
            <w:pPr>
              <w:rPr>
                <w:rFonts w:ascii="Arial" w:eastAsia="Arial" w:hAnsi="Arial" w:cs="Arial"/>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3AE17F3" w14:textId="18DA06DA" w:rsidR="1F3B55AE" w:rsidRDefault="1F3B55AE" w:rsidP="1F3B55AE">
            <w:pPr>
              <w:rPr>
                <w:rFonts w:ascii="Arial" w:eastAsia="Arial" w:hAnsi="Arial" w:cs="Arial"/>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25C65473" w14:textId="3BC0CC23" w:rsidR="1F3B55AE" w:rsidRDefault="1F3B55AE" w:rsidP="1F3B55AE">
            <w:pPr>
              <w:rPr>
                <w:rFonts w:ascii="Arial" w:eastAsia="Arial" w:hAnsi="Arial" w:cs="Arial"/>
                <w:sz w:val="18"/>
                <w:szCs w:val="18"/>
              </w:rPr>
            </w:pPr>
          </w:p>
        </w:tc>
      </w:tr>
      <w:tr w:rsidR="1F3B55AE" w14:paraId="0C1E801A" w14:textId="77777777" w:rsidTr="1F3B55AE">
        <w:trPr>
          <w:trHeight w:val="345"/>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62C2E3A7" w14:textId="27AFE53C" w:rsidR="1F3B55AE" w:rsidRDefault="1F3B55AE" w:rsidP="1F3B55AE">
            <w:pPr>
              <w:rPr>
                <w:rFonts w:ascii="Arial" w:eastAsia="Arial" w:hAnsi="Arial" w:cs="Arial"/>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3BA6BBEA" w14:textId="129B47DD" w:rsidR="1F3B55AE" w:rsidRDefault="1F3B55AE" w:rsidP="1F3B55AE">
            <w:pPr>
              <w:rPr>
                <w:rFonts w:ascii="Arial" w:eastAsia="Arial" w:hAnsi="Arial" w:cs="Arial"/>
                <w:sz w:val="18"/>
                <w:szCs w:val="18"/>
              </w:rPr>
            </w:pPr>
            <w:r w:rsidRPr="1F3B55AE">
              <w:rPr>
                <w:rFonts w:ascii="Arial" w:eastAsia="Arial" w:hAnsi="Arial" w:cs="Arial"/>
                <w:b/>
                <w:bCs/>
                <w:i/>
                <w:iCs/>
                <w:sz w:val="18"/>
                <w:szCs w:val="18"/>
              </w:rPr>
              <w:t>Unsatisfactory (U)</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DD88012" w14:textId="4985B564" w:rsidR="1F3B55AE" w:rsidRDefault="1F3B55AE" w:rsidP="1F3B55AE">
            <w:pPr>
              <w:rPr>
                <w:rFonts w:ascii="Arial" w:eastAsia="Arial" w:hAnsi="Arial" w:cs="Arial"/>
                <w:sz w:val="18"/>
                <w:szCs w:val="18"/>
              </w:rPr>
            </w:pPr>
            <w:r w:rsidRPr="1F3B55AE">
              <w:rPr>
                <w:rFonts w:ascii="Arial" w:eastAsia="Arial" w:hAnsi="Arial" w:cs="Arial"/>
                <w:b/>
                <w:bCs/>
                <w:i/>
                <w:iCs/>
                <w:sz w:val="18"/>
                <w:szCs w:val="18"/>
              </w:rPr>
              <w:t>Basic (B)</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24B7748A" w14:textId="3B7C3386" w:rsidR="1F3B55AE" w:rsidRDefault="1F3B55AE" w:rsidP="1F3B55AE">
            <w:pPr>
              <w:rPr>
                <w:rFonts w:ascii="Arial" w:eastAsia="Arial" w:hAnsi="Arial" w:cs="Arial"/>
                <w:sz w:val="18"/>
                <w:szCs w:val="18"/>
              </w:rPr>
            </w:pPr>
            <w:r w:rsidRPr="1F3B55AE">
              <w:rPr>
                <w:rFonts w:ascii="Arial" w:eastAsia="Arial" w:hAnsi="Arial" w:cs="Arial"/>
                <w:b/>
                <w:bCs/>
                <w:i/>
                <w:iCs/>
                <w:sz w:val="18"/>
                <w:szCs w:val="18"/>
              </w:rPr>
              <w:t>Proficient (P)</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62103345" w14:textId="37CA3A2D" w:rsidR="1F3B55AE" w:rsidRDefault="1F3B55AE" w:rsidP="1F3B55AE">
            <w:pPr>
              <w:rPr>
                <w:rFonts w:ascii="Arial" w:eastAsia="Arial" w:hAnsi="Arial" w:cs="Arial"/>
                <w:sz w:val="18"/>
                <w:szCs w:val="18"/>
              </w:rPr>
            </w:pPr>
            <w:r w:rsidRPr="1F3B55AE">
              <w:rPr>
                <w:rFonts w:ascii="Arial" w:eastAsia="Arial" w:hAnsi="Arial" w:cs="Arial"/>
                <w:b/>
                <w:bCs/>
                <w:i/>
                <w:iCs/>
                <w:sz w:val="18"/>
                <w:szCs w:val="18"/>
              </w:rPr>
              <w:t>Distinguished (D)</w:t>
            </w:r>
          </w:p>
        </w:tc>
      </w:tr>
      <w:tr w:rsidR="1F3B55AE" w14:paraId="49892C3C" w14:textId="77777777" w:rsidTr="1F3B55AE">
        <w:trPr>
          <w:trHeight w:val="345"/>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3950A593" w14:textId="180BFD04" w:rsidR="1F3B55AE" w:rsidRDefault="1F3B55AE" w:rsidP="1F3B55AE">
            <w:pPr>
              <w:rPr>
                <w:rFonts w:ascii="Arial" w:eastAsia="Arial" w:hAnsi="Arial" w:cs="Arial"/>
                <w:sz w:val="18"/>
                <w:szCs w:val="18"/>
              </w:rPr>
            </w:pPr>
            <w:r w:rsidRPr="1F3B55AE">
              <w:rPr>
                <w:rFonts w:ascii="Arial" w:eastAsia="Arial" w:hAnsi="Arial" w:cs="Arial"/>
                <w:b/>
                <w:bCs/>
                <w:sz w:val="18"/>
                <w:szCs w:val="18"/>
              </w:rPr>
              <w:t>19</w:t>
            </w:r>
            <w:proofErr w:type="gramStart"/>
            <w:r w:rsidRPr="1F3B55AE">
              <w:rPr>
                <w:rFonts w:ascii="Arial" w:eastAsia="Arial" w:hAnsi="Arial" w:cs="Arial"/>
                <w:b/>
                <w:bCs/>
                <w:sz w:val="18"/>
                <w:szCs w:val="18"/>
              </w:rPr>
              <w:t>.  Treats</w:t>
            </w:r>
            <w:proofErr w:type="gramEnd"/>
            <w:r w:rsidRPr="1F3B55AE">
              <w:rPr>
                <w:rFonts w:ascii="Arial" w:eastAsia="Arial" w:hAnsi="Arial" w:cs="Arial"/>
                <w:b/>
                <w:bCs/>
                <w:sz w:val="18"/>
                <w:szCs w:val="18"/>
              </w:rPr>
              <w:t xml:space="preserve"> all living organisms used in the classroom or found in the field in a safe, humane and ethical manner and respects legal restrictions on their collection, keeping and use (NSTA 9d).</w:t>
            </w:r>
          </w:p>
          <w:p w14:paraId="423BDF82" w14:textId="44788219" w:rsidR="1F3B55AE" w:rsidRDefault="1F3B55AE" w:rsidP="1F3B55AE">
            <w:pPr>
              <w:rPr>
                <w:rFonts w:ascii="Arial" w:eastAsia="Arial" w:hAnsi="Arial" w:cs="Arial"/>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4E962B3" w14:textId="33B41593" w:rsidR="1F3B55AE" w:rsidRDefault="1F3B55AE" w:rsidP="1F3B55AE">
            <w:pPr>
              <w:rPr>
                <w:rFonts w:ascii="Arial" w:eastAsia="Arial" w:hAnsi="Arial" w:cs="Arial"/>
                <w:sz w:val="18"/>
                <w:szCs w:val="18"/>
              </w:rPr>
            </w:pPr>
            <w:r w:rsidRPr="1F3B55AE">
              <w:rPr>
                <w:rFonts w:ascii="Arial" w:eastAsia="Arial" w:hAnsi="Arial" w:cs="Arial"/>
                <w:sz w:val="18"/>
                <w:szCs w:val="18"/>
              </w:rPr>
              <w:t xml:space="preserve">* </w:t>
            </w:r>
            <w:proofErr w:type="gramStart"/>
            <w:r w:rsidRPr="1F3B55AE">
              <w:rPr>
                <w:rFonts w:ascii="Arial" w:eastAsia="Arial" w:hAnsi="Arial" w:cs="Arial"/>
                <w:sz w:val="18"/>
                <w:szCs w:val="18"/>
              </w:rPr>
              <w:t>does</w:t>
            </w:r>
            <w:proofErr w:type="gramEnd"/>
            <w:r w:rsidRPr="1F3B55AE">
              <w:rPr>
                <w:rFonts w:ascii="Arial" w:eastAsia="Arial" w:hAnsi="Arial" w:cs="Arial"/>
                <w:sz w:val="18"/>
                <w:szCs w:val="18"/>
              </w:rPr>
              <w:t xml:space="preserve"> not responsibly attend to, obey or enforce rules for the safe, proper and ethical treatment of animals</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4E1742F7" w14:textId="230B1FB0" w:rsidR="1F3B55AE" w:rsidRDefault="1F3B55AE" w:rsidP="1F3B55AE">
            <w:pPr>
              <w:rPr>
                <w:rFonts w:ascii="Arial" w:eastAsia="Arial" w:hAnsi="Arial" w:cs="Arial"/>
                <w:sz w:val="18"/>
                <w:szCs w:val="18"/>
              </w:rPr>
            </w:pPr>
            <w:r w:rsidRPr="1F3B55AE">
              <w:rPr>
                <w:rFonts w:ascii="Arial" w:eastAsia="Arial" w:hAnsi="Arial" w:cs="Arial"/>
                <w:sz w:val="18"/>
                <w:szCs w:val="18"/>
              </w:rPr>
              <w:t xml:space="preserve">* </w:t>
            </w:r>
            <w:proofErr w:type="gramStart"/>
            <w:r w:rsidRPr="1F3B55AE">
              <w:rPr>
                <w:rFonts w:ascii="Arial" w:eastAsia="Arial" w:hAnsi="Arial" w:cs="Arial"/>
                <w:sz w:val="18"/>
                <w:szCs w:val="18"/>
              </w:rPr>
              <w:t>attends</w:t>
            </w:r>
            <w:proofErr w:type="gramEnd"/>
            <w:r w:rsidRPr="1F3B55AE">
              <w:rPr>
                <w:rFonts w:ascii="Arial" w:eastAsia="Arial" w:hAnsi="Arial" w:cs="Arial"/>
                <w:sz w:val="18"/>
                <w:szCs w:val="18"/>
              </w:rPr>
              <w:t xml:space="preserve"> to, obeys and enforces rules for the safe, proper and ethical treatment of animals</w:t>
            </w:r>
          </w:p>
          <w:p w14:paraId="6B37B972" w14:textId="3551519C" w:rsidR="1F3B55AE" w:rsidRDefault="1F3B55AE" w:rsidP="1F3B55AE">
            <w:pPr>
              <w:rPr>
                <w:rFonts w:ascii="Arial" w:eastAsia="Arial" w:hAnsi="Arial" w:cs="Arial"/>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47724EA8" w14:textId="571C285C" w:rsidR="1F3B55AE" w:rsidRDefault="1F3B55AE" w:rsidP="1F3B55AE">
            <w:pPr>
              <w:rPr>
                <w:rFonts w:ascii="Arial" w:eastAsia="Arial" w:hAnsi="Arial" w:cs="Arial"/>
                <w:sz w:val="18"/>
                <w:szCs w:val="18"/>
              </w:rPr>
            </w:pPr>
            <w:r w:rsidRPr="1F3B55AE">
              <w:rPr>
                <w:rFonts w:ascii="Arial" w:eastAsia="Arial" w:hAnsi="Arial" w:cs="Arial"/>
                <w:sz w:val="18"/>
                <w:szCs w:val="18"/>
              </w:rPr>
              <w:t xml:space="preserve">* </w:t>
            </w:r>
            <w:proofErr w:type="gramStart"/>
            <w:r w:rsidRPr="1F3B55AE">
              <w:rPr>
                <w:rFonts w:ascii="Arial" w:eastAsia="Arial" w:hAnsi="Arial" w:cs="Arial"/>
                <w:sz w:val="18"/>
                <w:szCs w:val="18"/>
              </w:rPr>
              <w:t>consistently</w:t>
            </w:r>
            <w:proofErr w:type="gramEnd"/>
            <w:r w:rsidRPr="1F3B55AE">
              <w:rPr>
                <w:rFonts w:ascii="Arial" w:eastAsia="Arial" w:hAnsi="Arial" w:cs="Arial"/>
                <w:sz w:val="18"/>
                <w:szCs w:val="18"/>
              </w:rPr>
              <w:t xml:space="preserve"> Attends to, obeys and enforces rules for the safe, proper and ethical treatment of animals</w:t>
            </w:r>
          </w:p>
          <w:p w14:paraId="3331C3DC" w14:textId="7381996D" w:rsidR="1F3B55AE" w:rsidRDefault="1F3B55AE" w:rsidP="1F3B55AE">
            <w:pPr>
              <w:rPr>
                <w:rFonts w:ascii="Arial" w:eastAsia="Arial" w:hAnsi="Arial" w:cs="Arial"/>
                <w:sz w:val="18"/>
                <w:szCs w:val="18"/>
              </w:rPr>
            </w:pPr>
          </w:p>
          <w:p w14:paraId="1163AD4D" w14:textId="7951C7E7" w:rsidR="1F3B55AE" w:rsidRDefault="1F3B55AE" w:rsidP="1F3B55AE">
            <w:pPr>
              <w:rPr>
                <w:rFonts w:ascii="Arial" w:eastAsia="Arial" w:hAnsi="Arial" w:cs="Arial"/>
                <w:sz w:val="18"/>
                <w:szCs w:val="18"/>
              </w:rPr>
            </w:pPr>
            <w:r w:rsidRPr="1F3B55AE">
              <w:rPr>
                <w:rFonts w:ascii="Arial" w:eastAsia="Arial" w:hAnsi="Arial" w:cs="Arial"/>
                <w:sz w:val="18"/>
                <w:szCs w:val="18"/>
              </w:rPr>
              <w:t>AND</w:t>
            </w:r>
          </w:p>
          <w:p w14:paraId="208164DA" w14:textId="2422C318" w:rsidR="1F3B55AE" w:rsidRDefault="1F3B55AE" w:rsidP="1F3B55AE">
            <w:pPr>
              <w:rPr>
                <w:rFonts w:ascii="Arial" w:eastAsia="Arial" w:hAnsi="Arial" w:cs="Arial"/>
                <w:sz w:val="18"/>
                <w:szCs w:val="18"/>
              </w:rPr>
            </w:pPr>
          </w:p>
          <w:p w14:paraId="70A18600" w14:textId="3001923A" w:rsidR="1F3B55AE" w:rsidRDefault="1F3B55AE" w:rsidP="1F3B55AE">
            <w:pPr>
              <w:rPr>
                <w:rFonts w:ascii="Arial" w:eastAsia="Arial" w:hAnsi="Arial" w:cs="Arial"/>
                <w:sz w:val="18"/>
                <w:szCs w:val="18"/>
              </w:rPr>
            </w:pPr>
            <w:r w:rsidRPr="1F3B55AE">
              <w:rPr>
                <w:rFonts w:ascii="Arial" w:eastAsia="Arial" w:hAnsi="Arial" w:cs="Arial"/>
                <w:sz w:val="18"/>
                <w:szCs w:val="18"/>
              </w:rPr>
              <w:t xml:space="preserve">* </w:t>
            </w:r>
            <w:proofErr w:type="gramStart"/>
            <w:r w:rsidRPr="1F3B55AE">
              <w:rPr>
                <w:rFonts w:ascii="Arial" w:eastAsia="Arial" w:hAnsi="Arial" w:cs="Arial"/>
                <w:sz w:val="18"/>
                <w:szCs w:val="18"/>
              </w:rPr>
              <w:t>discusses</w:t>
            </w:r>
            <w:proofErr w:type="gramEnd"/>
            <w:r w:rsidRPr="1F3B55AE">
              <w:rPr>
                <w:rFonts w:ascii="Arial" w:eastAsia="Arial" w:hAnsi="Arial" w:cs="Arial"/>
                <w:sz w:val="18"/>
                <w:szCs w:val="18"/>
              </w:rPr>
              <w:t xml:space="preserve"> reasons for such rules with students</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B5135BB" w14:textId="77FC25C0" w:rsidR="1F3B55AE" w:rsidRDefault="1F3B55AE" w:rsidP="1F3B55AE">
            <w:pPr>
              <w:rPr>
                <w:rFonts w:ascii="Arial" w:eastAsia="Arial" w:hAnsi="Arial" w:cs="Arial"/>
                <w:sz w:val="18"/>
                <w:szCs w:val="18"/>
              </w:rPr>
            </w:pPr>
            <w:r w:rsidRPr="1F3B55AE">
              <w:rPr>
                <w:rFonts w:ascii="Arial" w:eastAsia="Arial" w:hAnsi="Arial" w:cs="Arial"/>
                <w:sz w:val="18"/>
                <w:szCs w:val="18"/>
              </w:rPr>
              <w:t xml:space="preserve">* </w:t>
            </w:r>
            <w:proofErr w:type="gramStart"/>
            <w:r w:rsidRPr="1F3B55AE">
              <w:rPr>
                <w:rFonts w:ascii="Arial" w:eastAsia="Arial" w:hAnsi="Arial" w:cs="Arial"/>
                <w:sz w:val="18"/>
                <w:szCs w:val="18"/>
              </w:rPr>
              <w:t>meets</w:t>
            </w:r>
            <w:proofErr w:type="gramEnd"/>
            <w:r w:rsidRPr="1F3B55AE">
              <w:rPr>
                <w:rFonts w:ascii="Arial" w:eastAsia="Arial" w:hAnsi="Arial" w:cs="Arial"/>
                <w:sz w:val="18"/>
                <w:szCs w:val="18"/>
              </w:rPr>
              <w:t xml:space="preserve"> all proficient level expectations</w:t>
            </w:r>
          </w:p>
          <w:p w14:paraId="0F6384EF" w14:textId="0FADF544" w:rsidR="1F3B55AE" w:rsidRDefault="1F3B55AE" w:rsidP="1F3B55AE">
            <w:pPr>
              <w:rPr>
                <w:rFonts w:ascii="Arial" w:eastAsia="Arial" w:hAnsi="Arial" w:cs="Arial"/>
                <w:sz w:val="18"/>
                <w:szCs w:val="18"/>
              </w:rPr>
            </w:pPr>
            <w:r w:rsidRPr="1F3B55AE">
              <w:rPr>
                <w:rFonts w:ascii="Arial" w:eastAsia="Arial" w:hAnsi="Arial" w:cs="Arial"/>
                <w:sz w:val="18"/>
                <w:szCs w:val="18"/>
              </w:rPr>
              <w:t xml:space="preserve">* </w:t>
            </w:r>
            <w:proofErr w:type="gramStart"/>
            <w:r w:rsidRPr="1F3B55AE">
              <w:rPr>
                <w:rFonts w:ascii="Arial" w:eastAsia="Arial" w:hAnsi="Arial" w:cs="Arial"/>
                <w:sz w:val="18"/>
                <w:szCs w:val="18"/>
              </w:rPr>
              <w:t>actively</w:t>
            </w:r>
            <w:proofErr w:type="gramEnd"/>
            <w:r w:rsidRPr="1F3B55AE">
              <w:rPr>
                <w:rFonts w:ascii="Arial" w:eastAsia="Arial" w:hAnsi="Arial" w:cs="Arial"/>
                <w:sz w:val="18"/>
                <w:szCs w:val="18"/>
              </w:rPr>
              <w:t xml:space="preserve"> </w:t>
            </w:r>
            <w:proofErr w:type="gramStart"/>
            <w:r w:rsidRPr="1F3B55AE">
              <w:rPr>
                <w:rFonts w:ascii="Arial" w:eastAsia="Arial" w:hAnsi="Arial" w:cs="Arial"/>
                <w:sz w:val="18"/>
                <w:szCs w:val="18"/>
              </w:rPr>
              <w:t>seeks</w:t>
            </w:r>
            <w:proofErr w:type="gramEnd"/>
            <w:r w:rsidRPr="1F3B55AE">
              <w:rPr>
                <w:rFonts w:ascii="Arial" w:eastAsia="Arial" w:hAnsi="Arial" w:cs="Arial"/>
                <w:sz w:val="18"/>
                <w:szCs w:val="18"/>
              </w:rPr>
              <w:t xml:space="preserve"> professional development</w:t>
            </w:r>
          </w:p>
          <w:p w14:paraId="2748E9BB" w14:textId="14217C3F" w:rsidR="1F3B55AE" w:rsidRDefault="1F3B55AE" w:rsidP="1F3B55AE">
            <w:pPr>
              <w:rPr>
                <w:rFonts w:ascii="Arial" w:eastAsia="Arial" w:hAnsi="Arial" w:cs="Arial"/>
                <w:sz w:val="18"/>
                <w:szCs w:val="18"/>
              </w:rPr>
            </w:pPr>
            <w:r w:rsidRPr="1F3B55AE">
              <w:rPr>
                <w:rFonts w:ascii="Arial" w:eastAsia="Arial" w:hAnsi="Arial" w:cs="Arial"/>
                <w:sz w:val="18"/>
                <w:szCs w:val="18"/>
              </w:rPr>
              <w:t xml:space="preserve">* </w:t>
            </w:r>
            <w:proofErr w:type="gramStart"/>
            <w:r w:rsidRPr="1F3B55AE">
              <w:rPr>
                <w:rFonts w:ascii="Arial" w:eastAsia="Arial" w:hAnsi="Arial" w:cs="Arial"/>
                <w:sz w:val="18"/>
                <w:szCs w:val="18"/>
              </w:rPr>
              <w:t>demonstrates</w:t>
            </w:r>
            <w:proofErr w:type="gramEnd"/>
            <w:r w:rsidRPr="1F3B55AE">
              <w:rPr>
                <w:rFonts w:ascii="Arial" w:eastAsia="Arial" w:hAnsi="Arial" w:cs="Arial"/>
                <w:sz w:val="18"/>
                <w:szCs w:val="18"/>
              </w:rPr>
              <w:t xml:space="preserve"> leadership qualities by offering to share information from attending a meeting/workshop in professional settings</w:t>
            </w:r>
          </w:p>
          <w:p w14:paraId="56B9FEA9" w14:textId="1D23904D" w:rsidR="1F3B55AE" w:rsidRDefault="1F3B55AE" w:rsidP="1F3B55AE">
            <w:pPr>
              <w:rPr>
                <w:rFonts w:ascii="Arial" w:eastAsia="Arial" w:hAnsi="Arial" w:cs="Arial"/>
                <w:sz w:val="18"/>
                <w:szCs w:val="18"/>
              </w:rPr>
            </w:pPr>
          </w:p>
          <w:p w14:paraId="65E6F4E1" w14:textId="189B674F" w:rsidR="1F3B55AE" w:rsidRDefault="1F3B55AE" w:rsidP="1F3B55AE">
            <w:pPr>
              <w:rPr>
                <w:rFonts w:ascii="Arial" w:eastAsia="Arial" w:hAnsi="Arial" w:cs="Arial"/>
                <w:sz w:val="18"/>
                <w:szCs w:val="18"/>
              </w:rPr>
            </w:pPr>
          </w:p>
        </w:tc>
      </w:tr>
      <w:tr w:rsidR="1F3B55AE" w14:paraId="1D0416B1" w14:textId="77777777" w:rsidTr="1F3B55AE">
        <w:trPr>
          <w:trHeight w:val="345"/>
        </w:trPr>
        <w:tc>
          <w:tcPr>
            <w:tcW w:w="9315"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2BA1E9C" w14:textId="223E13D8" w:rsidR="1F3B55AE" w:rsidRDefault="1F3B55AE" w:rsidP="1F3B55AE">
            <w:pPr>
              <w:widowControl w:val="0"/>
              <w:jc w:val="center"/>
              <w:rPr>
                <w:rFonts w:ascii="Arial" w:eastAsia="Arial" w:hAnsi="Arial" w:cs="Arial"/>
                <w:sz w:val="18"/>
                <w:szCs w:val="18"/>
              </w:rPr>
            </w:pPr>
            <w:r w:rsidRPr="1F3B55AE">
              <w:rPr>
                <w:rFonts w:ascii="Arial" w:eastAsia="Arial" w:hAnsi="Arial" w:cs="Arial"/>
                <w:b/>
                <w:bCs/>
                <w:sz w:val="18"/>
                <w:szCs w:val="18"/>
              </w:rPr>
              <w:t>Notations</w:t>
            </w:r>
          </w:p>
        </w:tc>
      </w:tr>
      <w:tr w:rsidR="1F3B55AE" w14:paraId="0C5DDEB2" w14:textId="77777777" w:rsidTr="1F3B55AE">
        <w:trPr>
          <w:trHeight w:val="345"/>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7B2A92DB" w14:textId="52A753E5" w:rsidR="1F3B55AE" w:rsidRDefault="1F3B55AE" w:rsidP="1F3B55AE">
            <w:pPr>
              <w:rPr>
                <w:rFonts w:ascii="Arial" w:eastAsia="Arial" w:hAnsi="Arial" w:cs="Arial"/>
                <w:sz w:val="18"/>
                <w:szCs w:val="18"/>
              </w:rPr>
            </w:pPr>
            <w:r w:rsidRPr="1F3B55AE">
              <w:rPr>
                <w:rFonts w:ascii="Arial" w:eastAsia="Arial" w:hAnsi="Arial" w:cs="Arial"/>
                <w:b/>
                <w:bCs/>
                <w:sz w:val="18"/>
                <w:szCs w:val="18"/>
              </w:rPr>
              <w:t>Midterm:</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494F6722" w14:textId="39627D8B" w:rsidR="1F3B55AE" w:rsidRDefault="1F3B55AE" w:rsidP="1F3B55AE">
            <w:pPr>
              <w:rPr>
                <w:rFonts w:ascii="Arial" w:eastAsia="Arial" w:hAnsi="Arial" w:cs="Arial"/>
                <w:sz w:val="18"/>
                <w:szCs w:val="18"/>
              </w:rPr>
            </w:pPr>
          </w:p>
        </w:tc>
        <w:tc>
          <w:tcPr>
            <w:tcW w:w="5715"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399A7CE9" w14:textId="10E9B4B5" w:rsidR="1F3B55AE" w:rsidRDefault="1F3B55AE" w:rsidP="1F3B55AE">
            <w:pPr>
              <w:rPr>
                <w:rFonts w:ascii="Arial" w:eastAsia="Arial" w:hAnsi="Arial" w:cs="Arial"/>
                <w:sz w:val="18"/>
                <w:szCs w:val="18"/>
              </w:rPr>
            </w:pPr>
          </w:p>
        </w:tc>
      </w:tr>
      <w:tr w:rsidR="1F3B55AE" w14:paraId="5BF54695" w14:textId="77777777" w:rsidTr="1F3B55AE">
        <w:trPr>
          <w:trHeight w:val="345"/>
        </w:trPr>
        <w:tc>
          <w:tcPr>
            <w:tcW w:w="1695" w:type="dxa"/>
            <w:tcBorders>
              <w:top w:val="single" w:sz="6" w:space="0" w:color="auto"/>
              <w:left w:val="single" w:sz="6" w:space="0" w:color="auto"/>
              <w:bottom w:val="single" w:sz="6" w:space="0" w:color="auto"/>
              <w:right w:val="single" w:sz="6" w:space="0" w:color="auto"/>
            </w:tcBorders>
            <w:tcMar>
              <w:left w:w="90" w:type="dxa"/>
              <w:right w:w="90" w:type="dxa"/>
            </w:tcMar>
          </w:tcPr>
          <w:p w14:paraId="7DB205FB" w14:textId="5D476E42" w:rsidR="1F3B55AE" w:rsidRDefault="1F3B55AE" w:rsidP="1F3B55AE">
            <w:pPr>
              <w:rPr>
                <w:rFonts w:ascii="Arial" w:eastAsia="Arial" w:hAnsi="Arial" w:cs="Arial"/>
                <w:sz w:val="18"/>
                <w:szCs w:val="18"/>
              </w:rPr>
            </w:pPr>
            <w:r w:rsidRPr="1F3B55AE">
              <w:rPr>
                <w:rFonts w:ascii="Arial" w:eastAsia="Arial" w:hAnsi="Arial" w:cs="Arial"/>
                <w:b/>
                <w:bCs/>
                <w:sz w:val="18"/>
                <w:szCs w:val="18"/>
              </w:rPr>
              <w:t>Final:</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202BBFF6" w14:textId="5BF0F9A1" w:rsidR="1F3B55AE" w:rsidRDefault="1F3B55AE" w:rsidP="1F3B55AE">
            <w:pPr>
              <w:rPr>
                <w:rFonts w:ascii="Arial" w:eastAsia="Arial" w:hAnsi="Arial" w:cs="Arial"/>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CA39302" w14:textId="4223DF83" w:rsidR="1F3B55AE" w:rsidRDefault="1F3B55AE" w:rsidP="1F3B55AE">
            <w:pPr>
              <w:rPr>
                <w:rFonts w:ascii="Arial" w:eastAsia="Arial" w:hAnsi="Arial" w:cs="Arial"/>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22A5D150" w14:textId="229A618F" w:rsidR="1F3B55AE" w:rsidRDefault="1F3B55AE" w:rsidP="1F3B55AE">
            <w:pPr>
              <w:rPr>
                <w:rFonts w:ascii="Arial" w:eastAsia="Arial" w:hAnsi="Arial" w:cs="Arial"/>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C87E53F" w14:textId="0F0B8028" w:rsidR="1F3B55AE" w:rsidRDefault="1F3B55AE" w:rsidP="1F3B55AE">
            <w:pPr>
              <w:rPr>
                <w:rFonts w:ascii="Arial" w:eastAsia="Arial" w:hAnsi="Arial" w:cs="Arial"/>
                <w:sz w:val="18"/>
                <w:szCs w:val="18"/>
              </w:rPr>
            </w:pPr>
          </w:p>
        </w:tc>
      </w:tr>
    </w:tbl>
    <w:p w14:paraId="6276FF15" w14:textId="36FC47C2" w:rsidR="51B8DEAE" w:rsidRDefault="51B8DEAE" w:rsidP="1F3B55AE">
      <w:r>
        <w:br/>
      </w:r>
    </w:p>
    <w:p w14:paraId="7A3776CD" w14:textId="41A667C8" w:rsidR="1F3B55AE" w:rsidRDefault="1F3B55AE">
      <w:r>
        <w:br w:type="page"/>
      </w:r>
    </w:p>
    <w:p w14:paraId="3FE93D9F" w14:textId="36723DC2" w:rsidR="2A5B464D" w:rsidRDefault="2A5B464D" w:rsidP="5CE5D9E1">
      <w:pPr>
        <w:pStyle w:val="Heading3"/>
        <w:jc w:val="center"/>
        <w:rPr>
          <w:rFonts w:eastAsia="Georgia" w:cs="Georgia"/>
          <w:color w:val="000000" w:themeColor="text1"/>
          <w:sz w:val="22"/>
          <w:szCs w:val="22"/>
        </w:rPr>
      </w:pPr>
      <w:bookmarkStart w:id="68" w:name="_Toc206146953"/>
      <w:r w:rsidRPr="5CE5D9E1">
        <w:rPr>
          <w:rFonts w:eastAsia="Georgia" w:cs="Georgia"/>
          <w:color w:val="000000" w:themeColor="text1"/>
          <w:sz w:val="22"/>
          <w:szCs w:val="22"/>
        </w:rPr>
        <w:lastRenderedPageBreak/>
        <w:t>MODERN LANGUAGES</w:t>
      </w:r>
      <w:bookmarkEnd w:id="68"/>
    </w:p>
    <w:p w14:paraId="584F1A4A" w14:textId="236E6DAB" w:rsidR="2A5B464D" w:rsidRDefault="2A5B464D" w:rsidP="1F3B55AE">
      <w:pPr>
        <w:rPr>
          <w:rFonts w:eastAsia="Georgia" w:cs="Georgia"/>
          <w:color w:val="000000" w:themeColor="text1"/>
          <w:szCs w:val="24"/>
        </w:rPr>
      </w:pPr>
      <w:r>
        <w:br/>
      </w: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680"/>
        <w:gridCol w:w="1905"/>
        <w:gridCol w:w="15"/>
        <w:gridCol w:w="2085"/>
        <w:gridCol w:w="1740"/>
        <w:gridCol w:w="1920"/>
      </w:tblGrid>
      <w:tr w:rsidR="1F3B55AE" w14:paraId="40C1B57D" w14:textId="77777777" w:rsidTr="1F3B55AE">
        <w:trPr>
          <w:trHeight w:val="300"/>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04AF4D33" w14:textId="71E8FDAB"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58932EB" w14:textId="1D2219BC"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210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4455C0CC" w14:textId="70EC43DF" w:rsidR="1F3B55AE" w:rsidRDefault="1F3B55AE" w:rsidP="1F3B55AE">
            <w:pPr>
              <w:rPr>
                <w:rFonts w:ascii="Arial" w:eastAsia="Arial" w:hAnsi="Arial" w:cs="Arial"/>
                <w:color w:val="000000" w:themeColor="text1"/>
                <w:sz w:val="18"/>
                <w:szCs w:val="18"/>
              </w:rPr>
            </w:pPr>
          </w:p>
        </w:tc>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391DA49F" w14:textId="3B45EA73"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13F668B1" w14:textId="439F061F" w:rsidR="1F3B55AE" w:rsidRDefault="1F3B55AE" w:rsidP="1F3B55AE">
            <w:pPr>
              <w:rPr>
                <w:rFonts w:ascii="Arial" w:eastAsia="Arial" w:hAnsi="Arial" w:cs="Arial"/>
                <w:color w:val="000000" w:themeColor="text1"/>
                <w:sz w:val="18"/>
                <w:szCs w:val="18"/>
              </w:rPr>
            </w:pPr>
          </w:p>
        </w:tc>
      </w:tr>
      <w:tr w:rsidR="1F3B55AE" w14:paraId="6680EFF7" w14:textId="77777777" w:rsidTr="1F3B55AE">
        <w:trPr>
          <w:trHeight w:val="300"/>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34AB2470" w14:textId="36F714ED"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31D59E7F" w14:textId="0D47C83C"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210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3D830124" w14:textId="1553DEF7"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00A488FF" w14:textId="1B3AF35F"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24374054" w14:textId="014215B2"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1DD04B77" w14:textId="77777777" w:rsidTr="1F3B55AE">
        <w:trPr>
          <w:trHeight w:val="300"/>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361EAA56" w14:textId="14ACA370"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1.Theories of learner development and instruction (</w:t>
            </w:r>
            <w:proofErr w:type="spellStart"/>
            <w:r w:rsidRPr="1F3B55AE">
              <w:rPr>
                <w:rFonts w:ascii="Arial" w:eastAsia="Arial" w:hAnsi="Arial" w:cs="Arial"/>
                <w:b/>
                <w:bCs/>
                <w:color w:val="000000" w:themeColor="text1"/>
                <w:sz w:val="18"/>
                <w:szCs w:val="18"/>
              </w:rPr>
              <w:t>CoE</w:t>
            </w:r>
            <w:proofErr w:type="spellEnd"/>
            <w:r w:rsidRPr="1F3B55AE">
              <w:rPr>
                <w:rFonts w:ascii="Arial" w:eastAsia="Arial" w:hAnsi="Arial" w:cs="Arial"/>
                <w:b/>
                <w:bCs/>
                <w:color w:val="000000" w:themeColor="text1"/>
                <w:sz w:val="18"/>
                <w:szCs w:val="18"/>
              </w:rPr>
              <w:t xml:space="preserve"> 3.3, 4.3, 5.1, 5.4, 7.3, 8.3; ACTFL 3.b)</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29C8476E" w14:textId="603F360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*Shows no understanding of the different physical, cognitive, emotional, and social developmental characteristics of K-12 students. Is unaware of the many possible instructional models and techniques which may exist. </w:t>
            </w:r>
          </w:p>
        </w:tc>
        <w:tc>
          <w:tcPr>
            <w:tcW w:w="210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4CEA4DCB" w14:textId="5A381A5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Candidates recognize that K-12 students have different physical, cognitive, emotional, and social developmental characteristics. Candidates recognize the need to tailor instruction to accommodate their students’ developmental needs. They are aware that many different instructional models and techniques exist.</w:t>
            </w:r>
          </w:p>
        </w:tc>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01BCF85E" w14:textId="6F696C0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Candidates describe the physical, cognitive, emotional, and social developmental characteristics of K-12 students. They implement a variety of instructional models and techniques to accommodate these differences.</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4335BB25" w14:textId="09B744AF"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Candidates plan for instruction according to the physical, cognitive, emotional, and social developmental needs of their K-12 students. They tailor instruction to meet the developmental needs of their students.</w:t>
            </w:r>
          </w:p>
        </w:tc>
      </w:tr>
      <w:tr w:rsidR="1F3B55AE" w14:paraId="3F124B89" w14:textId="77777777" w:rsidTr="1F3B55AE">
        <w:trPr>
          <w:trHeight w:val="300"/>
        </w:trPr>
        <w:tc>
          <w:tcPr>
            <w:tcW w:w="9345" w:type="dxa"/>
            <w:gridSpan w:val="6"/>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4F5957E" w14:textId="77C56805" w:rsidR="1F3B55AE" w:rsidRDefault="1F3B55AE" w:rsidP="1F3B55AE">
            <w:pPr>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4E8EACD8" w14:textId="77777777" w:rsidTr="1F3B55AE">
        <w:trPr>
          <w:trHeight w:val="345"/>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6B63F3B2" w14:textId="7892D49F"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92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1EA7BD59" w14:textId="09634242" w:rsidR="1F3B55AE" w:rsidRDefault="1F3B55AE" w:rsidP="1F3B55AE">
            <w:pPr>
              <w:rPr>
                <w:rFonts w:ascii="Arial" w:eastAsia="Arial" w:hAnsi="Arial" w:cs="Arial"/>
                <w:color w:val="000000" w:themeColor="text1"/>
                <w:sz w:val="18"/>
                <w:szCs w:val="18"/>
              </w:rPr>
            </w:pPr>
          </w:p>
        </w:tc>
        <w:tc>
          <w:tcPr>
            <w:tcW w:w="5745"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14C441F3" w14:textId="4F059D6A" w:rsidR="1F3B55AE" w:rsidRDefault="1F3B55AE" w:rsidP="1F3B55AE">
            <w:pPr>
              <w:rPr>
                <w:rFonts w:ascii="Arial" w:eastAsia="Arial" w:hAnsi="Arial" w:cs="Arial"/>
                <w:color w:val="000000" w:themeColor="text1"/>
                <w:sz w:val="18"/>
                <w:szCs w:val="18"/>
              </w:rPr>
            </w:pPr>
          </w:p>
        </w:tc>
      </w:tr>
      <w:tr w:rsidR="1F3B55AE" w14:paraId="37E1868D" w14:textId="77777777" w:rsidTr="1F3B55AE">
        <w:trPr>
          <w:trHeight w:val="255"/>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1CF52EF2" w14:textId="48A63D48"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p w14:paraId="1D390B83" w14:textId="6B31668D"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8E0228E" w14:textId="56A60CF9" w:rsidR="1F3B55AE" w:rsidRDefault="1F3B55AE" w:rsidP="1F3B55AE">
            <w:pPr>
              <w:rPr>
                <w:rFonts w:ascii="Arial" w:eastAsia="Arial" w:hAnsi="Arial" w:cs="Arial"/>
                <w:color w:val="000000" w:themeColor="text1"/>
                <w:sz w:val="18"/>
                <w:szCs w:val="18"/>
              </w:rPr>
            </w:pPr>
          </w:p>
        </w:tc>
        <w:tc>
          <w:tcPr>
            <w:tcW w:w="210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10CE6BCA" w14:textId="309F12C6" w:rsidR="1F3B55AE" w:rsidRDefault="1F3B55AE" w:rsidP="1F3B55AE">
            <w:pPr>
              <w:rPr>
                <w:rFonts w:ascii="Arial" w:eastAsia="Arial" w:hAnsi="Arial" w:cs="Arial"/>
                <w:color w:val="000000" w:themeColor="text1"/>
                <w:sz w:val="18"/>
                <w:szCs w:val="18"/>
              </w:rPr>
            </w:pPr>
          </w:p>
        </w:tc>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1B5BDB15" w14:textId="403E9E39"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6E323F53" w14:textId="60027FE2" w:rsidR="1F3B55AE" w:rsidRDefault="1F3B55AE" w:rsidP="1F3B55AE">
            <w:pPr>
              <w:rPr>
                <w:rFonts w:ascii="Arial" w:eastAsia="Arial" w:hAnsi="Arial" w:cs="Arial"/>
                <w:color w:val="000000" w:themeColor="text1"/>
                <w:sz w:val="18"/>
                <w:szCs w:val="18"/>
              </w:rPr>
            </w:pPr>
          </w:p>
        </w:tc>
      </w:tr>
    </w:tbl>
    <w:p w14:paraId="590A8A42" w14:textId="25613ADC" w:rsidR="1F3B55AE" w:rsidRDefault="1F3B55AE" w:rsidP="1F3B55AE">
      <w:pPr>
        <w:rPr>
          <w:rFonts w:eastAsia="Georgia" w:cs="Georgia"/>
          <w:color w:val="000000" w:themeColor="text1"/>
          <w:szCs w:val="24"/>
        </w:rPr>
      </w:pPr>
    </w:p>
    <w:tbl>
      <w:tblPr>
        <w:tblW w:w="934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680"/>
        <w:gridCol w:w="15"/>
        <w:gridCol w:w="1890"/>
        <w:gridCol w:w="15"/>
        <w:gridCol w:w="2085"/>
        <w:gridCol w:w="1740"/>
        <w:gridCol w:w="1920"/>
      </w:tblGrid>
      <w:tr w:rsidR="1F3B55AE" w14:paraId="5212AAF2" w14:textId="77777777" w:rsidTr="00507295">
        <w:trPr>
          <w:trHeight w:val="300"/>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798BE66C" w14:textId="02788A2D" w:rsidR="1F3B55AE" w:rsidRDefault="1F3B55AE" w:rsidP="1F3B55AE">
            <w:pPr>
              <w:rPr>
                <w:rFonts w:ascii="Arial" w:eastAsia="Arial" w:hAnsi="Arial" w:cs="Arial"/>
                <w:color w:val="000000" w:themeColor="text1"/>
                <w:sz w:val="18"/>
                <w:szCs w:val="18"/>
              </w:rPr>
            </w:pP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489CC4F1" w14:textId="59F5CEDB"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210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55B24079" w14:textId="2984246E" w:rsidR="1F3B55AE" w:rsidRDefault="1F3B55AE" w:rsidP="1F3B55AE">
            <w:pPr>
              <w:rPr>
                <w:rFonts w:ascii="Arial" w:eastAsia="Arial" w:hAnsi="Arial" w:cs="Arial"/>
                <w:color w:val="000000" w:themeColor="text1"/>
                <w:sz w:val="18"/>
                <w:szCs w:val="18"/>
              </w:rPr>
            </w:pPr>
          </w:p>
        </w:tc>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65322C78" w14:textId="0625FF0E"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6B1762F1" w14:textId="0AC9E328" w:rsidR="1F3B55AE" w:rsidRDefault="1F3B55AE" w:rsidP="1F3B55AE">
            <w:pPr>
              <w:rPr>
                <w:rFonts w:ascii="Arial" w:eastAsia="Arial" w:hAnsi="Arial" w:cs="Arial"/>
                <w:color w:val="000000" w:themeColor="text1"/>
                <w:sz w:val="18"/>
                <w:szCs w:val="18"/>
              </w:rPr>
            </w:pPr>
          </w:p>
        </w:tc>
      </w:tr>
      <w:tr w:rsidR="1F3B55AE" w14:paraId="2E6C806E" w14:textId="77777777" w:rsidTr="00507295">
        <w:trPr>
          <w:trHeight w:val="300"/>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4B8C5870" w14:textId="730B3FD7" w:rsidR="1F3B55AE" w:rsidRDefault="1F3B55AE" w:rsidP="1F3B55AE">
            <w:pPr>
              <w:rPr>
                <w:rFonts w:ascii="Arial" w:eastAsia="Arial" w:hAnsi="Arial" w:cs="Arial"/>
                <w:color w:val="000000" w:themeColor="text1"/>
                <w:sz w:val="18"/>
                <w:szCs w:val="18"/>
              </w:rPr>
            </w:pP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6CFA50BB" w14:textId="0DBBA557"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210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2DDBFB28" w14:textId="7EA43772"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4A8EF28A" w14:textId="6BC43EB9"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0673813B" w14:textId="2B2BB36B"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5C495740" w14:textId="77777777" w:rsidTr="00507295">
        <w:trPr>
          <w:trHeight w:val="300"/>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7115FF89" w14:textId="362F2B03"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2. Target</w:t>
            </w:r>
          </w:p>
          <w:p w14:paraId="02D9FF84" w14:textId="0546C6B0"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language</w:t>
            </w:r>
          </w:p>
          <w:p w14:paraId="109053BE" w14:textId="4971AAAD"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input (</w:t>
            </w:r>
            <w:proofErr w:type="spellStart"/>
            <w:r w:rsidRPr="1F3B55AE">
              <w:rPr>
                <w:rFonts w:ascii="Arial" w:eastAsia="Arial" w:hAnsi="Arial" w:cs="Arial"/>
                <w:b/>
                <w:bCs/>
                <w:color w:val="000000" w:themeColor="text1"/>
                <w:sz w:val="18"/>
                <w:szCs w:val="18"/>
              </w:rPr>
              <w:t>CoE</w:t>
            </w:r>
            <w:proofErr w:type="spellEnd"/>
            <w:r w:rsidRPr="1F3B55AE">
              <w:rPr>
                <w:rFonts w:ascii="Arial" w:eastAsia="Arial" w:hAnsi="Arial" w:cs="Arial"/>
                <w:b/>
                <w:bCs/>
                <w:color w:val="000000" w:themeColor="text1"/>
                <w:sz w:val="18"/>
                <w:szCs w:val="18"/>
              </w:rPr>
              <w:t xml:space="preserve"> 6.5;</w:t>
            </w:r>
            <w:r w:rsidRPr="1F3B55AE">
              <w:rPr>
                <w:rFonts w:ascii="Arial" w:eastAsia="Arial" w:hAnsi="Arial" w:cs="Arial"/>
                <w:color w:val="000000" w:themeColor="text1"/>
                <w:sz w:val="18"/>
                <w:szCs w:val="18"/>
              </w:rPr>
              <w:t xml:space="preserve"> </w:t>
            </w:r>
            <w:r w:rsidRPr="1F3B55AE">
              <w:rPr>
                <w:rFonts w:ascii="Arial" w:eastAsia="Arial" w:hAnsi="Arial" w:cs="Arial"/>
                <w:b/>
                <w:bCs/>
                <w:color w:val="000000" w:themeColor="text1"/>
                <w:sz w:val="18"/>
                <w:szCs w:val="18"/>
              </w:rPr>
              <w:t>ACTFL 3.a)</w:t>
            </w: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340E1DB0" w14:textId="7F0410E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*Candidates seldom use the target language during </w:t>
            </w:r>
            <w:proofErr w:type="gramStart"/>
            <w:r w:rsidRPr="1F3B55AE">
              <w:rPr>
                <w:rFonts w:ascii="Arial" w:eastAsia="Arial" w:hAnsi="Arial" w:cs="Arial"/>
                <w:color w:val="000000" w:themeColor="text1"/>
                <w:sz w:val="18"/>
                <w:szCs w:val="18"/>
              </w:rPr>
              <w:t>instruction</w:t>
            </w:r>
            <w:proofErr w:type="gramEnd"/>
            <w:r w:rsidRPr="1F3B55AE">
              <w:rPr>
                <w:rFonts w:ascii="Arial" w:eastAsia="Arial" w:hAnsi="Arial" w:cs="Arial"/>
                <w:color w:val="000000" w:themeColor="text1"/>
                <w:sz w:val="18"/>
                <w:szCs w:val="18"/>
              </w:rPr>
              <w:t xml:space="preserve"> and use the target language in ways that do not aid in the language learning process.</w:t>
            </w:r>
          </w:p>
        </w:tc>
        <w:tc>
          <w:tcPr>
            <w:tcW w:w="210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43FBA395" w14:textId="6C8343F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Candidates use the target language for specific parts of classroom lessons at all levels of instruction, but avoid spontaneous</w:t>
            </w:r>
          </w:p>
          <w:p w14:paraId="4F80CCF2" w14:textId="1A9F1E2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interaction with students in the target language. They use some strategies to help</w:t>
            </w:r>
          </w:p>
          <w:p w14:paraId="3B3C69F7" w14:textId="7115F34F"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students understand oral and written input. Use technology to provide some input.</w:t>
            </w:r>
          </w:p>
        </w:tc>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5544973A" w14:textId="641D6D6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Candidates use the target language to the maximum extent in classes at all levels</w:t>
            </w:r>
          </w:p>
          <w:p w14:paraId="25FD1588" w14:textId="049B0C5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of instruction. They designate certain times for spontaneous</w:t>
            </w:r>
          </w:p>
          <w:p w14:paraId="4772B131" w14:textId="5E2D2196"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interaction </w:t>
            </w:r>
            <w:proofErr w:type="gramStart"/>
            <w:r w:rsidRPr="1F3B55AE">
              <w:rPr>
                <w:rFonts w:ascii="Arial" w:eastAsia="Arial" w:hAnsi="Arial" w:cs="Arial"/>
                <w:color w:val="000000" w:themeColor="text1"/>
                <w:sz w:val="18"/>
                <w:szCs w:val="18"/>
              </w:rPr>
              <w:t>with  students</w:t>
            </w:r>
            <w:proofErr w:type="gramEnd"/>
            <w:r w:rsidRPr="1F3B55AE">
              <w:rPr>
                <w:rFonts w:ascii="Arial" w:eastAsia="Arial" w:hAnsi="Arial" w:cs="Arial"/>
                <w:color w:val="000000" w:themeColor="text1"/>
                <w:sz w:val="18"/>
                <w:szCs w:val="18"/>
              </w:rPr>
              <w:t xml:space="preserve"> in the target language. They tailor language use to</w:t>
            </w:r>
          </w:p>
          <w:p w14:paraId="7E795E9D" w14:textId="61F5B56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students’ </w:t>
            </w:r>
            <w:proofErr w:type="gramStart"/>
            <w:r w:rsidRPr="1F3B55AE">
              <w:rPr>
                <w:rFonts w:ascii="Arial" w:eastAsia="Arial" w:hAnsi="Arial" w:cs="Arial"/>
                <w:color w:val="000000" w:themeColor="text1"/>
                <w:sz w:val="18"/>
                <w:szCs w:val="18"/>
              </w:rPr>
              <w:t>developing</w:t>
            </w:r>
            <w:proofErr w:type="gramEnd"/>
          </w:p>
          <w:p w14:paraId="2798B8EE" w14:textId="7ACD2054"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proficiency levels. They use a variety of strategies to help</w:t>
            </w:r>
          </w:p>
          <w:p w14:paraId="2BDFE776" w14:textId="116127C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students understand oral and written input. </w:t>
            </w:r>
            <w:r w:rsidRPr="1F3B55AE">
              <w:rPr>
                <w:rFonts w:ascii="Arial" w:eastAsia="Arial" w:hAnsi="Arial" w:cs="Arial"/>
                <w:color w:val="000000" w:themeColor="text1"/>
                <w:sz w:val="18"/>
                <w:szCs w:val="18"/>
              </w:rPr>
              <w:lastRenderedPageBreak/>
              <w:t>They use the target language to design content-based language lessons. Use technology in appropriate ways to enhance input</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019FF9CA" w14:textId="3B0333A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lastRenderedPageBreak/>
              <w:t xml:space="preserve">Candidates structure classes to maximize use of the target language at all levels of instruction. A key component of their classes is </w:t>
            </w:r>
            <w:proofErr w:type="gramStart"/>
            <w:r w:rsidRPr="1F3B55AE">
              <w:rPr>
                <w:rFonts w:ascii="Arial" w:eastAsia="Arial" w:hAnsi="Arial" w:cs="Arial"/>
                <w:color w:val="000000" w:themeColor="text1"/>
                <w:sz w:val="18"/>
                <w:szCs w:val="18"/>
              </w:rPr>
              <w:t>their</w:t>
            </w:r>
            <w:proofErr w:type="gramEnd"/>
          </w:p>
          <w:p w14:paraId="65810777" w14:textId="74F362E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spontaneous interaction with students in the target language. They assist students in developing a repertoire of strategies for understanding oral and written input. They</w:t>
            </w:r>
          </w:p>
          <w:p w14:paraId="3C907943" w14:textId="655FAAB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use the target language to teach a variety of subject matter and cultural content. Use </w:t>
            </w:r>
            <w:r w:rsidRPr="1F3B55AE">
              <w:rPr>
                <w:rFonts w:ascii="Arial" w:eastAsia="Arial" w:hAnsi="Arial" w:cs="Arial"/>
                <w:color w:val="000000" w:themeColor="text1"/>
                <w:sz w:val="18"/>
                <w:szCs w:val="18"/>
              </w:rPr>
              <w:lastRenderedPageBreak/>
              <w:t>technology in a variety of ways to provide nuanced input.</w:t>
            </w:r>
          </w:p>
        </w:tc>
      </w:tr>
      <w:tr w:rsidR="1F3B55AE" w14:paraId="48019E74" w14:textId="77777777" w:rsidTr="00507295">
        <w:trPr>
          <w:trHeight w:val="345"/>
        </w:trPr>
        <w:tc>
          <w:tcPr>
            <w:tcW w:w="9345" w:type="dxa"/>
            <w:gridSpan w:val="7"/>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10BE04A" w14:textId="5C3038AF"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60BAA3EA" w14:textId="77777777" w:rsidTr="00507295">
        <w:trPr>
          <w:trHeight w:val="345"/>
        </w:trPr>
        <w:tc>
          <w:tcPr>
            <w:tcW w:w="169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0BB200F1" w14:textId="65492329"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1E0138FC" w14:textId="1BDB7E55" w:rsidR="1F3B55AE" w:rsidRDefault="1F3B55AE" w:rsidP="1F3B55AE">
            <w:pPr>
              <w:rPr>
                <w:rFonts w:ascii="Arial" w:eastAsia="Arial" w:hAnsi="Arial" w:cs="Arial"/>
                <w:color w:val="000000" w:themeColor="text1"/>
                <w:sz w:val="18"/>
                <w:szCs w:val="18"/>
              </w:rPr>
            </w:pPr>
          </w:p>
        </w:tc>
        <w:tc>
          <w:tcPr>
            <w:tcW w:w="5745"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1B28F66B" w14:textId="5B2500D1" w:rsidR="1F3B55AE" w:rsidRDefault="1F3B55AE" w:rsidP="1F3B55AE">
            <w:pPr>
              <w:rPr>
                <w:rFonts w:ascii="Arial" w:eastAsia="Arial" w:hAnsi="Arial" w:cs="Arial"/>
                <w:color w:val="000000" w:themeColor="text1"/>
                <w:sz w:val="18"/>
                <w:szCs w:val="18"/>
              </w:rPr>
            </w:pPr>
          </w:p>
        </w:tc>
      </w:tr>
      <w:tr w:rsidR="1F3B55AE" w14:paraId="23303B17" w14:textId="77777777" w:rsidTr="00507295">
        <w:trPr>
          <w:trHeight w:val="345"/>
        </w:trPr>
        <w:tc>
          <w:tcPr>
            <w:tcW w:w="169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6B2E4EAF" w14:textId="695A1430"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905"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1EDDEDDE" w14:textId="1125AF98" w:rsidR="1F3B55AE" w:rsidRDefault="1F3B55AE" w:rsidP="1F3B55AE">
            <w:pPr>
              <w:rPr>
                <w:rFonts w:ascii="Arial" w:eastAsia="Arial" w:hAnsi="Arial" w:cs="Arial"/>
                <w:color w:val="000000" w:themeColor="text1"/>
                <w:sz w:val="18"/>
                <w:szCs w:val="18"/>
              </w:rPr>
            </w:pPr>
          </w:p>
        </w:tc>
        <w:tc>
          <w:tcPr>
            <w:tcW w:w="2085" w:type="dxa"/>
            <w:tcBorders>
              <w:top w:val="single" w:sz="6" w:space="0" w:color="auto"/>
              <w:left w:val="single" w:sz="6" w:space="0" w:color="auto"/>
              <w:bottom w:val="single" w:sz="6" w:space="0" w:color="auto"/>
              <w:right w:val="single" w:sz="6" w:space="0" w:color="auto"/>
            </w:tcBorders>
            <w:tcMar>
              <w:left w:w="90" w:type="dxa"/>
              <w:right w:w="90" w:type="dxa"/>
            </w:tcMar>
          </w:tcPr>
          <w:p w14:paraId="75EAE110" w14:textId="6D41851F" w:rsidR="1F3B55AE" w:rsidRDefault="1F3B55AE" w:rsidP="1F3B55AE">
            <w:pPr>
              <w:rPr>
                <w:rFonts w:ascii="Arial" w:eastAsia="Arial" w:hAnsi="Arial" w:cs="Arial"/>
                <w:color w:val="000000" w:themeColor="text1"/>
                <w:sz w:val="18"/>
                <w:szCs w:val="18"/>
              </w:rPr>
            </w:pPr>
          </w:p>
        </w:tc>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66CE419F" w14:textId="332354E2"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26EFAB94" w14:textId="429063B7" w:rsidR="1F3B55AE" w:rsidRDefault="1F3B55AE" w:rsidP="1F3B55AE">
            <w:pPr>
              <w:rPr>
                <w:rFonts w:ascii="Arial" w:eastAsia="Arial" w:hAnsi="Arial" w:cs="Arial"/>
                <w:color w:val="000000" w:themeColor="text1"/>
                <w:sz w:val="18"/>
                <w:szCs w:val="18"/>
              </w:rPr>
            </w:pPr>
          </w:p>
        </w:tc>
      </w:tr>
    </w:tbl>
    <w:p w14:paraId="7539BC2A" w14:textId="25FFC878" w:rsidR="1F3B55AE" w:rsidRDefault="1F3B55AE" w:rsidP="1F3B55AE">
      <w:pPr>
        <w:rPr>
          <w:rFonts w:eastAsia="Georgia" w:cs="Georgia"/>
          <w:color w:val="000000" w:themeColor="text1"/>
          <w:szCs w:val="24"/>
        </w:rPr>
      </w:pPr>
    </w:p>
    <w:p w14:paraId="54A6BADE" w14:textId="2CB79E36" w:rsidR="1F3B55AE" w:rsidRDefault="1F3B55AE" w:rsidP="1F3B55AE">
      <w:pPr>
        <w:rPr>
          <w:rFonts w:eastAsia="Georgia" w:cs="Georgia"/>
          <w:color w:val="000000" w:themeColor="text1"/>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680"/>
        <w:gridCol w:w="1905"/>
        <w:gridCol w:w="1905"/>
        <w:gridCol w:w="1905"/>
        <w:gridCol w:w="1905"/>
      </w:tblGrid>
      <w:tr w:rsidR="1F3B55AE" w14:paraId="2F49DE11" w14:textId="77777777" w:rsidTr="1F3B55AE">
        <w:trPr>
          <w:trHeight w:val="300"/>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0654973A" w14:textId="0CBF68C9"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FBFA536" w14:textId="40C56217"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3B60F3D" w14:textId="78541F06"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3ED5BAC2" w14:textId="0A0AA51E"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812CE27" w14:textId="23FEC74D" w:rsidR="1F3B55AE" w:rsidRDefault="1F3B55AE" w:rsidP="1F3B55AE">
            <w:pPr>
              <w:rPr>
                <w:rFonts w:ascii="Arial" w:eastAsia="Arial" w:hAnsi="Arial" w:cs="Arial"/>
                <w:color w:val="000000" w:themeColor="text1"/>
                <w:sz w:val="18"/>
                <w:szCs w:val="18"/>
              </w:rPr>
            </w:pPr>
          </w:p>
        </w:tc>
      </w:tr>
      <w:tr w:rsidR="1F3B55AE" w14:paraId="610080C6" w14:textId="77777777" w:rsidTr="1F3B55AE">
        <w:trPr>
          <w:trHeight w:val="300"/>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04E6E7B3" w14:textId="45A1929E"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63B945A0" w14:textId="292F4FFD"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BB8AC4B" w14:textId="6D26AC62"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197A02C" w14:textId="6F5F33EC"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39AA6832" w14:textId="700C2901"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3A9E52EA" w14:textId="77777777" w:rsidTr="1F3B55AE">
        <w:trPr>
          <w:trHeight w:val="300"/>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70A7174A" w14:textId="0DD0C385"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3. Adapting</w:t>
            </w:r>
          </w:p>
          <w:p w14:paraId="775AD3EE" w14:textId="0DA0580C"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instruction to</w:t>
            </w:r>
          </w:p>
          <w:p w14:paraId="08772AA9" w14:textId="50609FC6"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address students’</w:t>
            </w:r>
          </w:p>
          <w:p w14:paraId="4ADD3AB1" w14:textId="10002724"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language levels,</w:t>
            </w:r>
          </w:p>
          <w:p w14:paraId="689DB834" w14:textId="0CD7C12B"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language</w:t>
            </w:r>
          </w:p>
          <w:p w14:paraId="08609C45" w14:textId="7383496E"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backgrounds, and</w:t>
            </w:r>
          </w:p>
          <w:p w14:paraId="36232AFA" w14:textId="46542A74"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learning styles (ACTFL 3.b)</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CACE4CF" w14:textId="0376D361"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Candidates do not </w:t>
            </w:r>
            <w:proofErr w:type="gramStart"/>
            <w:r w:rsidRPr="1F3B55AE">
              <w:rPr>
                <w:rFonts w:ascii="Arial" w:eastAsia="Arial" w:hAnsi="Arial" w:cs="Arial"/>
                <w:color w:val="000000" w:themeColor="text1"/>
                <w:sz w:val="18"/>
                <w:szCs w:val="18"/>
              </w:rPr>
              <w:t>take into account</w:t>
            </w:r>
            <w:proofErr w:type="gramEnd"/>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learner</w:t>
            </w:r>
            <w:proofErr w:type="gramEnd"/>
            <w:r w:rsidRPr="1F3B55AE">
              <w:rPr>
                <w:rFonts w:ascii="Arial" w:eastAsia="Arial" w:hAnsi="Arial" w:cs="Arial"/>
                <w:color w:val="000000" w:themeColor="text1"/>
                <w:sz w:val="18"/>
                <w:szCs w:val="18"/>
              </w:rPr>
              <w:t xml:space="preserve"> language levels and uses and only offer one type of instruction aimed at an ideal learner set.</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8774EE9" w14:textId="167F21BA"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Candidates recognize that their students have a wide range of language levels, </w:t>
            </w:r>
            <w:proofErr w:type="gramStart"/>
            <w:r w:rsidRPr="1F3B55AE">
              <w:rPr>
                <w:rFonts w:ascii="Arial" w:eastAsia="Arial" w:hAnsi="Arial" w:cs="Arial"/>
                <w:color w:val="000000" w:themeColor="text1"/>
                <w:sz w:val="18"/>
                <w:szCs w:val="18"/>
              </w:rPr>
              <w:t>language  backgrounds</w:t>
            </w:r>
            <w:proofErr w:type="gramEnd"/>
            <w:r w:rsidRPr="1F3B55AE">
              <w:rPr>
                <w:rFonts w:ascii="Arial" w:eastAsia="Arial" w:hAnsi="Arial" w:cs="Arial"/>
                <w:color w:val="000000" w:themeColor="text1"/>
                <w:sz w:val="18"/>
                <w:szCs w:val="18"/>
              </w:rPr>
              <w:t>, and learning styles. They attempt to address these differences by using a limited variety of instructional strategies.</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3287DE4C" w14:textId="12F39B54"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Candidates seek out information regarding their students’ language levels, language backgrounds, and learning styles. They implement a variety of instructional models and techniques to address these student differences.</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EC3FFF2" w14:textId="36BCF84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Candidates consistently use information about their students’ language levels, language backgrounds, and learning styles to plan for and implement language instruction.</w:t>
            </w:r>
          </w:p>
        </w:tc>
      </w:tr>
      <w:tr w:rsidR="1F3B55AE" w14:paraId="394BA4C6" w14:textId="77777777" w:rsidTr="1F3B55AE">
        <w:trPr>
          <w:trHeight w:val="345"/>
        </w:trPr>
        <w:tc>
          <w:tcPr>
            <w:tcW w:w="9300"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725CA95" w14:textId="5644A648"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2A5AC153" w14:textId="77777777" w:rsidTr="1F3B55AE">
        <w:trPr>
          <w:trHeight w:val="345"/>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5CED56FC" w14:textId="46F52D51"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455A29AC" w14:textId="61518384" w:rsidR="1F3B55AE" w:rsidRDefault="1F3B55AE" w:rsidP="1F3B55AE">
            <w:pPr>
              <w:rPr>
                <w:rFonts w:ascii="Arial" w:eastAsia="Arial" w:hAnsi="Arial" w:cs="Arial"/>
                <w:color w:val="000000" w:themeColor="text1"/>
                <w:sz w:val="18"/>
                <w:szCs w:val="18"/>
              </w:rPr>
            </w:pPr>
          </w:p>
        </w:tc>
        <w:tc>
          <w:tcPr>
            <w:tcW w:w="5715"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45533F8D" w14:textId="606FF6B4" w:rsidR="1F3B55AE" w:rsidRDefault="1F3B55AE" w:rsidP="1F3B55AE">
            <w:pPr>
              <w:rPr>
                <w:rFonts w:ascii="Arial" w:eastAsia="Arial" w:hAnsi="Arial" w:cs="Arial"/>
                <w:color w:val="000000" w:themeColor="text1"/>
                <w:sz w:val="18"/>
                <w:szCs w:val="18"/>
              </w:rPr>
            </w:pPr>
          </w:p>
        </w:tc>
      </w:tr>
      <w:tr w:rsidR="1F3B55AE" w14:paraId="472FDCA8" w14:textId="77777777" w:rsidTr="1F3B55AE">
        <w:trPr>
          <w:trHeight w:val="345"/>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72CB6DFE" w14:textId="31DF0CC9"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75C890E" w14:textId="28159806"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8C229F7" w14:textId="41A4FC9C"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EF9ED14" w14:textId="007C3ED5"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8AEB8DE" w14:textId="5628E338" w:rsidR="1F3B55AE" w:rsidRDefault="1F3B55AE" w:rsidP="1F3B55AE">
            <w:pPr>
              <w:rPr>
                <w:rFonts w:ascii="Arial" w:eastAsia="Arial" w:hAnsi="Arial" w:cs="Arial"/>
                <w:color w:val="000000" w:themeColor="text1"/>
                <w:sz w:val="18"/>
                <w:szCs w:val="18"/>
              </w:rPr>
            </w:pPr>
          </w:p>
        </w:tc>
      </w:tr>
    </w:tbl>
    <w:p w14:paraId="704A35A1" w14:textId="1EC19CAB" w:rsidR="1F3B55AE" w:rsidRDefault="1F3B55AE" w:rsidP="1F3B55AE">
      <w:pPr>
        <w:rPr>
          <w:rFonts w:eastAsia="Georgia" w:cs="Georgia"/>
          <w:color w:val="000000" w:themeColor="text1"/>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680"/>
        <w:gridCol w:w="1905"/>
        <w:gridCol w:w="1905"/>
        <w:gridCol w:w="1905"/>
        <w:gridCol w:w="1905"/>
      </w:tblGrid>
      <w:tr w:rsidR="1F3B55AE" w14:paraId="1830C67B" w14:textId="77777777" w:rsidTr="1F3B55AE">
        <w:trPr>
          <w:trHeight w:val="300"/>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3EB19683" w14:textId="4DEA7E33" w:rsidR="1F3B55AE" w:rsidRDefault="1F3B55AE" w:rsidP="1F3B55AE">
            <w:pPr>
              <w:rPr>
                <w:rFonts w:ascii="Arial" w:eastAsia="Arial" w:hAnsi="Arial" w:cs="Arial"/>
                <w:color w:val="000000" w:themeColor="text1"/>
                <w:sz w:val="18"/>
                <w:szCs w:val="18"/>
              </w:rPr>
            </w:pPr>
          </w:p>
          <w:p w14:paraId="6BB0F1E5" w14:textId="6DE11ECB"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54EA69C" w14:textId="06999A5C"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C55440D" w14:textId="596F22D7"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12BFB2A" w14:textId="1C5E50F6"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5C0A6CC8" w14:textId="7140DCB5" w:rsidR="1F3B55AE" w:rsidRDefault="1F3B55AE" w:rsidP="1F3B55AE">
            <w:pPr>
              <w:rPr>
                <w:rFonts w:ascii="Arial" w:eastAsia="Arial" w:hAnsi="Arial" w:cs="Arial"/>
                <w:color w:val="000000" w:themeColor="text1"/>
                <w:sz w:val="18"/>
                <w:szCs w:val="18"/>
              </w:rPr>
            </w:pPr>
          </w:p>
        </w:tc>
      </w:tr>
      <w:tr w:rsidR="1F3B55AE" w14:paraId="31D1AA6E" w14:textId="77777777" w:rsidTr="1F3B55AE">
        <w:trPr>
          <w:trHeight w:val="300"/>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63BEA612" w14:textId="30A0963A"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9F6A68C" w14:textId="355F7DB4"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C8209E8" w14:textId="6E334134"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15EA5783" w14:textId="7B68A577"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43A87AF3" w14:textId="553584C5"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16256680" w14:textId="77777777" w:rsidTr="1F3B55AE">
        <w:trPr>
          <w:trHeight w:val="300"/>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3D2E8EA4" w14:textId="2A205F48"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4. Integration of</w:t>
            </w:r>
          </w:p>
          <w:p w14:paraId="4F9B9326" w14:textId="625CB641"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three modes of</w:t>
            </w:r>
          </w:p>
          <w:p w14:paraId="14D1503C" w14:textId="008F9F75"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communication (ACTFL 4.b)</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3E554ECE" w14:textId="62F6F68F"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*Does not use any of the three modes of communication or uses them in an unclear manner. </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617631A7" w14:textId="7B8CDB01"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Candidates understand the</w:t>
            </w:r>
          </w:p>
          <w:p w14:paraId="393FD783" w14:textId="762663AF"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connection among the interpersonal, interpretive, and presentational modes of communication. They focus on one mode at a time in</w:t>
            </w:r>
          </w:p>
          <w:p w14:paraId="5C09743E" w14:textId="02BBDD6F"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instruction and classroom activities.</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436A244" w14:textId="7F39030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Candidates design</w:t>
            </w:r>
          </w:p>
          <w:p w14:paraId="34AD0A9A" w14:textId="6424CDA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opportunities for </w:t>
            </w:r>
            <w:proofErr w:type="gramStart"/>
            <w:r w:rsidRPr="1F3B55AE">
              <w:rPr>
                <w:rFonts w:ascii="Arial" w:eastAsia="Arial" w:hAnsi="Arial" w:cs="Arial"/>
                <w:color w:val="000000" w:themeColor="text1"/>
                <w:sz w:val="18"/>
                <w:szCs w:val="18"/>
              </w:rPr>
              <w:t>their</w:t>
            </w:r>
            <w:proofErr w:type="gramEnd"/>
          </w:p>
          <w:p w14:paraId="5AD0B2CA" w14:textId="681202A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students to communicate by using the interpersonal,</w:t>
            </w:r>
          </w:p>
          <w:p w14:paraId="5E1892F7" w14:textId="05ADA32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interpretive, and</w:t>
            </w:r>
          </w:p>
          <w:p w14:paraId="6ED7DF18" w14:textId="51E45D78"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presentational modes in an integrated manner.</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08772991" w14:textId="6CD6272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Candidates use the</w:t>
            </w:r>
          </w:p>
          <w:p w14:paraId="13C88555" w14:textId="23C904C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interpersonal-interpretive presentational framework as the basis for planning and implementing classroom communication.</w:t>
            </w:r>
          </w:p>
        </w:tc>
      </w:tr>
      <w:tr w:rsidR="1F3B55AE" w14:paraId="5922A5FD" w14:textId="77777777" w:rsidTr="1F3B55AE">
        <w:trPr>
          <w:trHeight w:val="345"/>
        </w:trPr>
        <w:tc>
          <w:tcPr>
            <w:tcW w:w="9300"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397F6FC" w14:textId="015D5956"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2AF091CC" w14:textId="77777777" w:rsidTr="1F3B55AE">
        <w:trPr>
          <w:trHeight w:val="345"/>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1956B4DC" w14:textId="356017AE"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C2080B0" w14:textId="59385EDC" w:rsidR="1F3B55AE" w:rsidRDefault="1F3B55AE" w:rsidP="1F3B55AE">
            <w:pPr>
              <w:rPr>
                <w:rFonts w:ascii="Arial" w:eastAsia="Arial" w:hAnsi="Arial" w:cs="Arial"/>
                <w:color w:val="000000" w:themeColor="text1"/>
                <w:sz w:val="18"/>
                <w:szCs w:val="18"/>
              </w:rPr>
            </w:pPr>
          </w:p>
        </w:tc>
        <w:tc>
          <w:tcPr>
            <w:tcW w:w="5715"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6D6B8480" w14:textId="32682218" w:rsidR="1F3B55AE" w:rsidRDefault="1F3B55AE" w:rsidP="1F3B55AE">
            <w:pPr>
              <w:rPr>
                <w:rFonts w:ascii="Arial" w:eastAsia="Arial" w:hAnsi="Arial" w:cs="Arial"/>
                <w:color w:val="000000" w:themeColor="text1"/>
                <w:sz w:val="18"/>
                <w:szCs w:val="18"/>
              </w:rPr>
            </w:pPr>
          </w:p>
        </w:tc>
      </w:tr>
      <w:tr w:rsidR="1F3B55AE" w14:paraId="5D73255D" w14:textId="77777777" w:rsidTr="1F3B55AE">
        <w:trPr>
          <w:trHeight w:val="345"/>
        </w:trPr>
        <w:tc>
          <w:tcPr>
            <w:tcW w:w="1680" w:type="dxa"/>
            <w:tcBorders>
              <w:top w:val="single" w:sz="6" w:space="0" w:color="auto"/>
              <w:left w:val="single" w:sz="6" w:space="0" w:color="auto"/>
              <w:bottom w:val="single" w:sz="6" w:space="0" w:color="auto"/>
              <w:right w:val="single" w:sz="6" w:space="0" w:color="auto"/>
            </w:tcBorders>
            <w:tcMar>
              <w:left w:w="90" w:type="dxa"/>
              <w:right w:w="90" w:type="dxa"/>
            </w:tcMar>
          </w:tcPr>
          <w:p w14:paraId="78DD3A67" w14:textId="3227DC1D"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43460CBD" w14:textId="3C958027"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4BC996E" w14:textId="3641E94A"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7A277E07" w14:textId="17769E7B" w:rsidR="1F3B55AE" w:rsidRDefault="1F3B55AE" w:rsidP="1F3B55AE">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90" w:type="dxa"/>
              <w:right w:w="90" w:type="dxa"/>
            </w:tcMar>
          </w:tcPr>
          <w:p w14:paraId="48F006A4" w14:textId="10C3C419" w:rsidR="1F3B55AE" w:rsidRDefault="1F3B55AE" w:rsidP="1F3B55AE">
            <w:pPr>
              <w:rPr>
                <w:rFonts w:ascii="Arial" w:eastAsia="Arial" w:hAnsi="Arial" w:cs="Arial"/>
                <w:color w:val="000000" w:themeColor="text1"/>
                <w:sz w:val="18"/>
                <w:szCs w:val="18"/>
              </w:rPr>
            </w:pPr>
          </w:p>
        </w:tc>
      </w:tr>
    </w:tbl>
    <w:p w14:paraId="470AC354" w14:textId="04A0ECA8" w:rsidR="1F3B55AE" w:rsidRDefault="1F3B55AE" w:rsidP="1F3B55AE">
      <w:pPr>
        <w:rPr>
          <w:rFonts w:eastAsia="Georgia" w:cs="Georgia"/>
          <w:color w:val="000000" w:themeColor="text1"/>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740"/>
        <w:gridCol w:w="1890"/>
        <w:gridCol w:w="1890"/>
        <w:gridCol w:w="1890"/>
        <w:gridCol w:w="1890"/>
      </w:tblGrid>
      <w:tr w:rsidR="1F3B55AE" w14:paraId="265720D3" w14:textId="77777777" w:rsidTr="1F3B55AE">
        <w:trPr>
          <w:trHeight w:val="300"/>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1AEF81B0" w14:textId="2C123BC5"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0870314B" w14:textId="2CA88D21"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13DACFCD" w14:textId="7B3D7917"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13500FED" w14:textId="7B796D3F"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48691AB6" w14:textId="50248BF0" w:rsidR="1F3B55AE" w:rsidRDefault="1F3B55AE" w:rsidP="1F3B55AE">
            <w:pPr>
              <w:rPr>
                <w:rFonts w:ascii="Arial" w:eastAsia="Arial" w:hAnsi="Arial" w:cs="Arial"/>
                <w:color w:val="000000" w:themeColor="text1"/>
                <w:sz w:val="18"/>
                <w:szCs w:val="18"/>
              </w:rPr>
            </w:pPr>
          </w:p>
        </w:tc>
      </w:tr>
      <w:tr w:rsidR="1F3B55AE" w14:paraId="54F26CEC" w14:textId="77777777" w:rsidTr="1F3B55AE">
        <w:trPr>
          <w:trHeight w:val="300"/>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4EBAAA65" w14:textId="431A55D0"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0950FE94" w14:textId="2DF6D177"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46C69F7F" w14:textId="18865C6C"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0631CB64" w14:textId="1D2058BF"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559E4D2F" w14:textId="6B6905ED"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3BE2FB93" w14:textId="77777777" w:rsidTr="1F3B55AE">
        <w:trPr>
          <w:trHeight w:val="300"/>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539C49A0" w14:textId="2D01CBF0"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5. Language acquisition theories (ACTFL 3.a)</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50DA9656" w14:textId="2D42FD46"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*Candidates appear unaware of language acquisition theories. They do not provide any connections between the instructional strategies they employ and language acquisition theories.</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16A268A3" w14:textId="749F0B24"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Candidates exhibit an</w:t>
            </w:r>
          </w:p>
          <w:p w14:paraId="7D54AAD3" w14:textId="318ACAE6"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awareness of the key</w:t>
            </w:r>
          </w:p>
          <w:p w14:paraId="544F4847" w14:textId="72852AFA"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concepts of language</w:t>
            </w:r>
          </w:p>
          <w:p w14:paraId="03FCC405" w14:textId="08C6D5C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acquisition theories as they relate to K-12 learners at various developmental levels. They illustrate an</w:t>
            </w:r>
          </w:p>
          <w:p w14:paraId="7270E418" w14:textId="54F68A9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ability to connect theory with practice. They show a growing awareness of the</w:t>
            </w:r>
          </w:p>
          <w:p w14:paraId="2F8B69AD" w14:textId="385853A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connection between student learning and the use of instructional strategies.</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5018B041" w14:textId="4DED43F8"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Candidates exhibit an</w:t>
            </w:r>
          </w:p>
          <w:p w14:paraId="481BBA23" w14:textId="2B94A87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understanding of language</w:t>
            </w:r>
          </w:p>
          <w:p w14:paraId="2D0CC3AE" w14:textId="5C2964C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acquisition theories,</w:t>
            </w:r>
          </w:p>
          <w:p w14:paraId="53C77E47" w14:textId="62E3552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including the use of target language input, negotiation of meaning, interaction, and a supportive learning environment. They draw on their knowledge of theories, as they apply to K-12 learners at various</w:t>
            </w:r>
          </w:p>
          <w:p w14:paraId="41787F78" w14:textId="3E72F796"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developmental levels, in designing teaching strategies that facilitate language</w:t>
            </w:r>
          </w:p>
          <w:p w14:paraId="370D8C41" w14:textId="4D050E7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acquisition.</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208376D3" w14:textId="5A158FF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Candidates exhibit ease and flexibility in applying language acquisition theories</w:t>
            </w:r>
          </w:p>
          <w:p w14:paraId="393E6AAC" w14:textId="0AF6F9C6"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to instructional practice. They use a wide variety of strategies to meet the linguistic needs of</w:t>
            </w:r>
          </w:p>
          <w:p w14:paraId="22A8DCC6" w14:textId="1626B03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their K-12 students at various developmental levels.</w:t>
            </w:r>
          </w:p>
          <w:p w14:paraId="79E9413E" w14:textId="1438D404"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Candidates exhibit originality in the planning, creation and implementation of instructional strategies that reflect language acquisition</w:t>
            </w:r>
          </w:p>
          <w:p w14:paraId="64260A57" w14:textId="12BC176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theories.</w:t>
            </w:r>
          </w:p>
        </w:tc>
      </w:tr>
      <w:tr w:rsidR="1F3B55AE" w14:paraId="2FBBFE81" w14:textId="77777777" w:rsidTr="1F3B55AE">
        <w:trPr>
          <w:trHeight w:val="345"/>
        </w:trPr>
        <w:tc>
          <w:tcPr>
            <w:tcW w:w="9300"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505954D" w14:textId="090E70BB"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39ACED5C" w14:textId="77777777" w:rsidTr="1F3B55AE">
        <w:trPr>
          <w:trHeight w:val="345"/>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40E423E2" w14:textId="3CE1D201"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20A9C6BC" w14:textId="4DD662F3" w:rsidR="1F3B55AE" w:rsidRDefault="1F3B55AE" w:rsidP="1F3B55AE">
            <w:pPr>
              <w:rPr>
                <w:rFonts w:ascii="Arial" w:eastAsia="Arial" w:hAnsi="Arial" w:cs="Arial"/>
                <w:color w:val="000000" w:themeColor="text1"/>
                <w:sz w:val="18"/>
                <w:szCs w:val="18"/>
              </w:rPr>
            </w:pPr>
          </w:p>
        </w:tc>
        <w:tc>
          <w:tcPr>
            <w:tcW w:w="5670"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61AAB976" w14:textId="7BC62FE2" w:rsidR="1F3B55AE" w:rsidRDefault="1F3B55AE" w:rsidP="1F3B55AE">
            <w:pPr>
              <w:rPr>
                <w:rFonts w:ascii="Arial" w:eastAsia="Arial" w:hAnsi="Arial" w:cs="Arial"/>
                <w:color w:val="000000" w:themeColor="text1"/>
                <w:sz w:val="18"/>
                <w:szCs w:val="18"/>
              </w:rPr>
            </w:pPr>
          </w:p>
        </w:tc>
      </w:tr>
      <w:tr w:rsidR="1F3B55AE" w14:paraId="4C51AEB4" w14:textId="77777777" w:rsidTr="1F3B55AE">
        <w:trPr>
          <w:trHeight w:val="345"/>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50A25E35" w14:textId="20E88F4C"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656D1B19" w14:textId="1380C12F"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4CE55213" w14:textId="562214D5"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68A42883" w14:textId="37FB2F0C"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3801B8A4" w14:textId="0999C5C1" w:rsidR="1F3B55AE" w:rsidRDefault="1F3B55AE" w:rsidP="1F3B55AE">
            <w:pPr>
              <w:rPr>
                <w:rFonts w:ascii="Arial" w:eastAsia="Arial" w:hAnsi="Arial" w:cs="Arial"/>
                <w:color w:val="000000" w:themeColor="text1"/>
                <w:sz w:val="18"/>
                <w:szCs w:val="18"/>
              </w:rPr>
            </w:pPr>
          </w:p>
        </w:tc>
      </w:tr>
    </w:tbl>
    <w:p w14:paraId="17FC0A8C" w14:textId="00945974" w:rsidR="1F3B55AE" w:rsidRDefault="1F3B55AE" w:rsidP="1F3B55AE">
      <w:pPr>
        <w:rPr>
          <w:rFonts w:eastAsia="Georgia" w:cs="Georgia"/>
          <w:color w:val="000000" w:themeColor="text1"/>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665"/>
        <w:gridCol w:w="1920"/>
        <w:gridCol w:w="1920"/>
        <w:gridCol w:w="1920"/>
        <w:gridCol w:w="1920"/>
      </w:tblGrid>
      <w:tr w:rsidR="1F3B55AE" w14:paraId="14677A5B" w14:textId="77777777" w:rsidTr="1F3B55AE">
        <w:trPr>
          <w:trHeight w:val="300"/>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14763D88" w14:textId="6720DF9A"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63B7AF9D" w14:textId="2F1324A0"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33B342C5" w14:textId="3E2B0133"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0FE1C20D" w14:textId="2A9C0250"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4069267D" w14:textId="1DFA30D5" w:rsidR="1F3B55AE" w:rsidRDefault="1F3B55AE" w:rsidP="1F3B55AE">
            <w:pPr>
              <w:rPr>
                <w:rFonts w:ascii="Arial" w:eastAsia="Arial" w:hAnsi="Arial" w:cs="Arial"/>
                <w:color w:val="000000" w:themeColor="text1"/>
                <w:sz w:val="18"/>
                <w:szCs w:val="18"/>
              </w:rPr>
            </w:pPr>
          </w:p>
        </w:tc>
      </w:tr>
      <w:tr w:rsidR="1F3B55AE" w14:paraId="02DFD02D" w14:textId="77777777" w:rsidTr="1F3B55AE">
        <w:trPr>
          <w:trHeight w:val="300"/>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7E68DE06" w14:textId="23C1CCED"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3CA96101" w14:textId="6EBD009C"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3FF80B60" w14:textId="662E6C09"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Approaches Standard (B)</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03F4AF1C" w14:textId="28161AB9"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 xml:space="preserve">Meets </w:t>
            </w:r>
            <w:proofErr w:type="gramStart"/>
            <w:r w:rsidRPr="1F3B55AE">
              <w:rPr>
                <w:rFonts w:ascii="Arial" w:eastAsia="Arial" w:hAnsi="Arial" w:cs="Arial"/>
                <w:b/>
                <w:bCs/>
                <w:i/>
                <w:iCs/>
                <w:color w:val="000000" w:themeColor="text1"/>
                <w:sz w:val="18"/>
                <w:szCs w:val="18"/>
              </w:rPr>
              <w:t>Standard  /</w:t>
            </w:r>
            <w:proofErr w:type="gramEnd"/>
            <w:r w:rsidRPr="1F3B55AE">
              <w:rPr>
                <w:rFonts w:ascii="Arial" w:eastAsia="Arial" w:hAnsi="Arial" w:cs="Arial"/>
                <w:b/>
                <w:bCs/>
                <w:i/>
                <w:iCs/>
                <w:color w:val="000000" w:themeColor="text1"/>
                <w:sz w:val="18"/>
                <w:szCs w:val="18"/>
              </w:rPr>
              <w:t xml:space="preserve"> Proficient (P)</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3E0A3E13" w14:textId="23122E57"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Exceeds Standard (D)</w:t>
            </w:r>
          </w:p>
        </w:tc>
      </w:tr>
      <w:tr w:rsidR="1F3B55AE" w14:paraId="097FD040" w14:textId="77777777" w:rsidTr="1F3B55AE">
        <w:trPr>
          <w:trHeight w:val="300"/>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5D49ADF4" w14:textId="162A8221"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6. Evaluation,</w:t>
            </w:r>
          </w:p>
          <w:p w14:paraId="49724A15" w14:textId="52794C21"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selection,</w:t>
            </w:r>
          </w:p>
          <w:p w14:paraId="144A1AA6" w14:textId="1C657A53"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creation, and adaptation of</w:t>
            </w:r>
          </w:p>
          <w:p w14:paraId="563637C6" w14:textId="0CD6CE53"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appropriate</w:t>
            </w:r>
          </w:p>
          <w:p w14:paraId="0881DD93" w14:textId="07F1E344"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materials (ACTFL 4.c)</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33E65506" w14:textId="3FC076A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*Uses materials in an uninformed and illogical manner. Shows no understanding of material use in realizing learning goals and objectives.</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028C416D" w14:textId="3F76A77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Candidates base their selection and design of materials on short-term instructional</w:t>
            </w:r>
          </w:p>
          <w:p w14:paraId="5D033F82" w14:textId="6E605881"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objectives </w:t>
            </w:r>
            <w:proofErr w:type="gramStart"/>
            <w:r w:rsidRPr="1F3B55AE">
              <w:rPr>
                <w:rFonts w:ascii="Arial" w:eastAsia="Arial" w:hAnsi="Arial" w:cs="Arial"/>
                <w:color w:val="000000" w:themeColor="text1"/>
                <w:sz w:val="18"/>
                <w:szCs w:val="18"/>
              </w:rPr>
              <w:t>more  than</w:t>
            </w:r>
            <w:proofErr w:type="gramEnd"/>
            <w:r w:rsidRPr="1F3B55AE">
              <w:rPr>
                <w:rFonts w:ascii="Arial" w:eastAsia="Arial" w:hAnsi="Arial" w:cs="Arial"/>
                <w:color w:val="000000" w:themeColor="text1"/>
                <w:sz w:val="18"/>
                <w:szCs w:val="18"/>
              </w:rPr>
              <w:t xml:space="preserve"> on standards and/or curricular</w:t>
            </w:r>
          </w:p>
          <w:p w14:paraId="61B5BF0A" w14:textId="5C7C89F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goals.</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508C72E7" w14:textId="097C4D91"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Candidates use </w:t>
            </w:r>
            <w:proofErr w:type="gramStart"/>
            <w:r w:rsidRPr="1F3B55AE">
              <w:rPr>
                <w:rFonts w:ascii="Arial" w:eastAsia="Arial" w:hAnsi="Arial" w:cs="Arial"/>
                <w:color w:val="000000" w:themeColor="text1"/>
                <w:sz w:val="18"/>
                <w:szCs w:val="18"/>
              </w:rPr>
              <w:t>their</w:t>
            </w:r>
            <w:proofErr w:type="gramEnd"/>
          </w:p>
          <w:p w14:paraId="53F7BE20" w14:textId="699D691E"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knowledge of standards</w:t>
            </w:r>
          </w:p>
          <w:p w14:paraId="37918A98" w14:textId="5879D514"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and curricular goals to</w:t>
            </w:r>
          </w:p>
          <w:p w14:paraId="792CBF02" w14:textId="2639B22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evaluate, select, and</w:t>
            </w:r>
          </w:p>
          <w:p w14:paraId="3C465842" w14:textId="48CE0D0A"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design materials,</w:t>
            </w:r>
          </w:p>
          <w:p w14:paraId="384F217B" w14:textId="34F5AB61"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including visuals, realia, authentic printed and oral materials, and other resources obtained</w:t>
            </w:r>
          </w:p>
          <w:p w14:paraId="043F8FFE" w14:textId="0409ED2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through technology.</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67A65DD1" w14:textId="0CCF07F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Candidates base </w:t>
            </w:r>
            <w:proofErr w:type="gramStart"/>
            <w:r w:rsidRPr="1F3B55AE">
              <w:rPr>
                <w:rFonts w:ascii="Arial" w:eastAsia="Arial" w:hAnsi="Arial" w:cs="Arial"/>
                <w:color w:val="000000" w:themeColor="text1"/>
                <w:sz w:val="18"/>
                <w:szCs w:val="18"/>
              </w:rPr>
              <w:t>their</w:t>
            </w:r>
            <w:proofErr w:type="gramEnd"/>
          </w:p>
          <w:p w14:paraId="326087EB" w14:textId="46571E5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selection and design of</w:t>
            </w:r>
          </w:p>
          <w:p w14:paraId="5820EF05" w14:textId="4488BD0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materials on the standards philosophy and their curricular goals. They creatively use a wealth of resources including visuals, realia, authentic printed and oral materials, and other resources obtained through technology. They justify the use of these materials.</w:t>
            </w:r>
          </w:p>
        </w:tc>
      </w:tr>
      <w:tr w:rsidR="1F3B55AE" w14:paraId="6FEC87C8" w14:textId="77777777" w:rsidTr="1F3B55AE">
        <w:trPr>
          <w:trHeight w:val="345"/>
        </w:trPr>
        <w:tc>
          <w:tcPr>
            <w:tcW w:w="9345"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AFDFE2C" w14:textId="22042E2C"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6DF4EE16" w14:textId="77777777" w:rsidTr="1F3B55AE">
        <w:trPr>
          <w:trHeight w:val="345"/>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470F2562" w14:textId="52B983DE"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lastRenderedPageBreak/>
              <w:t>Midterm:</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04AE2A0C" w14:textId="16C7B131" w:rsidR="1F3B55AE" w:rsidRDefault="1F3B55AE" w:rsidP="1F3B55AE">
            <w:pPr>
              <w:rPr>
                <w:rFonts w:ascii="Arial" w:eastAsia="Arial" w:hAnsi="Arial" w:cs="Arial"/>
                <w:color w:val="000000" w:themeColor="text1"/>
                <w:sz w:val="18"/>
                <w:szCs w:val="18"/>
              </w:rPr>
            </w:pPr>
          </w:p>
        </w:tc>
        <w:tc>
          <w:tcPr>
            <w:tcW w:w="5760"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3D0F0EF3" w14:textId="4D4E42C3" w:rsidR="1F3B55AE" w:rsidRDefault="1F3B55AE" w:rsidP="1F3B55AE">
            <w:pPr>
              <w:rPr>
                <w:rFonts w:ascii="Arial" w:eastAsia="Arial" w:hAnsi="Arial" w:cs="Arial"/>
                <w:color w:val="000000" w:themeColor="text1"/>
                <w:sz w:val="18"/>
                <w:szCs w:val="18"/>
              </w:rPr>
            </w:pPr>
          </w:p>
        </w:tc>
      </w:tr>
      <w:tr w:rsidR="1F3B55AE" w14:paraId="7953AFF6" w14:textId="77777777" w:rsidTr="1F3B55AE">
        <w:trPr>
          <w:trHeight w:val="345"/>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421F5032" w14:textId="7C2D1723"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567223AE" w14:textId="1008DF57"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7DB02960" w14:textId="4A8B3436"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4D253658" w14:textId="5204E513"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5643037A" w14:textId="4F5ABAA1" w:rsidR="1F3B55AE" w:rsidRDefault="1F3B55AE" w:rsidP="1F3B55AE">
            <w:pPr>
              <w:rPr>
                <w:rFonts w:ascii="Arial" w:eastAsia="Arial" w:hAnsi="Arial" w:cs="Arial"/>
                <w:color w:val="000000" w:themeColor="text1"/>
                <w:sz w:val="18"/>
                <w:szCs w:val="18"/>
              </w:rPr>
            </w:pPr>
          </w:p>
        </w:tc>
      </w:tr>
    </w:tbl>
    <w:p w14:paraId="69F619B9" w14:textId="3B90398F" w:rsidR="1F3B55AE" w:rsidRDefault="1F3B55AE" w:rsidP="1F3B55AE">
      <w:pPr>
        <w:rPr>
          <w:rFonts w:ascii="Arial" w:eastAsia="Arial" w:hAnsi="Arial" w:cs="Arial"/>
          <w:color w:val="000000" w:themeColor="text1"/>
          <w:sz w:val="22"/>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665"/>
        <w:gridCol w:w="1920"/>
        <w:gridCol w:w="1920"/>
        <w:gridCol w:w="1920"/>
        <w:gridCol w:w="1920"/>
      </w:tblGrid>
      <w:tr w:rsidR="1F3B55AE" w14:paraId="77428161" w14:textId="77777777" w:rsidTr="1F3B55AE">
        <w:trPr>
          <w:trHeight w:val="300"/>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208EEEBC" w14:textId="340A7D71"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2E03630A" w14:textId="608CD030"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1343041C" w14:textId="06345FED"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512D3C07" w14:textId="0F30EFC2"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79681B65" w14:textId="3B2C4D3B" w:rsidR="1F3B55AE" w:rsidRDefault="1F3B55AE" w:rsidP="1F3B55AE">
            <w:pPr>
              <w:rPr>
                <w:rFonts w:ascii="Arial" w:eastAsia="Arial" w:hAnsi="Arial" w:cs="Arial"/>
                <w:color w:val="000000" w:themeColor="text1"/>
                <w:sz w:val="18"/>
                <w:szCs w:val="18"/>
              </w:rPr>
            </w:pPr>
          </w:p>
        </w:tc>
      </w:tr>
      <w:tr w:rsidR="1F3B55AE" w14:paraId="2E2142C6" w14:textId="77777777" w:rsidTr="1F3B55AE">
        <w:trPr>
          <w:trHeight w:val="300"/>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12752526" w14:textId="244F871A"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65485CC4" w14:textId="5DF77BC4"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09BF8D83" w14:textId="6F30DD32"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2391C933" w14:textId="378AEFFD"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5BB1F23D" w14:textId="2D8A5F6B"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1350EE95" w14:textId="77777777" w:rsidTr="1F3B55AE">
        <w:trPr>
          <w:trHeight w:val="300"/>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4197244D" w14:textId="0AE6CEBF"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7. Integration of</w:t>
            </w:r>
          </w:p>
          <w:p w14:paraId="2F0F4EE8" w14:textId="4DEA59B5"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cultural</w:t>
            </w:r>
          </w:p>
          <w:p w14:paraId="3A8823C6" w14:textId="70C975C6"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products,</w:t>
            </w:r>
          </w:p>
          <w:p w14:paraId="0EECF62A" w14:textId="046784F4"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practices,</w:t>
            </w:r>
          </w:p>
          <w:p w14:paraId="28997E10" w14:textId="28175E05"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perspectives and offers connection to other subject areas (ACTFL 4.b)</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5AC4CCF1" w14:textId="6FABC28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*Candidates offer no linkages between culture and language in their instruction and do not investigate possible connections with these elements to other subject areas. </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17921172" w14:textId="0778849E"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Candidates understand the</w:t>
            </w:r>
          </w:p>
          <w:p w14:paraId="60C26577" w14:textId="4B5875D4"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anthropological view of culture in terms of products,</w:t>
            </w:r>
          </w:p>
          <w:p w14:paraId="3EACA46F" w14:textId="4C1ECA4E"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practices, and perspectives.</w:t>
            </w:r>
          </w:p>
          <w:p w14:paraId="1FE2DD7D" w14:textId="2626A8A1"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They refer to one or more of these areas in their teaching of culture. Link Cultural and linguistic elements to other subject areas.</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18BB15A2" w14:textId="5B9FFB8E"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Candidates design</w:t>
            </w:r>
          </w:p>
          <w:p w14:paraId="1F10C27A" w14:textId="2D0EDFC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opportunities for </w:t>
            </w:r>
            <w:proofErr w:type="gramStart"/>
            <w:r w:rsidRPr="1F3B55AE">
              <w:rPr>
                <w:rFonts w:ascii="Arial" w:eastAsia="Arial" w:hAnsi="Arial" w:cs="Arial"/>
                <w:color w:val="000000" w:themeColor="text1"/>
                <w:sz w:val="18"/>
                <w:szCs w:val="18"/>
              </w:rPr>
              <w:t>their</w:t>
            </w:r>
            <w:proofErr w:type="gramEnd"/>
          </w:p>
          <w:p w14:paraId="7577C4A0" w14:textId="761E16E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students to explore the target </w:t>
            </w:r>
            <w:proofErr w:type="gramStart"/>
            <w:r w:rsidRPr="1F3B55AE">
              <w:rPr>
                <w:rFonts w:ascii="Arial" w:eastAsia="Arial" w:hAnsi="Arial" w:cs="Arial"/>
                <w:color w:val="000000" w:themeColor="text1"/>
                <w:sz w:val="18"/>
                <w:szCs w:val="18"/>
              </w:rPr>
              <w:t>language  culture</w:t>
            </w:r>
            <w:proofErr w:type="gramEnd"/>
            <w:r w:rsidRPr="1F3B55AE">
              <w:rPr>
                <w:rFonts w:ascii="Arial" w:eastAsia="Arial" w:hAnsi="Arial" w:cs="Arial"/>
                <w:color w:val="000000" w:themeColor="text1"/>
                <w:sz w:val="18"/>
                <w:szCs w:val="18"/>
              </w:rPr>
              <w:t>(s) by means</w:t>
            </w:r>
          </w:p>
          <w:p w14:paraId="579B1186" w14:textId="1735012F"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of cultural products,</w:t>
            </w:r>
          </w:p>
          <w:p w14:paraId="70EA43A5" w14:textId="1D8BF964"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practices, </w:t>
            </w:r>
            <w:proofErr w:type="gramStart"/>
            <w:r w:rsidRPr="1F3B55AE">
              <w:rPr>
                <w:rFonts w:ascii="Arial" w:eastAsia="Arial" w:hAnsi="Arial" w:cs="Arial"/>
                <w:color w:val="000000" w:themeColor="text1"/>
                <w:sz w:val="18"/>
                <w:szCs w:val="18"/>
              </w:rPr>
              <w:t>and  perspectives</w:t>
            </w:r>
            <w:proofErr w:type="gramEnd"/>
            <w:r w:rsidRPr="1F3B55AE">
              <w:rPr>
                <w:rFonts w:ascii="Arial" w:eastAsia="Arial" w:hAnsi="Arial" w:cs="Arial"/>
                <w:color w:val="000000" w:themeColor="text1"/>
                <w:sz w:val="18"/>
                <w:szCs w:val="18"/>
              </w:rPr>
              <w:t>. Uses these opportunities to how they align with other subject areas.</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051E4C9B" w14:textId="3D7980D4"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Candidates use the</w:t>
            </w:r>
          </w:p>
          <w:p w14:paraId="2219A398" w14:textId="54A59998" w:rsidR="1F3B55AE" w:rsidRDefault="1F3B55AE" w:rsidP="1F3B55AE">
            <w:pPr>
              <w:rPr>
                <w:rFonts w:ascii="Arial" w:eastAsia="Arial" w:hAnsi="Arial" w:cs="Arial"/>
                <w:color w:val="000000" w:themeColor="text1"/>
                <w:sz w:val="18"/>
                <w:szCs w:val="18"/>
              </w:rPr>
            </w:pPr>
            <w:proofErr w:type="gramStart"/>
            <w:r w:rsidRPr="1F3B55AE">
              <w:rPr>
                <w:rFonts w:ascii="Arial" w:eastAsia="Arial" w:hAnsi="Arial" w:cs="Arial"/>
                <w:color w:val="000000" w:themeColor="text1"/>
                <w:sz w:val="18"/>
                <w:szCs w:val="18"/>
              </w:rPr>
              <w:t>products</w:t>
            </w:r>
            <w:proofErr w:type="gramEnd"/>
            <w:r w:rsidRPr="1F3B55AE">
              <w:rPr>
                <w:rFonts w:ascii="Arial" w:eastAsia="Arial" w:hAnsi="Arial" w:cs="Arial"/>
                <w:color w:val="000000" w:themeColor="text1"/>
                <w:sz w:val="18"/>
                <w:szCs w:val="18"/>
              </w:rPr>
              <w:t xml:space="preserve">-practices perspectives framework as the basis for planning and implementing cultural instruction. Uses multiple perspectives as a base for investigating other subject areas. </w:t>
            </w:r>
          </w:p>
        </w:tc>
      </w:tr>
      <w:tr w:rsidR="1F3B55AE" w14:paraId="79604988" w14:textId="77777777" w:rsidTr="1F3B55AE">
        <w:trPr>
          <w:trHeight w:val="345"/>
        </w:trPr>
        <w:tc>
          <w:tcPr>
            <w:tcW w:w="9345"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7C99F2E" w14:textId="6118C469"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42C4E752" w14:textId="77777777" w:rsidTr="1F3B55AE">
        <w:trPr>
          <w:trHeight w:val="345"/>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6B00DDEF" w14:textId="10FEC607"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11C198E3" w14:textId="62CFEEFD" w:rsidR="1F3B55AE" w:rsidRDefault="1F3B55AE" w:rsidP="1F3B55AE">
            <w:pPr>
              <w:rPr>
                <w:rFonts w:ascii="Arial" w:eastAsia="Arial" w:hAnsi="Arial" w:cs="Arial"/>
                <w:color w:val="000000" w:themeColor="text1"/>
                <w:sz w:val="18"/>
                <w:szCs w:val="18"/>
              </w:rPr>
            </w:pPr>
          </w:p>
        </w:tc>
        <w:tc>
          <w:tcPr>
            <w:tcW w:w="5760"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65D1CAFD" w14:textId="2B302348" w:rsidR="1F3B55AE" w:rsidRDefault="1F3B55AE" w:rsidP="1F3B55AE">
            <w:pPr>
              <w:rPr>
                <w:rFonts w:ascii="Arial" w:eastAsia="Arial" w:hAnsi="Arial" w:cs="Arial"/>
                <w:color w:val="000000" w:themeColor="text1"/>
                <w:sz w:val="18"/>
                <w:szCs w:val="18"/>
              </w:rPr>
            </w:pPr>
          </w:p>
        </w:tc>
      </w:tr>
      <w:tr w:rsidR="1F3B55AE" w14:paraId="30576718" w14:textId="77777777" w:rsidTr="1F3B55AE">
        <w:trPr>
          <w:trHeight w:val="345"/>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5545730F" w14:textId="088E55DC"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5B87EA89" w14:textId="4FC13DC7"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45829FF2" w14:textId="440670E0"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6169E926" w14:textId="59392144"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6B2C15EC" w14:textId="634D1266" w:rsidR="1F3B55AE" w:rsidRDefault="1F3B55AE" w:rsidP="1F3B55AE">
            <w:pPr>
              <w:rPr>
                <w:rFonts w:ascii="Arial" w:eastAsia="Arial" w:hAnsi="Arial" w:cs="Arial"/>
                <w:color w:val="000000" w:themeColor="text1"/>
                <w:sz w:val="18"/>
                <w:szCs w:val="18"/>
              </w:rPr>
            </w:pPr>
          </w:p>
        </w:tc>
      </w:tr>
    </w:tbl>
    <w:p w14:paraId="43F9AF42" w14:textId="63C50E5A" w:rsidR="1F3B55AE" w:rsidRDefault="1F3B55AE" w:rsidP="1F3B55AE">
      <w:pPr>
        <w:rPr>
          <w:rFonts w:ascii="Arial" w:eastAsia="Arial" w:hAnsi="Arial" w:cs="Arial"/>
          <w:color w:val="000000" w:themeColor="text1"/>
          <w:sz w:val="22"/>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740"/>
        <w:gridCol w:w="1890"/>
        <w:gridCol w:w="1890"/>
        <w:gridCol w:w="1890"/>
        <w:gridCol w:w="1890"/>
      </w:tblGrid>
      <w:tr w:rsidR="1F3B55AE" w14:paraId="74748D1B" w14:textId="77777777" w:rsidTr="1F3B55AE">
        <w:trPr>
          <w:trHeight w:val="300"/>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5AD2F75E" w14:textId="75781311"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6553C5F2" w14:textId="3ECB4E73"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49C74B70" w14:textId="2492F89A"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3FF0731B" w14:textId="10A6F8C2"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098B24A2" w14:textId="73A86EC1" w:rsidR="1F3B55AE" w:rsidRDefault="1F3B55AE" w:rsidP="1F3B55AE">
            <w:pPr>
              <w:rPr>
                <w:rFonts w:ascii="Arial" w:eastAsia="Arial" w:hAnsi="Arial" w:cs="Arial"/>
                <w:color w:val="000000" w:themeColor="text1"/>
                <w:sz w:val="18"/>
                <w:szCs w:val="18"/>
              </w:rPr>
            </w:pPr>
          </w:p>
        </w:tc>
      </w:tr>
      <w:tr w:rsidR="1F3B55AE" w14:paraId="25862F65" w14:textId="77777777" w:rsidTr="1F3B55AE">
        <w:trPr>
          <w:trHeight w:val="300"/>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077543DB" w14:textId="1D4AD279"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133AC0E5" w14:textId="3DFEB8F4"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774A80A2" w14:textId="5BF877AA"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0DB6032B" w14:textId="2A80EA31"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0AAF2268" w14:textId="43F1AD2E"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247244EB" w14:textId="77777777" w:rsidTr="1F3B55AE">
        <w:trPr>
          <w:trHeight w:val="300"/>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0BE9B2A4" w14:textId="4C045C92"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8. Meaningful classroom interaction (ACTFL 3.a)</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401C0F85" w14:textId="77829E8E"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*Classroom interactions are primarily mechanical, stilted and lack a communicative focus. </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736926D6" w14:textId="4E2AA8D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Candidates </w:t>
            </w:r>
            <w:proofErr w:type="gramStart"/>
            <w:r w:rsidRPr="1F3B55AE">
              <w:rPr>
                <w:rFonts w:ascii="Arial" w:eastAsia="Arial" w:hAnsi="Arial" w:cs="Arial"/>
                <w:color w:val="000000" w:themeColor="text1"/>
                <w:sz w:val="18"/>
                <w:szCs w:val="18"/>
              </w:rPr>
              <w:t>use  communicative</w:t>
            </w:r>
            <w:proofErr w:type="gramEnd"/>
            <w:r w:rsidRPr="1F3B55AE">
              <w:rPr>
                <w:rFonts w:ascii="Arial" w:eastAsia="Arial" w:hAnsi="Arial" w:cs="Arial"/>
                <w:color w:val="000000" w:themeColor="text1"/>
                <w:sz w:val="18"/>
                <w:szCs w:val="18"/>
              </w:rPr>
              <w:t xml:space="preserve"> activities as the basis for engaging students in meaningful </w:t>
            </w:r>
            <w:proofErr w:type="gramStart"/>
            <w:r w:rsidRPr="1F3B55AE">
              <w:rPr>
                <w:rFonts w:ascii="Arial" w:eastAsia="Arial" w:hAnsi="Arial" w:cs="Arial"/>
                <w:color w:val="000000" w:themeColor="text1"/>
                <w:sz w:val="18"/>
                <w:szCs w:val="18"/>
              </w:rPr>
              <w:t>classroom  interaction</w:t>
            </w:r>
            <w:proofErr w:type="gramEnd"/>
            <w:r w:rsidRPr="1F3B55AE">
              <w:rPr>
                <w:rFonts w:ascii="Arial" w:eastAsia="Arial" w:hAnsi="Arial" w:cs="Arial"/>
                <w:color w:val="000000" w:themeColor="text1"/>
                <w:sz w:val="18"/>
                <w:szCs w:val="18"/>
              </w:rPr>
              <w:t>. These activities and meaningful contexts are those that occur in instructional materials.</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70811AE9" w14:textId="7684F57A"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Candidates design activities in which students will have opportunities to interact meaningfully with one another. </w:t>
            </w:r>
            <w:proofErr w:type="gramStart"/>
            <w:r w:rsidRPr="1F3B55AE">
              <w:rPr>
                <w:rFonts w:ascii="Arial" w:eastAsia="Arial" w:hAnsi="Arial" w:cs="Arial"/>
                <w:color w:val="000000" w:themeColor="text1"/>
                <w:sz w:val="18"/>
                <w:szCs w:val="18"/>
              </w:rPr>
              <w:t>The majority of</w:t>
            </w:r>
            <w:proofErr w:type="gramEnd"/>
            <w:r w:rsidRPr="1F3B55AE">
              <w:rPr>
                <w:rFonts w:ascii="Arial" w:eastAsia="Arial" w:hAnsi="Arial" w:cs="Arial"/>
                <w:color w:val="000000" w:themeColor="text1"/>
                <w:sz w:val="18"/>
                <w:szCs w:val="18"/>
              </w:rPr>
              <w:t xml:space="preserve"> activities and tasks are standards-based and have meaningful contexts that reflect curricular themes and students’ interests.</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43CC6B20" w14:textId="598FB04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Meaningful classroom</w:t>
            </w:r>
          </w:p>
          <w:p w14:paraId="6CC4D358" w14:textId="3778F69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interaction is at the heart of language instruction.</w:t>
            </w:r>
          </w:p>
          <w:p w14:paraId="524C68C1" w14:textId="6378C47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Candidates engage students in communicative and interesting activities and tasks on a regular basis. All classroom interaction reflects engaging contexts that are personalized to the interests of students and reflect curricular goals.</w:t>
            </w:r>
          </w:p>
        </w:tc>
      </w:tr>
      <w:tr w:rsidR="1F3B55AE" w14:paraId="3A109578" w14:textId="77777777" w:rsidTr="1F3B55AE">
        <w:trPr>
          <w:trHeight w:val="345"/>
        </w:trPr>
        <w:tc>
          <w:tcPr>
            <w:tcW w:w="9300"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BDFB748" w14:textId="260592AD"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4B5634AA" w14:textId="77777777" w:rsidTr="1F3B55AE">
        <w:trPr>
          <w:trHeight w:val="345"/>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5F1693EB" w14:textId="20EA9C34"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5EEFC9F0" w14:textId="2992636D" w:rsidR="1F3B55AE" w:rsidRDefault="1F3B55AE" w:rsidP="1F3B55AE">
            <w:pPr>
              <w:rPr>
                <w:rFonts w:ascii="Arial" w:eastAsia="Arial" w:hAnsi="Arial" w:cs="Arial"/>
                <w:color w:val="000000" w:themeColor="text1"/>
                <w:sz w:val="18"/>
                <w:szCs w:val="18"/>
              </w:rPr>
            </w:pPr>
          </w:p>
        </w:tc>
        <w:tc>
          <w:tcPr>
            <w:tcW w:w="5670"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6379B0D9" w14:textId="1B9242D4" w:rsidR="1F3B55AE" w:rsidRDefault="1F3B55AE" w:rsidP="1F3B55AE">
            <w:pPr>
              <w:rPr>
                <w:rFonts w:ascii="Arial" w:eastAsia="Arial" w:hAnsi="Arial" w:cs="Arial"/>
                <w:color w:val="000000" w:themeColor="text1"/>
                <w:sz w:val="18"/>
                <w:szCs w:val="18"/>
              </w:rPr>
            </w:pPr>
          </w:p>
        </w:tc>
      </w:tr>
      <w:tr w:rsidR="1F3B55AE" w14:paraId="0BBC90F6" w14:textId="77777777" w:rsidTr="1F3B55AE">
        <w:trPr>
          <w:trHeight w:val="345"/>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1FA70AD3" w14:textId="02E243CF"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40016CB2" w14:textId="644CF53D"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4F4D09AB" w14:textId="5C4CCF9F"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5FAC1B2F" w14:textId="4157ADC7"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705A2A67" w14:textId="7EB364F1" w:rsidR="1F3B55AE" w:rsidRDefault="1F3B55AE" w:rsidP="1F3B55AE">
            <w:pPr>
              <w:rPr>
                <w:rFonts w:ascii="Arial" w:eastAsia="Arial" w:hAnsi="Arial" w:cs="Arial"/>
                <w:color w:val="000000" w:themeColor="text1"/>
                <w:sz w:val="18"/>
                <w:szCs w:val="18"/>
              </w:rPr>
            </w:pPr>
          </w:p>
        </w:tc>
      </w:tr>
    </w:tbl>
    <w:p w14:paraId="5F8BBA5A" w14:textId="1685F69D" w:rsidR="1F3B55AE" w:rsidRDefault="1F3B55AE" w:rsidP="1F3B55AE">
      <w:pPr>
        <w:rPr>
          <w:rFonts w:ascii="Arial" w:eastAsia="Arial" w:hAnsi="Arial" w:cs="Arial"/>
          <w:color w:val="000000" w:themeColor="text1"/>
          <w:sz w:val="22"/>
        </w:rPr>
      </w:pPr>
    </w:p>
    <w:p w14:paraId="28132AA9" w14:textId="70139AC8" w:rsidR="1F3B55AE" w:rsidRDefault="1F3B55AE" w:rsidP="0CA48651">
      <w:pPr>
        <w:rPr>
          <w:rFonts w:ascii="Arial" w:eastAsia="Arial" w:hAnsi="Arial" w:cs="Arial"/>
          <w:color w:val="000000" w:themeColor="text1"/>
          <w:sz w:val="22"/>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740"/>
        <w:gridCol w:w="1890"/>
        <w:gridCol w:w="1890"/>
        <w:gridCol w:w="1890"/>
        <w:gridCol w:w="1890"/>
      </w:tblGrid>
      <w:tr w:rsidR="1F3B55AE" w14:paraId="4CB8DD8F" w14:textId="77777777" w:rsidTr="1F3B55AE">
        <w:trPr>
          <w:trHeight w:val="300"/>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36B84B3B" w14:textId="7F08A463"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33771E91" w14:textId="70ADE84F"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111F31D4" w14:textId="0A566413"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57C9CD15" w14:textId="320E95BD"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64BA209A" w14:textId="10EE9D47" w:rsidR="1F3B55AE" w:rsidRDefault="1F3B55AE" w:rsidP="1F3B55AE">
            <w:pPr>
              <w:rPr>
                <w:rFonts w:ascii="Arial" w:eastAsia="Arial" w:hAnsi="Arial" w:cs="Arial"/>
                <w:color w:val="000000" w:themeColor="text1"/>
                <w:sz w:val="18"/>
                <w:szCs w:val="18"/>
              </w:rPr>
            </w:pPr>
          </w:p>
        </w:tc>
      </w:tr>
      <w:tr w:rsidR="1F3B55AE" w14:paraId="09141F6C" w14:textId="77777777" w:rsidTr="1F3B55AE">
        <w:trPr>
          <w:trHeight w:val="300"/>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10300CFC" w14:textId="22E85104"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5021C982" w14:textId="5EAEF11E"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4084C0A9" w14:textId="0D04498C"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79A7945A" w14:textId="1939A6A8"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0B755956" w14:textId="3B592F2C"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489A871A" w14:textId="77777777" w:rsidTr="1F3B55AE">
        <w:trPr>
          <w:trHeight w:val="300"/>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0FA453AD" w14:textId="667D8657"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9. Integration of</w:t>
            </w:r>
          </w:p>
          <w:p w14:paraId="2751B712" w14:textId="0AC9CF05"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standards into</w:t>
            </w:r>
          </w:p>
          <w:p w14:paraId="5CCD6DAE" w14:textId="53143909"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planning and instruction (</w:t>
            </w:r>
            <w:proofErr w:type="spellStart"/>
            <w:r w:rsidRPr="1F3B55AE">
              <w:rPr>
                <w:rFonts w:ascii="Arial" w:eastAsia="Arial" w:hAnsi="Arial" w:cs="Arial"/>
                <w:b/>
                <w:bCs/>
                <w:color w:val="000000" w:themeColor="text1"/>
                <w:sz w:val="18"/>
                <w:szCs w:val="18"/>
              </w:rPr>
              <w:t>CoE</w:t>
            </w:r>
            <w:proofErr w:type="spellEnd"/>
            <w:r w:rsidRPr="1F3B55AE">
              <w:rPr>
                <w:rFonts w:ascii="Arial" w:eastAsia="Arial" w:hAnsi="Arial" w:cs="Arial"/>
                <w:b/>
                <w:bCs/>
                <w:color w:val="000000" w:themeColor="text1"/>
                <w:sz w:val="18"/>
                <w:szCs w:val="18"/>
              </w:rPr>
              <w:t xml:space="preserve"> 1.6,4.1, 4.2, 7.1, 7.2, 7.3; ACTFL 4.a, 4.b)</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52F58AC7" w14:textId="4453867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uses</w:t>
            </w:r>
            <w:proofErr w:type="gramEnd"/>
            <w:r w:rsidRPr="1F3B55AE">
              <w:rPr>
                <w:rFonts w:ascii="Arial" w:eastAsia="Arial" w:hAnsi="Arial" w:cs="Arial"/>
                <w:color w:val="000000" w:themeColor="text1"/>
                <w:sz w:val="18"/>
                <w:szCs w:val="18"/>
              </w:rPr>
              <w:t xml:space="preserve"> only prepared teacher guide plans</w:t>
            </w:r>
          </w:p>
          <w:p w14:paraId="567950E4" w14:textId="1EFDE34A"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lesson</w:t>
            </w:r>
            <w:proofErr w:type="gramEnd"/>
            <w:r w:rsidRPr="1F3B55AE">
              <w:rPr>
                <w:rFonts w:ascii="Arial" w:eastAsia="Arial" w:hAnsi="Arial" w:cs="Arial"/>
                <w:color w:val="000000" w:themeColor="text1"/>
                <w:sz w:val="18"/>
                <w:szCs w:val="18"/>
              </w:rPr>
              <w:t xml:space="preserve"> plans are incomplete and/or untimely</w:t>
            </w:r>
          </w:p>
          <w:p w14:paraId="644365C1" w14:textId="61B561E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assessment</w:t>
            </w:r>
            <w:proofErr w:type="gramEnd"/>
            <w:r w:rsidRPr="1F3B55AE">
              <w:rPr>
                <w:rFonts w:ascii="Arial" w:eastAsia="Arial" w:hAnsi="Arial" w:cs="Arial"/>
                <w:color w:val="000000" w:themeColor="text1"/>
                <w:sz w:val="18"/>
                <w:szCs w:val="18"/>
              </w:rPr>
              <w:t xml:space="preserve"> for grading purposes only</w:t>
            </w:r>
          </w:p>
          <w:p w14:paraId="60522930" w14:textId="49CFD03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no</w:t>
            </w:r>
            <w:proofErr w:type="gramEnd"/>
            <w:r w:rsidRPr="1F3B55AE">
              <w:rPr>
                <w:rFonts w:ascii="Arial" w:eastAsia="Arial" w:hAnsi="Arial" w:cs="Arial"/>
                <w:color w:val="000000" w:themeColor="text1"/>
                <w:sz w:val="18"/>
                <w:szCs w:val="18"/>
              </w:rPr>
              <w:t xml:space="preserve"> apparent connection between planning and ACTFL and state standards, performance guidelines, and (integrated performance) assessments. Instruction </w:t>
            </w:r>
            <w:proofErr w:type="gramStart"/>
            <w:r w:rsidRPr="1F3B55AE">
              <w:rPr>
                <w:rFonts w:ascii="Arial" w:eastAsia="Arial" w:hAnsi="Arial" w:cs="Arial"/>
                <w:color w:val="000000" w:themeColor="text1"/>
                <w:sz w:val="18"/>
                <w:szCs w:val="18"/>
              </w:rPr>
              <w:t>lack</w:t>
            </w:r>
            <w:proofErr w:type="gramEnd"/>
            <w:r w:rsidRPr="1F3B55AE">
              <w:rPr>
                <w:rFonts w:ascii="Arial" w:eastAsia="Arial" w:hAnsi="Arial" w:cs="Arial"/>
                <w:color w:val="000000" w:themeColor="text1"/>
                <w:sz w:val="18"/>
                <w:szCs w:val="18"/>
              </w:rPr>
              <w:t xml:space="preserve"> connection with and use of standards.</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07EA4462" w14:textId="47C8E75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Candidates apply goal areas and standards (both national and state) to their planning to the extent that </w:t>
            </w:r>
            <w:proofErr w:type="gramStart"/>
            <w:r w:rsidRPr="1F3B55AE">
              <w:rPr>
                <w:rFonts w:ascii="Arial" w:eastAsia="Arial" w:hAnsi="Arial" w:cs="Arial"/>
                <w:color w:val="000000" w:themeColor="text1"/>
                <w:sz w:val="18"/>
                <w:szCs w:val="18"/>
              </w:rPr>
              <w:t>their</w:t>
            </w:r>
            <w:proofErr w:type="gramEnd"/>
          </w:p>
          <w:p w14:paraId="1CF18415" w14:textId="1A3D852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instructional materials do so. Utilize standards in a basic way in their instructional approaches.</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614617D4" w14:textId="398262D4"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Candidates create unit/lesson plan objectives that address</w:t>
            </w:r>
          </w:p>
          <w:p w14:paraId="5BC20E5D" w14:textId="3F77326F"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specific goal areas and</w:t>
            </w:r>
          </w:p>
          <w:p w14:paraId="61BF5038" w14:textId="06A4E99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standards (national and state). They design activities and/or</w:t>
            </w:r>
          </w:p>
          <w:p w14:paraId="5CDC856F" w14:textId="611E7DF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adapt instructional materials and activities to address specific standards.</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5E902445" w14:textId="3416C48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Candidates use the goal</w:t>
            </w:r>
          </w:p>
          <w:p w14:paraId="5BC8A050" w14:textId="357354E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areas and standards of the </w:t>
            </w:r>
            <w:r w:rsidRPr="1F3B55AE">
              <w:rPr>
                <w:rFonts w:ascii="Arial" w:eastAsia="Arial" w:hAnsi="Arial" w:cs="Arial"/>
                <w:i/>
                <w:iCs/>
                <w:color w:val="000000" w:themeColor="text1"/>
                <w:sz w:val="18"/>
                <w:szCs w:val="18"/>
              </w:rPr>
              <w:t>Standards for Foreign Language Learning</w:t>
            </w:r>
            <w:r w:rsidRPr="1F3B55AE">
              <w:rPr>
                <w:rFonts w:ascii="Arial" w:eastAsia="Arial" w:hAnsi="Arial" w:cs="Arial"/>
                <w:color w:val="000000" w:themeColor="text1"/>
                <w:sz w:val="18"/>
                <w:szCs w:val="18"/>
              </w:rPr>
              <w:t>, as well as their state standards, to design curriculum and unit/lesson plans. Instruction embraces standards in meaningful ways.</w:t>
            </w:r>
          </w:p>
        </w:tc>
      </w:tr>
      <w:tr w:rsidR="1F3B55AE" w14:paraId="4F3A201D" w14:textId="77777777" w:rsidTr="1F3B55AE">
        <w:trPr>
          <w:trHeight w:val="300"/>
        </w:trPr>
        <w:tc>
          <w:tcPr>
            <w:tcW w:w="9300"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D448785" w14:textId="469D1FF8" w:rsidR="1F3B55AE" w:rsidRDefault="1F3B55AE" w:rsidP="1F3B55AE">
            <w:pPr>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46C01E65" w14:textId="77777777" w:rsidTr="1F3B55AE">
        <w:trPr>
          <w:trHeight w:val="300"/>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75661EC6" w14:textId="7C98580D"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4A47D655" w14:textId="498BED30" w:rsidR="1F3B55AE" w:rsidRDefault="1F3B55AE" w:rsidP="1F3B55AE">
            <w:pPr>
              <w:rPr>
                <w:rFonts w:ascii="Arial" w:eastAsia="Arial" w:hAnsi="Arial" w:cs="Arial"/>
                <w:color w:val="000000" w:themeColor="text1"/>
                <w:sz w:val="18"/>
                <w:szCs w:val="18"/>
              </w:rPr>
            </w:pPr>
          </w:p>
        </w:tc>
        <w:tc>
          <w:tcPr>
            <w:tcW w:w="5670"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0EC4B954" w14:textId="0D50E733" w:rsidR="1F3B55AE" w:rsidRDefault="1F3B55AE" w:rsidP="1F3B55AE">
            <w:pPr>
              <w:rPr>
                <w:rFonts w:ascii="Arial" w:eastAsia="Arial" w:hAnsi="Arial" w:cs="Arial"/>
                <w:color w:val="000000" w:themeColor="text1"/>
                <w:sz w:val="18"/>
                <w:szCs w:val="18"/>
              </w:rPr>
            </w:pPr>
          </w:p>
        </w:tc>
      </w:tr>
      <w:tr w:rsidR="1F3B55AE" w14:paraId="60B9A5BF" w14:textId="77777777" w:rsidTr="1F3B55AE">
        <w:trPr>
          <w:trHeight w:val="300"/>
        </w:trPr>
        <w:tc>
          <w:tcPr>
            <w:tcW w:w="1740" w:type="dxa"/>
            <w:tcBorders>
              <w:top w:val="single" w:sz="6" w:space="0" w:color="auto"/>
              <w:left w:val="single" w:sz="6" w:space="0" w:color="auto"/>
              <w:bottom w:val="single" w:sz="6" w:space="0" w:color="auto"/>
              <w:right w:val="single" w:sz="6" w:space="0" w:color="auto"/>
            </w:tcBorders>
            <w:tcMar>
              <w:left w:w="90" w:type="dxa"/>
              <w:right w:w="90" w:type="dxa"/>
            </w:tcMar>
          </w:tcPr>
          <w:p w14:paraId="48A9442C" w14:textId="488F2B49"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2DABC931" w14:textId="4602D184"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70C180B0" w14:textId="59404342"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0128D26D" w14:textId="6B0EBA8B" w:rsidR="1F3B55AE" w:rsidRDefault="1F3B55AE" w:rsidP="1F3B55AE">
            <w:pPr>
              <w:rPr>
                <w:rFonts w:ascii="Arial" w:eastAsia="Arial" w:hAnsi="Arial" w:cs="Arial"/>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90" w:type="dxa"/>
              <w:right w:w="90" w:type="dxa"/>
            </w:tcMar>
          </w:tcPr>
          <w:p w14:paraId="37F845A1" w14:textId="71D37EC5" w:rsidR="1F3B55AE" w:rsidRDefault="1F3B55AE" w:rsidP="1F3B55AE">
            <w:pPr>
              <w:rPr>
                <w:rFonts w:ascii="Arial" w:eastAsia="Arial" w:hAnsi="Arial" w:cs="Arial"/>
                <w:color w:val="000000" w:themeColor="text1"/>
                <w:sz w:val="18"/>
                <w:szCs w:val="18"/>
              </w:rPr>
            </w:pPr>
          </w:p>
        </w:tc>
      </w:tr>
    </w:tbl>
    <w:p w14:paraId="61AB5AC5" w14:textId="65147C92" w:rsidR="1F3B55AE" w:rsidRDefault="1F3B55AE" w:rsidP="1F3B55AE">
      <w:pPr>
        <w:rPr>
          <w:rFonts w:ascii="Arial" w:eastAsia="Arial" w:hAnsi="Arial" w:cs="Arial"/>
          <w:color w:val="000000" w:themeColor="text1"/>
          <w:sz w:val="22"/>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665"/>
        <w:gridCol w:w="1920"/>
        <w:gridCol w:w="1920"/>
        <w:gridCol w:w="1920"/>
        <w:gridCol w:w="1920"/>
      </w:tblGrid>
      <w:tr w:rsidR="1F3B55AE" w14:paraId="2E2DFB0F" w14:textId="77777777" w:rsidTr="1F3B55AE">
        <w:trPr>
          <w:trHeight w:val="300"/>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68B130FA" w14:textId="0E30FBA8"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6AF1241B" w14:textId="719662FE"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1C10A423" w14:textId="289593AA"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1A608E8D" w14:textId="1D73561F"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17DC27F1" w14:textId="36A8A3A1" w:rsidR="1F3B55AE" w:rsidRDefault="1F3B55AE" w:rsidP="1F3B55AE">
            <w:pPr>
              <w:rPr>
                <w:rFonts w:ascii="Arial" w:eastAsia="Arial" w:hAnsi="Arial" w:cs="Arial"/>
                <w:color w:val="000000" w:themeColor="text1"/>
                <w:sz w:val="18"/>
                <w:szCs w:val="18"/>
              </w:rPr>
            </w:pPr>
          </w:p>
        </w:tc>
      </w:tr>
      <w:tr w:rsidR="1F3B55AE" w14:paraId="294386C5" w14:textId="77777777" w:rsidTr="1F3B55AE">
        <w:trPr>
          <w:trHeight w:val="300"/>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63C4A009" w14:textId="6D869861"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6AD9FE3D" w14:textId="2913B456"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1BF9DB45" w14:textId="01561C40"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1AD7FB78" w14:textId="5860DB97"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3213A223" w14:textId="2AC37B2C"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0004E40F" w14:textId="77777777" w:rsidTr="1F3B55AE">
        <w:trPr>
          <w:trHeight w:val="300"/>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57D96EAE" w14:textId="70D5D513"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10. Formative and</w:t>
            </w:r>
          </w:p>
          <w:p w14:paraId="36F48C74" w14:textId="1F6C6259"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summative</w:t>
            </w:r>
          </w:p>
          <w:p w14:paraId="2752CFC9" w14:textId="09E38574"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assessment</w:t>
            </w:r>
          </w:p>
          <w:p w14:paraId="4AB40CE0" w14:textId="2ABE9253"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models (ACTFL 5.a)</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0912369E" w14:textId="73D1B52A"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*Formative and summative assessments are not </w:t>
            </w:r>
            <w:proofErr w:type="gramStart"/>
            <w:r w:rsidRPr="1F3B55AE">
              <w:rPr>
                <w:rFonts w:ascii="Arial" w:eastAsia="Arial" w:hAnsi="Arial" w:cs="Arial"/>
                <w:color w:val="000000" w:themeColor="text1"/>
                <w:sz w:val="18"/>
                <w:szCs w:val="18"/>
              </w:rPr>
              <w:t>utilized, or</w:t>
            </w:r>
            <w:proofErr w:type="gramEnd"/>
            <w:r w:rsidRPr="1F3B55AE">
              <w:rPr>
                <w:rFonts w:ascii="Arial" w:eastAsia="Arial" w:hAnsi="Arial" w:cs="Arial"/>
                <w:color w:val="000000" w:themeColor="text1"/>
                <w:sz w:val="18"/>
                <w:szCs w:val="18"/>
              </w:rPr>
              <w:t xml:space="preserve"> utilized in an uninformed manner.</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6FCA04B7" w14:textId="3AC6540E"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Candidates recognize the purposes </w:t>
            </w:r>
            <w:proofErr w:type="gramStart"/>
            <w:r w:rsidRPr="1F3B55AE">
              <w:rPr>
                <w:rFonts w:ascii="Arial" w:eastAsia="Arial" w:hAnsi="Arial" w:cs="Arial"/>
                <w:color w:val="000000" w:themeColor="text1"/>
                <w:sz w:val="18"/>
                <w:szCs w:val="18"/>
              </w:rPr>
              <w:t>of  formative</w:t>
            </w:r>
            <w:proofErr w:type="gramEnd"/>
            <w:r w:rsidRPr="1F3B55AE">
              <w:rPr>
                <w:rFonts w:ascii="Arial" w:eastAsia="Arial" w:hAnsi="Arial" w:cs="Arial"/>
                <w:color w:val="000000" w:themeColor="text1"/>
                <w:sz w:val="18"/>
                <w:szCs w:val="18"/>
              </w:rPr>
              <w:t xml:space="preserve"> and summative assessments as set forth in prepared testing materials.</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649E72F2" w14:textId="4C516C1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Candidates design</w:t>
            </w:r>
          </w:p>
          <w:p w14:paraId="249D921D" w14:textId="72A5B46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formative assessments to measure achievement</w:t>
            </w:r>
          </w:p>
          <w:p w14:paraId="294CE962" w14:textId="37B8598F"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within a unit </w:t>
            </w:r>
            <w:proofErr w:type="gramStart"/>
            <w:r w:rsidRPr="1F3B55AE">
              <w:rPr>
                <w:rFonts w:ascii="Arial" w:eastAsia="Arial" w:hAnsi="Arial" w:cs="Arial"/>
                <w:color w:val="000000" w:themeColor="text1"/>
                <w:sz w:val="18"/>
                <w:szCs w:val="18"/>
              </w:rPr>
              <w:t>of  instruction</w:t>
            </w:r>
            <w:proofErr w:type="gramEnd"/>
            <w:r w:rsidRPr="1F3B55AE">
              <w:rPr>
                <w:rFonts w:ascii="Arial" w:eastAsia="Arial" w:hAnsi="Arial" w:cs="Arial"/>
                <w:color w:val="000000" w:themeColor="text1"/>
                <w:sz w:val="18"/>
                <w:szCs w:val="18"/>
              </w:rPr>
              <w:t xml:space="preserve"> and summative assessments to measure achievement at the end of a unit or chapter. Student communicative abilities figure into their assessment planning. </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2A912E54" w14:textId="04982B4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Candidates design a system of formative and</w:t>
            </w:r>
          </w:p>
          <w:p w14:paraId="7F596C34" w14:textId="6B7B8B4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summative assessments that measure overall development </w:t>
            </w:r>
            <w:proofErr w:type="gramStart"/>
            <w:r w:rsidRPr="1F3B55AE">
              <w:rPr>
                <w:rFonts w:ascii="Arial" w:eastAsia="Arial" w:hAnsi="Arial" w:cs="Arial"/>
                <w:color w:val="000000" w:themeColor="text1"/>
                <w:sz w:val="18"/>
                <w:szCs w:val="18"/>
              </w:rPr>
              <w:t>of  proficiency</w:t>
            </w:r>
            <w:proofErr w:type="gramEnd"/>
            <w:r w:rsidRPr="1F3B55AE">
              <w:rPr>
                <w:rFonts w:ascii="Arial" w:eastAsia="Arial" w:hAnsi="Arial" w:cs="Arial"/>
                <w:color w:val="000000" w:themeColor="text1"/>
                <w:sz w:val="18"/>
                <w:szCs w:val="18"/>
              </w:rPr>
              <w:t xml:space="preserve"> and communicative abilities in an ongoing manner and</w:t>
            </w:r>
          </w:p>
          <w:p w14:paraId="5401459B" w14:textId="56B9843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at culminating points in the total program.</w:t>
            </w:r>
          </w:p>
        </w:tc>
      </w:tr>
      <w:tr w:rsidR="1F3B55AE" w14:paraId="353E2E39" w14:textId="77777777" w:rsidTr="1F3B55AE">
        <w:trPr>
          <w:trHeight w:val="345"/>
        </w:trPr>
        <w:tc>
          <w:tcPr>
            <w:tcW w:w="9345"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BD3D440" w14:textId="266BF24B"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51C41ECA" w14:textId="77777777" w:rsidTr="1F3B55AE">
        <w:trPr>
          <w:trHeight w:val="345"/>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096466E4" w14:textId="22B95D8B"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512DEB34" w14:textId="5EB92084" w:rsidR="1F3B55AE" w:rsidRDefault="1F3B55AE" w:rsidP="1F3B55AE">
            <w:pPr>
              <w:rPr>
                <w:rFonts w:ascii="Arial" w:eastAsia="Arial" w:hAnsi="Arial" w:cs="Arial"/>
                <w:color w:val="000000" w:themeColor="text1"/>
                <w:sz w:val="18"/>
                <w:szCs w:val="18"/>
              </w:rPr>
            </w:pPr>
          </w:p>
        </w:tc>
        <w:tc>
          <w:tcPr>
            <w:tcW w:w="5760"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482774E7" w14:textId="0183FE49" w:rsidR="1F3B55AE" w:rsidRDefault="1F3B55AE" w:rsidP="1F3B55AE">
            <w:pPr>
              <w:rPr>
                <w:rFonts w:ascii="Arial" w:eastAsia="Arial" w:hAnsi="Arial" w:cs="Arial"/>
                <w:color w:val="000000" w:themeColor="text1"/>
                <w:sz w:val="18"/>
                <w:szCs w:val="18"/>
              </w:rPr>
            </w:pPr>
          </w:p>
        </w:tc>
      </w:tr>
      <w:tr w:rsidR="1F3B55AE" w14:paraId="54FC9160" w14:textId="77777777" w:rsidTr="1F3B55AE">
        <w:trPr>
          <w:trHeight w:val="345"/>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7203EBD9" w14:textId="7862B873"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12C56465" w14:textId="7442788D"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7F38B5E0" w14:textId="444DA8B9"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6E4B83B3" w14:textId="398FED75"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6347B899" w14:textId="3B6ED5DA" w:rsidR="1F3B55AE" w:rsidRDefault="1F3B55AE" w:rsidP="1F3B55AE">
            <w:pPr>
              <w:rPr>
                <w:rFonts w:ascii="Arial" w:eastAsia="Arial" w:hAnsi="Arial" w:cs="Arial"/>
                <w:color w:val="000000" w:themeColor="text1"/>
                <w:sz w:val="18"/>
                <w:szCs w:val="18"/>
              </w:rPr>
            </w:pPr>
          </w:p>
        </w:tc>
      </w:tr>
    </w:tbl>
    <w:p w14:paraId="1451339E" w14:textId="34EBAD80" w:rsidR="1F3B55AE" w:rsidRDefault="1F3B55AE" w:rsidP="1F3B55AE">
      <w:pPr>
        <w:rPr>
          <w:rFonts w:ascii="Arial" w:eastAsia="Arial" w:hAnsi="Arial" w:cs="Arial"/>
          <w:color w:val="000000" w:themeColor="text1"/>
          <w:sz w:val="22"/>
        </w:rPr>
      </w:pPr>
    </w:p>
    <w:p w14:paraId="4E93E399" w14:textId="5DEAFC3F" w:rsidR="1F3B55AE" w:rsidRDefault="1F3B55AE" w:rsidP="1F3B55AE">
      <w:pPr>
        <w:rPr>
          <w:rFonts w:ascii="Arial" w:eastAsia="Arial" w:hAnsi="Arial" w:cs="Arial"/>
          <w:color w:val="000000" w:themeColor="text1"/>
          <w:sz w:val="22"/>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665"/>
        <w:gridCol w:w="1920"/>
        <w:gridCol w:w="1920"/>
        <w:gridCol w:w="1920"/>
        <w:gridCol w:w="1920"/>
      </w:tblGrid>
      <w:tr w:rsidR="1F3B55AE" w14:paraId="36E63C7B" w14:textId="77777777" w:rsidTr="1F3B55AE">
        <w:trPr>
          <w:trHeight w:val="300"/>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795821EF" w14:textId="216DDE16"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2608DF2C" w14:textId="7DD3444E"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41B5BD3C" w14:textId="65E78E0B"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1942969E" w14:textId="148C8A63"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6DE606A4" w14:textId="6D34DFFA" w:rsidR="1F3B55AE" w:rsidRDefault="1F3B55AE" w:rsidP="1F3B55AE">
            <w:pPr>
              <w:rPr>
                <w:rFonts w:ascii="Arial" w:eastAsia="Arial" w:hAnsi="Arial" w:cs="Arial"/>
                <w:color w:val="000000" w:themeColor="text1"/>
                <w:sz w:val="18"/>
                <w:szCs w:val="18"/>
              </w:rPr>
            </w:pPr>
          </w:p>
        </w:tc>
      </w:tr>
      <w:tr w:rsidR="1F3B55AE" w14:paraId="22A9FF94" w14:textId="77777777" w:rsidTr="1F3B55AE">
        <w:trPr>
          <w:trHeight w:val="300"/>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7430B7C6" w14:textId="1B2839B6"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34D57FBC" w14:textId="540600E1"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10E6A6C0" w14:textId="4A30B1F7"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30264510" w14:textId="2C90546A"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2D237D99" w14:textId="4371806B"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3C141A51" w14:textId="77777777" w:rsidTr="1F3B55AE">
        <w:trPr>
          <w:trHeight w:val="300"/>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7EEDEF00" w14:textId="654BDC2C"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11. Reflection and adjustment of instruction (</w:t>
            </w:r>
            <w:proofErr w:type="spellStart"/>
            <w:r w:rsidRPr="1F3B55AE">
              <w:rPr>
                <w:rFonts w:ascii="Arial" w:eastAsia="Arial" w:hAnsi="Arial" w:cs="Arial"/>
                <w:b/>
                <w:bCs/>
                <w:color w:val="000000" w:themeColor="text1"/>
                <w:sz w:val="18"/>
                <w:szCs w:val="18"/>
              </w:rPr>
              <w:t>CoE</w:t>
            </w:r>
            <w:proofErr w:type="spellEnd"/>
            <w:r w:rsidRPr="1F3B55AE">
              <w:rPr>
                <w:rFonts w:ascii="Arial" w:eastAsia="Arial" w:hAnsi="Arial" w:cs="Arial"/>
                <w:b/>
                <w:bCs/>
                <w:color w:val="000000" w:themeColor="text1"/>
                <w:sz w:val="18"/>
                <w:szCs w:val="18"/>
              </w:rPr>
              <w:t xml:space="preserve"> 5.5, 9.1; ACTFL 5.b)</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3F49E098" w14:textId="1351190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*Candidates do not reflect on completed student work and make no attempt at improving their own instruction based on recorded student shortcomings. </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4745218B" w14:textId="669499C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Candidates interpret</w:t>
            </w:r>
          </w:p>
          <w:p w14:paraId="3E45E23E" w14:textId="1F86EF8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assessments as</w:t>
            </w:r>
          </w:p>
          <w:p w14:paraId="5FF2BBC0" w14:textId="565FAE5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correct/incorrect student responses even when reflecting upon holistic measures. Candidates use assessment results to conduct whole</w:t>
            </w:r>
          </w:p>
          <w:p w14:paraId="1E6A0A5C" w14:textId="3E094D8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group remediation or review.</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2F954532" w14:textId="4E538C2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Candidates observe and</w:t>
            </w:r>
          </w:p>
          <w:p w14:paraId="7E8FDAAF" w14:textId="0E85183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analyze the results of</w:t>
            </w:r>
          </w:p>
          <w:p w14:paraId="0887C983" w14:textId="043E9D2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student performances </w:t>
            </w:r>
            <w:proofErr w:type="gramStart"/>
            <w:r w:rsidRPr="1F3B55AE">
              <w:rPr>
                <w:rFonts w:ascii="Arial" w:eastAsia="Arial" w:hAnsi="Arial" w:cs="Arial"/>
                <w:color w:val="000000" w:themeColor="text1"/>
                <w:sz w:val="18"/>
                <w:szCs w:val="18"/>
              </w:rPr>
              <w:t>so as to</w:t>
            </w:r>
            <w:proofErr w:type="gramEnd"/>
            <w:r w:rsidRPr="1F3B55AE">
              <w:rPr>
                <w:rFonts w:ascii="Arial" w:eastAsia="Arial" w:hAnsi="Arial" w:cs="Arial"/>
                <w:color w:val="000000" w:themeColor="text1"/>
                <w:sz w:val="18"/>
                <w:szCs w:val="18"/>
              </w:rPr>
              <w:t xml:space="preserve"> discern </w:t>
            </w:r>
            <w:proofErr w:type="gramStart"/>
            <w:r w:rsidRPr="1F3B55AE">
              <w:rPr>
                <w:rFonts w:ascii="Arial" w:eastAsia="Arial" w:hAnsi="Arial" w:cs="Arial"/>
                <w:color w:val="000000" w:themeColor="text1"/>
                <w:sz w:val="18"/>
                <w:szCs w:val="18"/>
              </w:rPr>
              <w:t>both  global</w:t>
            </w:r>
            <w:proofErr w:type="gramEnd"/>
            <w:r w:rsidRPr="1F3B55AE">
              <w:rPr>
                <w:rFonts w:ascii="Arial" w:eastAsia="Arial" w:hAnsi="Arial" w:cs="Arial"/>
                <w:color w:val="000000" w:themeColor="text1"/>
                <w:sz w:val="18"/>
                <w:szCs w:val="18"/>
              </w:rPr>
              <w:t xml:space="preserve"> success and underlying inaccuracies. Candidates use insights</w:t>
            </w:r>
          </w:p>
          <w:p w14:paraId="34E528C7" w14:textId="02780FB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gained from assessing</w:t>
            </w:r>
          </w:p>
          <w:p w14:paraId="50F07E81" w14:textId="44C4C2F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student performances to adapt, change, and</w:t>
            </w:r>
          </w:p>
          <w:p w14:paraId="463ADF56" w14:textId="56C637E4"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reinforce instruction.</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3AEFF4D0" w14:textId="3F2834A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Candidates teach students to reflect upon their performances in both a global and analytical fashion. Candidates use assessment results as they work with students individually to help them identify the gaps in their knowledge and skills.</w:t>
            </w:r>
          </w:p>
        </w:tc>
      </w:tr>
      <w:tr w:rsidR="1F3B55AE" w14:paraId="56BA1490" w14:textId="77777777" w:rsidTr="1F3B55AE">
        <w:trPr>
          <w:trHeight w:val="345"/>
        </w:trPr>
        <w:tc>
          <w:tcPr>
            <w:tcW w:w="9345"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2619D1F" w14:textId="6453B41A"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69CB3406" w14:textId="77777777" w:rsidTr="1F3B55AE">
        <w:trPr>
          <w:trHeight w:val="345"/>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3481283C" w14:textId="4AB7A057"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66234D76" w14:textId="25692B50" w:rsidR="1F3B55AE" w:rsidRDefault="1F3B55AE" w:rsidP="1F3B55AE">
            <w:pPr>
              <w:rPr>
                <w:rFonts w:ascii="Arial" w:eastAsia="Arial" w:hAnsi="Arial" w:cs="Arial"/>
                <w:color w:val="000000" w:themeColor="text1"/>
                <w:sz w:val="18"/>
                <w:szCs w:val="18"/>
              </w:rPr>
            </w:pPr>
          </w:p>
        </w:tc>
        <w:tc>
          <w:tcPr>
            <w:tcW w:w="5760"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54C689A7" w14:textId="7735B4F8" w:rsidR="1F3B55AE" w:rsidRDefault="1F3B55AE" w:rsidP="1F3B55AE">
            <w:pPr>
              <w:rPr>
                <w:rFonts w:ascii="Arial" w:eastAsia="Arial" w:hAnsi="Arial" w:cs="Arial"/>
                <w:color w:val="000000" w:themeColor="text1"/>
                <w:sz w:val="18"/>
                <w:szCs w:val="18"/>
              </w:rPr>
            </w:pPr>
          </w:p>
        </w:tc>
      </w:tr>
      <w:tr w:rsidR="1F3B55AE" w14:paraId="237EC538" w14:textId="77777777" w:rsidTr="1F3B55AE">
        <w:trPr>
          <w:trHeight w:val="345"/>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4FD43A42" w14:textId="56199CAA"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1F6E74C9" w14:textId="4475B0CB"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2EB22E5E" w14:textId="719AD2E5"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371A8F09" w14:textId="6623D535"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3B9BB974" w14:textId="5F5F2F3C" w:rsidR="1F3B55AE" w:rsidRDefault="1F3B55AE" w:rsidP="1F3B55AE">
            <w:pPr>
              <w:rPr>
                <w:rFonts w:ascii="Arial" w:eastAsia="Arial" w:hAnsi="Arial" w:cs="Arial"/>
                <w:color w:val="000000" w:themeColor="text1"/>
                <w:sz w:val="18"/>
                <w:szCs w:val="18"/>
              </w:rPr>
            </w:pPr>
          </w:p>
        </w:tc>
      </w:tr>
    </w:tbl>
    <w:p w14:paraId="77064A76" w14:textId="594E7263" w:rsidR="1F3B55AE" w:rsidRDefault="1F3B55AE" w:rsidP="1F3B55AE">
      <w:pPr>
        <w:rPr>
          <w:rFonts w:eastAsia="Georgia" w:cs="Georgia"/>
          <w:color w:val="000000" w:themeColor="text1"/>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665"/>
        <w:gridCol w:w="1920"/>
        <w:gridCol w:w="1920"/>
        <w:gridCol w:w="1920"/>
        <w:gridCol w:w="1920"/>
      </w:tblGrid>
      <w:tr w:rsidR="1F3B55AE" w14:paraId="13707829" w14:textId="77777777" w:rsidTr="1F3B55AE">
        <w:trPr>
          <w:trHeight w:val="300"/>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60DF55C0" w14:textId="73EF225C"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6AF33F7D" w14:textId="71744D10"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1FA02586" w14:textId="7038CCDD"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08912411" w14:textId="5717AB73"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3CD32B27" w14:textId="29D1C8FA" w:rsidR="1F3B55AE" w:rsidRDefault="1F3B55AE" w:rsidP="1F3B55AE">
            <w:pPr>
              <w:rPr>
                <w:rFonts w:ascii="Arial" w:eastAsia="Arial" w:hAnsi="Arial" w:cs="Arial"/>
                <w:color w:val="000000" w:themeColor="text1"/>
                <w:sz w:val="18"/>
                <w:szCs w:val="18"/>
              </w:rPr>
            </w:pPr>
          </w:p>
        </w:tc>
      </w:tr>
      <w:tr w:rsidR="1F3B55AE" w14:paraId="1C1D45AD" w14:textId="77777777" w:rsidTr="1F3B55AE">
        <w:trPr>
          <w:trHeight w:val="300"/>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34C9D647" w14:textId="414A3548"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7A78D4FF" w14:textId="1DE652C5"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027260C7" w14:textId="2C8A6D89"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35EC8A11" w14:textId="701B7884"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0E09C6C0" w14:textId="634EF8B1"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67BB05D1" w14:textId="77777777" w:rsidTr="1F3B55AE">
        <w:trPr>
          <w:trHeight w:val="300"/>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621D1A6A" w14:textId="4CACE962"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12. Interpreting</w:t>
            </w:r>
          </w:p>
          <w:p w14:paraId="684D9C73" w14:textId="6252B289"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and reporting</w:t>
            </w:r>
          </w:p>
          <w:p w14:paraId="2773D53A" w14:textId="44BEEB68"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progress to</w:t>
            </w:r>
          </w:p>
          <w:p w14:paraId="65219FAF" w14:textId="740A3B1F"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students and stakeholders (</w:t>
            </w:r>
            <w:proofErr w:type="spellStart"/>
            <w:r w:rsidRPr="1F3B55AE">
              <w:rPr>
                <w:rFonts w:ascii="Arial" w:eastAsia="Arial" w:hAnsi="Arial" w:cs="Arial"/>
                <w:b/>
                <w:bCs/>
                <w:color w:val="000000" w:themeColor="text1"/>
                <w:sz w:val="18"/>
                <w:szCs w:val="18"/>
              </w:rPr>
              <w:t>CoE</w:t>
            </w:r>
            <w:proofErr w:type="spellEnd"/>
            <w:r w:rsidRPr="1F3B55AE">
              <w:rPr>
                <w:rFonts w:ascii="Arial" w:eastAsia="Arial" w:hAnsi="Arial" w:cs="Arial"/>
                <w:b/>
                <w:bCs/>
                <w:color w:val="000000" w:themeColor="text1"/>
                <w:sz w:val="18"/>
                <w:szCs w:val="18"/>
              </w:rPr>
              <w:t xml:space="preserve"> 8.3; ACTFL 5.c)</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29D68BBB" w14:textId="1F1F5DC6"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*Student progress is not reported clearly or in standard ways. No communication with stakeholders is offered.</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12490670" w14:textId="6D58D301"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Candidates report student progress in terms of grades,</w:t>
            </w:r>
          </w:p>
          <w:p w14:paraId="1CBA1A39" w14:textId="1AE5ADE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scores, and information on</w:t>
            </w:r>
          </w:p>
          <w:p w14:paraId="5E0F1A62" w14:textId="64CBF81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discrete aspects of language or cultural facts. Provide baseline information to stakeholders.</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06E15257" w14:textId="2B93EE9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Candidates interpret and report accurately the progress students are making in terms of</w:t>
            </w:r>
          </w:p>
          <w:p w14:paraId="34A17F6A" w14:textId="7D1704A2"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language proficiency and</w:t>
            </w:r>
          </w:p>
          <w:p w14:paraId="5299DF9D" w14:textId="780360F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cultural knowledge. They use the performances to illustrate both what students can do and</w:t>
            </w:r>
          </w:p>
          <w:p w14:paraId="7A8E1DB5" w14:textId="565ECF4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how they can advance. Candidates report assessment results accurately and clearly.</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42975277" w14:textId="3ACA0DC7"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Candidates identify ways of involving students in</w:t>
            </w:r>
          </w:p>
          <w:p w14:paraId="1C5432BA" w14:textId="6CABF74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understanding testing</w:t>
            </w:r>
          </w:p>
          <w:p w14:paraId="201171DB" w14:textId="6DF1CE2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procedures </w:t>
            </w:r>
            <w:proofErr w:type="gramStart"/>
            <w:r w:rsidRPr="1F3B55AE">
              <w:rPr>
                <w:rFonts w:ascii="Arial" w:eastAsia="Arial" w:hAnsi="Arial" w:cs="Arial"/>
                <w:color w:val="000000" w:themeColor="text1"/>
                <w:sz w:val="18"/>
                <w:szCs w:val="18"/>
              </w:rPr>
              <w:t>and  scoring</w:t>
            </w:r>
            <w:proofErr w:type="gramEnd"/>
            <w:r w:rsidRPr="1F3B55AE">
              <w:rPr>
                <w:rFonts w:ascii="Arial" w:eastAsia="Arial" w:hAnsi="Arial" w:cs="Arial"/>
                <w:color w:val="000000" w:themeColor="text1"/>
                <w:sz w:val="18"/>
                <w:szCs w:val="18"/>
              </w:rPr>
              <w:t xml:space="preserve"> mechanisms so that students gain confidence in self-assessment and in</w:t>
            </w:r>
          </w:p>
          <w:p w14:paraId="0888C9CC" w14:textId="07859C1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planning for </w:t>
            </w:r>
            <w:proofErr w:type="gramStart"/>
            <w:r w:rsidRPr="1F3B55AE">
              <w:rPr>
                <w:rFonts w:ascii="Arial" w:eastAsia="Arial" w:hAnsi="Arial" w:cs="Arial"/>
                <w:color w:val="000000" w:themeColor="text1"/>
                <w:sz w:val="18"/>
                <w:szCs w:val="18"/>
              </w:rPr>
              <w:t>personal</w:t>
            </w:r>
            <w:proofErr w:type="gramEnd"/>
          </w:p>
          <w:p w14:paraId="2E7ECA31" w14:textId="17137A98"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growth. Candidates report</w:t>
            </w:r>
          </w:p>
          <w:p w14:paraId="1814D78D" w14:textId="249AD2C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assessment results in a</w:t>
            </w:r>
          </w:p>
          <w:p w14:paraId="26B6493E" w14:textId="523C29B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way that is tailored to</w:t>
            </w:r>
          </w:p>
          <w:p w14:paraId="5401B107" w14:textId="4B956558" w:rsidR="1F3B55AE" w:rsidRDefault="1F3B55AE" w:rsidP="1F3B55AE">
            <w:pPr>
              <w:rPr>
                <w:rFonts w:ascii="Arial" w:eastAsia="Arial" w:hAnsi="Arial" w:cs="Arial"/>
                <w:color w:val="000000" w:themeColor="text1"/>
                <w:sz w:val="18"/>
                <w:szCs w:val="18"/>
              </w:rPr>
            </w:pPr>
            <w:proofErr w:type="gramStart"/>
            <w:r w:rsidRPr="1F3B55AE">
              <w:rPr>
                <w:rFonts w:ascii="Arial" w:eastAsia="Arial" w:hAnsi="Arial" w:cs="Arial"/>
                <w:color w:val="000000" w:themeColor="text1"/>
                <w:sz w:val="18"/>
                <w:szCs w:val="18"/>
              </w:rPr>
              <w:t>particular groups</w:t>
            </w:r>
            <w:proofErr w:type="gramEnd"/>
            <w:r w:rsidRPr="1F3B55AE">
              <w:rPr>
                <w:rFonts w:ascii="Arial" w:eastAsia="Arial" w:hAnsi="Arial" w:cs="Arial"/>
                <w:color w:val="000000" w:themeColor="text1"/>
                <w:sz w:val="18"/>
                <w:szCs w:val="18"/>
              </w:rPr>
              <w:t xml:space="preserve"> of</w:t>
            </w:r>
          </w:p>
          <w:p w14:paraId="3C20FB1B" w14:textId="3683AA3B"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stakeholders.</w:t>
            </w:r>
          </w:p>
        </w:tc>
      </w:tr>
      <w:tr w:rsidR="1F3B55AE" w14:paraId="162A65DB" w14:textId="77777777" w:rsidTr="1F3B55AE">
        <w:trPr>
          <w:trHeight w:val="345"/>
        </w:trPr>
        <w:tc>
          <w:tcPr>
            <w:tcW w:w="9345"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4BCACDE" w14:textId="44FD80FE" w:rsidR="1F3B55AE" w:rsidRDefault="1F3B55AE" w:rsidP="1F3B55AE">
            <w:pPr>
              <w:widowControl w:val="0"/>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79E3C210" w14:textId="77777777" w:rsidTr="1F3B55AE">
        <w:trPr>
          <w:trHeight w:val="345"/>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7B42C87E" w14:textId="3AE978B3"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7DFAAFE5" w14:textId="07008FCC" w:rsidR="1F3B55AE" w:rsidRDefault="1F3B55AE" w:rsidP="1F3B55AE">
            <w:pPr>
              <w:rPr>
                <w:rFonts w:ascii="Arial" w:eastAsia="Arial" w:hAnsi="Arial" w:cs="Arial"/>
                <w:color w:val="000000" w:themeColor="text1"/>
                <w:sz w:val="18"/>
                <w:szCs w:val="18"/>
              </w:rPr>
            </w:pPr>
          </w:p>
        </w:tc>
        <w:tc>
          <w:tcPr>
            <w:tcW w:w="5760"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0DFAB610" w14:textId="2147F875" w:rsidR="1F3B55AE" w:rsidRDefault="1F3B55AE" w:rsidP="1F3B55AE">
            <w:pPr>
              <w:rPr>
                <w:rFonts w:ascii="Arial" w:eastAsia="Arial" w:hAnsi="Arial" w:cs="Arial"/>
                <w:color w:val="000000" w:themeColor="text1"/>
                <w:sz w:val="18"/>
                <w:szCs w:val="18"/>
              </w:rPr>
            </w:pPr>
          </w:p>
        </w:tc>
      </w:tr>
      <w:tr w:rsidR="1F3B55AE" w14:paraId="2276069C" w14:textId="77777777" w:rsidTr="1F3B55AE">
        <w:trPr>
          <w:trHeight w:val="345"/>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773C364D" w14:textId="75EF6695"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0C360042" w14:textId="2B855F84"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6D0C6120" w14:textId="0E94C3E3"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208708F5" w14:textId="36750FD9"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18FD9300" w14:textId="5EBFA729" w:rsidR="1F3B55AE" w:rsidRDefault="1F3B55AE" w:rsidP="1F3B55AE">
            <w:pPr>
              <w:rPr>
                <w:rFonts w:ascii="Arial" w:eastAsia="Arial" w:hAnsi="Arial" w:cs="Arial"/>
                <w:color w:val="000000" w:themeColor="text1"/>
                <w:sz w:val="18"/>
                <w:szCs w:val="18"/>
              </w:rPr>
            </w:pPr>
          </w:p>
        </w:tc>
      </w:tr>
    </w:tbl>
    <w:p w14:paraId="0FFCBD28" w14:textId="59F10F89" w:rsidR="1F3B55AE" w:rsidRDefault="1F3B55AE" w:rsidP="1F3B55AE">
      <w:pPr>
        <w:rPr>
          <w:rFonts w:eastAsia="Georgia" w:cs="Georgia"/>
          <w:color w:val="000000" w:themeColor="text1"/>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665"/>
        <w:gridCol w:w="1920"/>
        <w:gridCol w:w="1920"/>
        <w:gridCol w:w="1920"/>
        <w:gridCol w:w="1920"/>
      </w:tblGrid>
      <w:tr w:rsidR="1F3B55AE" w14:paraId="7B863080" w14:textId="77777777" w:rsidTr="1F3B55AE">
        <w:trPr>
          <w:trHeight w:val="300"/>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30DE17DA" w14:textId="08AD6993"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63B19481" w14:textId="7A2D5EE6"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Level of Performance</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4A2405B6" w14:textId="5E4E82C3"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15C5EFA0" w14:textId="5FCDACF6"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3EDE7B1F" w14:textId="6649D714" w:rsidR="1F3B55AE" w:rsidRDefault="1F3B55AE" w:rsidP="1F3B55AE">
            <w:pPr>
              <w:rPr>
                <w:rFonts w:ascii="Arial" w:eastAsia="Arial" w:hAnsi="Arial" w:cs="Arial"/>
                <w:color w:val="000000" w:themeColor="text1"/>
                <w:sz w:val="18"/>
                <w:szCs w:val="18"/>
              </w:rPr>
            </w:pPr>
          </w:p>
        </w:tc>
      </w:tr>
      <w:tr w:rsidR="1F3B55AE" w14:paraId="6644FB88" w14:textId="77777777" w:rsidTr="1F3B55AE">
        <w:trPr>
          <w:trHeight w:val="300"/>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6CF3230D" w14:textId="0AD935FD"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51323AAD" w14:textId="503E8EC6"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Unsatisfactory (U)</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1C7F41D3" w14:textId="23D1A621"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Basic (B)</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2D07B483" w14:textId="44BE65AD"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Proficient (P)</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68B6433B" w14:textId="60D3999B" w:rsidR="1F3B55AE" w:rsidRDefault="1F3B55AE" w:rsidP="1F3B55AE">
            <w:pPr>
              <w:rPr>
                <w:rFonts w:ascii="Arial" w:eastAsia="Arial" w:hAnsi="Arial" w:cs="Arial"/>
                <w:color w:val="000000" w:themeColor="text1"/>
                <w:sz w:val="18"/>
                <w:szCs w:val="18"/>
              </w:rPr>
            </w:pPr>
            <w:r w:rsidRPr="1F3B55AE">
              <w:rPr>
                <w:rFonts w:ascii="Arial" w:eastAsia="Arial" w:hAnsi="Arial" w:cs="Arial"/>
                <w:b/>
                <w:bCs/>
                <w:i/>
                <w:iCs/>
                <w:color w:val="000000" w:themeColor="text1"/>
                <w:sz w:val="18"/>
                <w:szCs w:val="18"/>
              </w:rPr>
              <w:t>Distinguished (D)</w:t>
            </w:r>
          </w:p>
        </w:tc>
      </w:tr>
      <w:tr w:rsidR="1F3B55AE" w14:paraId="61372CFA" w14:textId="77777777" w:rsidTr="1F3B55AE">
        <w:trPr>
          <w:trHeight w:val="300"/>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1961C6B1" w14:textId="1FCFC247"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lastRenderedPageBreak/>
              <w:t>13</w:t>
            </w:r>
            <w:proofErr w:type="gramStart"/>
            <w:r w:rsidRPr="1F3B55AE">
              <w:rPr>
                <w:rFonts w:ascii="Arial" w:eastAsia="Arial" w:hAnsi="Arial" w:cs="Arial"/>
                <w:b/>
                <w:bCs/>
                <w:color w:val="000000" w:themeColor="text1"/>
                <w:sz w:val="18"/>
                <w:szCs w:val="18"/>
              </w:rPr>
              <w:t>.  Demonstrates</w:t>
            </w:r>
            <w:proofErr w:type="gramEnd"/>
            <w:r w:rsidRPr="1F3B55AE">
              <w:rPr>
                <w:rFonts w:ascii="Arial" w:eastAsia="Arial" w:hAnsi="Arial" w:cs="Arial"/>
                <w:b/>
                <w:bCs/>
                <w:color w:val="000000" w:themeColor="text1"/>
                <w:sz w:val="18"/>
                <w:szCs w:val="18"/>
              </w:rPr>
              <w:t xml:space="preserve"> competence in continuing as a professional educator by using self-assessment, self-reflection, and/or inquiry techniques (</w:t>
            </w:r>
            <w:proofErr w:type="spellStart"/>
            <w:r w:rsidRPr="1F3B55AE">
              <w:rPr>
                <w:rFonts w:ascii="Arial" w:eastAsia="Arial" w:hAnsi="Arial" w:cs="Arial"/>
                <w:b/>
                <w:bCs/>
                <w:color w:val="000000" w:themeColor="text1"/>
                <w:sz w:val="18"/>
                <w:szCs w:val="18"/>
              </w:rPr>
              <w:t>CoE</w:t>
            </w:r>
            <w:proofErr w:type="spellEnd"/>
            <w:r w:rsidRPr="1F3B55AE">
              <w:rPr>
                <w:rFonts w:ascii="Arial" w:eastAsia="Arial" w:hAnsi="Arial" w:cs="Arial"/>
                <w:b/>
                <w:bCs/>
                <w:color w:val="000000" w:themeColor="text1"/>
                <w:sz w:val="18"/>
                <w:szCs w:val="18"/>
              </w:rPr>
              <w:t xml:space="preserve"> 5.5, 9.1)</w:t>
            </w:r>
          </w:p>
          <w:p w14:paraId="40329A09" w14:textId="4EB41C2E"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27C9A151" w14:textId="5118943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appear open to new ideas or programs</w:t>
            </w:r>
          </w:p>
          <w:p w14:paraId="66E24ECE" w14:textId="23D849A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accept constructive criticism or suggestions for development as a professional educator</w:t>
            </w:r>
          </w:p>
          <w:p w14:paraId="2F4C39DE" w14:textId="46C85E14"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reflect on growth or methods of improvement</w:t>
            </w:r>
          </w:p>
          <w:p w14:paraId="71126D67" w14:textId="1D7F5154"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reflect on teaching</w:t>
            </w:r>
          </w:p>
          <w:p w14:paraId="06EDFDA2" w14:textId="13B4399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adjust lessons based on feedback</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0747ACCA" w14:textId="0239D0FD"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does</w:t>
            </w:r>
            <w:proofErr w:type="gramEnd"/>
            <w:r w:rsidRPr="1F3B55AE">
              <w:rPr>
                <w:rFonts w:ascii="Arial" w:eastAsia="Arial" w:hAnsi="Arial" w:cs="Arial"/>
                <w:color w:val="000000" w:themeColor="text1"/>
                <w:sz w:val="18"/>
                <w:szCs w:val="18"/>
              </w:rPr>
              <w:t xml:space="preserve"> not take initiative to develop or become better prepared as a professional</w:t>
            </w:r>
          </w:p>
          <w:p w14:paraId="21201834" w14:textId="518C4186"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attends</w:t>
            </w:r>
            <w:proofErr w:type="gramEnd"/>
            <w:r w:rsidRPr="1F3B55AE">
              <w:rPr>
                <w:rFonts w:ascii="Arial" w:eastAsia="Arial" w:hAnsi="Arial" w:cs="Arial"/>
                <w:color w:val="000000" w:themeColor="text1"/>
                <w:sz w:val="18"/>
                <w:szCs w:val="18"/>
              </w:rPr>
              <w:t xml:space="preserve"> only required meetings</w:t>
            </w:r>
          </w:p>
          <w:p w14:paraId="067C2206" w14:textId="3D272389"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shows</w:t>
            </w:r>
            <w:proofErr w:type="gramEnd"/>
            <w:r w:rsidRPr="1F3B55AE">
              <w:rPr>
                <w:rFonts w:ascii="Arial" w:eastAsia="Arial" w:hAnsi="Arial" w:cs="Arial"/>
                <w:color w:val="000000" w:themeColor="text1"/>
                <w:sz w:val="18"/>
                <w:szCs w:val="18"/>
              </w:rPr>
              <w:t xml:space="preserve"> little effort to improve through </w:t>
            </w:r>
            <w:proofErr w:type="spellStart"/>
            <w:r w:rsidRPr="1F3B55AE">
              <w:rPr>
                <w:rFonts w:ascii="Arial" w:eastAsia="Arial" w:hAnsi="Arial" w:cs="Arial"/>
                <w:color w:val="000000" w:themeColor="text1"/>
                <w:sz w:val="18"/>
                <w:szCs w:val="18"/>
              </w:rPr>
              <w:t xml:space="preserve">self </w:t>
            </w:r>
            <w:proofErr w:type="gramStart"/>
            <w:r w:rsidRPr="1F3B55AE">
              <w:rPr>
                <w:rFonts w:ascii="Arial" w:eastAsia="Arial" w:hAnsi="Arial" w:cs="Arial"/>
                <w:color w:val="000000" w:themeColor="text1"/>
                <w:sz w:val="18"/>
                <w:szCs w:val="18"/>
              </w:rPr>
              <w:t>reflections</w:t>
            </w:r>
            <w:proofErr w:type="spellEnd"/>
            <w:proofErr w:type="gramEnd"/>
          </w:p>
          <w:p w14:paraId="5FE64FF6" w14:textId="14B7674A"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has</w:t>
            </w:r>
            <w:proofErr w:type="gramEnd"/>
            <w:r w:rsidRPr="1F3B55AE">
              <w:rPr>
                <w:rFonts w:ascii="Arial" w:eastAsia="Arial" w:hAnsi="Arial" w:cs="Arial"/>
                <w:color w:val="000000" w:themeColor="text1"/>
                <w:sz w:val="18"/>
                <w:szCs w:val="18"/>
              </w:rPr>
              <w:t xml:space="preserve"> little or no dialogue with Mentor related to improvement of teaching</w:t>
            </w:r>
          </w:p>
          <w:p w14:paraId="71B725D4" w14:textId="23B66AF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some</w:t>
            </w:r>
            <w:proofErr w:type="gramEnd"/>
            <w:r w:rsidRPr="1F3B55AE">
              <w:rPr>
                <w:rFonts w:ascii="Arial" w:eastAsia="Arial" w:hAnsi="Arial" w:cs="Arial"/>
                <w:color w:val="000000" w:themeColor="text1"/>
                <w:sz w:val="18"/>
                <w:szCs w:val="18"/>
              </w:rPr>
              <w:t xml:space="preserve"> adjustment of lessons based on feedback</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3D1AF267" w14:textId="12FA03E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is</w:t>
            </w:r>
            <w:proofErr w:type="gramEnd"/>
            <w:r w:rsidRPr="1F3B55AE">
              <w:rPr>
                <w:rFonts w:ascii="Arial" w:eastAsia="Arial" w:hAnsi="Arial" w:cs="Arial"/>
                <w:color w:val="000000" w:themeColor="text1"/>
                <w:sz w:val="18"/>
                <w:szCs w:val="18"/>
              </w:rPr>
              <w:t xml:space="preserve"> open to suggestions for professional development</w:t>
            </w:r>
          </w:p>
          <w:p w14:paraId="2F768ABE" w14:textId="6A241850"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seeks</w:t>
            </w:r>
            <w:proofErr w:type="gramEnd"/>
            <w:r w:rsidRPr="1F3B55AE">
              <w:rPr>
                <w:rFonts w:ascii="Arial" w:eastAsia="Arial" w:hAnsi="Arial" w:cs="Arial"/>
                <w:color w:val="000000" w:themeColor="text1"/>
                <w:sz w:val="18"/>
                <w:szCs w:val="18"/>
              </w:rPr>
              <w:t xml:space="preserve"> guidance of ways to continue developing as a professional educator</w:t>
            </w:r>
          </w:p>
          <w:p w14:paraId="7B5286CB" w14:textId="6D85CF1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attends</w:t>
            </w:r>
            <w:proofErr w:type="gramEnd"/>
            <w:r w:rsidRPr="1F3B55AE">
              <w:rPr>
                <w:rFonts w:ascii="Arial" w:eastAsia="Arial" w:hAnsi="Arial" w:cs="Arial"/>
                <w:color w:val="000000" w:themeColor="text1"/>
                <w:sz w:val="18"/>
                <w:szCs w:val="18"/>
              </w:rPr>
              <w:t xml:space="preserve"> in-service workshops, conferences, </w:t>
            </w:r>
            <w:proofErr w:type="gramStart"/>
            <w:r w:rsidRPr="1F3B55AE">
              <w:rPr>
                <w:rFonts w:ascii="Arial" w:eastAsia="Arial" w:hAnsi="Arial" w:cs="Arial"/>
                <w:color w:val="000000" w:themeColor="text1"/>
                <w:sz w:val="18"/>
                <w:szCs w:val="18"/>
              </w:rPr>
              <w:t>trainings</w:t>
            </w:r>
            <w:proofErr w:type="gramEnd"/>
            <w:r w:rsidRPr="1F3B55AE">
              <w:rPr>
                <w:rFonts w:ascii="Arial" w:eastAsia="Arial" w:hAnsi="Arial" w:cs="Arial"/>
                <w:color w:val="000000" w:themeColor="text1"/>
                <w:sz w:val="18"/>
                <w:szCs w:val="18"/>
              </w:rPr>
              <w:t>, etc. that will provide additional development as an educator</w:t>
            </w:r>
          </w:p>
          <w:p w14:paraId="4E2E59DC" w14:textId="61464BEE"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dialogues</w:t>
            </w:r>
            <w:proofErr w:type="gramEnd"/>
            <w:r w:rsidRPr="1F3B55AE">
              <w:rPr>
                <w:rFonts w:ascii="Arial" w:eastAsia="Arial" w:hAnsi="Arial" w:cs="Arial"/>
                <w:color w:val="000000" w:themeColor="text1"/>
                <w:sz w:val="18"/>
                <w:szCs w:val="18"/>
              </w:rPr>
              <w:t xml:space="preserve"> with Mentor for </w:t>
            </w:r>
            <w:proofErr w:type="spellStart"/>
            <w:r w:rsidRPr="1F3B55AE">
              <w:rPr>
                <w:rFonts w:ascii="Arial" w:eastAsia="Arial" w:hAnsi="Arial" w:cs="Arial"/>
                <w:color w:val="000000" w:themeColor="text1"/>
                <w:sz w:val="18"/>
                <w:szCs w:val="18"/>
              </w:rPr>
              <w:t>self reflection</w:t>
            </w:r>
            <w:proofErr w:type="spellEnd"/>
            <w:r w:rsidRPr="1F3B55AE">
              <w:rPr>
                <w:rFonts w:ascii="Arial" w:eastAsia="Arial" w:hAnsi="Arial" w:cs="Arial"/>
                <w:color w:val="000000" w:themeColor="text1"/>
                <w:sz w:val="18"/>
                <w:szCs w:val="18"/>
              </w:rPr>
              <w:t xml:space="preserve"> and evaluation</w:t>
            </w:r>
          </w:p>
          <w:p w14:paraId="2E1AB940" w14:textId="27CDFCC1"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effort</w:t>
            </w:r>
            <w:proofErr w:type="gramEnd"/>
            <w:r w:rsidRPr="1F3B55AE">
              <w:rPr>
                <w:rFonts w:ascii="Arial" w:eastAsia="Arial" w:hAnsi="Arial" w:cs="Arial"/>
                <w:color w:val="000000" w:themeColor="text1"/>
                <w:sz w:val="18"/>
                <w:szCs w:val="18"/>
              </w:rPr>
              <w:t xml:space="preserve"> made to use reflective information to improve as an educator</w:t>
            </w:r>
          </w:p>
          <w:p w14:paraId="55ECAAFB" w14:textId="2D8A1FD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adjusts</w:t>
            </w:r>
            <w:proofErr w:type="gramEnd"/>
            <w:r w:rsidRPr="1F3B55AE">
              <w:rPr>
                <w:rFonts w:ascii="Arial" w:eastAsia="Arial" w:hAnsi="Arial" w:cs="Arial"/>
                <w:color w:val="000000" w:themeColor="text1"/>
                <w:sz w:val="18"/>
                <w:szCs w:val="18"/>
              </w:rPr>
              <w:t xml:space="preserve"> lessons to </w:t>
            </w:r>
            <w:proofErr w:type="gramStart"/>
            <w:r w:rsidRPr="1F3B55AE">
              <w:rPr>
                <w:rFonts w:ascii="Arial" w:eastAsia="Arial" w:hAnsi="Arial" w:cs="Arial"/>
                <w:color w:val="000000" w:themeColor="text1"/>
                <w:sz w:val="18"/>
                <w:szCs w:val="18"/>
              </w:rPr>
              <w:t>show  growth</w:t>
            </w:r>
            <w:proofErr w:type="gramEnd"/>
            <w:r w:rsidRPr="1F3B55AE">
              <w:rPr>
                <w:rFonts w:ascii="Arial" w:eastAsia="Arial" w:hAnsi="Arial" w:cs="Arial"/>
                <w:color w:val="000000" w:themeColor="text1"/>
                <w:sz w:val="18"/>
                <w:szCs w:val="18"/>
              </w:rPr>
              <w:t xml:space="preserve"> that is based on reflection of feedback</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0DEB5C75" w14:textId="08006A73"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meets</w:t>
            </w:r>
            <w:proofErr w:type="gramEnd"/>
            <w:r w:rsidRPr="1F3B55AE">
              <w:rPr>
                <w:rFonts w:ascii="Arial" w:eastAsia="Arial" w:hAnsi="Arial" w:cs="Arial"/>
                <w:color w:val="000000" w:themeColor="text1"/>
                <w:sz w:val="18"/>
                <w:szCs w:val="18"/>
              </w:rPr>
              <w:t xml:space="preserve"> all proficient level expectations</w:t>
            </w:r>
          </w:p>
          <w:p w14:paraId="1161319C" w14:textId="7CA8150C"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actively</w:t>
            </w:r>
            <w:proofErr w:type="gramEnd"/>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seeks</w:t>
            </w:r>
            <w:proofErr w:type="gramEnd"/>
            <w:r w:rsidRPr="1F3B55AE">
              <w:rPr>
                <w:rFonts w:ascii="Arial" w:eastAsia="Arial" w:hAnsi="Arial" w:cs="Arial"/>
                <w:color w:val="000000" w:themeColor="text1"/>
                <w:sz w:val="18"/>
                <w:szCs w:val="18"/>
              </w:rPr>
              <w:t xml:space="preserve"> professional development</w:t>
            </w:r>
          </w:p>
          <w:p w14:paraId="263D3F74" w14:textId="49695A7E"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demonstrates</w:t>
            </w:r>
            <w:proofErr w:type="gramEnd"/>
            <w:r w:rsidRPr="1F3B55AE">
              <w:rPr>
                <w:rFonts w:ascii="Arial" w:eastAsia="Arial" w:hAnsi="Arial" w:cs="Arial"/>
                <w:color w:val="000000" w:themeColor="text1"/>
                <w:sz w:val="18"/>
                <w:szCs w:val="18"/>
              </w:rPr>
              <w:t xml:space="preserve"> leadership qualities by offering to share information from attending a meeting/workshop in professional settings</w:t>
            </w:r>
          </w:p>
          <w:p w14:paraId="69A8E706" w14:textId="0234AD45"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independent</w:t>
            </w:r>
            <w:proofErr w:type="gramEnd"/>
            <w:r w:rsidRPr="1F3B55AE">
              <w:rPr>
                <w:rFonts w:ascii="Arial" w:eastAsia="Arial" w:hAnsi="Arial" w:cs="Arial"/>
                <w:color w:val="000000" w:themeColor="text1"/>
                <w:sz w:val="18"/>
                <w:szCs w:val="18"/>
              </w:rPr>
              <w:t xml:space="preserve"> critical analysis of </w:t>
            </w:r>
            <w:proofErr w:type="gramStart"/>
            <w:r w:rsidRPr="1F3B55AE">
              <w:rPr>
                <w:rFonts w:ascii="Arial" w:eastAsia="Arial" w:hAnsi="Arial" w:cs="Arial"/>
                <w:color w:val="000000" w:themeColor="text1"/>
                <w:sz w:val="18"/>
                <w:szCs w:val="18"/>
              </w:rPr>
              <w:t>lesson</w:t>
            </w:r>
            <w:proofErr w:type="gramEnd"/>
            <w:r w:rsidRPr="1F3B55AE">
              <w:rPr>
                <w:rFonts w:ascii="Arial" w:eastAsia="Arial" w:hAnsi="Arial" w:cs="Arial"/>
                <w:color w:val="000000" w:themeColor="text1"/>
                <w:sz w:val="18"/>
                <w:szCs w:val="18"/>
              </w:rPr>
              <w:t xml:space="preserve"> for strengths and weaknesses through </w:t>
            </w:r>
            <w:proofErr w:type="spellStart"/>
            <w:r w:rsidRPr="1F3B55AE">
              <w:rPr>
                <w:rFonts w:ascii="Arial" w:eastAsia="Arial" w:hAnsi="Arial" w:cs="Arial"/>
                <w:color w:val="000000" w:themeColor="text1"/>
                <w:sz w:val="18"/>
                <w:szCs w:val="18"/>
              </w:rPr>
              <w:t>self reflection</w:t>
            </w:r>
            <w:proofErr w:type="spellEnd"/>
            <w:r w:rsidRPr="1F3B55AE">
              <w:rPr>
                <w:rFonts w:ascii="Arial" w:eastAsia="Arial" w:hAnsi="Arial" w:cs="Arial"/>
                <w:color w:val="000000" w:themeColor="text1"/>
                <w:sz w:val="18"/>
                <w:szCs w:val="18"/>
              </w:rPr>
              <w:t xml:space="preserve"> and feedback</w:t>
            </w:r>
          </w:p>
          <w:p w14:paraId="5E7F8511" w14:textId="54563C4E" w:rsidR="1F3B55AE" w:rsidRDefault="1F3B55AE" w:rsidP="1F3B55AE">
            <w:pPr>
              <w:rPr>
                <w:rFonts w:ascii="Arial" w:eastAsia="Arial" w:hAnsi="Arial" w:cs="Arial"/>
                <w:color w:val="000000" w:themeColor="text1"/>
                <w:sz w:val="18"/>
                <w:szCs w:val="18"/>
              </w:rPr>
            </w:pPr>
            <w:r w:rsidRPr="1F3B55AE">
              <w:rPr>
                <w:rFonts w:ascii="Arial" w:eastAsia="Arial" w:hAnsi="Arial" w:cs="Arial"/>
                <w:color w:val="000000" w:themeColor="text1"/>
                <w:sz w:val="18"/>
                <w:szCs w:val="18"/>
              </w:rPr>
              <w:t xml:space="preserve">* </w:t>
            </w:r>
            <w:proofErr w:type="gramStart"/>
            <w:r w:rsidRPr="1F3B55AE">
              <w:rPr>
                <w:rFonts w:ascii="Arial" w:eastAsia="Arial" w:hAnsi="Arial" w:cs="Arial"/>
                <w:color w:val="000000" w:themeColor="text1"/>
                <w:sz w:val="18"/>
                <w:szCs w:val="18"/>
              </w:rPr>
              <w:t>shares</w:t>
            </w:r>
            <w:proofErr w:type="gramEnd"/>
            <w:r w:rsidRPr="1F3B55AE">
              <w:rPr>
                <w:rFonts w:ascii="Arial" w:eastAsia="Arial" w:hAnsi="Arial" w:cs="Arial"/>
                <w:color w:val="000000" w:themeColor="text1"/>
                <w:sz w:val="18"/>
                <w:szCs w:val="18"/>
              </w:rPr>
              <w:t xml:space="preserve"> reflections and coordinates with Mentor for most effective input into improvement of lessons and teaching</w:t>
            </w:r>
          </w:p>
        </w:tc>
      </w:tr>
      <w:tr w:rsidR="1F3B55AE" w14:paraId="731659E8" w14:textId="77777777" w:rsidTr="1F3B55AE">
        <w:trPr>
          <w:trHeight w:val="345"/>
        </w:trPr>
        <w:tc>
          <w:tcPr>
            <w:tcW w:w="9345" w:type="dxa"/>
            <w:gridSpan w:val="5"/>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A2CF934" w14:textId="0C876121" w:rsidR="1F3B55AE" w:rsidRDefault="1F3B55AE" w:rsidP="1F3B55AE">
            <w:pPr>
              <w:jc w:val="cente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Notations</w:t>
            </w:r>
          </w:p>
        </w:tc>
      </w:tr>
      <w:tr w:rsidR="1F3B55AE" w14:paraId="31841447" w14:textId="77777777" w:rsidTr="1F3B55AE">
        <w:trPr>
          <w:trHeight w:val="345"/>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3376183C" w14:textId="3DFBB133"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Midterm:</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272E60B6" w14:textId="191E5B94" w:rsidR="1F3B55AE" w:rsidRDefault="1F3B55AE" w:rsidP="1F3B55AE">
            <w:pPr>
              <w:rPr>
                <w:rFonts w:ascii="Arial" w:eastAsia="Arial" w:hAnsi="Arial" w:cs="Arial"/>
                <w:color w:val="000000" w:themeColor="text1"/>
                <w:sz w:val="18"/>
                <w:szCs w:val="18"/>
              </w:rPr>
            </w:pPr>
          </w:p>
        </w:tc>
        <w:tc>
          <w:tcPr>
            <w:tcW w:w="5760"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238FFE06" w14:textId="45091A70" w:rsidR="1F3B55AE" w:rsidRDefault="1F3B55AE" w:rsidP="1F3B55AE">
            <w:pPr>
              <w:rPr>
                <w:rFonts w:ascii="Arial" w:eastAsia="Arial" w:hAnsi="Arial" w:cs="Arial"/>
                <w:color w:val="000000" w:themeColor="text1"/>
                <w:sz w:val="18"/>
                <w:szCs w:val="18"/>
              </w:rPr>
            </w:pPr>
          </w:p>
        </w:tc>
      </w:tr>
      <w:tr w:rsidR="1F3B55AE" w14:paraId="182271B6" w14:textId="77777777" w:rsidTr="1F3B55AE">
        <w:trPr>
          <w:trHeight w:val="345"/>
        </w:trPr>
        <w:tc>
          <w:tcPr>
            <w:tcW w:w="1665" w:type="dxa"/>
            <w:tcBorders>
              <w:top w:val="single" w:sz="6" w:space="0" w:color="auto"/>
              <w:left w:val="single" w:sz="6" w:space="0" w:color="auto"/>
              <w:bottom w:val="single" w:sz="6" w:space="0" w:color="auto"/>
              <w:right w:val="single" w:sz="6" w:space="0" w:color="auto"/>
            </w:tcBorders>
            <w:tcMar>
              <w:left w:w="90" w:type="dxa"/>
              <w:right w:w="90" w:type="dxa"/>
            </w:tcMar>
          </w:tcPr>
          <w:p w14:paraId="26AF6DF0" w14:textId="302751A3" w:rsidR="1F3B55AE" w:rsidRDefault="1F3B55AE" w:rsidP="1F3B55AE">
            <w:pPr>
              <w:rPr>
                <w:rFonts w:ascii="Arial" w:eastAsia="Arial" w:hAnsi="Arial" w:cs="Arial"/>
                <w:color w:val="000000" w:themeColor="text1"/>
                <w:sz w:val="18"/>
                <w:szCs w:val="18"/>
              </w:rPr>
            </w:pPr>
            <w:r w:rsidRPr="1F3B55AE">
              <w:rPr>
                <w:rFonts w:ascii="Arial" w:eastAsia="Arial" w:hAnsi="Arial" w:cs="Arial"/>
                <w:b/>
                <w:bCs/>
                <w:color w:val="000000" w:themeColor="text1"/>
                <w:sz w:val="18"/>
                <w:szCs w:val="18"/>
              </w:rPr>
              <w:t>Final:</w:t>
            </w: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4AC25BCA" w14:textId="1AACABDB"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2D9E17E5" w14:textId="21DA2348"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3E55F0C0" w14:textId="313ABA41" w:rsidR="1F3B55AE" w:rsidRDefault="1F3B55AE" w:rsidP="1F3B55AE">
            <w:pPr>
              <w:rPr>
                <w:rFonts w:ascii="Arial" w:eastAsia="Arial" w:hAnsi="Arial" w:cs="Arial"/>
                <w:color w:val="000000" w:themeColor="text1"/>
                <w:sz w:val="18"/>
                <w:szCs w:val="18"/>
              </w:rPr>
            </w:pPr>
          </w:p>
        </w:tc>
        <w:tc>
          <w:tcPr>
            <w:tcW w:w="1920" w:type="dxa"/>
            <w:tcBorders>
              <w:top w:val="single" w:sz="6" w:space="0" w:color="auto"/>
              <w:left w:val="single" w:sz="6" w:space="0" w:color="auto"/>
              <w:bottom w:val="single" w:sz="6" w:space="0" w:color="auto"/>
              <w:right w:val="single" w:sz="6" w:space="0" w:color="auto"/>
            </w:tcBorders>
            <w:tcMar>
              <w:left w:w="90" w:type="dxa"/>
              <w:right w:w="90" w:type="dxa"/>
            </w:tcMar>
          </w:tcPr>
          <w:p w14:paraId="64DEF67A" w14:textId="408E40C2" w:rsidR="1F3B55AE" w:rsidRDefault="1F3B55AE" w:rsidP="1F3B55AE">
            <w:pPr>
              <w:rPr>
                <w:rFonts w:ascii="Arial" w:eastAsia="Arial" w:hAnsi="Arial" w:cs="Arial"/>
                <w:color w:val="000000" w:themeColor="text1"/>
                <w:sz w:val="18"/>
                <w:szCs w:val="18"/>
              </w:rPr>
            </w:pPr>
          </w:p>
        </w:tc>
      </w:tr>
    </w:tbl>
    <w:p w14:paraId="153B3B84" w14:textId="29F46F8A" w:rsidR="1F3B55AE" w:rsidRDefault="1F3B55AE" w:rsidP="1F3B55AE">
      <w:pPr>
        <w:sectPr w:rsidR="1F3B55AE" w:rsidSect="003B685C">
          <w:headerReference w:type="default" r:id="rId17"/>
          <w:footerReference w:type="default" r:id="rId18"/>
          <w:pgSz w:w="12240" w:h="15840"/>
          <w:pgMar w:top="1440" w:right="1440" w:bottom="1440" w:left="1440" w:header="720" w:footer="288" w:gutter="0"/>
          <w:cols w:space="720"/>
          <w:docGrid w:linePitch="360"/>
        </w:sectPr>
      </w:pPr>
    </w:p>
    <w:p w14:paraId="0D9696D7" w14:textId="5FB34985" w:rsidR="0CA48651" w:rsidRDefault="0CA48651" w:rsidP="0CA48651">
      <w:pPr>
        <w:pStyle w:val="Heading3"/>
        <w:ind w:left="0"/>
      </w:pPr>
    </w:p>
    <w:sectPr w:rsidR="0CA48651" w:rsidSect="002E749D">
      <w:headerReference w:type="default" r:id="rId19"/>
      <w:pgSz w:w="15840" w:h="12240" w:orient="landscape"/>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B68F2" w14:textId="77777777" w:rsidR="00576ECA" w:rsidRDefault="00576ECA" w:rsidP="00942F0B">
      <w:pPr>
        <w:spacing w:line="240" w:lineRule="auto"/>
      </w:pPr>
      <w:r>
        <w:separator/>
      </w:r>
    </w:p>
  </w:endnote>
  <w:endnote w:type="continuationSeparator" w:id="0">
    <w:p w14:paraId="33AF1520" w14:textId="77777777" w:rsidR="00576ECA" w:rsidRDefault="00576ECA" w:rsidP="00942F0B">
      <w:pPr>
        <w:spacing w:line="240" w:lineRule="auto"/>
      </w:pPr>
      <w:r>
        <w:continuationSeparator/>
      </w:r>
    </w:p>
  </w:endnote>
  <w:endnote w:type="continuationNotice" w:id="1">
    <w:p w14:paraId="0CB12670" w14:textId="77777777" w:rsidR="00576ECA" w:rsidRDefault="00576EC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5951859"/>
      <w:docPartObj>
        <w:docPartGallery w:val="Page Numbers (Bottom of Page)"/>
        <w:docPartUnique/>
      </w:docPartObj>
    </w:sdtPr>
    <w:sdtEndPr>
      <w:rPr>
        <w:rFonts w:ascii="Georgia" w:hAnsi="Georgia"/>
        <w:noProof/>
      </w:rPr>
    </w:sdtEndPr>
    <w:sdtContent>
      <w:p w14:paraId="0FD4FD25" w14:textId="5FA30920" w:rsidR="00220978" w:rsidRPr="003B685C" w:rsidRDefault="00220978">
        <w:pPr>
          <w:pStyle w:val="Footer"/>
          <w:jc w:val="center"/>
          <w:rPr>
            <w:rFonts w:ascii="Georgia" w:hAnsi="Georgia"/>
          </w:rPr>
        </w:pPr>
        <w:r w:rsidRPr="003B685C">
          <w:rPr>
            <w:rFonts w:ascii="Georgia" w:hAnsi="Georgia"/>
          </w:rPr>
          <w:fldChar w:fldCharType="begin"/>
        </w:r>
        <w:r w:rsidRPr="003B685C">
          <w:rPr>
            <w:rFonts w:ascii="Georgia" w:hAnsi="Georgia"/>
          </w:rPr>
          <w:instrText xml:space="preserve"> PAGE   \* MERGEFORMAT </w:instrText>
        </w:r>
        <w:r w:rsidRPr="003B685C">
          <w:rPr>
            <w:rFonts w:ascii="Georgia" w:hAnsi="Georgia"/>
          </w:rPr>
          <w:fldChar w:fldCharType="separate"/>
        </w:r>
        <w:r w:rsidR="00B52CCF">
          <w:rPr>
            <w:rFonts w:ascii="Georgia" w:hAnsi="Georgia"/>
            <w:noProof/>
          </w:rPr>
          <w:t>22</w:t>
        </w:r>
        <w:r w:rsidRPr="003B685C">
          <w:rPr>
            <w:rFonts w:ascii="Georgia" w:hAnsi="Georgia"/>
            <w:noProof/>
          </w:rPr>
          <w:fldChar w:fldCharType="end"/>
        </w:r>
      </w:p>
    </w:sdtContent>
  </w:sdt>
  <w:p w14:paraId="63966B72" w14:textId="77777777" w:rsidR="00220978" w:rsidRDefault="00220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7B8E6" w14:textId="77777777" w:rsidR="00576ECA" w:rsidRDefault="00576ECA" w:rsidP="00942F0B">
      <w:pPr>
        <w:spacing w:line="240" w:lineRule="auto"/>
      </w:pPr>
      <w:r>
        <w:separator/>
      </w:r>
    </w:p>
  </w:footnote>
  <w:footnote w:type="continuationSeparator" w:id="0">
    <w:p w14:paraId="482F94DB" w14:textId="77777777" w:rsidR="00576ECA" w:rsidRDefault="00576ECA" w:rsidP="00942F0B">
      <w:pPr>
        <w:spacing w:line="240" w:lineRule="auto"/>
      </w:pPr>
      <w:r>
        <w:continuationSeparator/>
      </w:r>
    </w:p>
  </w:footnote>
  <w:footnote w:type="continuationNotice" w:id="1">
    <w:p w14:paraId="7BB74D98" w14:textId="77777777" w:rsidR="00576ECA" w:rsidRDefault="00576EC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220978" w14:paraId="0D6343BA" w14:textId="77777777" w:rsidTr="0DD04DCC">
      <w:tc>
        <w:tcPr>
          <w:tcW w:w="3120" w:type="dxa"/>
        </w:tcPr>
        <w:p w14:paraId="0D232AA4" w14:textId="727501E4" w:rsidR="00220978" w:rsidRDefault="00220978" w:rsidP="0DD04DCC">
          <w:pPr>
            <w:pStyle w:val="Header"/>
            <w:ind w:left="-115"/>
          </w:pPr>
        </w:p>
      </w:tc>
      <w:tc>
        <w:tcPr>
          <w:tcW w:w="3120" w:type="dxa"/>
        </w:tcPr>
        <w:p w14:paraId="6FD1CB6D" w14:textId="2039E5CA" w:rsidR="00220978" w:rsidRDefault="00220978" w:rsidP="0DD04DCC">
          <w:pPr>
            <w:pStyle w:val="Header"/>
            <w:jc w:val="center"/>
          </w:pPr>
        </w:p>
      </w:tc>
      <w:tc>
        <w:tcPr>
          <w:tcW w:w="3120" w:type="dxa"/>
        </w:tcPr>
        <w:p w14:paraId="08F1F5E6" w14:textId="6561E76F" w:rsidR="00220978" w:rsidRDefault="00220978" w:rsidP="0DD04DCC">
          <w:pPr>
            <w:pStyle w:val="Header"/>
            <w:ind w:right="-115"/>
            <w:jc w:val="right"/>
          </w:pPr>
        </w:p>
      </w:tc>
    </w:tr>
  </w:tbl>
  <w:p w14:paraId="30E144EF" w14:textId="23CEE164" w:rsidR="00220978" w:rsidRDefault="00220978" w:rsidP="0DD04D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0220978" w14:paraId="68ED3790" w14:textId="77777777" w:rsidTr="0DD04DCC">
      <w:tc>
        <w:tcPr>
          <w:tcW w:w="4320" w:type="dxa"/>
        </w:tcPr>
        <w:p w14:paraId="3B130EF5" w14:textId="1E09779C" w:rsidR="00220978" w:rsidRDefault="00220978" w:rsidP="0DD04DCC">
          <w:pPr>
            <w:pStyle w:val="Header"/>
            <w:ind w:left="-115"/>
          </w:pPr>
        </w:p>
      </w:tc>
      <w:tc>
        <w:tcPr>
          <w:tcW w:w="4320" w:type="dxa"/>
        </w:tcPr>
        <w:p w14:paraId="0DCF3BDC" w14:textId="51BACC44" w:rsidR="00220978" w:rsidRDefault="00220978" w:rsidP="0DD04DCC">
          <w:pPr>
            <w:pStyle w:val="Header"/>
            <w:jc w:val="center"/>
          </w:pPr>
        </w:p>
      </w:tc>
      <w:tc>
        <w:tcPr>
          <w:tcW w:w="4320" w:type="dxa"/>
        </w:tcPr>
        <w:p w14:paraId="67AA7EB4" w14:textId="23299F52" w:rsidR="00220978" w:rsidRDefault="00220978" w:rsidP="0DD04DCC">
          <w:pPr>
            <w:pStyle w:val="Header"/>
            <w:ind w:right="-115"/>
            <w:jc w:val="right"/>
          </w:pPr>
        </w:p>
      </w:tc>
    </w:tr>
  </w:tbl>
  <w:p w14:paraId="1609F7BA" w14:textId="7758E011" w:rsidR="00220978" w:rsidRDefault="00220978" w:rsidP="0DD04DCC">
    <w:pPr>
      <w:pStyle w:val="Header"/>
    </w:pPr>
  </w:p>
</w:hdr>
</file>

<file path=word/intelligence2.xml><?xml version="1.0" encoding="utf-8"?>
<int2:intelligence xmlns:int2="http://schemas.microsoft.com/office/intelligence/2020/intelligence" xmlns:oel="http://schemas.microsoft.com/office/2019/extlst">
  <int2:observations>
    <int2:textHash int2:hashCode="UffXprft1j/9iG" int2:id="2bvss17j">
      <int2:state int2:value="Rejected" int2:type="LegacyProofing"/>
    </int2:textHash>
    <int2:textHash int2:hashCode="pchK963h8uusgv" int2:id="ne8RBC5H">
      <int2:state int2:value="Rejected" int2:type="LegacyProofing"/>
    </int2:textHash>
    <int2:textHash int2:hashCode="2zo/W7gBxPEMXS" int2:id="u7FJOKjW">
      <int2:state int2:value="Rejected" int2:type="LegacyProofing"/>
    </int2:textHash>
    <int2:bookmark int2:bookmarkName="_Int_i4JNS7KI" int2:invalidationBookmarkName="" int2:hashCode="jUVGeUdtfImW+5" int2:id="DmKmPqpw">
      <int2:state int2:value="Rejected" int2:type="AugLoop_Text_Critique"/>
    </int2:bookmark>
    <int2:bookmark int2:bookmarkName="_Int_oZeFksq8" int2:invalidationBookmarkName="" int2:hashCode="LLBKFK4Z2sGZfS" int2:id="HYQpoUM9">
      <int2:state int2:value="Rejected" int2:type="AugLoop_Text_Critique"/>
    </int2:bookmark>
    <int2:bookmark int2:bookmarkName="_Int_QZ1pOX19" int2:invalidationBookmarkName="" int2:hashCode="k5zV3qHuJkY072" int2:id="LE7pjjfk">
      <int2:state int2:value="Rejected" int2:type="AugLoop_Text_Critique"/>
    </int2:bookmark>
    <int2:bookmark int2:bookmarkName="_Int_XsC2NcLl" int2:invalidationBookmarkName="" int2:hashCode="EobukhKGBT6i2l" int2:id="RJpAHi9b">
      <int2:state int2:value="Rejected" int2:type="AugLoop_Text_Critique"/>
    </int2:bookmark>
    <int2:bookmark int2:bookmarkName="_Int_fFvZOh93" int2:invalidationBookmarkName="" int2:hashCode="+zDArxLJSL7cmL" int2:id="YhCVlE6T">
      <int2:state int2:value="Rejected" int2:type="AugLoop_Text_Critique"/>
    </int2:bookmark>
    <int2:bookmark int2:bookmarkName="_Int_C2T8gXqb" int2:invalidationBookmarkName="" int2:hashCode="VTk4FRr24woOic" int2:id="csAQu6UX">
      <int2:state int2:value="Rejected" int2:type="AugLoop_Text_Critique"/>
    </int2:bookmark>
    <int2:bookmark int2:bookmarkName="_Int_kXNwlKJd" int2:invalidationBookmarkName="" int2:hashCode="IEA2oe9uc2DlNj" int2:id="klO2vjCe">
      <int2:state int2:value="Rejected" int2:type="AugLoop_Text_Critique"/>
    </int2:bookmark>
    <int2:bookmark int2:bookmarkName="_Int_98eTzfTa" int2:invalidationBookmarkName="" int2:hashCode="GF6nKHbRk91a1F" int2:id="mUTzv1Tr">
      <int2:state int2:value="Rejected" int2:type="AugLoop_Text_Critique"/>
    </int2:bookmark>
    <int2:bookmark int2:bookmarkName="_Int_2h3uw1YU" int2:invalidationBookmarkName="" int2:hashCode="I2Zx/MpMLRBz9t" int2:id="rJOjipHu">
      <int2:state int2:value="Rejected" int2:type="AugLoop_Text_Critique"/>
    </int2:bookmark>
    <int2:bookmark int2:bookmarkName="_Int_TgILDaNE" int2:invalidationBookmarkName="" int2:hashCode="IR3l66inaaqgea" int2:id="tLrISnld">
      <int2:state int2:value="Rejected" int2:type="AugLoop_Text_Critique"/>
    </int2:bookmark>
    <int2:bookmark int2:bookmarkName="_Int_dcuPk40H" int2:invalidationBookmarkName="" int2:hashCode="jq3keXXigWq46C" int2:id="xeEn4Lm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375A2"/>
    <w:multiLevelType w:val="hybridMultilevel"/>
    <w:tmpl w:val="3D925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D6C4B"/>
    <w:multiLevelType w:val="hybridMultilevel"/>
    <w:tmpl w:val="97C4A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8084C"/>
    <w:multiLevelType w:val="hybridMultilevel"/>
    <w:tmpl w:val="1CC4E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602C2A"/>
    <w:multiLevelType w:val="hybridMultilevel"/>
    <w:tmpl w:val="EFCE5126"/>
    <w:lvl w:ilvl="0" w:tplc="8D6AC3C8">
      <w:start w:val="1"/>
      <w:numFmt w:val="bullet"/>
      <w:lvlText w:val=""/>
      <w:lvlJc w:val="left"/>
      <w:pPr>
        <w:ind w:left="720" w:hanging="360"/>
      </w:pPr>
      <w:rPr>
        <w:rFonts w:ascii="Symbol" w:hAnsi="Symbol" w:hint="default"/>
      </w:rPr>
    </w:lvl>
    <w:lvl w:ilvl="1" w:tplc="4C5CE4B6">
      <w:start w:val="1"/>
      <w:numFmt w:val="bullet"/>
      <w:lvlText w:val="o"/>
      <w:lvlJc w:val="left"/>
      <w:pPr>
        <w:ind w:left="1440" w:hanging="360"/>
      </w:pPr>
      <w:rPr>
        <w:rFonts w:ascii="Courier New" w:hAnsi="Courier New" w:hint="default"/>
      </w:rPr>
    </w:lvl>
    <w:lvl w:ilvl="2" w:tplc="950208CE">
      <w:start w:val="1"/>
      <w:numFmt w:val="bullet"/>
      <w:lvlText w:val=""/>
      <w:lvlJc w:val="left"/>
      <w:pPr>
        <w:ind w:left="2160" w:hanging="360"/>
      </w:pPr>
      <w:rPr>
        <w:rFonts w:ascii="Wingdings" w:hAnsi="Wingdings" w:hint="default"/>
      </w:rPr>
    </w:lvl>
    <w:lvl w:ilvl="3" w:tplc="1FAEA688">
      <w:start w:val="1"/>
      <w:numFmt w:val="bullet"/>
      <w:lvlText w:val=""/>
      <w:lvlJc w:val="left"/>
      <w:pPr>
        <w:ind w:left="2880" w:hanging="360"/>
      </w:pPr>
      <w:rPr>
        <w:rFonts w:ascii="Symbol" w:hAnsi="Symbol" w:hint="default"/>
      </w:rPr>
    </w:lvl>
    <w:lvl w:ilvl="4" w:tplc="3D7C3C86">
      <w:start w:val="1"/>
      <w:numFmt w:val="bullet"/>
      <w:lvlText w:val="o"/>
      <w:lvlJc w:val="left"/>
      <w:pPr>
        <w:ind w:left="3600" w:hanging="360"/>
      </w:pPr>
      <w:rPr>
        <w:rFonts w:ascii="Courier New" w:hAnsi="Courier New" w:hint="default"/>
      </w:rPr>
    </w:lvl>
    <w:lvl w:ilvl="5" w:tplc="5DDAEED4">
      <w:start w:val="1"/>
      <w:numFmt w:val="bullet"/>
      <w:lvlText w:val=""/>
      <w:lvlJc w:val="left"/>
      <w:pPr>
        <w:ind w:left="4320" w:hanging="360"/>
      </w:pPr>
      <w:rPr>
        <w:rFonts w:ascii="Wingdings" w:hAnsi="Wingdings" w:hint="default"/>
      </w:rPr>
    </w:lvl>
    <w:lvl w:ilvl="6" w:tplc="FC7CBAA0">
      <w:start w:val="1"/>
      <w:numFmt w:val="bullet"/>
      <w:lvlText w:val=""/>
      <w:lvlJc w:val="left"/>
      <w:pPr>
        <w:ind w:left="5040" w:hanging="360"/>
      </w:pPr>
      <w:rPr>
        <w:rFonts w:ascii="Symbol" w:hAnsi="Symbol" w:hint="default"/>
      </w:rPr>
    </w:lvl>
    <w:lvl w:ilvl="7" w:tplc="1FCADDF0">
      <w:start w:val="1"/>
      <w:numFmt w:val="bullet"/>
      <w:lvlText w:val="o"/>
      <w:lvlJc w:val="left"/>
      <w:pPr>
        <w:ind w:left="5760" w:hanging="360"/>
      </w:pPr>
      <w:rPr>
        <w:rFonts w:ascii="Courier New" w:hAnsi="Courier New" w:hint="default"/>
      </w:rPr>
    </w:lvl>
    <w:lvl w:ilvl="8" w:tplc="BA34FAC6">
      <w:start w:val="1"/>
      <w:numFmt w:val="bullet"/>
      <w:lvlText w:val=""/>
      <w:lvlJc w:val="left"/>
      <w:pPr>
        <w:ind w:left="6480" w:hanging="360"/>
      </w:pPr>
      <w:rPr>
        <w:rFonts w:ascii="Wingdings" w:hAnsi="Wingdings" w:hint="default"/>
      </w:rPr>
    </w:lvl>
  </w:abstractNum>
  <w:abstractNum w:abstractNumId="4" w15:restartNumberingAfterBreak="0">
    <w:nsid w:val="1ACA6879"/>
    <w:multiLevelType w:val="hybridMultilevel"/>
    <w:tmpl w:val="D36440E8"/>
    <w:lvl w:ilvl="0" w:tplc="04090001">
      <w:start w:val="1"/>
      <w:numFmt w:val="bullet"/>
      <w:lvlText w:val=""/>
      <w:lvlJc w:val="left"/>
      <w:pPr>
        <w:tabs>
          <w:tab w:val="num" w:pos="720"/>
        </w:tabs>
        <w:ind w:left="720" w:hanging="360"/>
      </w:pPr>
      <w:rPr>
        <w:rFonts w:ascii="Symbol" w:hAnsi="Symbol" w:hint="default"/>
      </w:rPr>
    </w:lvl>
    <w:lvl w:ilvl="1" w:tplc="2BD4E3CC">
      <w:start w:val="1"/>
      <w:numFmt w:val="lowerLetter"/>
      <w:lvlText w:val="%2."/>
      <w:lvlJc w:val="left"/>
      <w:pPr>
        <w:tabs>
          <w:tab w:val="num" w:pos="1440"/>
        </w:tabs>
        <w:ind w:left="1440" w:hanging="360"/>
      </w:pPr>
      <w:rPr>
        <w:rFonts w:cs="Times New Roman"/>
      </w:rPr>
    </w:lvl>
    <w:lvl w:ilvl="2" w:tplc="B9185AD4">
      <w:start w:val="1"/>
      <w:numFmt w:val="lowerRoman"/>
      <w:lvlText w:val="%3."/>
      <w:lvlJc w:val="right"/>
      <w:pPr>
        <w:tabs>
          <w:tab w:val="num" w:pos="2160"/>
        </w:tabs>
        <w:ind w:left="2160" w:hanging="180"/>
      </w:pPr>
      <w:rPr>
        <w:rFonts w:cs="Times New Roman"/>
      </w:rPr>
    </w:lvl>
    <w:lvl w:ilvl="3" w:tplc="DF324360">
      <w:start w:val="1"/>
      <w:numFmt w:val="decimal"/>
      <w:lvlText w:val="%4."/>
      <w:lvlJc w:val="left"/>
      <w:pPr>
        <w:tabs>
          <w:tab w:val="num" w:pos="2880"/>
        </w:tabs>
        <w:ind w:left="2880" w:hanging="360"/>
      </w:pPr>
      <w:rPr>
        <w:rFonts w:cs="Times New Roman"/>
      </w:rPr>
    </w:lvl>
    <w:lvl w:ilvl="4" w:tplc="4C7E030A">
      <w:start w:val="1"/>
      <w:numFmt w:val="lowerLetter"/>
      <w:lvlText w:val="%5."/>
      <w:lvlJc w:val="left"/>
      <w:pPr>
        <w:tabs>
          <w:tab w:val="num" w:pos="3600"/>
        </w:tabs>
        <w:ind w:left="3600" w:hanging="360"/>
      </w:pPr>
      <w:rPr>
        <w:rFonts w:cs="Times New Roman"/>
      </w:rPr>
    </w:lvl>
    <w:lvl w:ilvl="5" w:tplc="FA68204A">
      <w:start w:val="1"/>
      <w:numFmt w:val="lowerRoman"/>
      <w:lvlText w:val="%6."/>
      <w:lvlJc w:val="right"/>
      <w:pPr>
        <w:tabs>
          <w:tab w:val="num" w:pos="4320"/>
        </w:tabs>
        <w:ind w:left="4320" w:hanging="180"/>
      </w:pPr>
      <w:rPr>
        <w:rFonts w:cs="Times New Roman"/>
      </w:rPr>
    </w:lvl>
    <w:lvl w:ilvl="6" w:tplc="00FC0E4C">
      <w:start w:val="1"/>
      <w:numFmt w:val="decimal"/>
      <w:lvlText w:val="%7."/>
      <w:lvlJc w:val="left"/>
      <w:pPr>
        <w:tabs>
          <w:tab w:val="num" w:pos="5040"/>
        </w:tabs>
        <w:ind w:left="5040" w:hanging="360"/>
      </w:pPr>
      <w:rPr>
        <w:rFonts w:cs="Times New Roman"/>
      </w:rPr>
    </w:lvl>
    <w:lvl w:ilvl="7" w:tplc="F0F0BA7C">
      <w:start w:val="1"/>
      <w:numFmt w:val="lowerLetter"/>
      <w:lvlText w:val="%8."/>
      <w:lvlJc w:val="left"/>
      <w:pPr>
        <w:tabs>
          <w:tab w:val="num" w:pos="5760"/>
        </w:tabs>
        <w:ind w:left="5760" w:hanging="360"/>
      </w:pPr>
      <w:rPr>
        <w:rFonts w:cs="Times New Roman"/>
      </w:rPr>
    </w:lvl>
    <w:lvl w:ilvl="8" w:tplc="BB3A25A6">
      <w:start w:val="1"/>
      <w:numFmt w:val="lowerRoman"/>
      <w:lvlText w:val="%9."/>
      <w:lvlJc w:val="right"/>
      <w:pPr>
        <w:tabs>
          <w:tab w:val="num" w:pos="6480"/>
        </w:tabs>
        <w:ind w:left="6480" w:hanging="180"/>
      </w:pPr>
      <w:rPr>
        <w:rFonts w:cs="Times New Roman"/>
      </w:rPr>
    </w:lvl>
  </w:abstractNum>
  <w:abstractNum w:abstractNumId="5" w15:restartNumberingAfterBreak="0">
    <w:nsid w:val="1B1E13C6"/>
    <w:multiLevelType w:val="hybridMultilevel"/>
    <w:tmpl w:val="90708F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C5027"/>
    <w:multiLevelType w:val="hybridMultilevel"/>
    <w:tmpl w:val="C8AC0BAA"/>
    <w:lvl w:ilvl="0" w:tplc="C2F60A64">
      <w:start w:val="1"/>
      <w:numFmt w:val="bullet"/>
      <w:lvlText w:val=""/>
      <w:lvlJc w:val="left"/>
      <w:pPr>
        <w:ind w:left="720" w:hanging="360"/>
      </w:pPr>
      <w:rPr>
        <w:rFonts w:ascii="Symbol" w:hAnsi="Symbol" w:hint="default"/>
      </w:rPr>
    </w:lvl>
    <w:lvl w:ilvl="1" w:tplc="097E96B8">
      <w:start w:val="1"/>
      <w:numFmt w:val="bullet"/>
      <w:lvlText w:val="o"/>
      <w:lvlJc w:val="left"/>
      <w:pPr>
        <w:ind w:left="1440" w:hanging="360"/>
      </w:pPr>
      <w:rPr>
        <w:rFonts w:ascii="Courier New" w:hAnsi="Courier New" w:hint="default"/>
      </w:rPr>
    </w:lvl>
    <w:lvl w:ilvl="2" w:tplc="91D8ADA0">
      <w:start w:val="1"/>
      <w:numFmt w:val="bullet"/>
      <w:lvlText w:val=""/>
      <w:lvlJc w:val="left"/>
      <w:pPr>
        <w:ind w:left="2160" w:hanging="360"/>
      </w:pPr>
      <w:rPr>
        <w:rFonts w:ascii="Wingdings" w:hAnsi="Wingdings" w:hint="default"/>
      </w:rPr>
    </w:lvl>
    <w:lvl w:ilvl="3" w:tplc="77B03B6C">
      <w:start w:val="1"/>
      <w:numFmt w:val="bullet"/>
      <w:lvlText w:val=""/>
      <w:lvlJc w:val="left"/>
      <w:pPr>
        <w:ind w:left="2880" w:hanging="360"/>
      </w:pPr>
      <w:rPr>
        <w:rFonts w:ascii="Symbol" w:hAnsi="Symbol" w:hint="default"/>
      </w:rPr>
    </w:lvl>
    <w:lvl w:ilvl="4" w:tplc="FA74C0B4">
      <w:start w:val="1"/>
      <w:numFmt w:val="bullet"/>
      <w:lvlText w:val="o"/>
      <w:lvlJc w:val="left"/>
      <w:pPr>
        <w:ind w:left="3600" w:hanging="360"/>
      </w:pPr>
      <w:rPr>
        <w:rFonts w:ascii="Courier New" w:hAnsi="Courier New" w:hint="default"/>
      </w:rPr>
    </w:lvl>
    <w:lvl w:ilvl="5" w:tplc="5BCAB77E">
      <w:start w:val="1"/>
      <w:numFmt w:val="bullet"/>
      <w:lvlText w:val=""/>
      <w:lvlJc w:val="left"/>
      <w:pPr>
        <w:ind w:left="4320" w:hanging="360"/>
      </w:pPr>
      <w:rPr>
        <w:rFonts w:ascii="Wingdings" w:hAnsi="Wingdings" w:hint="default"/>
      </w:rPr>
    </w:lvl>
    <w:lvl w:ilvl="6" w:tplc="FAAEB06A">
      <w:start w:val="1"/>
      <w:numFmt w:val="bullet"/>
      <w:lvlText w:val=""/>
      <w:lvlJc w:val="left"/>
      <w:pPr>
        <w:ind w:left="5040" w:hanging="360"/>
      </w:pPr>
      <w:rPr>
        <w:rFonts w:ascii="Symbol" w:hAnsi="Symbol" w:hint="default"/>
      </w:rPr>
    </w:lvl>
    <w:lvl w:ilvl="7" w:tplc="655A9FB4">
      <w:start w:val="1"/>
      <w:numFmt w:val="bullet"/>
      <w:lvlText w:val="o"/>
      <w:lvlJc w:val="left"/>
      <w:pPr>
        <w:ind w:left="5760" w:hanging="360"/>
      </w:pPr>
      <w:rPr>
        <w:rFonts w:ascii="Courier New" w:hAnsi="Courier New" w:hint="default"/>
      </w:rPr>
    </w:lvl>
    <w:lvl w:ilvl="8" w:tplc="3D460C5E">
      <w:start w:val="1"/>
      <w:numFmt w:val="bullet"/>
      <w:lvlText w:val=""/>
      <w:lvlJc w:val="left"/>
      <w:pPr>
        <w:ind w:left="6480" w:hanging="360"/>
      </w:pPr>
      <w:rPr>
        <w:rFonts w:ascii="Wingdings" w:hAnsi="Wingdings" w:hint="default"/>
      </w:rPr>
    </w:lvl>
  </w:abstractNum>
  <w:abstractNum w:abstractNumId="7" w15:restartNumberingAfterBreak="0">
    <w:nsid w:val="23360A88"/>
    <w:multiLevelType w:val="hybridMultilevel"/>
    <w:tmpl w:val="8CD42E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27EFD7"/>
    <w:multiLevelType w:val="hybridMultilevel"/>
    <w:tmpl w:val="CC6289F8"/>
    <w:lvl w:ilvl="0" w:tplc="8C5E56C8">
      <w:start w:val="1"/>
      <w:numFmt w:val="bullet"/>
      <w:lvlText w:val=""/>
      <w:lvlJc w:val="left"/>
      <w:pPr>
        <w:ind w:left="360" w:hanging="360"/>
      </w:pPr>
      <w:rPr>
        <w:rFonts w:ascii="Symbol" w:hAnsi="Symbol" w:hint="default"/>
      </w:rPr>
    </w:lvl>
    <w:lvl w:ilvl="1" w:tplc="D22A25C6">
      <w:start w:val="1"/>
      <w:numFmt w:val="bullet"/>
      <w:lvlText w:val="o"/>
      <w:lvlJc w:val="left"/>
      <w:pPr>
        <w:ind w:left="1080" w:hanging="360"/>
      </w:pPr>
      <w:rPr>
        <w:rFonts w:ascii="Courier New" w:hAnsi="Courier New" w:hint="default"/>
      </w:rPr>
    </w:lvl>
    <w:lvl w:ilvl="2" w:tplc="5F48D162">
      <w:start w:val="1"/>
      <w:numFmt w:val="bullet"/>
      <w:lvlText w:val=""/>
      <w:lvlJc w:val="left"/>
      <w:pPr>
        <w:ind w:left="1800" w:hanging="360"/>
      </w:pPr>
      <w:rPr>
        <w:rFonts w:ascii="Wingdings" w:hAnsi="Wingdings" w:hint="default"/>
      </w:rPr>
    </w:lvl>
    <w:lvl w:ilvl="3" w:tplc="3230D58E">
      <w:start w:val="1"/>
      <w:numFmt w:val="bullet"/>
      <w:lvlText w:val=""/>
      <w:lvlJc w:val="left"/>
      <w:pPr>
        <w:ind w:left="2520" w:hanging="360"/>
      </w:pPr>
      <w:rPr>
        <w:rFonts w:ascii="Symbol" w:hAnsi="Symbol" w:hint="default"/>
      </w:rPr>
    </w:lvl>
    <w:lvl w:ilvl="4" w:tplc="4F4ECE4E">
      <w:start w:val="1"/>
      <w:numFmt w:val="bullet"/>
      <w:lvlText w:val="o"/>
      <w:lvlJc w:val="left"/>
      <w:pPr>
        <w:ind w:left="3240" w:hanging="360"/>
      </w:pPr>
      <w:rPr>
        <w:rFonts w:ascii="Courier New" w:hAnsi="Courier New" w:hint="default"/>
      </w:rPr>
    </w:lvl>
    <w:lvl w:ilvl="5" w:tplc="2BC6D16C">
      <w:start w:val="1"/>
      <w:numFmt w:val="bullet"/>
      <w:lvlText w:val=""/>
      <w:lvlJc w:val="left"/>
      <w:pPr>
        <w:ind w:left="3960" w:hanging="360"/>
      </w:pPr>
      <w:rPr>
        <w:rFonts w:ascii="Wingdings" w:hAnsi="Wingdings" w:hint="default"/>
      </w:rPr>
    </w:lvl>
    <w:lvl w:ilvl="6" w:tplc="A0985F56">
      <w:start w:val="1"/>
      <w:numFmt w:val="bullet"/>
      <w:lvlText w:val=""/>
      <w:lvlJc w:val="left"/>
      <w:pPr>
        <w:ind w:left="4680" w:hanging="360"/>
      </w:pPr>
      <w:rPr>
        <w:rFonts w:ascii="Symbol" w:hAnsi="Symbol" w:hint="default"/>
      </w:rPr>
    </w:lvl>
    <w:lvl w:ilvl="7" w:tplc="E5CEBCD4">
      <w:start w:val="1"/>
      <w:numFmt w:val="bullet"/>
      <w:lvlText w:val="o"/>
      <w:lvlJc w:val="left"/>
      <w:pPr>
        <w:ind w:left="5400" w:hanging="360"/>
      </w:pPr>
      <w:rPr>
        <w:rFonts w:ascii="Courier New" w:hAnsi="Courier New" w:hint="default"/>
      </w:rPr>
    </w:lvl>
    <w:lvl w:ilvl="8" w:tplc="A942DBCC">
      <w:start w:val="1"/>
      <w:numFmt w:val="bullet"/>
      <w:lvlText w:val=""/>
      <w:lvlJc w:val="left"/>
      <w:pPr>
        <w:ind w:left="6120" w:hanging="360"/>
      </w:pPr>
      <w:rPr>
        <w:rFonts w:ascii="Wingdings" w:hAnsi="Wingdings" w:hint="default"/>
      </w:rPr>
    </w:lvl>
  </w:abstractNum>
  <w:abstractNum w:abstractNumId="9" w15:restartNumberingAfterBreak="0">
    <w:nsid w:val="275B105D"/>
    <w:multiLevelType w:val="hybridMultilevel"/>
    <w:tmpl w:val="E674A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850A07"/>
    <w:multiLevelType w:val="hybridMultilevel"/>
    <w:tmpl w:val="3BAC8F1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322E549A"/>
    <w:multiLevelType w:val="hybridMultilevel"/>
    <w:tmpl w:val="AD86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5BDED8"/>
    <w:multiLevelType w:val="hybridMultilevel"/>
    <w:tmpl w:val="9F8AE2EE"/>
    <w:lvl w:ilvl="0" w:tplc="637CFF50">
      <w:start w:val="1"/>
      <w:numFmt w:val="bullet"/>
      <w:lvlText w:val=""/>
      <w:lvlJc w:val="left"/>
      <w:pPr>
        <w:ind w:left="360" w:hanging="360"/>
      </w:pPr>
      <w:rPr>
        <w:rFonts w:ascii="Symbol" w:hAnsi="Symbol" w:hint="default"/>
      </w:rPr>
    </w:lvl>
    <w:lvl w:ilvl="1" w:tplc="2C18E69E">
      <w:start w:val="1"/>
      <w:numFmt w:val="bullet"/>
      <w:lvlText w:val="o"/>
      <w:lvlJc w:val="left"/>
      <w:pPr>
        <w:ind w:left="1080" w:hanging="360"/>
      </w:pPr>
      <w:rPr>
        <w:rFonts w:ascii="Courier New" w:hAnsi="Courier New" w:hint="default"/>
      </w:rPr>
    </w:lvl>
    <w:lvl w:ilvl="2" w:tplc="028AB214">
      <w:start w:val="1"/>
      <w:numFmt w:val="bullet"/>
      <w:lvlText w:val=""/>
      <w:lvlJc w:val="left"/>
      <w:pPr>
        <w:ind w:left="1800" w:hanging="360"/>
      </w:pPr>
      <w:rPr>
        <w:rFonts w:ascii="Wingdings" w:hAnsi="Wingdings" w:hint="default"/>
      </w:rPr>
    </w:lvl>
    <w:lvl w:ilvl="3" w:tplc="60EE1A54">
      <w:start w:val="1"/>
      <w:numFmt w:val="bullet"/>
      <w:lvlText w:val=""/>
      <w:lvlJc w:val="left"/>
      <w:pPr>
        <w:ind w:left="2520" w:hanging="360"/>
      </w:pPr>
      <w:rPr>
        <w:rFonts w:ascii="Symbol" w:hAnsi="Symbol" w:hint="default"/>
      </w:rPr>
    </w:lvl>
    <w:lvl w:ilvl="4" w:tplc="805CAB74">
      <w:start w:val="1"/>
      <w:numFmt w:val="bullet"/>
      <w:lvlText w:val="o"/>
      <w:lvlJc w:val="left"/>
      <w:pPr>
        <w:ind w:left="3240" w:hanging="360"/>
      </w:pPr>
      <w:rPr>
        <w:rFonts w:ascii="Courier New" w:hAnsi="Courier New" w:hint="default"/>
      </w:rPr>
    </w:lvl>
    <w:lvl w:ilvl="5" w:tplc="33D4A1D6">
      <w:start w:val="1"/>
      <w:numFmt w:val="bullet"/>
      <w:lvlText w:val=""/>
      <w:lvlJc w:val="left"/>
      <w:pPr>
        <w:ind w:left="3960" w:hanging="360"/>
      </w:pPr>
      <w:rPr>
        <w:rFonts w:ascii="Wingdings" w:hAnsi="Wingdings" w:hint="default"/>
      </w:rPr>
    </w:lvl>
    <w:lvl w:ilvl="6" w:tplc="343A268E">
      <w:start w:val="1"/>
      <w:numFmt w:val="bullet"/>
      <w:lvlText w:val=""/>
      <w:lvlJc w:val="left"/>
      <w:pPr>
        <w:ind w:left="4680" w:hanging="360"/>
      </w:pPr>
      <w:rPr>
        <w:rFonts w:ascii="Symbol" w:hAnsi="Symbol" w:hint="default"/>
      </w:rPr>
    </w:lvl>
    <w:lvl w:ilvl="7" w:tplc="887098F6">
      <w:start w:val="1"/>
      <w:numFmt w:val="bullet"/>
      <w:lvlText w:val="o"/>
      <w:lvlJc w:val="left"/>
      <w:pPr>
        <w:ind w:left="5400" w:hanging="360"/>
      </w:pPr>
      <w:rPr>
        <w:rFonts w:ascii="Courier New" w:hAnsi="Courier New" w:hint="default"/>
      </w:rPr>
    </w:lvl>
    <w:lvl w:ilvl="8" w:tplc="7CEAB594">
      <w:start w:val="1"/>
      <w:numFmt w:val="bullet"/>
      <w:lvlText w:val=""/>
      <w:lvlJc w:val="left"/>
      <w:pPr>
        <w:ind w:left="6120" w:hanging="360"/>
      </w:pPr>
      <w:rPr>
        <w:rFonts w:ascii="Wingdings" w:hAnsi="Wingdings" w:hint="default"/>
      </w:rPr>
    </w:lvl>
  </w:abstractNum>
  <w:abstractNum w:abstractNumId="13" w15:restartNumberingAfterBreak="0">
    <w:nsid w:val="53ED27AD"/>
    <w:multiLevelType w:val="hybridMultilevel"/>
    <w:tmpl w:val="C77C6994"/>
    <w:lvl w:ilvl="0" w:tplc="E3B6396E">
      <w:start w:val="1"/>
      <w:numFmt w:val="bullet"/>
      <w:lvlText w:val=""/>
      <w:lvlJc w:val="left"/>
      <w:pPr>
        <w:ind w:left="360" w:hanging="360"/>
      </w:pPr>
      <w:rPr>
        <w:rFonts w:ascii="Symbol" w:hAnsi="Symbol" w:hint="default"/>
      </w:rPr>
    </w:lvl>
    <w:lvl w:ilvl="1" w:tplc="B672CDD0">
      <w:start w:val="1"/>
      <w:numFmt w:val="bullet"/>
      <w:lvlText w:val="o"/>
      <w:lvlJc w:val="left"/>
      <w:pPr>
        <w:ind w:left="1080" w:hanging="360"/>
      </w:pPr>
      <w:rPr>
        <w:rFonts w:ascii="Courier New" w:hAnsi="Courier New" w:hint="default"/>
      </w:rPr>
    </w:lvl>
    <w:lvl w:ilvl="2" w:tplc="28C69C1C">
      <w:start w:val="1"/>
      <w:numFmt w:val="bullet"/>
      <w:lvlText w:val=""/>
      <w:lvlJc w:val="left"/>
      <w:pPr>
        <w:ind w:left="1800" w:hanging="360"/>
      </w:pPr>
      <w:rPr>
        <w:rFonts w:ascii="Wingdings" w:hAnsi="Wingdings" w:hint="default"/>
      </w:rPr>
    </w:lvl>
    <w:lvl w:ilvl="3" w:tplc="73061B02">
      <w:start w:val="1"/>
      <w:numFmt w:val="bullet"/>
      <w:lvlText w:val=""/>
      <w:lvlJc w:val="left"/>
      <w:pPr>
        <w:ind w:left="2520" w:hanging="360"/>
      </w:pPr>
      <w:rPr>
        <w:rFonts w:ascii="Symbol" w:hAnsi="Symbol" w:hint="default"/>
      </w:rPr>
    </w:lvl>
    <w:lvl w:ilvl="4" w:tplc="7744E49E">
      <w:start w:val="1"/>
      <w:numFmt w:val="bullet"/>
      <w:lvlText w:val="o"/>
      <w:lvlJc w:val="left"/>
      <w:pPr>
        <w:ind w:left="3240" w:hanging="360"/>
      </w:pPr>
      <w:rPr>
        <w:rFonts w:ascii="Courier New" w:hAnsi="Courier New" w:hint="default"/>
      </w:rPr>
    </w:lvl>
    <w:lvl w:ilvl="5" w:tplc="4882271C">
      <w:start w:val="1"/>
      <w:numFmt w:val="bullet"/>
      <w:lvlText w:val=""/>
      <w:lvlJc w:val="left"/>
      <w:pPr>
        <w:ind w:left="3960" w:hanging="360"/>
      </w:pPr>
      <w:rPr>
        <w:rFonts w:ascii="Wingdings" w:hAnsi="Wingdings" w:hint="default"/>
      </w:rPr>
    </w:lvl>
    <w:lvl w:ilvl="6" w:tplc="9FE0EFBA">
      <w:start w:val="1"/>
      <w:numFmt w:val="bullet"/>
      <w:lvlText w:val=""/>
      <w:lvlJc w:val="left"/>
      <w:pPr>
        <w:ind w:left="4680" w:hanging="360"/>
      </w:pPr>
      <w:rPr>
        <w:rFonts w:ascii="Symbol" w:hAnsi="Symbol" w:hint="default"/>
      </w:rPr>
    </w:lvl>
    <w:lvl w:ilvl="7" w:tplc="7CB49272">
      <w:start w:val="1"/>
      <w:numFmt w:val="bullet"/>
      <w:lvlText w:val="o"/>
      <w:lvlJc w:val="left"/>
      <w:pPr>
        <w:ind w:left="5400" w:hanging="360"/>
      </w:pPr>
      <w:rPr>
        <w:rFonts w:ascii="Courier New" w:hAnsi="Courier New" w:hint="default"/>
      </w:rPr>
    </w:lvl>
    <w:lvl w:ilvl="8" w:tplc="9872E5A8">
      <w:start w:val="1"/>
      <w:numFmt w:val="bullet"/>
      <w:lvlText w:val=""/>
      <w:lvlJc w:val="left"/>
      <w:pPr>
        <w:ind w:left="6120" w:hanging="360"/>
      </w:pPr>
      <w:rPr>
        <w:rFonts w:ascii="Wingdings" w:hAnsi="Wingdings" w:hint="default"/>
      </w:rPr>
    </w:lvl>
  </w:abstractNum>
  <w:abstractNum w:abstractNumId="14" w15:restartNumberingAfterBreak="0">
    <w:nsid w:val="5A751744"/>
    <w:multiLevelType w:val="hybridMultilevel"/>
    <w:tmpl w:val="11822C3A"/>
    <w:lvl w:ilvl="0" w:tplc="395496BE">
      <w:start w:val="1"/>
      <w:numFmt w:val="bullet"/>
      <w:lvlText w:val=""/>
      <w:lvlJc w:val="left"/>
      <w:pPr>
        <w:ind w:left="360" w:hanging="360"/>
      </w:pPr>
      <w:rPr>
        <w:rFonts w:ascii="Symbol" w:hAnsi="Symbol" w:hint="default"/>
      </w:rPr>
    </w:lvl>
    <w:lvl w:ilvl="1" w:tplc="78C818D0">
      <w:start w:val="1"/>
      <w:numFmt w:val="bullet"/>
      <w:lvlText w:val="o"/>
      <w:lvlJc w:val="left"/>
      <w:pPr>
        <w:ind w:left="1080" w:hanging="360"/>
      </w:pPr>
      <w:rPr>
        <w:rFonts w:ascii="Courier New" w:hAnsi="Courier New" w:hint="default"/>
      </w:rPr>
    </w:lvl>
    <w:lvl w:ilvl="2" w:tplc="219811C4">
      <w:start w:val="1"/>
      <w:numFmt w:val="bullet"/>
      <w:lvlText w:val=""/>
      <w:lvlJc w:val="left"/>
      <w:pPr>
        <w:ind w:left="1800" w:hanging="360"/>
      </w:pPr>
      <w:rPr>
        <w:rFonts w:ascii="Wingdings" w:hAnsi="Wingdings" w:hint="default"/>
      </w:rPr>
    </w:lvl>
    <w:lvl w:ilvl="3" w:tplc="019C052C">
      <w:start w:val="1"/>
      <w:numFmt w:val="bullet"/>
      <w:lvlText w:val=""/>
      <w:lvlJc w:val="left"/>
      <w:pPr>
        <w:ind w:left="2520" w:hanging="360"/>
      </w:pPr>
      <w:rPr>
        <w:rFonts w:ascii="Symbol" w:hAnsi="Symbol" w:hint="default"/>
      </w:rPr>
    </w:lvl>
    <w:lvl w:ilvl="4" w:tplc="E0C6CF74">
      <w:start w:val="1"/>
      <w:numFmt w:val="bullet"/>
      <w:lvlText w:val="o"/>
      <w:lvlJc w:val="left"/>
      <w:pPr>
        <w:ind w:left="3240" w:hanging="360"/>
      </w:pPr>
      <w:rPr>
        <w:rFonts w:ascii="Courier New" w:hAnsi="Courier New" w:hint="default"/>
      </w:rPr>
    </w:lvl>
    <w:lvl w:ilvl="5" w:tplc="39281B2E">
      <w:start w:val="1"/>
      <w:numFmt w:val="bullet"/>
      <w:lvlText w:val=""/>
      <w:lvlJc w:val="left"/>
      <w:pPr>
        <w:ind w:left="3960" w:hanging="360"/>
      </w:pPr>
      <w:rPr>
        <w:rFonts w:ascii="Wingdings" w:hAnsi="Wingdings" w:hint="default"/>
      </w:rPr>
    </w:lvl>
    <w:lvl w:ilvl="6" w:tplc="FAB21C00">
      <w:start w:val="1"/>
      <w:numFmt w:val="bullet"/>
      <w:lvlText w:val=""/>
      <w:lvlJc w:val="left"/>
      <w:pPr>
        <w:ind w:left="4680" w:hanging="360"/>
      </w:pPr>
      <w:rPr>
        <w:rFonts w:ascii="Symbol" w:hAnsi="Symbol" w:hint="default"/>
      </w:rPr>
    </w:lvl>
    <w:lvl w:ilvl="7" w:tplc="A844B09E">
      <w:start w:val="1"/>
      <w:numFmt w:val="bullet"/>
      <w:lvlText w:val="o"/>
      <w:lvlJc w:val="left"/>
      <w:pPr>
        <w:ind w:left="5400" w:hanging="360"/>
      </w:pPr>
      <w:rPr>
        <w:rFonts w:ascii="Courier New" w:hAnsi="Courier New" w:hint="default"/>
      </w:rPr>
    </w:lvl>
    <w:lvl w:ilvl="8" w:tplc="1DCA407C">
      <w:start w:val="1"/>
      <w:numFmt w:val="bullet"/>
      <w:lvlText w:val=""/>
      <w:lvlJc w:val="left"/>
      <w:pPr>
        <w:ind w:left="6120" w:hanging="360"/>
      </w:pPr>
      <w:rPr>
        <w:rFonts w:ascii="Wingdings" w:hAnsi="Wingdings" w:hint="default"/>
      </w:rPr>
    </w:lvl>
  </w:abstractNum>
  <w:abstractNum w:abstractNumId="15" w15:restartNumberingAfterBreak="0">
    <w:nsid w:val="5BB4628A"/>
    <w:multiLevelType w:val="hybridMultilevel"/>
    <w:tmpl w:val="38D0FF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0C271F"/>
    <w:multiLevelType w:val="hybridMultilevel"/>
    <w:tmpl w:val="F0E8B1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5C2D3B"/>
    <w:multiLevelType w:val="hybridMultilevel"/>
    <w:tmpl w:val="9F92513C"/>
    <w:lvl w:ilvl="0" w:tplc="EDEACE04">
      <w:start w:val="1"/>
      <w:numFmt w:val="bullet"/>
      <w:lvlText w:val=""/>
      <w:lvlJc w:val="left"/>
      <w:pPr>
        <w:ind w:left="720" w:hanging="360"/>
      </w:pPr>
      <w:rPr>
        <w:rFonts w:ascii="Symbol" w:hAnsi="Symbol" w:hint="default"/>
      </w:rPr>
    </w:lvl>
    <w:lvl w:ilvl="1" w:tplc="F474CED4">
      <w:start w:val="1"/>
      <w:numFmt w:val="bullet"/>
      <w:lvlText w:val="o"/>
      <w:lvlJc w:val="left"/>
      <w:pPr>
        <w:ind w:left="1440" w:hanging="360"/>
      </w:pPr>
      <w:rPr>
        <w:rFonts w:ascii="Courier New" w:hAnsi="Courier New" w:hint="default"/>
      </w:rPr>
    </w:lvl>
    <w:lvl w:ilvl="2" w:tplc="1CF64D72">
      <w:start w:val="1"/>
      <w:numFmt w:val="bullet"/>
      <w:lvlText w:val=""/>
      <w:lvlJc w:val="left"/>
      <w:pPr>
        <w:ind w:left="2160" w:hanging="360"/>
      </w:pPr>
      <w:rPr>
        <w:rFonts w:ascii="Wingdings" w:hAnsi="Wingdings" w:hint="default"/>
      </w:rPr>
    </w:lvl>
    <w:lvl w:ilvl="3" w:tplc="5E4867AA">
      <w:start w:val="1"/>
      <w:numFmt w:val="bullet"/>
      <w:lvlText w:val=""/>
      <w:lvlJc w:val="left"/>
      <w:pPr>
        <w:ind w:left="2880" w:hanging="360"/>
      </w:pPr>
      <w:rPr>
        <w:rFonts w:ascii="Symbol" w:hAnsi="Symbol" w:hint="default"/>
      </w:rPr>
    </w:lvl>
    <w:lvl w:ilvl="4" w:tplc="45BCBF62">
      <w:start w:val="1"/>
      <w:numFmt w:val="bullet"/>
      <w:lvlText w:val="o"/>
      <w:lvlJc w:val="left"/>
      <w:pPr>
        <w:ind w:left="3600" w:hanging="360"/>
      </w:pPr>
      <w:rPr>
        <w:rFonts w:ascii="Courier New" w:hAnsi="Courier New" w:hint="default"/>
      </w:rPr>
    </w:lvl>
    <w:lvl w:ilvl="5" w:tplc="A04025F6">
      <w:start w:val="1"/>
      <w:numFmt w:val="bullet"/>
      <w:lvlText w:val=""/>
      <w:lvlJc w:val="left"/>
      <w:pPr>
        <w:ind w:left="4320" w:hanging="360"/>
      </w:pPr>
      <w:rPr>
        <w:rFonts w:ascii="Wingdings" w:hAnsi="Wingdings" w:hint="default"/>
      </w:rPr>
    </w:lvl>
    <w:lvl w:ilvl="6" w:tplc="D7C40102">
      <w:start w:val="1"/>
      <w:numFmt w:val="bullet"/>
      <w:lvlText w:val=""/>
      <w:lvlJc w:val="left"/>
      <w:pPr>
        <w:ind w:left="5040" w:hanging="360"/>
      </w:pPr>
      <w:rPr>
        <w:rFonts w:ascii="Symbol" w:hAnsi="Symbol" w:hint="default"/>
      </w:rPr>
    </w:lvl>
    <w:lvl w:ilvl="7" w:tplc="F1E0B844">
      <w:start w:val="1"/>
      <w:numFmt w:val="bullet"/>
      <w:lvlText w:val="o"/>
      <w:lvlJc w:val="left"/>
      <w:pPr>
        <w:ind w:left="5760" w:hanging="360"/>
      </w:pPr>
      <w:rPr>
        <w:rFonts w:ascii="Courier New" w:hAnsi="Courier New" w:hint="default"/>
      </w:rPr>
    </w:lvl>
    <w:lvl w:ilvl="8" w:tplc="7D9EAAFC">
      <w:start w:val="1"/>
      <w:numFmt w:val="bullet"/>
      <w:lvlText w:val=""/>
      <w:lvlJc w:val="left"/>
      <w:pPr>
        <w:ind w:left="6480" w:hanging="360"/>
      </w:pPr>
      <w:rPr>
        <w:rFonts w:ascii="Wingdings" w:hAnsi="Wingdings" w:hint="default"/>
      </w:rPr>
    </w:lvl>
  </w:abstractNum>
  <w:abstractNum w:abstractNumId="18" w15:restartNumberingAfterBreak="0">
    <w:nsid w:val="64D333CE"/>
    <w:multiLevelType w:val="hybridMultilevel"/>
    <w:tmpl w:val="4C6AD7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1E080F"/>
    <w:multiLevelType w:val="hybridMultilevel"/>
    <w:tmpl w:val="C8981FF8"/>
    <w:lvl w:ilvl="0" w:tplc="04090001">
      <w:start w:val="1"/>
      <w:numFmt w:val="bullet"/>
      <w:lvlText w:val=""/>
      <w:lvlJc w:val="left"/>
      <w:pPr>
        <w:tabs>
          <w:tab w:val="num" w:pos="1080"/>
        </w:tabs>
        <w:ind w:left="1080" w:hanging="360"/>
      </w:pPr>
      <w:rPr>
        <w:rFonts w:ascii="Symbol" w:hAnsi="Symbol" w:hint="default"/>
      </w:rPr>
    </w:lvl>
    <w:lvl w:ilvl="1" w:tplc="D91A46D4">
      <w:start w:val="1"/>
      <w:numFmt w:val="lowerLetter"/>
      <w:lvlText w:val="(%2)"/>
      <w:lvlJc w:val="left"/>
      <w:pPr>
        <w:ind w:left="1800" w:hanging="360"/>
      </w:pPr>
      <w:rPr>
        <w:rFonts w:hint="default"/>
      </w:rPr>
    </w:lvl>
    <w:lvl w:ilvl="2" w:tplc="3288FED4" w:tentative="1">
      <w:start w:val="1"/>
      <w:numFmt w:val="lowerRoman"/>
      <w:lvlText w:val="%3."/>
      <w:lvlJc w:val="right"/>
      <w:pPr>
        <w:tabs>
          <w:tab w:val="num" w:pos="2520"/>
        </w:tabs>
        <w:ind w:left="2520" w:hanging="180"/>
      </w:pPr>
      <w:rPr>
        <w:rFonts w:cs="Times New Roman"/>
      </w:rPr>
    </w:lvl>
    <w:lvl w:ilvl="3" w:tplc="D6E8243E" w:tentative="1">
      <w:start w:val="1"/>
      <w:numFmt w:val="decimal"/>
      <w:lvlText w:val="%4."/>
      <w:lvlJc w:val="left"/>
      <w:pPr>
        <w:tabs>
          <w:tab w:val="num" w:pos="3240"/>
        </w:tabs>
        <w:ind w:left="3240" w:hanging="360"/>
      </w:pPr>
      <w:rPr>
        <w:rFonts w:cs="Times New Roman"/>
      </w:rPr>
    </w:lvl>
    <w:lvl w:ilvl="4" w:tplc="D24AEE04" w:tentative="1">
      <w:start w:val="1"/>
      <w:numFmt w:val="lowerLetter"/>
      <w:lvlText w:val="%5."/>
      <w:lvlJc w:val="left"/>
      <w:pPr>
        <w:tabs>
          <w:tab w:val="num" w:pos="3960"/>
        </w:tabs>
        <w:ind w:left="3960" w:hanging="360"/>
      </w:pPr>
      <w:rPr>
        <w:rFonts w:cs="Times New Roman"/>
      </w:rPr>
    </w:lvl>
    <w:lvl w:ilvl="5" w:tplc="D550DA70" w:tentative="1">
      <w:start w:val="1"/>
      <w:numFmt w:val="lowerRoman"/>
      <w:lvlText w:val="%6."/>
      <w:lvlJc w:val="right"/>
      <w:pPr>
        <w:tabs>
          <w:tab w:val="num" w:pos="4680"/>
        </w:tabs>
        <w:ind w:left="4680" w:hanging="180"/>
      </w:pPr>
      <w:rPr>
        <w:rFonts w:cs="Times New Roman"/>
      </w:rPr>
    </w:lvl>
    <w:lvl w:ilvl="6" w:tplc="901AAFE2" w:tentative="1">
      <w:start w:val="1"/>
      <w:numFmt w:val="decimal"/>
      <w:lvlText w:val="%7."/>
      <w:lvlJc w:val="left"/>
      <w:pPr>
        <w:tabs>
          <w:tab w:val="num" w:pos="5400"/>
        </w:tabs>
        <w:ind w:left="5400" w:hanging="360"/>
      </w:pPr>
      <w:rPr>
        <w:rFonts w:cs="Times New Roman"/>
      </w:rPr>
    </w:lvl>
    <w:lvl w:ilvl="7" w:tplc="0B8675E4" w:tentative="1">
      <w:start w:val="1"/>
      <w:numFmt w:val="lowerLetter"/>
      <w:lvlText w:val="%8."/>
      <w:lvlJc w:val="left"/>
      <w:pPr>
        <w:tabs>
          <w:tab w:val="num" w:pos="6120"/>
        </w:tabs>
        <w:ind w:left="6120" w:hanging="360"/>
      </w:pPr>
      <w:rPr>
        <w:rFonts w:cs="Times New Roman"/>
      </w:rPr>
    </w:lvl>
    <w:lvl w:ilvl="8" w:tplc="41083FD8" w:tentative="1">
      <w:start w:val="1"/>
      <w:numFmt w:val="lowerRoman"/>
      <w:lvlText w:val="%9."/>
      <w:lvlJc w:val="right"/>
      <w:pPr>
        <w:tabs>
          <w:tab w:val="num" w:pos="6840"/>
        </w:tabs>
        <w:ind w:left="6840" w:hanging="180"/>
      </w:pPr>
      <w:rPr>
        <w:rFonts w:cs="Times New Roman"/>
      </w:rPr>
    </w:lvl>
  </w:abstractNum>
  <w:abstractNum w:abstractNumId="20" w15:restartNumberingAfterBreak="0">
    <w:nsid w:val="6F736BBB"/>
    <w:multiLevelType w:val="hybridMultilevel"/>
    <w:tmpl w:val="35F420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960003"/>
    <w:multiLevelType w:val="hybridMultilevel"/>
    <w:tmpl w:val="3BA23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1B5F17"/>
    <w:multiLevelType w:val="hybridMultilevel"/>
    <w:tmpl w:val="707822C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ACD57E9"/>
    <w:multiLevelType w:val="hybridMultilevel"/>
    <w:tmpl w:val="366AE6A2"/>
    <w:lvl w:ilvl="0" w:tplc="012676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C0C445A"/>
    <w:multiLevelType w:val="hybridMultilevel"/>
    <w:tmpl w:val="CC7E974C"/>
    <w:lvl w:ilvl="0" w:tplc="C0202D20">
      <w:start w:val="1"/>
      <w:numFmt w:val="bullet"/>
      <w:lvlText w:val=""/>
      <w:lvlJc w:val="left"/>
      <w:pPr>
        <w:ind w:left="360" w:hanging="360"/>
      </w:pPr>
      <w:rPr>
        <w:rFonts w:ascii="Symbol" w:hAnsi="Symbol" w:hint="default"/>
      </w:rPr>
    </w:lvl>
    <w:lvl w:ilvl="1" w:tplc="70E6B288">
      <w:start w:val="1"/>
      <w:numFmt w:val="bullet"/>
      <w:lvlText w:val="o"/>
      <w:lvlJc w:val="left"/>
      <w:pPr>
        <w:ind w:left="1080" w:hanging="360"/>
      </w:pPr>
      <w:rPr>
        <w:rFonts w:ascii="Courier New" w:hAnsi="Courier New" w:hint="default"/>
      </w:rPr>
    </w:lvl>
    <w:lvl w:ilvl="2" w:tplc="9DDA4FBE">
      <w:start w:val="1"/>
      <w:numFmt w:val="bullet"/>
      <w:lvlText w:val=""/>
      <w:lvlJc w:val="left"/>
      <w:pPr>
        <w:ind w:left="1800" w:hanging="360"/>
      </w:pPr>
      <w:rPr>
        <w:rFonts w:ascii="Wingdings" w:hAnsi="Wingdings" w:hint="default"/>
      </w:rPr>
    </w:lvl>
    <w:lvl w:ilvl="3" w:tplc="9724CC2C">
      <w:start w:val="1"/>
      <w:numFmt w:val="bullet"/>
      <w:lvlText w:val=""/>
      <w:lvlJc w:val="left"/>
      <w:pPr>
        <w:ind w:left="2520" w:hanging="360"/>
      </w:pPr>
      <w:rPr>
        <w:rFonts w:ascii="Symbol" w:hAnsi="Symbol" w:hint="default"/>
      </w:rPr>
    </w:lvl>
    <w:lvl w:ilvl="4" w:tplc="59429BB0">
      <w:start w:val="1"/>
      <w:numFmt w:val="bullet"/>
      <w:lvlText w:val="o"/>
      <w:lvlJc w:val="left"/>
      <w:pPr>
        <w:ind w:left="3240" w:hanging="360"/>
      </w:pPr>
      <w:rPr>
        <w:rFonts w:ascii="Courier New" w:hAnsi="Courier New" w:hint="default"/>
      </w:rPr>
    </w:lvl>
    <w:lvl w:ilvl="5" w:tplc="24043142">
      <w:start w:val="1"/>
      <w:numFmt w:val="bullet"/>
      <w:lvlText w:val=""/>
      <w:lvlJc w:val="left"/>
      <w:pPr>
        <w:ind w:left="3960" w:hanging="360"/>
      </w:pPr>
      <w:rPr>
        <w:rFonts w:ascii="Wingdings" w:hAnsi="Wingdings" w:hint="default"/>
      </w:rPr>
    </w:lvl>
    <w:lvl w:ilvl="6" w:tplc="0CCA255A">
      <w:start w:val="1"/>
      <w:numFmt w:val="bullet"/>
      <w:lvlText w:val=""/>
      <w:lvlJc w:val="left"/>
      <w:pPr>
        <w:ind w:left="4680" w:hanging="360"/>
      </w:pPr>
      <w:rPr>
        <w:rFonts w:ascii="Symbol" w:hAnsi="Symbol" w:hint="default"/>
      </w:rPr>
    </w:lvl>
    <w:lvl w:ilvl="7" w:tplc="78B2EA96">
      <w:start w:val="1"/>
      <w:numFmt w:val="bullet"/>
      <w:lvlText w:val="o"/>
      <w:lvlJc w:val="left"/>
      <w:pPr>
        <w:ind w:left="5400" w:hanging="360"/>
      </w:pPr>
      <w:rPr>
        <w:rFonts w:ascii="Courier New" w:hAnsi="Courier New" w:hint="default"/>
      </w:rPr>
    </w:lvl>
    <w:lvl w:ilvl="8" w:tplc="058C07C6">
      <w:start w:val="1"/>
      <w:numFmt w:val="bullet"/>
      <w:lvlText w:val=""/>
      <w:lvlJc w:val="left"/>
      <w:pPr>
        <w:ind w:left="6120" w:hanging="360"/>
      </w:pPr>
      <w:rPr>
        <w:rFonts w:ascii="Wingdings" w:hAnsi="Wingdings" w:hint="default"/>
      </w:rPr>
    </w:lvl>
  </w:abstractNum>
  <w:num w:numId="1" w16cid:durableId="588855390">
    <w:abstractNumId w:val="17"/>
  </w:num>
  <w:num w:numId="2" w16cid:durableId="733625988">
    <w:abstractNumId w:val="3"/>
  </w:num>
  <w:num w:numId="3" w16cid:durableId="1856454637">
    <w:abstractNumId w:val="6"/>
  </w:num>
  <w:num w:numId="4" w16cid:durableId="1582527408">
    <w:abstractNumId w:val="12"/>
  </w:num>
  <w:num w:numId="5" w16cid:durableId="1553805845">
    <w:abstractNumId w:val="13"/>
  </w:num>
  <w:num w:numId="6" w16cid:durableId="915357849">
    <w:abstractNumId w:val="8"/>
  </w:num>
  <w:num w:numId="7" w16cid:durableId="431632637">
    <w:abstractNumId w:val="24"/>
  </w:num>
  <w:num w:numId="8" w16cid:durableId="716390633">
    <w:abstractNumId w:val="14"/>
  </w:num>
  <w:num w:numId="9" w16cid:durableId="1468235701">
    <w:abstractNumId w:val="7"/>
  </w:num>
  <w:num w:numId="10" w16cid:durableId="198977793">
    <w:abstractNumId w:val="16"/>
  </w:num>
  <w:num w:numId="11" w16cid:durableId="1429498498">
    <w:abstractNumId w:val="1"/>
  </w:num>
  <w:num w:numId="12" w16cid:durableId="1633706665">
    <w:abstractNumId w:val="20"/>
  </w:num>
  <w:num w:numId="13" w16cid:durableId="730541658">
    <w:abstractNumId w:val="18"/>
  </w:num>
  <w:num w:numId="14" w16cid:durableId="653871993">
    <w:abstractNumId w:val="19"/>
  </w:num>
  <w:num w:numId="15" w16cid:durableId="1401832171">
    <w:abstractNumId w:val="15"/>
  </w:num>
  <w:num w:numId="16" w16cid:durableId="678627777">
    <w:abstractNumId w:val="4"/>
  </w:num>
  <w:num w:numId="17" w16cid:durableId="1218467003">
    <w:abstractNumId w:val="2"/>
  </w:num>
  <w:num w:numId="18" w16cid:durableId="565918444">
    <w:abstractNumId w:val="11"/>
  </w:num>
  <w:num w:numId="19" w16cid:durableId="2016610458">
    <w:abstractNumId w:val="23"/>
  </w:num>
  <w:num w:numId="20" w16cid:durableId="641348737">
    <w:abstractNumId w:val="21"/>
  </w:num>
  <w:num w:numId="21" w16cid:durableId="670328144">
    <w:abstractNumId w:val="9"/>
  </w:num>
  <w:num w:numId="22" w16cid:durableId="21444622">
    <w:abstractNumId w:val="10"/>
  </w:num>
  <w:num w:numId="23" w16cid:durableId="380600035">
    <w:abstractNumId w:val="0"/>
  </w:num>
  <w:num w:numId="24" w16cid:durableId="541788752">
    <w:abstractNumId w:val="5"/>
  </w:num>
  <w:num w:numId="25" w16cid:durableId="583730080">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20B"/>
    <w:rsid w:val="00001643"/>
    <w:rsid w:val="00013206"/>
    <w:rsid w:val="00017AE2"/>
    <w:rsid w:val="000282E5"/>
    <w:rsid w:val="000304DA"/>
    <w:rsid w:val="00034323"/>
    <w:rsid w:val="000343BD"/>
    <w:rsid w:val="00040F5B"/>
    <w:rsid w:val="000419B5"/>
    <w:rsid w:val="00043356"/>
    <w:rsid w:val="0004430A"/>
    <w:rsid w:val="00050B6E"/>
    <w:rsid w:val="00050EFD"/>
    <w:rsid w:val="00051CC7"/>
    <w:rsid w:val="00052862"/>
    <w:rsid w:val="000627A9"/>
    <w:rsid w:val="00066D63"/>
    <w:rsid w:val="00072A52"/>
    <w:rsid w:val="00072C85"/>
    <w:rsid w:val="00076DEA"/>
    <w:rsid w:val="000808A3"/>
    <w:rsid w:val="00080C6C"/>
    <w:rsid w:val="00081D59"/>
    <w:rsid w:val="000838C7"/>
    <w:rsid w:val="0008536C"/>
    <w:rsid w:val="0008570F"/>
    <w:rsid w:val="00091294"/>
    <w:rsid w:val="00096DA7"/>
    <w:rsid w:val="000A00BB"/>
    <w:rsid w:val="000A1D95"/>
    <w:rsid w:val="000A324C"/>
    <w:rsid w:val="000A5B60"/>
    <w:rsid w:val="000B0084"/>
    <w:rsid w:val="000B3EED"/>
    <w:rsid w:val="000C2D0A"/>
    <w:rsid w:val="000C4B2B"/>
    <w:rsid w:val="000C6D93"/>
    <w:rsid w:val="000D2242"/>
    <w:rsid w:val="000D3E6B"/>
    <w:rsid w:val="000D4531"/>
    <w:rsid w:val="000E20EE"/>
    <w:rsid w:val="000E6973"/>
    <w:rsid w:val="000F0A24"/>
    <w:rsid w:val="000F1E5E"/>
    <w:rsid w:val="000F2552"/>
    <w:rsid w:val="001015E3"/>
    <w:rsid w:val="00105190"/>
    <w:rsid w:val="0010763F"/>
    <w:rsid w:val="00110D03"/>
    <w:rsid w:val="00116D18"/>
    <w:rsid w:val="0013644F"/>
    <w:rsid w:val="00137155"/>
    <w:rsid w:val="001375A8"/>
    <w:rsid w:val="00140703"/>
    <w:rsid w:val="00150598"/>
    <w:rsid w:val="00151B21"/>
    <w:rsid w:val="00151B74"/>
    <w:rsid w:val="00153973"/>
    <w:rsid w:val="0016093F"/>
    <w:rsid w:val="00162FB1"/>
    <w:rsid w:val="00164288"/>
    <w:rsid w:val="00166D36"/>
    <w:rsid w:val="00167671"/>
    <w:rsid w:val="00167A9E"/>
    <w:rsid w:val="0017157E"/>
    <w:rsid w:val="00171F38"/>
    <w:rsid w:val="00173109"/>
    <w:rsid w:val="00180EB9"/>
    <w:rsid w:val="00180F81"/>
    <w:rsid w:val="00184C88"/>
    <w:rsid w:val="00186BFC"/>
    <w:rsid w:val="001917A1"/>
    <w:rsid w:val="0019599B"/>
    <w:rsid w:val="00195B7A"/>
    <w:rsid w:val="001A0644"/>
    <w:rsid w:val="001A1444"/>
    <w:rsid w:val="001A49BB"/>
    <w:rsid w:val="001B1686"/>
    <w:rsid w:val="001B5092"/>
    <w:rsid w:val="001C1CEB"/>
    <w:rsid w:val="001C5809"/>
    <w:rsid w:val="001C656F"/>
    <w:rsid w:val="001C65AA"/>
    <w:rsid w:val="001D3327"/>
    <w:rsid w:val="001D4F69"/>
    <w:rsid w:val="001DE69E"/>
    <w:rsid w:val="001E4D6E"/>
    <w:rsid w:val="001F2CFE"/>
    <w:rsid w:val="001F4B92"/>
    <w:rsid w:val="001F6CBA"/>
    <w:rsid w:val="001F70A3"/>
    <w:rsid w:val="002001EB"/>
    <w:rsid w:val="00205EE4"/>
    <w:rsid w:val="00206911"/>
    <w:rsid w:val="002119B5"/>
    <w:rsid w:val="00213698"/>
    <w:rsid w:val="00216964"/>
    <w:rsid w:val="00220978"/>
    <w:rsid w:val="00220C7B"/>
    <w:rsid w:val="00222E3B"/>
    <w:rsid w:val="002245A3"/>
    <w:rsid w:val="002275B0"/>
    <w:rsid w:val="00230D5D"/>
    <w:rsid w:val="00230FC0"/>
    <w:rsid w:val="002311C9"/>
    <w:rsid w:val="002325C3"/>
    <w:rsid w:val="00234119"/>
    <w:rsid w:val="0023494B"/>
    <w:rsid w:val="0024200F"/>
    <w:rsid w:val="00242FED"/>
    <w:rsid w:val="00244224"/>
    <w:rsid w:val="00252D20"/>
    <w:rsid w:val="002550ED"/>
    <w:rsid w:val="002552E3"/>
    <w:rsid w:val="00255442"/>
    <w:rsid w:val="00256748"/>
    <w:rsid w:val="00260629"/>
    <w:rsid w:val="0026603F"/>
    <w:rsid w:val="002700A1"/>
    <w:rsid w:val="002733D7"/>
    <w:rsid w:val="002841DA"/>
    <w:rsid w:val="00285AEC"/>
    <w:rsid w:val="00285B07"/>
    <w:rsid w:val="00286173"/>
    <w:rsid w:val="002862DA"/>
    <w:rsid w:val="00287CE7"/>
    <w:rsid w:val="00292A5E"/>
    <w:rsid w:val="00293E70"/>
    <w:rsid w:val="00294306"/>
    <w:rsid w:val="00294FBD"/>
    <w:rsid w:val="00296E47"/>
    <w:rsid w:val="002A667F"/>
    <w:rsid w:val="002A6729"/>
    <w:rsid w:val="002B47ED"/>
    <w:rsid w:val="002B5D3D"/>
    <w:rsid w:val="002C1C00"/>
    <w:rsid w:val="002C5394"/>
    <w:rsid w:val="002D0E6A"/>
    <w:rsid w:val="002D13B0"/>
    <w:rsid w:val="002D2747"/>
    <w:rsid w:val="002D7D96"/>
    <w:rsid w:val="002E0931"/>
    <w:rsid w:val="002E1DA9"/>
    <w:rsid w:val="002E53B0"/>
    <w:rsid w:val="002E749D"/>
    <w:rsid w:val="002F0D49"/>
    <w:rsid w:val="002F3879"/>
    <w:rsid w:val="002F3889"/>
    <w:rsid w:val="002F42CB"/>
    <w:rsid w:val="002F5877"/>
    <w:rsid w:val="002F5983"/>
    <w:rsid w:val="002F604B"/>
    <w:rsid w:val="002F6281"/>
    <w:rsid w:val="00303126"/>
    <w:rsid w:val="00303997"/>
    <w:rsid w:val="00320AFB"/>
    <w:rsid w:val="00330176"/>
    <w:rsid w:val="00332C75"/>
    <w:rsid w:val="00333197"/>
    <w:rsid w:val="00333D65"/>
    <w:rsid w:val="00335E0D"/>
    <w:rsid w:val="0034285F"/>
    <w:rsid w:val="003433EA"/>
    <w:rsid w:val="00343DBB"/>
    <w:rsid w:val="00344940"/>
    <w:rsid w:val="003527B0"/>
    <w:rsid w:val="00357990"/>
    <w:rsid w:val="00362249"/>
    <w:rsid w:val="00362B27"/>
    <w:rsid w:val="00363F35"/>
    <w:rsid w:val="003670B7"/>
    <w:rsid w:val="003773AC"/>
    <w:rsid w:val="00377451"/>
    <w:rsid w:val="003802A9"/>
    <w:rsid w:val="003828B0"/>
    <w:rsid w:val="003846C7"/>
    <w:rsid w:val="0038534F"/>
    <w:rsid w:val="00390650"/>
    <w:rsid w:val="003A1FC9"/>
    <w:rsid w:val="003A29C3"/>
    <w:rsid w:val="003A5926"/>
    <w:rsid w:val="003B0FC1"/>
    <w:rsid w:val="003B177F"/>
    <w:rsid w:val="003B34F7"/>
    <w:rsid w:val="003B685C"/>
    <w:rsid w:val="003B7F9E"/>
    <w:rsid w:val="003C3641"/>
    <w:rsid w:val="003C5908"/>
    <w:rsid w:val="003C6BEB"/>
    <w:rsid w:val="003D0643"/>
    <w:rsid w:val="003D177F"/>
    <w:rsid w:val="003D42DD"/>
    <w:rsid w:val="003D4541"/>
    <w:rsid w:val="003D6B34"/>
    <w:rsid w:val="003E384B"/>
    <w:rsid w:val="003F04B0"/>
    <w:rsid w:val="003F0CF9"/>
    <w:rsid w:val="003F7A92"/>
    <w:rsid w:val="00400C8E"/>
    <w:rsid w:val="00400DEB"/>
    <w:rsid w:val="004133C0"/>
    <w:rsid w:val="00414228"/>
    <w:rsid w:val="00414FF0"/>
    <w:rsid w:val="00424F1D"/>
    <w:rsid w:val="00424FAF"/>
    <w:rsid w:val="00425CB1"/>
    <w:rsid w:val="00430584"/>
    <w:rsid w:val="00431E25"/>
    <w:rsid w:val="004332D7"/>
    <w:rsid w:val="0043420D"/>
    <w:rsid w:val="0044045A"/>
    <w:rsid w:val="0044082B"/>
    <w:rsid w:val="00441965"/>
    <w:rsid w:val="00450251"/>
    <w:rsid w:val="004560E8"/>
    <w:rsid w:val="0046064C"/>
    <w:rsid w:val="00461201"/>
    <w:rsid w:val="00462355"/>
    <w:rsid w:val="0046472B"/>
    <w:rsid w:val="00465CBF"/>
    <w:rsid w:val="00473162"/>
    <w:rsid w:val="00474249"/>
    <w:rsid w:val="004814CD"/>
    <w:rsid w:val="00484F18"/>
    <w:rsid w:val="0048707B"/>
    <w:rsid w:val="004874A7"/>
    <w:rsid w:val="00493D85"/>
    <w:rsid w:val="0049402A"/>
    <w:rsid w:val="004974CE"/>
    <w:rsid w:val="00497F78"/>
    <w:rsid w:val="004A0B36"/>
    <w:rsid w:val="004B003A"/>
    <w:rsid w:val="004B1A2F"/>
    <w:rsid w:val="004B2B17"/>
    <w:rsid w:val="004B78E2"/>
    <w:rsid w:val="004C0B71"/>
    <w:rsid w:val="004C1AFD"/>
    <w:rsid w:val="004C2962"/>
    <w:rsid w:val="004C6D9C"/>
    <w:rsid w:val="004C6EF8"/>
    <w:rsid w:val="004D66C4"/>
    <w:rsid w:val="004D7572"/>
    <w:rsid w:val="004E1622"/>
    <w:rsid w:val="004E2811"/>
    <w:rsid w:val="004E2865"/>
    <w:rsid w:val="004E52FF"/>
    <w:rsid w:val="004E5CA1"/>
    <w:rsid w:val="004F071D"/>
    <w:rsid w:val="004F077E"/>
    <w:rsid w:val="004F1403"/>
    <w:rsid w:val="004F2490"/>
    <w:rsid w:val="004F3E21"/>
    <w:rsid w:val="00507295"/>
    <w:rsid w:val="00513161"/>
    <w:rsid w:val="00514362"/>
    <w:rsid w:val="00516506"/>
    <w:rsid w:val="005216D3"/>
    <w:rsid w:val="0052203B"/>
    <w:rsid w:val="005230DE"/>
    <w:rsid w:val="00523FF3"/>
    <w:rsid w:val="00524590"/>
    <w:rsid w:val="005308C9"/>
    <w:rsid w:val="00531E10"/>
    <w:rsid w:val="00537017"/>
    <w:rsid w:val="005374CA"/>
    <w:rsid w:val="0053758C"/>
    <w:rsid w:val="0053799A"/>
    <w:rsid w:val="00541B15"/>
    <w:rsid w:val="005456B5"/>
    <w:rsid w:val="005508D7"/>
    <w:rsid w:val="005535ED"/>
    <w:rsid w:val="00555B37"/>
    <w:rsid w:val="005622EA"/>
    <w:rsid w:val="00562F72"/>
    <w:rsid w:val="00564BCF"/>
    <w:rsid w:val="0056591D"/>
    <w:rsid w:val="005678D6"/>
    <w:rsid w:val="00570137"/>
    <w:rsid w:val="005707E7"/>
    <w:rsid w:val="005713D0"/>
    <w:rsid w:val="00571654"/>
    <w:rsid w:val="005724A4"/>
    <w:rsid w:val="00573FB6"/>
    <w:rsid w:val="00574996"/>
    <w:rsid w:val="0057570B"/>
    <w:rsid w:val="005764DE"/>
    <w:rsid w:val="00576ECA"/>
    <w:rsid w:val="005779EE"/>
    <w:rsid w:val="00580776"/>
    <w:rsid w:val="00584029"/>
    <w:rsid w:val="00586EAD"/>
    <w:rsid w:val="00590EB9"/>
    <w:rsid w:val="00591A2A"/>
    <w:rsid w:val="005968FC"/>
    <w:rsid w:val="0059695A"/>
    <w:rsid w:val="005B29EF"/>
    <w:rsid w:val="005B42C1"/>
    <w:rsid w:val="005B4568"/>
    <w:rsid w:val="005C076F"/>
    <w:rsid w:val="005C0CA8"/>
    <w:rsid w:val="005C354F"/>
    <w:rsid w:val="005D17EE"/>
    <w:rsid w:val="005E160D"/>
    <w:rsid w:val="005E5CC6"/>
    <w:rsid w:val="005F0336"/>
    <w:rsid w:val="005F39D1"/>
    <w:rsid w:val="005F5643"/>
    <w:rsid w:val="005F5884"/>
    <w:rsid w:val="005F729C"/>
    <w:rsid w:val="006002F0"/>
    <w:rsid w:val="00602178"/>
    <w:rsid w:val="0060762C"/>
    <w:rsid w:val="00612B63"/>
    <w:rsid w:val="00612D22"/>
    <w:rsid w:val="00616EFA"/>
    <w:rsid w:val="00623A05"/>
    <w:rsid w:val="00624F01"/>
    <w:rsid w:val="00625136"/>
    <w:rsid w:val="0062762F"/>
    <w:rsid w:val="00627F81"/>
    <w:rsid w:val="00630E7C"/>
    <w:rsid w:val="00636AFD"/>
    <w:rsid w:val="006414D6"/>
    <w:rsid w:val="00646BBB"/>
    <w:rsid w:val="006551DD"/>
    <w:rsid w:val="00656DE8"/>
    <w:rsid w:val="00657810"/>
    <w:rsid w:val="00657D79"/>
    <w:rsid w:val="00660314"/>
    <w:rsid w:val="00661C53"/>
    <w:rsid w:val="00663425"/>
    <w:rsid w:val="0066542E"/>
    <w:rsid w:val="006722D9"/>
    <w:rsid w:val="006724B2"/>
    <w:rsid w:val="006736D8"/>
    <w:rsid w:val="00675B52"/>
    <w:rsid w:val="00676422"/>
    <w:rsid w:val="006817B2"/>
    <w:rsid w:val="006872E2"/>
    <w:rsid w:val="006874E4"/>
    <w:rsid w:val="00690A41"/>
    <w:rsid w:val="00691508"/>
    <w:rsid w:val="00697612"/>
    <w:rsid w:val="006A25DC"/>
    <w:rsid w:val="006A6771"/>
    <w:rsid w:val="006A7762"/>
    <w:rsid w:val="006B6BF7"/>
    <w:rsid w:val="006B6C0D"/>
    <w:rsid w:val="006C0A30"/>
    <w:rsid w:val="006C395E"/>
    <w:rsid w:val="006C49A2"/>
    <w:rsid w:val="006C680C"/>
    <w:rsid w:val="006C6971"/>
    <w:rsid w:val="006C7CE9"/>
    <w:rsid w:val="006E0334"/>
    <w:rsid w:val="006E5B02"/>
    <w:rsid w:val="006F03FC"/>
    <w:rsid w:val="006F594F"/>
    <w:rsid w:val="006F61DE"/>
    <w:rsid w:val="006F6D9D"/>
    <w:rsid w:val="00700246"/>
    <w:rsid w:val="00702B8E"/>
    <w:rsid w:val="0070616B"/>
    <w:rsid w:val="00712246"/>
    <w:rsid w:val="00713CC3"/>
    <w:rsid w:val="007234A4"/>
    <w:rsid w:val="007261C7"/>
    <w:rsid w:val="0073553C"/>
    <w:rsid w:val="00735BCE"/>
    <w:rsid w:val="007370CD"/>
    <w:rsid w:val="00741F5F"/>
    <w:rsid w:val="00742C53"/>
    <w:rsid w:val="0074310B"/>
    <w:rsid w:val="007474C4"/>
    <w:rsid w:val="00750116"/>
    <w:rsid w:val="00750F85"/>
    <w:rsid w:val="00754D6E"/>
    <w:rsid w:val="00756482"/>
    <w:rsid w:val="007577DB"/>
    <w:rsid w:val="007619B5"/>
    <w:rsid w:val="007639A0"/>
    <w:rsid w:val="00763A6D"/>
    <w:rsid w:val="00764138"/>
    <w:rsid w:val="00764AA7"/>
    <w:rsid w:val="00774CFE"/>
    <w:rsid w:val="00776339"/>
    <w:rsid w:val="00776436"/>
    <w:rsid w:val="00781C25"/>
    <w:rsid w:val="00790460"/>
    <w:rsid w:val="0079340F"/>
    <w:rsid w:val="007935C6"/>
    <w:rsid w:val="00793E18"/>
    <w:rsid w:val="007A0533"/>
    <w:rsid w:val="007A0FD6"/>
    <w:rsid w:val="007A1909"/>
    <w:rsid w:val="007A21B1"/>
    <w:rsid w:val="007A47EC"/>
    <w:rsid w:val="007C253F"/>
    <w:rsid w:val="007C51EC"/>
    <w:rsid w:val="007C7B85"/>
    <w:rsid w:val="007D09D1"/>
    <w:rsid w:val="007D46AD"/>
    <w:rsid w:val="007D6AD9"/>
    <w:rsid w:val="007E030F"/>
    <w:rsid w:val="007E10D7"/>
    <w:rsid w:val="007F029D"/>
    <w:rsid w:val="007F3060"/>
    <w:rsid w:val="007F7CD7"/>
    <w:rsid w:val="00806F96"/>
    <w:rsid w:val="00811D56"/>
    <w:rsid w:val="00813447"/>
    <w:rsid w:val="008136E7"/>
    <w:rsid w:val="00815CFB"/>
    <w:rsid w:val="00823FE2"/>
    <w:rsid w:val="00824CAB"/>
    <w:rsid w:val="008275B1"/>
    <w:rsid w:val="0083213F"/>
    <w:rsid w:val="008322F7"/>
    <w:rsid w:val="008351DA"/>
    <w:rsid w:val="0084320B"/>
    <w:rsid w:val="0084371E"/>
    <w:rsid w:val="00852E1E"/>
    <w:rsid w:val="00856729"/>
    <w:rsid w:val="008629AD"/>
    <w:rsid w:val="008675FB"/>
    <w:rsid w:val="0087025A"/>
    <w:rsid w:val="008703E8"/>
    <w:rsid w:val="008719D1"/>
    <w:rsid w:val="00875F9D"/>
    <w:rsid w:val="008813CE"/>
    <w:rsid w:val="00882A6B"/>
    <w:rsid w:val="00890527"/>
    <w:rsid w:val="00890B87"/>
    <w:rsid w:val="00893677"/>
    <w:rsid w:val="00895BF9"/>
    <w:rsid w:val="008A0217"/>
    <w:rsid w:val="008A393E"/>
    <w:rsid w:val="008A44F6"/>
    <w:rsid w:val="008A59A6"/>
    <w:rsid w:val="008A7F49"/>
    <w:rsid w:val="008B2E5F"/>
    <w:rsid w:val="008B3E29"/>
    <w:rsid w:val="008B7955"/>
    <w:rsid w:val="008C3EB2"/>
    <w:rsid w:val="008C3F07"/>
    <w:rsid w:val="008C5A89"/>
    <w:rsid w:val="008C70C4"/>
    <w:rsid w:val="008D7533"/>
    <w:rsid w:val="008D7797"/>
    <w:rsid w:val="008E07D1"/>
    <w:rsid w:val="008E3728"/>
    <w:rsid w:val="008E44F0"/>
    <w:rsid w:val="008E5167"/>
    <w:rsid w:val="008E7109"/>
    <w:rsid w:val="008F3F50"/>
    <w:rsid w:val="008F68ED"/>
    <w:rsid w:val="00900E71"/>
    <w:rsid w:val="00901AB0"/>
    <w:rsid w:val="00903F77"/>
    <w:rsid w:val="009115F5"/>
    <w:rsid w:val="009150F2"/>
    <w:rsid w:val="0091759C"/>
    <w:rsid w:val="009216CA"/>
    <w:rsid w:val="00922DF9"/>
    <w:rsid w:val="00932028"/>
    <w:rsid w:val="00933E66"/>
    <w:rsid w:val="00935190"/>
    <w:rsid w:val="00936E0F"/>
    <w:rsid w:val="00942783"/>
    <w:rsid w:val="00942F0B"/>
    <w:rsid w:val="009514F4"/>
    <w:rsid w:val="00956E11"/>
    <w:rsid w:val="00957AD6"/>
    <w:rsid w:val="00961E17"/>
    <w:rsid w:val="00965003"/>
    <w:rsid w:val="009674D6"/>
    <w:rsid w:val="00970C6C"/>
    <w:rsid w:val="00973611"/>
    <w:rsid w:val="00975EBA"/>
    <w:rsid w:val="00977678"/>
    <w:rsid w:val="009807A6"/>
    <w:rsid w:val="00981BDA"/>
    <w:rsid w:val="00990822"/>
    <w:rsid w:val="00991877"/>
    <w:rsid w:val="00993B6A"/>
    <w:rsid w:val="00993D12"/>
    <w:rsid w:val="00993F2D"/>
    <w:rsid w:val="00997191"/>
    <w:rsid w:val="009A03A5"/>
    <w:rsid w:val="009A1B30"/>
    <w:rsid w:val="009A4654"/>
    <w:rsid w:val="009B04A1"/>
    <w:rsid w:val="009B0894"/>
    <w:rsid w:val="009B210F"/>
    <w:rsid w:val="009B3130"/>
    <w:rsid w:val="009B72ED"/>
    <w:rsid w:val="009B7946"/>
    <w:rsid w:val="009C12E2"/>
    <w:rsid w:val="009C2D70"/>
    <w:rsid w:val="009C3F50"/>
    <w:rsid w:val="009C43CD"/>
    <w:rsid w:val="009D075D"/>
    <w:rsid w:val="009D08E0"/>
    <w:rsid w:val="009D0EC8"/>
    <w:rsid w:val="009D23F8"/>
    <w:rsid w:val="009D36B1"/>
    <w:rsid w:val="009D37F3"/>
    <w:rsid w:val="009D5096"/>
    <w:rsid w:val="009E0B66"/>
    <w:rsid w:val="009F0F7C"/>
    <w:rsid w:val="009F54F4"/>
    <w:rsid w:val="00A0071C"/>
    <w:rsid w:val="00A074D7"/>
    <w:rsid w:val="00A132A9"/>
    <w:rsid w:val="00A152B1"/>
    <w:rsid w:val="00A15454"/>
    <w:rsid w:val="00A237D0"/>
    <w:rsid w:val="00A26C6C"/>
    <w:rsid w:val="00A277BE"/>
    <w:rsid w:val="00A30C31"/>
    <w:rsid w:val="00A40D48"/>
    <w:rsid w:val="00A4541C"/>
    <w:rsid w:val="00A46478"/>
    <w:rsid w:val="00A4734D"/>
    <w:rsid w:val="00A50388"/>
    <w:rsid w:val="00A519FC"/>
    <w:rsid w:val="00A523E7"/>
    <w:rsid w:val="00A550B1"/>
    <w:rsid w:val="00A55426"/>
    <w:rsid w:val="00A56333"/>
    <w:rsid w:val="00A64842"/>
    <w:rsid w:val="00A65009"/>
    <w:rsid w:val="00A659D8"/>
    <w:rsid w:val="00A65C40"/>
    <w:rsid w:val="00A672F7"/>
    <w:rsid w:val="00A70113"/>
    <w:rsid w:val="00A71D4F"/>
    <w:rsid w:val="00A7449B"/>
    <w:rsid w:val="00A74CE5"/>
    <w:rsid w:val="00A75548"/>
    <w:rsid w:val="00A773AE"/>
    <w:rsid w:val="00A77E7E"/>
    <w:rsid w:val="00A80977"/>
    <w:rsid w:val="00A80AE9"/>
    <w:rsid w:val="00A82531"/>
    <w:rsid w:val="00A84CEE"/>
    <w:rsid w:val="00A84EC8"/>
    <w:rsid w:val="00A879BB"/>
    <w:rsid w:val="00A9273A"/>
    <w:rsid w:val="00A9378C"/>
    <w:rsid w:val="00A93BF9"/>
    <w:rsid w:val="00A93F36"/>
    <w:rsid w:val="00A94A81"/>
    <w:rsid w:val="00AA049C"/>
    <w:rsid w:val="00AA22BA"/>
    <w:rsid w:val="00AA6DF1"/>
    <w:rsid w:val="00AA72CD"/>
    <w:rsid w:val="00AB3359"/>
    <w:rsid w:val="00AB6791"/>
    <w:rsid w:val="00AC16D6"/>
    <w:rsid w:val="00AC41BE"/>
    <w:rsid w:val="00AD271C"/>
    <w:rsid w:val="00AD28E3"/>
    <w:rsid w:val="00AD4E86"/>
    <w:rsid w:val="00AD6E66"/>
    <w:rsid w:val="00AD7517"/>
    <w:rsid w:val="00AD7A98"/>
    <w:rsid w:val="00AD7C1F"/>
    <w:rsid w:val="00AE722E"/>
    <w:rsid w:val="00AF1B06"/>
    <w:rsid w:val="00AF2700"/>
    <w:rsid w:val="00AF6BB7"/>
    <w:rsid w:val="00B054EF"/>
    <w:rsid w:val="00B0756D"/>
    <w:rsid w:val="00B15C50"/>
    <w:rsid w:val="00B161DD"/>
    <w:rsid w:val="00B207F5"/>
    <w:rsid w:val="00B20A87"/>
    <w:rsid w:val="00B21EB1"/>
    <w:rsid w:val="00B250AB"/>
    <w:rsid w:val="00B2610A"/>
    <w:rsid w:val="00B357BC"/>
    <w:rsid w:val="00B43E72"/>
    <w:rsid w:val="00B45018"/>
    <w:rsid w:val="00B46EE0"/>
    <w:rsid w:val="00B5273A"/>
    <w:rsid w:val="00B52CCF"/>
    <w:rsid w:val="00B65E37"/>
    <w:rsid w:val="00B661B9"/>
    <w:rsid w:val="00B764BE"/>
    <w:rsid w:val="00B76981"/>
    <w:rsid w:val="00B77E07"/>
    <w:rsid w:val="00B80C4C"/>
    <w:rsid w:val="00B8232F"/>
    <w:rsid w:val="00B8372C"/>
    <w:rsid w:val="00B84253"/>
    <w:rsid w:val="00B8483D"/>
    <w:rsid w:val="00B85BF2"/>
    <w:rsid w:val="00B87445"/>
    <w:rsid w:val="00B9564E"/>
    <w:rsid w:val="00BA0D48"/>
    <w:rsid w:val="00BA5E51"/>
    <w:rsid w:val="00BB07CE"/>
    <w:rsid w:val="00BB34E6"/>
    <w:rsid w:val="00BB5A99"/>
    <w:rsid w:val="00BB6CFA"/>
    <w:rsid w:val="00BB7718"/>
    <w:rsid w:val="00BB923B"/>
    <w:rsid w:val="00BC2234"/>
    <w:rsid w:val="00BC44D3"/>
    <w:rsid w:val="00BD637C"/>
    <w:rsid w:val="00BD77DF"/>
    <w:rsid w:val="00BE17A5"/>
    <w:rsid w:val="00BE1CAC"/>
    <w:rsid w:val="00BE441D"/>
    <w:rsid w:val="00BE57C0"/>
    <w:rsid w:val="00BE59AA"/>
    <w:rsid w:val="00BF155A"/>
    <w:rsid w:val="00BF314D"/>
    <w:rsid w:val="00BF33D4"/>
    <w:rsid w:val="00C037B3"/>
    <w:rsid w:val="00C05046"/>
    <w:rsid w:val="00C05D7B"/>
    <w:rsid w:val="00C22A8B"/>
    <w:rsid w:val="00C24C4A"/>
    <w:rsid w:val="00C353BB"/>
    <w:rsid w:val="00C35A47"/>
    <w:rsid w:val="00C4166B"/>
    <w:rsid w:val="00C54878"/>
    <w:rsid w:val="00C55256"/>
    <w:rsid w:val="00C55B3C"/>
    <w:rsid w:val="00C55EC4"/>
    <w:rsid w:val="00C56022"/>
    <w:rsid w:val="00C633B2"/>
    <w:rsid w:val="00C66A6B"/>
    <w:rsid w:val="00C66C76"/>
    <w:rsid w:val="00C67B76"/>
    <w:rsid w:val="00C712A7"/>
    <w:rsid w:val="00C72418"/>
    <w:rsid w:val="00C77B0A"/>
    <w:rsid w:val="00C91A97"/>
    <w:rsid w:val="00C9279F"/>
    <w:rsid w:val="00C92D7F"/>
    <w:rsid w:val="00C9796C"/>
    <w:rsid w:val="00CA1CAC"/>
    <w:rsid w:val="00CA202D"/>
    <w:rsid w:val="00CA264F"/>
    <w:rsid w:val="00CA66E2"/>
    <w:rsid w:val="00CB01AF"/>
    <w:rsid w:val="00CB0966"/>
    <w:rsid w:val="00CB130A"/>
    <w:rsid w:val="00CB3D84"/>
    <w:rsid w:val="00CB73B9"/>
    <w:rsid w:val="00CC11B2"/>
    <w:rsid w:val="00CC1253"/>
    <w:rsid w:val="00CC26C3"/>
    <w:rsid w:val="00CC415F"/>
    <w:rsid w:val="00CC7D51"/>
    <w:rsid w:val="00CD08A8"/>
    <w:rsid w:val="00CD1C8D"/>
    <w:rsid w:val="00CD4270"/>
    <w:rsid w:val="00CD43A9"/>
    <w:rsid w:val="00CE24DD"/>
    <w:rsid w:val="00CF0895"/>
    <w:rsid w:val="00CF0A37"/>
    <w:rsid w:val="00CF2BB1"/>
    <w:rsid w:val="00CF3519"/>
    <w:rsid w:val="00CF3F45"/>
    <w:rsid w:val="00CF6795"/>
    <w:rsid w:val="00CF697A"/>
    <w:rsid w:val="00D1591E"/>
    <w:rsid w:val="00D17E04"/>
    <w:rsid w:val="00D17E8D"/>
    <w:rsid w:val="00D17F59"/>
    <w:rsid w:val="00D2254F"/>
    <w:rsid w:val="00D256F7"/>
    <w:rsid w:val="00D306E8"/>
    <w:rsid w:val="00D42D1C"/>
    <w:rsid w:val="00D42EA3"/>
    <w:rsid w:val="00D445CF"/>
    <w:rsid w:val="00D5387F"/>
    <w:rsid w:val="00D54090"/>
    <w:rsid w:val="00D5608F"/>
    <w:rsid w:val="00D623E9"/>
    <w:rsid w:val="00D665F9"/>
    <w:rsid w:val="00D7300C"/>
    <w:rsid w:val="00D745FA"/>
    <w:rsid w:val="00D805B9"/>
    <w:rsid w:val="00D80B6E"/>
    <w:rsid w:val="00D81231"/>
    <w:rsid w:val="00D87970"/>
    <w:rsid w:val="00D908FE"/>
    <w:rsid w:val="00D9145F"/>
    <w:rsid w:val="00D96363"/>
    <w:rsid w:val="00D9675F"/>
    <w:rsid w:val="00D97225"/>
    <w:rsid w:val="00DA38E8"/>
    <w:rsid w:val="00DA3B41"/>
    <w:rsid w:val="00DA5A8E"/>
    <w:rsid w:val="00DB17F5"/>
    <w:rsid w:val="00DB2782"/>
    <w:rsid w:val="00DB3E01"/>
    <w:rsid w:val="00DB4F6A"/>
    <w:rsid w:val="00DB57BA"/>
    <w:rsid w:val="00DB668F"/>
    <w:rsid w:val="00DC15B9"/>
    <w:rsid w:val="00DC5DA3"/>
    <w:rsid w:val="00DD7C54"/>
    <w:rsid w:val="00DE4826"/>
    <w:rsid w:val="00DE4CD6"/>
    <w:rsid w:val="00DE6456"/>
    <w:rsid w:val="00DF0EFD"/>
    <w:rsid w:val="00E06320"/>
    <w:rsid w:val="00E11496"/>
    <w:rsid w:val="00E11692"/>
    <w:rsid w:val="00E116F7"/>
    <w:rsid w:val="00E13DAE"/>
    <w:rsid w:val="00E14AB3"/>
    <w:rsid w:val="00E17015"/>
    <w:rsid w:val="00E17071"/>
    <w:rsid w:val="00E17A88"/>
    <w:rsid w:val="00E17A99"/>
    <w:rsid w:val="00E17F4B"/>
    <w:rsid w:val="00E23DB9"/>
    <w:rsid w:val="00E24EA8"/>
    <w:rsid w:val="00E25820"/>
    <w:rsid w:val="00E31204"/>
    <w:rsid w:val="00E320ED"/>
    <w:rsid w:val="00E36438"/>
    <w:rsid w:val="00E37DD4"/>
    <w:rsid w:val="00E4201E"/>
    <w:rsid w:val="00E47EB0"/>
    <w:rsid w:val="00E50E35"/>
    <w:rsid w:val="00E53202"/>
    <w:rsid w:val="00E53656"/>
    <w:rsid w:val="00E537B9"/>
    <w:rsid w:val="00E53B1A"/>
    <w:rsid w:val="00E57C10"/>
    <w:rsid w:val="00E60756"/>
    <w:rsid w:val="00E6295F"/>
    <w:rsid w:val="00E70EA7"/>
    <w:rsid w:val="00E81587"/>
    <w:rsid w:val="00E8586F"/>
    <w:rsid w:val="00E90B6B"/>
    <w:rsid w:val="00E947AE"/>
    <w:rsid w:val="00EB0617"/>
    <w:rsid w:val="00EB2FE1"/>
    <w:rsid w:val="00EB3A71"/>
    <w:rsid w:val="00EB3C4B"/>
    <w:rsid w:val="00EB4749"/>
    <w:rsid w:val="00EC0438"/>
    <w:rsid w:val="00ED1CBC"/>
    <w:rsid w:val="00ED263E"/>
    <w:rsid w:val="00ED2900"/>
    <w:rsid w:val="00ED2AC1"/>
    <w:rsid w:val="00ED4E44"/>
    <w:rsid w:val="00EE19B6"/>
    <w:rsid w:val="00EE24BA"/>
    <w:rsid w:val="00EE351B"/>
    <w:rsid w:val="00EE4347"/>
    <w:rsid w:val="00EE552A"/>
    <w:rsid w:val="00EF0779"/>
    <w:rsid w:val="00EF08F1"/>
    <w:rsid w:val="00EF1086"/>
    <w:rsid w:val="00EF2B9C"/>
    <w:rsid w:val="00EF39FE"/>
    <w:rsid w:val="00EF4EC9"/>
    <w:rsid w:val="00EF6F3C"/>
    <w:rsid w:val="00EF7F11"/>
    <w:rsid w:val="00F02781"/>
    <w:rsid w:val="00F02A93"/>
    <w:rsid w:val="00F10CB9"/>
    <w:rsid w:val="00F11A92"/>
    <w:rsid w:val="00F17231"/>
    <w:rsid w:val="00F24643"/>
    <w:rsid w:val="00F25A5F"/>
    <w:rsid w:val="00F28CE7"/>
    <w:rsid w:val="00F30748"/>
    <w:rsid w:val="00F36A81"/>
    <w:rsid w:val="00F41A4E"/>
    <w:rsid w:val="00F5016F"/>
    <w:rsid w:val="00F50195"/>
    <w:rsid w:val="00F52A93"/>
    <w:rsid w:val="00F533F7"/>
    <w:rsid w:val="00F53B3D"/>
    <w:rsid w:val="00F540C6"/>
    <w:rsid w:val="00F549E2"/>
    <w:rsid w:val="00F55716"/>
    <w:rsid w:val="00F601A4"/>
    <w:rsid w:val="00F60CFF"/>
    <w:rsid w:val="00F634E0"/>
    <w:rsid w:val="00F64ACD"/>
    <w:rsid w:val="00F70AFD"/>
    <w:rsid w:val="00F71540"/>
    <w:rsid w:val="00F74A44"/>
    <w:rsid w:val="00F80F19"/>
    <w:rsid w:val="00F80F89"/>
    <w:rsid w:val="00F86AC3"/>
    <w:rsid w:val="00F91538"/>
    <w:rsid w:val="00F9281D"/>
    <w:rsid w:val="00F949E0"/>
    <w:rsid w:val="00F95A10"/>
    <w:rsid w:val="00F96D97"/>
    <w:rsid w:val="00FA14C0"/>
    <w:rsid w:val="00FA31EC"/>
    <w:rsid w:val="00FA4FEF"/>
    <w:rsid w:val="00FB0331"/>
    <w:rsid w:val="00FB137E"/>
    <w:rsid w:val="00FC4A91"/>
    <w:rsid w:val="00FC742A"/>
    <w:rsid w:val="00FD106A"/>
    <w:rsid w:val="00FD23F2"/>
    <w:rsid w:val="00FE07A2"/>
    <w:rsid w:val="00FE4D8D"/>
    <w:rsid w:val="00FF59C6"/>
    <w:rsid w:val="010AF321"/>
    <w:rsid w:val="0121FB07"/>
    <w:rsid w:val="015939BB"/>
    <w:rsid w:val="0172A09C"/>
    <w:rsid w:val="01C4B56C"/>
    <w:rsid w:val="01CF3279"/>
    <w:rsid w:val="01E403EC"/>
    <w:rsid w:val="024D69C2"/>
    <w:rsid w:val="02BB927D"/>
    <w:rsid w:val="032196D0"/>
    <w:rsid w:val="0346321F"/>
    <w:rsid w:val="03897928"/>
    <w:rsid w:val="039B945C"/>
    <w:rsid w:val="03B41D16"/>
    <w:rsid w:val="04472B58"/>
    <w:rsid w:val="0496D4E0"/>
    <w:rsid w:val="04D46BC8"/>
    <w:rsid w:val="04E00F11"/>
    <w:rsid w:val="04FC562E"/>
    <w:rsid w:val="05791A90"/>
    <w:rsid w:val="05C87874"/>
    <w:rsid w:val="05DBD53A"/>
    <w:rsid w:val="0670A2F7"/>
    <w:rsid w:val="068C0310"/>
    <w:rsid w:val="06B7750F"/>
    <w:rsid w:val="06FD2A98"/>
    <w:rsid w:val="0748A60E"/>
    <w:rsid w:val="074D2586"/>
    <w:rsid w:val="08116C55"/>
    <w:rsid w:val="086331D2"/>
    <w:rsid w:val="08C368E1"/>
    <w:rsid w:val="08C65825"/>
    <w:rsid w:val="09375DA3"/>
    <w:rsid w:val="09EF15D1"/>
    <w:rsid w:val="0A2B3202"/>
    <w:rsid w:val="0AD3AF0A"/>
    <w:rsid w:val="0B4D1567"/>
    <w:rsid w:val="0B536786"/>
    <w:rsid w:val="0B8AE632"/>
    <w:rsid w:val="0BAA5135"/>
    <w:rsid w:val="0BB77AB8"/>
    <w:rsid w:val="0C0A9F62"/>
    <w:rsid w:val="0C1BFD45"/>
    <w:rsid w:val="0CA48651"/>
    <w:rsid w:val="0CAD2B7B"/>
    <w:rsid w:val="0CDD4097"/>
    <w:rsid w:val="0D238F65"/>
    <w:rsid w:val="0D9030BC"/>
    <w:rsid w:val="0DD04DCC"/>
    <w:rsid w:val="0E509FBF"/>
    <w:rsid w:val="0E5DFCC2"/>
    <w:rsid w:val="0E8E941B"/>
    <w:rsid w:val="0EB089D2"/>
    <w:rsid w:val="0EC286F4"/>
    <w:rsid w:val="0EFEA325"/>
    <w:rsid w:val="0EFFB13C"/>
    <w:rsid w:val="0F2691E9"/>
    <w:rsid w:val="0F8050CE"/>
    <w:rsid w:val="0FA9652E"/>
    <w:rsid w:val="1037DEB0"/>
    <w:rsid w:val="1083005B"/>
    <w:rsid w:val="10AE94CE"/>
    <w:rsid w:val="10CA64B5"/>
    <w:rsid w:val="113A258F"/>
    <w:rsid w:val="119D2A3D"/>
    <w:rsid w:val="11BE06F3"/>
    <w:rsid w:val="11C7C583"/>
    <w:rsid w:val="123272F1"/>
    <w:rsid w:val="128283D4"/>
    <w:rsid w:val="128DF1D7"/>
    <w:rsid w:val="129FD05C"/>
    <w:rsid w:val="12DAE9E0"/>
    <w:rsid w:val="1316A5F4"/>
    <w:rsid w:val="131DE056"/>
    <w:rsid w:val="133A5E45"/>
    <w:rsid w:val="135F85AD"/>
    <w:rsid w:val="140A5D7A"/>
    <w:rsid w:val="1485F1CC"/>
    <w:rsid w:val="14C7E171"/>
    <w:rsid w:val="14E47874"/>
    <w:rsid w:val="14FDD46F"/>
    <w:rsid w:val="14FE71B9"/>
    <w:rsid w:val="1545C986"/>
    <w:rsid w:val="161C2BC6"/>
    <w:rsid w:val="16E996BF"/>
    <w:rsid w:val="1745A9D0"/>
    <w:rsid w:val="17BCA599"/>
    <w:rsid w:val="17D76161"/>
    <w:rsid w:val="182278A0"/>
    <w:rsid w:val="1829C838"/>
    <w:rsid w:val="182C5651"/>
    <w:rsid w:val="183CB0D3"/>
    <w:rsid w:val="19000AC4"/>
    <w:rsid w:val="19992B6D"/>
    <w:rsid w:val="1A112BF0"/>
    <w:rsid w:val="1A5A5A6C"/>
    <w:rsid w:val="1A5F5193"/>
    <w:rsid w:val="1AC09150"/>
    <w:rsid w:val="1AC3CDBE"/>
    <w:rsid w:val="1AFDECD9"/>
    <w:rsid w:val="1B3E96C7"/>
    <w:rsid w:val="1B66BE10"/>
    <w:rsid w:val="1B6822A0"/>
    <w:rsid w:val="1B97F9BB"/>
    <w:rsid w:val="1BA75500"/>
    <w:rsid w:val="1C32A68B"/>
    <w:rsid w:val="1C5F9E1F"/>
    <w:rsid w:val="1C844B7C"/>
    <w:rsid w:val="1C99BD3A"/>
    <w:rsid w:val="1CCA0AAC"/>
    <w:rsid w:val="1D0D131D"/>
    <w:rsid w:val="1D8B6F5E"/>
    <w:rsid w:val="1DCD75B2"/>
    <w:rsid w:val="1DD659C7"/>
    <w:rsid w:val="1E75F023"/>
    <w:rsid w:val="1E9909BC"/>
    <w:rsid w:val="1EF84CEE"/>
    <w:rsid w:val="1F3B55AE"/>
    <w:rsid w:val="20701E74"/>
    <w:rsid w:val="207CBF34"/>
    <w:rsid w:val="20CEFBA9"/>
    <w:rsid w:val="20DDE0F5"/>
    <w:rsid w:val="2127CFE3"/>
    <w:rsid w:val="21492252"/>
    <w:rsid w:val="2163B212"/>
    <w:rsid w:val="21903766"/>
    <w:rsid w:val="2194CC26"/>
    <w:rsid w:val="2197181C"/>
    <w:rsid w:val="22981D36"/>
    <w:rsid w:val="22AD154B"/>
    <w:rsid w:val="22E42A01"/>
    <w:rsid w:val="231DA4AB"/>
    <w:rsid w:val="2397B9DC"/>
    <w:rsid w:val="239B6690"/>
    <w:rsid w:val="23DADFCB"/>
    <w:rsid w:val="241581B7"/>
    <w:rsid w:val="242B8165"/>
    <w:rsid w:val="244B0DD4"/>
    <w:rsid w:val="24535659"/>
    <w:rsid w:val="24E4432F"/>
    <w:rsid w:val="258BFAE8"/>
    <w:rsid w:val="25C3A94E"/>
    <w:rsid w:val="26033858"/>
    <w:rsid w:val="261CD298"/>
    <w:rsid w:val="2674A438"/>
    <w:rsid w:val="268559D4"/>
    <w:rsid w:val="26D06078"/>
    <w:rsid w:val="26D6B4D8"/>
    <w:rsid w:val="2712808D"/>
    <w:rsid w:val="271CC4BE"/>
    <w:rsid w:val="27799913"/>
    <w:rsid w:val="278F1CC9"/>
    <w:rsid w:val="27A154A7"/>
    <w:rsid w:val="27E618C5"/>
    <w:rsid w:val="28067556"/>
    <w:rsid w:val="285E8A6D"/>
    <w:rsid w:val="28805F63"/>
    <w:rsid w:val="2897F3E3"/>
    <w:rsid w:val="28AE50EE"/>
    <w:rsid w:val="28DFED31"/>
    <w:rsid w:val="2A37194C"/>
    <w:rsid w:val="2A4105D4"/>
    <w:rsid w:val="2A5B464D"/>
    <w:rsid w:val="2ABB4B6E"/>
    <w:rsid w:val="2B6CB27C"/>
    <w:rsid w:val="2B6E08F2"/>
    <w:rsid w:val="2B9C2460"/>
    <w:rsid w:val="2C127899"/>
    <w:rsid w:val="2C25D71F"/>
    <w:rsid w:val="2CC30947"/>
    <w:rsid w:val="2D057143"/>
    <w:rsid w:val="2D192D86"/>
    <w:rsid w:val="2D1C8BBD"/>
    <w:rsid w:val="2D7B38F2"/>
    <w:rsid w:val="2DD1E412"/>
    <w:rsid w:val="2DFDBE2E"/>
    <w:rsid w:val="2E1637C3"/>
    <w:rsid w:val="2E2731B1"/>
    <w:rsid w:val="2E4629A2"/>
    <w:rsid w:val="2E524ED4"/>
    <w:rsid w:val="2F41CB05"/>
    <w:rsid w:val="2F89C81C"/>
    <w:rsid w:val="301CA6EE"/>
    <w:rsid w:val="3069AAE0"/>
    <w:rsid w:val="31AD8F86"/>
    <w:rsid w:val="31DD4A76"/>
    <w:rsid w:val="32B06428"/>
    <w:rsid w:val="32DE492F"/>
    <w:rsid w:val="33129C41"/>
    <w:rsid w:val="333F1D9F"/>
    <w:rsid w:val="338D0BD1"/>
    <w:rsid w:val="339671A3"/>
    <w:rsid w:val="3415CE8D"/>
    <w:rsid w:val="34325CCC"/>
    <w:rsid w:val="343CEAF0"/>
    <w:rsid w:val="354001BD"/>
    <w:rsid w:val="35784E07"/>
    <w:rsid w:val="366CB1AE"/>
    <w:rsid w:val="36709FAF"/>
    <w:rsid w:val="36D717BD"/>
    <w:rsid w:val="3724C1C7"/>
    <w:rsid w:val="3840048E"/>
    <w:rsid w:val="3853F064"/>
    <w:rsid w:val="387E341D"/>
    <w:rsid w:val="38810A5E"/>
    <w:rsid w:val="388DADF3"/>
    <w:rsid w:val="38CEE68B"/>
    <w:rsid w:val="39816ED2"/>
    <w:rsid w:val="39978888"/>
    <w:rsid w:val="39B4551B"/>
    <w:rsid w:val="3A555144"/>
    <w:rsid w:val="3AFF1272"/>
    <w:rsid w:val="3B50257C"/>
    <w:rsid w:val="3B7222A0"/>
    <w:rsid w:val="3BB9B1F1"/>
    <w:rsid w:val="3C04A510"/>
    <w:rsid w:val="3C1222B0"/>
    <w:rsid w:val="3C686C9C"/>
    <w:rsid w:val="3D0DF301"/>
    <w:rsid w:val="3D559AA2"/>
    <w:rsid w:val="3D9BF0D1"/>
    <w:rsid w:val="3DF59224"/>
    <w:rsid w:val="3E132823"/>
    <w:rsid w:val="3E192696"/>
    <w:rsid w:val="3E4B24E6"/>
    <w:rsid w:val="3E90614C"/>
    <w:rsid w:val="3F1FDE2F"/>
    <w:rsid w:val="3F6C4A6A"/>
    <w:rsid w:val="3F8858AF"/>
    <w:rsid w:val="3F97B861"/>
    <w:rsid w:val="3FA70C3F"/>
    <w:rsid w:val="3FCB2AE3"/>
    <w:rsid w:val="3FE45340"/>
    <w:rsid w:val="404CFBB0"/>
    <w:rsid w:val="405238CE"/>
    <w:rsid w:val="4111E745"/>
    <w:rsid w:val="4166FB44"/>
    <w:rsid w:val="41D267CC"/>
    <w:rsid w:val="41F6AFB9"/>
    <w:rsid w:val="421222C3"/>
    <w:rsid w:val="42137FAF"/>
    <w:rsid w:val="424AAE23"/>
    <w:rsid w:val="4263B491"/>
    <w:rsid w:val="42CB115A"/>
    <w:rsid w:val="42F94252"/>
    <w:rsid w:val="42FD3233"/>
    <w:rsid w:val="43250811"/>
    <w:rsid w:val="4337BC08"/>
    <w:rsid w:val="43A64B1B"/>
    <w:rsid w:val="43D4C5AE"/>
    <w:rsid w:val="444394BA"/>
    <w:rsid w:val="44ACA208"/>
    <w:rsid w:val="44AD1916"/>
    <w:rsid w:val="44F200AD"/>
    <w:rsid w:val="4539CA2D"/>
    <w:rsid w:val="4632E738"/>
    <w:rsid w:val="469F0BE5"/>
    <w:rsid w:val="46EAF924"/>
    <w:rsid w:val="475FDDBA"/>
    <w:rsid w:val="47A3D07F"/>
    <w:rsid w:val="47B7195D"/>
    <w:rsid w:val="47D956D9"/>
    <w:rsid w:val="480142BF"/>
    <w:rsid w:val="4838FE30"/>
    <w:rsid w:val="48886725"/>
    <w:rsid w:val="49A85F1F"/>
    <w:rsid w:val="49B85F6C"/>
    <w:rsid w:val="4B211CD4"/>
    <w:rsid w:val="4B4D20E9"/>
    <w:rsid w:val="4B69775F"/>
    <w:rsid w:val="4B94CB78"/>
    <w:rsid w:val="4BD57783"/>
    <w:rsid w:val="4BE082A1"/>
    <w:rsid w:val="4C74EB1C"/>
    <w:rsid w:val="4C8EAE67"/>
    <w:rsid w:val="4CA949E6"/>
    <w:rsid w:val="4CCFC01E"/>
    <w:rsid w:val="4CDF8071"/>
    <w:rsid w:val="4D2A4151"/>
    <w:rsid w:val="4D5D9FC8"/>
    <w:rsid w:val="4DAA9DA9"/>
    <w:rsid w:val="4DD5C1AA"/>
    <w:rsid w:val="4DE549EE"/>
    <w:rsid w:val="4DEBA801"/>
    <w:rsid w:val="4E10BB7D"/>
    <w:rsid w:val="4E222CD5"/>
    <w:rsid w:val="4E60D1AB"/>
    <w:rsid w:val="4E84C1AB"/>
    <w:rsid w:val="4EBD1173"/>
    <w:rsid w:val="4F7765BB"/>
    <w:rsid w:val="4F8AE3FE"/>
    <w:rsid w:val="4F991536"/>
    <w:rsid w:val="4FE93C33"/>
    <w:rsid w:val="502646FF"/>
    <w:rsid w:val="505FA7F1"/>
    <w:rsid w:val="50B8EA4E"/>
    <w:rsid w:val="51B8DEAE"/>
    <w:rsid w:val="525EF5A2"/>
    <w:rsid w:val="52A650FA"/>
    <w:rsid w:val="52B32765"/>
    <w:rsid w:val="52BC274C"/>
    <w:rsid w:val="53BC585F"/>
    <w:rsid w:val="53CC5CCB"/>
    <w:rsid w:val="53FBB919"/>
    <w:rsid w:val="54B9233B"/>
    <w:rsid w:val="55058AF5"/>
    <w:rsid w:val="554EAC78"/>
    <w:rsid w:val="55A724DC"/>
    <w:rsid w:val="55C0E3BE"/>
    <w:rsid w:val="564769C5"/>
    <w:rsid w:val="5647DF55"/>
    <w:rsid w:val="567C69C6"/>
    <w:rsid w:val="56AF40E4"/>
    <w:rsid w:val="56C77EB3"/>
    <w:rsid w:val="5702BC2C"/>
    <w:rsid w:val="58421BBF"/>
    <w:rsid w:val="589ED547"/>
    <w:rsid w:val="58AAD3D6"/>
    <w:rsid w:val="58C3FC33"/>
    <w:rsid w:val="59313883"/>
    <w:rsid w:val="594D0DD6"/>
    <w:rsid w:val="597C73F2"/>
    <w:rsid w:val="59993CDB"/>
    <w:rsid w:val="5A5B5ACD"/>
    <w:rsid w:val="5A7C2D45"/>
    <w:rsid w:val="5A8A3225"/>
    <w:rsid w:val="5AC5772D"/>
    <w:rsid w:val="5B350D3C"/>
    <w:rsid w:val="5B5F79AA"/>
    <w:rsid w:val="5BAFE6E2"/>
    <w:rsid w:val="5BFC9439"/>
    <w:rsid w:val="5C5D2974"/>
    <w:rsid w:val="5C92FC6C"/>
    <w:rsid w:val="5CAF9CB8"/>
    <w:rsid w:val="5CB4BB77"/>
    <w:rsid w:val="5CC7BF3B"/>
    <w:rsid w:val="5CE5D9E1"/>
    <w:rsid w:val="5D0AE52A"/>
    <w:rsid w:val="5D51C8D4"/>
    <w:rsid w:val="5D59BE5D"/>
    <w:rsid w:val="5DC84E37"/>
    <w:rsid w:val="5DCABCE4"/>
    <w:rsid w:val="5DF9272F"/>
    <w:rsid w:val="5E840245"/>
    <w:rsid w:val="5EBD6FA9"/>
    <w:rsid w:val="5F26FF3A"/>
    <w:rsid w:val="5F443BF2"/>
    <w:rsid w:val="5F6F0BCC"/>
    <w:rsid w:val="5FBAF5BF"/>
    <w:rsid w:val="5FC9BF96"/>
    <w:rsid w:val="60105E84"/>
    <w:rsid w:val="60BAF430"/>
    <w:rsid w:val="60D36C36"/>
    <w:rsid w:val="61025DA6"/>
    <w:rsid w:val="6120B911"/>
    <w:rsid w:val="6160FCA4"/>
    <w:rsid w:val="61BB38D3"/>
    <w:rsid w:val="61C9D05E"/>
    <w:rsid w:val="6251B61C"/>
    <w:rsid w:val="62961F4E"/>
    <w:rsid w:val="62BC6CB9"/>
    <w:rsid w:val="634514AF"/>
    <w:rsid w:val="63A67BC1"/>
    <w:rsid w:val="644E41AA"/>
    <w:rsid w:val="64778A82"/>
    <w:rsid w:val="6488A84A"/>
    <w:rsid w:val="6491D0F5"/>
    <w:rsid w:val="649B6463"/>
    <w:rsid w:val="64ABD228"/>
    <w:rsid w:val="64C77EE5"/>
    <w:rsid w:val="6532C113"/>
    <w:rsid w:val="657412DB"/>
    <w:rsid w:val="658965C5"/>
    <w:rsid w:val="659C6D94"/>
    <w:rsid w:val="65AE7127"/>
    <w:rsid w:val="6620B655"/>
    <w:rsid w:val="6637A155"/>
    <w:rsid w:val="6639DEB2"/>
    <w:rsid w:val="663D56A1"/>
    <w:rsid w:val="6671C343"/>
    <w:rsid w:val="66D664BF"/>
    <w:rsid w:val="671A7470"/>
    <w:rsid w:val="67A62C73"/>
    <w:rsid w:val="67AAD546"/>
    <w:rsid w:val="67CDF80E"/>
    <w:rsid w:val="6818EA32"/>
    <w:rsid w:val="684B1B5A"/>
    <w:rsid w:val="6853C15B"/>
    <w:rsid w:val="687D8256"/>
    <w:rsid w:val="68A47B60"/>
    <w:rsid w:val="68A7C8AE"/>
    <w:rsid w:val="68C710A6"/>
    <w:rsid w:val="68FA423A"/>
    <w:rsid w:val="6903D3BE"/>
    <w:rsid w:val="69717F74"/>
    <w:rsid w:val="6976F21B"/>
    <w:rsid w:val="69A2AAE2"/>
    <w:rsid w:val="69B774BE"/>
    <w:rsid w:val="69C1211A"/>
    <w:rsid w:val="69F30EB1"/>
    <w:rsid w:val="6A63B0D6"/>
    <w:rsid w:val="6A840407"/>
    <w:rsid w:val="6A8808D6"/>
    <w:rsid w:val="6ABFD53B"/>
    <w:rsid w:val="6B0598D0"/>
    <w:rsid w:val="6B35CE43"/>
    <w:rsid w:val="6BAD207B"/>
    <w:rsid w:val="6BC71590"/>
    <w:rsid w:val="6BE489BB"/>
    <w:rsid w:val="6BEBA1B7"/>
    <w:rsid w:val="6C06BAF9"/>
    <w:rsid w:val="6C1DEBC1"/>
    <w:rsid w:val="6C3237D9"/>
    <w:rsid w:val="6C911803"/>
    <w:rsid w:val="6CBA6CD7"/>
    <w:rsid w:val="6CE2942C"/>
    <w:rsid w:val="6D36F63D"/>
    <w:rsid w:val="6D738C52"/>
    <w:rsid w:val="6DEE1C4D"/>
    <w:rsid w:val="6DF8181D"/>
    <w:rsid w:val="6E00EE6D"/>
    <w:rsid w:val="6E019ADE"/>
    <w:rsid w:val="6E1F40CE"/>
    <w:rsid w:val="6EC6B4AF"/>
    <w:rsid w:val="6F150B0B"/>
    <w:rsid w:val="6F19A45F"/>
    <w:rsid w:val="6FA87EE9"/>
    <w:rsid w:val="70F01E5D"/>
    <w:rsid w:val="7117BF0A"/>
    <w:rsid w:val="71361146"/>
    <w:rsid w:val="7194836C"/>
    <w:rsid w:val="726B7E4B"/>
    <w:rsid w:val="726FC76C"/>
    <w:rsid w:val="72735868"/>
    <w:rsid w:val="728BEEBE"/>
    <w:rsid w:val="72975356"/>
    <w:rsid w:val="72F5EE39"/>
    <w:rsid w:val="73E9C006"/>
    <w:rsid w:val="73EA62C7"/>
    <w:rsid w:val="742AE64D"/>
    <w:rsid w:val="7454FB2F"/>
    <w:rsid w:val="74C4DC69"/>
    <w:rsid w:val="751EA940"/>
    <w:rsid w:val="75434DAD"/>
    <w:rsid w:val="755B093F"/>
    <w:rsid w:val="756F2E61"/>
    <w:rsid w:val="75B7F99B"/>
    <w:rsid w:val="7616F427"/>
    <w:rsid w:val="7638B96A"/>
    <w:rsid w:val="7644CDAE"/>
    <w:rsid w:val="766CEF3D"/>
    <w:rsid w:val="768CE371"/>
    <w:rsid w:val="7756A1A0"/>
    <w:rsid w:val="775F5FE1"/>
    <w:rsid w:val="77895D73"/>
    <w:rsid w:val="779EA340"/>
    <w:rsid w:val="77A7F056"/>
    <w:rsid w:val="77B5B5D6"/>
    <w:rsid w:val="77C7CC7C"/>
    <w:rsid w:val="77CD4A85"/>
    <w:rsid w:val="78D7FD50"/>
    <w:rsid w:val="78F23EF4"/>
    <w:rsid w:val="7929D042"/>
    <w:rsid w:val="796CB4F2"/>
    <w:rsid w:val="7A4CD7CD"/>
    <w:rsid w:val="7AD64402"/>
    <w:rsid w:val="7AF4A85B"/>
    <w:rsid w:val="7BE4E5D8"/>
    <w:rsid w:val="7BFA7FD3"/>
    <w:rsid w:val="7C05572E"/>
    <w:rsid w:val="7C1CBA04"/>
    <w:rsid w:val="7C5A71B1"/>
    <w:rsid w:val="7C5CCE96"/>
    <w:rsid w:val="7CAD7726"/>
    <w:rsid w:val="7CC38D94"/>
    <w:rsid w:val="7CE9E3A2"/>
    <w:rsid w:val="7D29BB25"/>
    <w:rsid w:val="7D5AACA2"/>
    <w:rsid w:val="7D93A4B1"/>
    <w:rsid w:val="7E6679D6"/>
    <w:rsid w:val="7EB1ABBE"/>
    <w:rsid w:val="7F283A81"/>
    <w:rsid w:val="7F819A02"/>
    <w:rsid w:val="7FE276BD"/>
    <w:rsid w:val="7FE945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EB1DF"/>
  <w15:chartTrackingRefBased/>
  <w15:docId w15:val="{86C22594-E562-40CD-B0FB-89B019B21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955"/>
    <w:rPr>
      <w:rFonts w:ascii="Georgia" w:hAnsi="Georgia"/>
      <w:sz w:val="24"/>
    </w:rPr>
  </w:style>
  <w:style w:type="paragraph" w:styleId="Heading1">
    <w:name w:val="heading 1"/>
    <w:basedOn w:val="Normal"/>
    <w:next w:val="Normal"/>
    <w:link w:val="Heading1Char"/>
    <w:uiPriority w:val="99"/>
    <w:qFormat/>
    <w:rsid w:val="0084320B"/>
    <w:pPr>
      <w:keepNext/>
      <w:spacing w:before="240" w:after="240" w:line="240" w:lineRule="auto"/>
      <w:jc w:val="center"/>
      <w:outlineLvl w:val="0"/>
    </w:pPr>
    <w:rPr>
      <w:rFonts w:ascii="Times New Roman" w:eastAsia="Times New Roman" w:hAnsi="Times New Roman" w:cs="Arial"/>
      <w:b/>
      <w:bCs/>
      <w:kern w:val="32"/>
      <w:sz w:val="36"/>
      <w:szCs w:val="32"/>
    </w:rPr>
  </w:style>
  <w:style w:type="paragraph" w:styleId="Heading2">
    <w:name w:val="heading 2"/>
    <w:basedOn w:val="Normal"/>
    <w:next w:val="Normal"/>
    <w:link w:val="Heading2Char"/>
    <w:uiPriority w:val="99"/>
    <w:qFormat/>
    <w:rsid w:val="00303126"/>
    <w:pPr>
      <w:spacing w:line="240" w:lineRule="auto"/>
      <w:outlineLvl w:val="1"/>
    </w:pPr>
    <w:rPr>
      <w:rFonts w:eastAsia="Times New Roman" w:cs="Arial"/>
      <w:b/>
      <w:sz w:val="28"/>
      <w:szCs w:val="28"/>
      <w:u w:val="single"/>
    </w:rPr>
  </w:style>
  <w:style w:type="paragraph" w:styleId="Heading3">
    <w:name w:val="heading 3"/>
    <w:basedOn w:val="Normal"/>
    <w:next w:val="Normal"/>
    <w:link w:val="Heading3Char"/>
    <w:qFormat/>
    <w:rsid w:val="00DB57BA"/>
    <w:pPr>
      <w:keepNext/>
      <w:spacing w:before="240" w:after="60" w:line="240" w:lineRule="auto"/>
      <w:ind w:left="288"/>
      <w:outlineLvl w:val="2"/>
    </w:pPr>
    <w:rPr>
      <w:rFonts w:eastAsia="Times New Roman" w:cs="Arial"/>
      <w:b/>
      <w:bCs/>
      <w:szCs w:val="26"/>
      <w:u w:val="single"/>
    </w:rPr>
  </w:style>
  <w:style w:type="paragraph" w:styleId="Heading4">
    <w:name w:val="heading 4"/>
    <w:basedOn w:val="Normal"/>
    <w:next w:val="Normal"/>
    <w:link w:val="Heading4Char"/>
    <w:qFormat/>
    <w:rsid w:val="00DB57BA"/>
    <w:pPr>
      <w:keepNext/>
      <w:spacing w:before="240" w:after="60" w:line="240" w:lineRule="auto"/>
      <w:ind w:left="720"/>
      <w:outlineLvl w:val="3"/>
    </w:pPr>
    <w:rPr>
      <w:rFonts w:eastAsia="Times New Roman" w:cs="Times New Roman"/>
      <w:b/>
      <w:bCs/>
      <w:i/>
      <w:szCs w:val="28"/>
    </w:rPr>
  </w:style>
  <w:style w:type="paragraph" w:styleId="Heading9">
    <w:name w:val="heading 9"/>
    <w:basedOn w:val="Normal"/>
    <w:next w:val="Normal"/>
    <w:link w:val="Heading9Char"/>
    <w:qFormat/>
    <w:rsid w:val="0084320B"/>
    <w:pPr>
      <w:spacing w:before="240" w:after="6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4320B"/>
    <w:rPr>
      <w:rFonts w:ascii="Times New Roman" w:eastAsia="Times New Roman" w:hAnsi="Times New Roman" w:cs="Arial"/>
      <w:b/>
      <w:bCs/>
      <w:kern w:val="32"/>
      <w:sz w:val="36"/>
      <w:szCs w:val="32"/>
    </w:rPr>
  </w:style>
  <w:style w:type="character" w:customStyle="1" w:styleId="Heading2Char">
    <w:name w:val="Heading 2 Char"/>
    <w:basedOn w:val="DefaultParagraphFont"/>
    <w:link w:val="Heading2"/>
    <w:uiPriority w:val="99"/>
    <w:rsid w:val="00303126"/>
    <w:rPr>
      <w:rFonts w:ascii="Georgia" w:eastAsia="Times New Roman" w:hAnsi="Georgia" w:cs="Arial"/>
      <w:b/>
      <w:sz w:val="28"/>
      <w:szCs w:val="28"/>
      <w:u w:val="single"/>
    </w:rPr>
  </w:style>
  <w:style w:type="character" w:customStyle="1" w:styleId="Heading3Char">
    <w:name w:val="Heading 3 Char"/>
    <w:basedOn w:val="DefaultParagraphFont"/>
    <w:link w:val="Heading3"/>
    <w:rsid w:val="00DB57BA"/>
    <w:rPr>
      <w:rFonts w:ascii="Georgia" w:eastAsia="Times New Roman" w:hAnsi="Georgia" w:cs="Arial"/>
      <w:b/>
      <w:bCs/>
      <w:sz w:val="24"/>
      <w:szCs w:val="26"/>
      <w:u w:val="single"/>
    </w:rPr>
  </w:style>
  <w:style w:type="character" w:customStyle="1" w:styleId="Heading4Char">
    <w:name w:val="Heading 4 Char"/>
    <w:basedOn w:val="DefaultParagraphFont"/>
    <w:link w:val="Heading4"/>
    <w:rsid w:val="00DB57BA"/>
    <w:rPr>
      <w:rFonts w:ascii="Georgia" w:eastAsia="Times New Roman" w:hAnsi="Georgia" w:cs="Times New Roman"/>
      <w:b/>
      <w:bCs/>
      <w:i/>
      <w:sz w:val="24"/>
      <w:szCs w:val="28"/>
    </w:rPr>
  </w:style>
  <w:style w:type="character" w:customStyle="1" w:styleId="Heading9Char">
    <w:name w:val="Heading 9 Char"/>
    <w:basedOn w:val="DefaultParagraphFont"/>
    <w:link w:val="Heading9"/>
    <w:rsid w:val="0084320B"/>
    <w:rPr>
      <w:rFonts w:eastAsia="Times New Roman" w:cs="Arial"/>
    </w:rPr>
  </w:style>
  <w:style w:type="character" w:styleId="Hyperlink">
    <w:name w:val="Hyperlink"/>
    <w:basedOn w:val="DefaultParagraphFont"/>
    <w:uiPriority w:val="99"/>
    <w:rsid w:val="0084320B"/>
    <w:rPr>
      <w:rFonts w:cs="Times New Roman"/>
      <w:color w:val="0000FF"/>
      <w:u w:val="single"/>
    </w:rPr>
  </w:style>
  <w:style w:type="paragraph" w:styleId="BodyText3">
    <w:name w:val="Body Text 3"/>
    <w:basedOn w:val="Normal"/>
    <w:link w:val="BodyText3Char"/>
    <w:rsid w:val="0084320B"/>
    <w:pPr>
      <w:spacing w:line="240" w:lineRule="auto"/>
    </w:pPr>
    <w:rPr>
      <w:rFonts w:eastAsia="Times New Roman" w:cs="Arial"/>
      <w:b/>
      <w:bCs/>
      <w:szCs w:val="24"/>
    </w:rPr>
  </w:style>
  <w:style w:type="character" w:customStyle="1" w:styleId="BodyText3Char">
    <w:name w:val="Body Text 3 Char"/>
    <w:basedOn w:val="DefaultParagraphFont"/>
    <w:link w:val="BodyText3"/>
    <w:rsid w:val="0084320B"/>
    <w:rPr>
      <w:rFonts w:ascii="Georgia" w:eastAsia="Times New Roman" w:hAnsi="Georgia" w:cs="Arial"/>
      <w:b/>
      <w:bCs/>
      <w:sz w:val="24"/>
      <w:szCs w:val="24"/>
    </w:rPr>
  </w:style>
  <w:style w:type="paragraph" w:styleId="FootnoteText">
    <w:name w:val="footnote text"/>
    <w:basedOn w:val="Normal"/>
    <w:link w:val="FootnoteTextChar"/>
    <w:semiHidden/>
    <w:rsid w:val="0084320B"/>
    <w:pPr>
      <w:spacing w:line="240" w:lineRule="auto"/>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semiHidden/>
    <w:rsid w:val="0084320B"/>
    <w:rPr>
      <w:rFonts w:ascii="Times New Roman" w:eastAsia="Times New Roman" w:hAnsi="Times New Roman" w:cs="Times New Roman"/>
      <w:szCs w:val="20"/>
    </w:rPr>
  </w:style>
  <w:style w:type="paragraph" w:styleId="Header">
    <w:name w:val="header"/>
    <w:basedOn w:val="Normal"/>
    <w:link w:val="HeaderChar"/>
    <w:rsid w:val="0084320B"/>
    <w:pPr>
      <w:tabs>
        <w:tab w:val="center" w:pos="4320"/>
        <w:tab w:val="right" w:pos="8640"/>
      </w:tabs>
      <w:spacing w:line="240" w:lineRule="auto"/>
    </w:pPr>
    <w:rPr>
      <w:rFonts w:ascii="Times New Roman" w:eastAsia="Times New Roman" w:hAnsi="Times New Roman" w:cs="Times New Roman"/>
      <w:szCs w:val="20"/>
    </w:rPr>
  </w:style>
  <w:style w:type="character" w:customStyle="1" w:styleId="HeaderChar">
    <w:name w:val="Header Char"/>
    <w:basedOn w:val="DefaultParagraphFont"/>
    <w:link w:val="Header"/>
    <w:rsid w:val="0084320B"/>
    <w:rPr>
      <w:rFonts w:ascii="Times New Roman" w:eastAsia="Times New Roman" w:hAnsi="Times New Roman" w:cs="Times New Roman"/>
      <w:szCs w:val="20"/>
    </w:rPr>
  </w:style>
  <w:style w:type="paragraph" w:styleId="NormalWeb">
    <w:name w:val="Normal (Web)"/>
    <w:basedOn w:val="Normal"/>
    <w:rsid w:val="0084320B"/>
    <w:pPr>
      <w:spacing w:before="100" w:beforeAutospacing="1" w:after="100" w:afterAutospacing="1" w:line="240" w:lineRule="auto"/>
    </w:pPr>
    <w:rPr>
      <w:rFonts w:ascii="Times New Roman" w:eastAsia="Times New Roman" w:hAnsi="Times New Roman" w:cs="Times New Roman"/>
      <w:szCs w:val="24"/>
    </w:rPr>
  </w:style>
  <w:style w:type="paragraph" w:styleId="BlockText">
    <w:name w:val="Block Text"/>
    <w:basedOn w:val="Normal"/>
    <w:rsid w:val="0084320B"/>
    <w:pPr>
      <w:spacing w:line="240" w:lineRule="auto"/>
      <w:ind w:left="720" w:right="720"/>
    </w:pPr>
    <w:rPr>
      <w:rFonts w:ascii="Times New Roman" w:eastAsia="Times New Roman" w:hAnsi="Times New Roman" w:cs="Times New Roman"/>
      <w:szCs w:val="20"/>
    </w:rPr>
  </w:style>
  <w:style w:type="paragraph" w:styleId="BodyTextIndent2">
    <w:name w:val="Body Text Indent 2"/>
    <w:basedOn w:val="Normal"/>
    <w:link w:val="BodyTextIndent2Char"/>
    <w:rsid w:val="0084320B"/>
    <w:pPr>
      <w:spacing w:after="120" w:line="480" w:lineRule="auto"/>
      <w:ind w:left="360"/>
    </w:pPr>
    <w:rPr>
      <w:rFonts w:ascii="Times New Roman" w:eastAsia="Times New Roman" w:hAnsi="Times New Roman" w:cs="Times New Roman"/>
      <w:szCs w:val="24"/>
    </w:rPr>
  </w:style>
  <w:style w:type="character" w:customStyle="1" w:styleId="BodyTextIndent2Char">
    <w:name w:val="Body Text Indent 2 Char"/>
    <w:basedOn w:val="DefaultParagraphFont"/>
    <w:link w:val="BodyTextIndent2"/>
    <w:rsid w:val="0084320B"/>
    <w:rPr>
      <w:rFonts w:ascii="Times New Roman" w:eastAsia="Times New Roman" w:hAnsi="Times New Roman" w:cs="Times New Roman"/>
      <w:sz w:val="24"/>
      <w:szCs w:val="24"/>
    </w:rPr>
  </w:style>
  <w:style w:type="paragraph" w:styleId="Footer">
    <w:name w:val="footer"/>
    <w:basedOn w:val="Normal"/>
    <w:link w:val="FooterChar"/>
    <w:uiPriority w:val="99"/>
    <w:rsid w:val="0084320B"/>
    <w:pPr>
      <w:tabs>
        <w:tab w:val="center" w:pos="4320"/>
        <w:tab w:val="right" w:pos="8640"/>
      </w:tabs>
      <w:spacing w:line="240" w:lineRule="auto"/>
    </w:pPr>
    <w:rPr>
      <w:rFonts w:ascii="Times New Roman" w:eastAsia="Times New Roman" w:hAnsi="Times New Roman" w:cs="Times New Roman"/>
      <w:szCs w:val="24"/>
    </w:rPr>
  </w:style>
  <w:style w:type="character" w:customStyle="1" w:styleId="FooterChar">
    <w:name w:val="Footer Char"/>
    <w:basedOn w:val="DefaultParagraphFont"/>
    <w:link w:val="Footer"/>
    <w:uiPriority w:val="99"/>
    <w:rsid w:val="0084320B"/>
    <w:rPr>
      <w:rFonts w:ascii="Times New Roman" w:eastAsia="Times New Roman" w:hAnsi="Times New Roman" w:cs="Times New Roman"/>
      <w:sz w:val="24"/>
      <w:szCs w:val="24"/>
    </w:rPr>
  </w:style>
  <w:style w:type="character" w:styleId="PageNumber">
    <w:name w:val="page number"/>
    <w:basedOn w:val="DefaultParagraphFont"/>
    <w:rsid w:val="0084320B"/>
    <w:rPr>
      <w:rFonts w:cs="Times New Roman"/>
    </w:rPr>
  </w:style>
  <w:style w:type="paragraph" w:styleId="BodyText">
    <w:name w:val="Body Text"/>
    <w:basedOn w:val="Normal"/>
    <w:link w:val="BodyTextChar"/>
    <w:rsid w:val="0084320B"/>
    <w:pPr>
      <w:spacing w:after="12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84320B"/>
    <w:rPr>
      <w:rFonts w:ascii="Times New Roman" w:eastAsia="Times New Roman" w:hAnsi="Times New Roman" w:cs="Times New Roman"/>
      <w:sz w:val="24"/>
      <w:szCs w:val="24"/>
    </w:rPr>
  </w:style>
  <w:style w:type="paragraph" w:styleId="TOC1">
    <w:name w:val="toc 1"/>
    <w:basedOn w:val="Normal"/>
    <w:next w:val="Normal"/>
    <w:autoRedefine/>
    <w:uiPriority w:val="39"/>
    <w:rsid w:val="0084320B"/>
    <w:pPr>
      <w:spacing w:before="100" w:after="100" w:line="240" w:lineRule="auto"/>
    </w:pPr>
    <w:rPr>
      <w:rFonts w:ascii="Times New Roman" w:eastAsia="Times New Roman" w:hAnsi="Times New Roman" w:cs="Times New Roman"/>
      <w:b/>
      <w:bCs/>
      <w:caps/>
      <w:szCs w:val="24"/>
    </w:rPr>
  </w:style>
  <w:style w:type="paragraph" w:styleId="Title">
    <w:name w:val="Title"/>
    <w:basedOn w:val="Normal"/>
    <w:link w:val="TitleChar"/>
    <w:uiPriority w:val="99"/>
    <w:qFormat/>
    <w:rsid w:val="0084320B"/>
    <w:pPr>
      <w:spacing w:line="240" w:lineRule="auto"/>
      <w:jc w:val="center"/>
    </w:pPr>
    <w:rPr>
      <w:rFonts w:eastAsia="Times New Roman" w:cs="Arial"/>
      <w:b/>
      <w:bCs/>
      <w:sz w:val="28"/>
      <w:szCs w:val="24"/>
    </w:rPr>
  </w:style>
  <w:style w:type="character" w:customStyle="1" w:styleId="TitleChar">
    <w:name w:val="Title Char"/>
    <w:basedOn w:val="DefaultParagraphFont"/>
    <w:link w:val="Title"/>
    <w:uiPriority w:val="99"/>
    <w:rsid w:val="0084320B"/>
    <w:rPr>
      <w:rFonts w:eastAsia="Times New Roman" w:cs="Arial"/>
      <w:b/>
      <w:bCs/>
      <w:sz w:val="28"/>
      <w:szCs w:val="24"/>
    </w:rPr>
  </w:style>
  <w:style w:type="character" w:styleId="FollowedHyperlink">
    <w:name w:val="FollowedHyperlink"/>
    <w:basedOn w:val="DefaultParagraphFont"/>
    <w:rsid w:val="0084320B"/>
    <w:rPr>
      <w:rFonts w:cs="Times New Roman"/>
      <w:color w:val="800080"/>
      <w:u w:val="single"/>
    </w:rPr>
  </w:style>
  <w:style w:type="paragraph" w:customStyle="1" w:styleId="Default">
    <w:name w:val="Default"/>
    <w:uiPriority w:val="99"/>
    <w:rsid w:val="0084320B"/>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nhideWhenUsed/>
    <w:rsid w:val="0084320B"/>
    <w:pPr>
      <w:spacing w:line="240" w:lineRule="auto"/>
    </w:pPr>
    <w:rPr>
      <w:rFonts w:ascii="Lucida Grande" w:eastAsia="Times New Roman" w:hAnsi="Lucida Grande" w:cs="Lucida Grande"/>
      <w:sz w:val="18"/>
      <w:szCs w:val="18"/>
    </w:rPr>
  </w:style>
  <w:style w:type="character" w:customStyle="1" w:styleId="BalloonTextChar">
    <w:name w:val="Balloon Text Char"/>
    <w:basedOn w:val="DefaultParagraphFont"/>
    <w:link w:val="BalloonText"/>
    <w:rsid w:val="0084320B"/>
    <w:rPr>
      <w:rFonts w:ascii="Lucida Grande" w:eastAsia="Times New Roman" w:hAnsi="Lucida Grande" w:cs="Lucida Grande"/>
      <w:sz w:val="18"/>
      <w:szCs w:val="18"/>
    </w:rPr>
  </w:style>
  <w:style w:type="paragraph" w:styleId="Revision">
    <w:name w:val="Revision"/>
    <w:hidden/>
    <w:uiPriority w:val="71"/>
    <w:rsid w:val="0084320B"/>
    <w:pPr>
      <w:spacing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4320B"/>
    <w:pPr>
      <w:spacing w:line="240" w:lineRule="auto"/>
      <w:ind w:left="720"/>
      <w:contextualSpacing/>
    </w:pPr>
    <w:rPr>
      <w:rFonts w:ascii="Times New Roman" w:eastAsia="Times New Roman" w:hAnsi="Times New Roman" w:cs="Times New Roman"/>
      <w:szCs w:val="24"/>
    </w:rPr>
  </w:style>
  <w:style w:type="paragraph" w:styleId="BodyTextIndent">
    <w:name w:val="Body Text Indent"/>
    <w:basedOn w:val="Normal"/>
    <w:link w:val="BodyTextIndentChar"/>
    <w:rsid w:val="0084320B"/>
    <w:pPr>
      <w:spacing w:after="120" w:line="240" w:lineRule="auto"/>
      <w:ind w:left="36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84320B"/>
    <w:rPr>
      <w:rFonts w:ascii="Times New Roman" w:eastAsia="Times New Roman" w:hAnsi="Times New Roman" w:cs="Times New Roman"/>
      <w:sz w:val="24"/>
      <w:szCs w:val="24"/>
    </w:rPr>
  </w:style>
  <w:style w:type="paragraph" w:styleId="CommentText">
    <w:name w:val="annotation text"/>
    <w:basedOn w:val="Normal"/>
    <w:link w:val="CommentTextChar"/>
    <w:semiHidden/>
    <w:rsid w:val="0084320B"/>
    <w:pPr>
      <w:spacing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4320B"/>
    <w:rPr>
      <w:rFonts w:ascii="Times New Roman" w:eastAsia="Times New Roman" w:hAnsi="Times New Roman" w:cs="Times New Roman"/>
      <w:sz w:val="20"/>
      <w:szCs w:val="20"/>
    </w:rPr>
  </w:style>
  <w:style w:type="character" w:styleId="CommentReference">
    <w:name w:val="annotation reference"/>
    <w:basedOn w:val="DefaultParagraphFont"/>
    <w:rsid w:val="0084320B"/>
    <w:rPr>
      <w:sz w:val="18"/>
      <w:szCs w:val="18"/>
    </w:rPr>
  </w:style>
  <w:style w:type="paragraph" w:styleId="CommentSubject">
    <w:name w:val="annotation subject"/>
    <w:basedOn w:val="CommentText"/>
    <w:next w:val="CommentText"/>
    <w:link w:val="CommentSubjectChar"/>
    <w:rsid w:val="0084320B"/>
    <w:rPr>
      <w:b/>
      <w:bCs/>
    </w:rPr>
  </w:style>
  <w:style w:type="character" w:customStyle="1" w:styleId="CommentSubjectChar">
    <w:name w:val="Comment Subject Char"/>
    <w:basedOn w:val="CommentTextChar"/>
    <w:link w:val="CommentSubject"/>
    <w:rsid w:val="0084320B"/>
    <w:rPr>
      <w:rFonts w:ascii="Times New Roman" w:eastAsia="Times New Roman" w:hAnsi="Times New Roman" w:cs="Times New Roman"/>
      <w:b/>
      <w:bCs/>
      <w:sz w:val="20"/>
      <w:szCs w:val="20"/>
    </w:rPr>
  </w:style>
  <w:style w:type="paragraph" w:styleId="NoSpacing">
    <w:name w:val="No Spacing"/>
    <w:uiPriority w:val="1"/>
    <w:qFormat/>
    <w:rsid w:val="0084320B"/>
    <w:pPr>
      <w:spacing w:line="240" w:lineRule="auto"/>
    </w:pPr>
    <w:rPr>
      <w:rFonts w:asciiTheme="minorHAnsi" w:hAnsiTheme="minorHAnsi"/>
    </w:rPr>
  </w:style>
  <w:style w:type="paragraph" w:styleId="TOCHeading">
    <w:name w:val="TOC Heading"/>
    <w:basedOn w:val="Heading1"/>
    <w:next w:val="Normal"/>
    <w:uiPriority w:val="39"/>
    <w:unhideWhenUsed/>
    <w:qFormat/>
    <w:rsid w:val="0084320B"/>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84320B"/>
    <w:pPr>
      <w:spacing w:after="100" w:line="240" w:lineRule="auto"/>
      <w:ind w:left="240"/>
    </w:pPr>
    <w:rPr>
      <w:rFonts w:ascii="Times New Roman" w:eastAsia="Times New Roman" w:hAnsi="Times New Roman" w:cs="Times New Roman"/>
      <w:szCs w:val="24"/>
    </w:rPr>
  </w:style>
  <w:style w:type="paragraph" w:styleId="TOC3">
    <w:name w:val="toc 3"/>
    <w:basedOn w:val="Normal"/>
    <w:next w:val="Normal"/>
    <w:autoRedefine/>
    <w:uiPriority w:val="39"/>
    <w:unhideWhenUsed/>
    <w:rsid w:val="0084320B"/>
    <w:pPr>
      <w:spacing w:after="100" w:line="240" w:lineRule="auto"/>
      <w:ind w:left="480"/>
    </w:pPr>
    <w:rPr>
      <w:rFonts w:ascii="Times New Roman" w:eastAsia="Times New Roman" w:hAnsi="Times New Roman" w:cs="Times New Roman"/>
      <w:szCs w:val="24"/>
    </w:rPr>
  </w:style>
  <w:style w:type="character" w:customStyle="1" w:styleId="Mention1">
    <w:name w:val="Mention1"/>
    <w:basedOn w:val="DefaultParagraphFont"/>
    <w:uiPriority w:val="99"/>
    <w:unhideWhenUsed/>
    <w:rsid w:val="0084320B"/>
    <w:rPr>
      <w:color w:val="2B579A"/>
      <w:shd w:val="clear" w:color="auto" w:fill="E6E6E6"/>
    </w:rPr>
  </w:style>
  <w:style w:type="character" w:customStyle="1" w:styleId="UnresolvedMention1">
    <w:name w:val="Unresolved Mention1"/>
    <w:basedOn w:val="DefaultParagraphFont"/>
    <w:uiPriority w:val="99"/>
    <w:semiHidden/>
    <w:unhideWhenUsed/>
    <w:rsid w:val="005E5CC6"/>
    <w:rPr>
      <w:color w:val="605E5C"/>
      <w:shd w:val="clear" w:color="auto" w:fill="E1DFDD"/>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E62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60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ti.thompson@uwyo.ed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reynol6@uwyo.ed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uwyo.edu/education/"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rahla@uwyo.edu"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6d4857-00ad-4f86-9de7-3552933af0f6">
      <Terms xmlns="http://schemas.microsoft.com/office/infopath/2007/PartnerControls"/>
    </lcf76f155ced4ddcb4097134ff3c332f>
    <TaxCatchAll xmlns="757d7b39-2bf9-4691-b23b-3e06eccaa0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A54C2BB0B7E499412110416C0A0DD" ma:contentTypeVersion="20" ma:contentTypeDescription="Create a new document." ma:contentTypeScope="" ma:versionID="83e4191aa2bf9268d4ab73509bbd8b40">
  <xsd:schema xmlns:xsd="http://www.w3.org/2001/XMLSchema" xmlns:xs="http://www.w3.org/2001/XMLSchema" xmlns:p="http://schemas.microsoft.com/office/2006/metadata/properties" xmlns:ns2="826d4857-00ad-4f86-9de7-3552933af0f6" xmlns:ns3="757d7b39-2bf9-4691-b23b-3e06eccaa0fa" targetNamespace="http://schemas.microsoft.com/office/2006/metadata/properties" ma:root="true" ma:fieldsID="165ac57ee63f4e45589750f68f8594ab" ns2:_="" ns3:_="">
    <xsd:import namespace="826d4857-00ad-4f86-9de7-3552933af0f6"/>
    <xsd:import namespace="757d7b39-2bf9-4691-b23b-3e06eccaa0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d4857-00ad-4f86-9de7-3552933af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75ab196-d3f7-444f-9641-cdc6774f7c5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7d7b39-2bf9-4691-b23b-3e06eccaa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a94f78-fcb9-4515-bf49-7626902ece76}" ma:internalName="TaxCatchAll" ma:showField="CatchAllData" ma:web="757d7b39-2bf9-4691-b23b-3e06eccaa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CCDE8-F8EB-449A-8EA3-ABFFD152FE35}">
  <ds:schemaRefs>
    <ds:schemaRef ds:uri="http://schemas.microsoft.com/office/2006/metadata/properties"/>
    <ds:schemaRef ds:uri="http://schemas.microsoft.com/office/infopath/2007/PartnerControls"/>
    <ds:schemaRef ds:uri="826d4857-00ad-4f86-9de7-3552933af0f6"/>
    <ds:schemaRef ds:uri="757d7b39-2bf9-4691-b23b-3e06eccaa0fa"/>
  </ds:schemaRefs>
</ds:datastoreItem>
</file>

<file path=customXml/itemProps2.xml><?xml version="1.0" encoding="utf-8"?>
<ds:datastoreItem xmlns:ds="http://schemas.openxmlformats.org/officeDocument/2006/customXml" ds:itemID="{970254FC-0C0A-4AE3-9D20-05563CC3D2E1}">
  <ds:schemaRefs>
    <ds:schemaRef ds:uri="http://schemas.microsoft.com/sharepoint/v3/contenttype/forms"/>
  </ds:schemaRefs>
</ds:datastoreItem>
</file>

<file path=customXml/itemProps3.xml><?xml version="1.0" encoding="utf-8"?>
<ds:datastoreItem xmlns:ds="http://schemas.openxmlformats.org/officeDocument/2006/customXml" ds:itemID="{FF20B8CC-C59C-4DA1-8FBF-9BB15FC2C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d4857-00ad-4f86-9de7-3552933af0f6"/>
    <ds:schemaRef ds:uri="757d7b39-2bf9-4691-b23b-3e06eccaa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264B12-5609-4F98-AD07-D2B313FF0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70</Pages>
  <Words>19873</Words>
  <Characters>113282</Characters>
  <Application>Microsoft Office Word</Application>
  <DocSecurity>0</DocSecurity>
  <Lines>944</Lines>
  <Paragraphs>265</Paragraphs>
  <ScaleCrop>false</ScaleCrop>
  <Company>University of Wyoming</Company>
  <LinksUpToDate>false</LinksUpToDate>
  <CharactersWithSpaces>132890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Ray Carper</dc:creator>
  <cp:keywords/>
  <dc:description/>
  <cp:lastModifiedBy>Alan Buss</cp:lastModifiedBy>
  <cp:revision>89</cp:revision>
  <cp:lastPrinted>2021-05-05T00:19:00Z</cp:lastPrinted>
  <dcterms:created xsi:type="dcterms:W3CDTF">2023-06-20T21:03:00Z</dcterms:created>
  <dcterms:modified xsi:type="dcterms:W3CDTF">2025-08-15T16:43:00Z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0x010100F08A54C2BB0B7E499412110416C0A0DD</vt:lpwstr>
  </property>
  <property fmtid="{D5CDD505-2E9C-101B-9397-08002B2CF9AE}" pid="3" name="MediaServiceImageTags">
    <vt:lpwstr/>
  </property>
</Properties>
</file>