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07801" w14:textId="748EA457" w:rsidR="00A020B7" w:rsidRDefault="000E3027" w:rsidP="006E1AA2">
      <w:pPr>
        <w:pStyle w:val="Heading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Challenging </w:t>
      </w:r>
      <w:r w:rsidR="00046A53">
        <w:rPr>
          <w:rFonts w:ascii="Times New Roman" w:hAnsi="Times New Roman" w:cs="Times New Roman"/>
          <w:color w:val="auto"/>
        </w:rPr>
        <w:t>L</w:t>
      </w:r>
      <w:r w:rsidR="006E1AA2" w:rsidRPr="006E1AA2">
        <w:rPr>
          <w:rFonts w:ascii="Times New Roman" w:hAnsi="Times New Roman" w:cs="Times New Roman"/>
          <w:color w:val="auto"/>
        </w:rPr>
        <w:t>earn</w:t>
      </w:r>
      <w:r w:rsidR="00046A53">
        <w:rPr>
          <w:rFonts w:ascii="Times New Roman" w:hAnsi="Times New Roman" w:cs="Times New Roman"/>
          <w:color w:val="auto"/>
        </w:rPr>
        <w:t>ing Style</w:t>
      </w:r>
      <w:r w:rsidR="00B24D14">
        <w:rPr>
          <w:rFonts w:ascii="Times New Roman" w:hAnsi="Times New Roman" w:cs="Times New Roman"/>
          <w:color w:val="auto"/>
        </w:rPr>
        <w:t>s</w:t>
      </w:r>
    </w:p>
    <w:p w14:paraId="1FE793DA" w14:textId="77777777" w:rsidR="003A0993" w:rsidRPr="00CE27BC" w:rsidRDefault="003A0993" w:rsidP="003A0993">
      <w:pPr>
        <w:rPr>
          <w:i/>
          <w:iCs/>
        </w:rPr>
      </w:pPr>
      <w:r w:rsidRPr="00CE27BC">
        <w:rPr>
          <w:i/>
          <w:iCs/>
        </w:rPr>
        <w:t>Lesson submitted by Annie Robbins, March 12, 2020</w:t>
      </w:r>
    </w:p>
    <w:p w14:paraId="1F438742" w14:textId="77777777" w:rsidR="003A0993" w:rsidRPr="003A0993" w:rsidRDefault="003A0993" w:rsidP="003A0993"/>
    <w:p w14:paraId="5CA87F40" w14:textId="77777777" w:rsidR="001B2ACB" w:rsidRPr="00D24154" w:rsidRDefault="006E1AA2" w:rsidP="00046A53">
      <w:pPr>
        <w:rPr>
          <w:rFonts w:ascii="Times New Roman" w:hAnsi="Times New Roman" w:cs="Times New Roman"/>
        </w:rPr>
      </w:pPr>
      <w:r w:rsidRPr="00D24154">
        <w:rPr>
          <w:rFonts w:ascii="Times New Roman" w:hAnsi="Times New Roman" w:cs="Times New Roman"/>
        </w:rPr>
        <w:t>Students will</w:t>
      </w:r>
      <w:r w:rsidR="001B2ACB" w:rsidRPr="00D24154">
        <w:rPr>
          <w:rFonts w:ascii="Times New Roman" w:hAnsi="Times New Roman" w:cs="Times New Roman"/>
        </w:rPr>
        <w:t>:</w:t>
      </w:r>
    </w:p>
    <w:p w14:paraId="47269FA1" w14:textId="77777777" w:rsidR="006E1AA2" w:rsidRPr="00D24154" w:rsidRDefault="001B2ACB" w:rsidP="00D241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24154">
        <w:rPr>
          <w:rFonts w:ascii="Times New Roman" w:hAnsi="Times New Roman" w:cs="Times New Roman"/>
        </w:rPr>
        <w:t>Review</w:t>
      </w:r>
      <w:r w:rsidR="006E1AA2" w:rsidRPr="00D24154">
        <w:rPr>
          <w:rFonts w:ascii="Times New Roman" w:hAnsi="Times New Roman" w:cs="Times New Roman"/>
        </w:rPr>
        <w:t xml:space="preserve"> different styles</w:t>
      </w:r>
    </w:p>
    <w:p w14:paraId="2FC6B41D" w14:textId="77777777" w:rsidR="001B2ACB" w:rsidRPr="00D24154" w:rsidRDefault="001B2ACB" w:rsidP="00D241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24154">
        <w:rPr>
          <w:rFonts w:ascii="Times New Roman" w:hAnsi="Times New Roman" w:cs="Times New Roman"/>
        </w:rPr>
        <w:t xml:space="preserve">Think critically about </w:t>
      </w:r>
      <w:r w:rsidR="00A64A27" w:rsidRPr="00D24154">
        <w:rPr>
          <w:rFonts w:ascii="Times New Roman" w:hAnsi="Times New Roman" w:cs="Times New Roman"/>
        </w:rPr>
        <w:t>new information</w:t>
      </w:r>
    </w:p>
    <w:p w14:paraId="74F88117" w14:textId="77777777" w:rsidR="001B2ACB" w:rsidRPr="00D24154" w:rsidRDefault="00A64A27" w:rsidP="00D241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24154">
        <w:rPr>
          <w:rFonts w:ascii="Times New Roman" w:hAnsi="Times New Roman" w:cs="Times New Roman"/>
        </w:rPr>
        <w:t>Reflect on the importance of keeping an open mind to new learning/experiences</w:t>
      </w:r>
    </w:p>
    <w:p w14:paraId="7C7D5746" w14:textId="77777777" w:rsidR="00A64A27" w:rsidRPr="00D24154" w:rsidRDefault="00A64A27" w:rsidP="00046A53">
      <w:pPr>
        <w:rPr>
          <w:rFonts w:ascii="Times New Roman" w:hAnsi="Times New Roman" w:cs="Times New Roman"/>
        </w:rPr>
      </w:pPr>
    </w:p>
    <w:p w14:paraId="6F8A0573" w14:textId="77777777" w:rsidR="006E1AA2" w:rsidRPr="00D24154" w:rsidRDefault="006E1AA2" w:rsidP="006E1AA2">
      <w:pPr>
        <w:rPr>
          <w:rFonts w:ascii="Times New Roman" w:hAnsi="Times New Roman" w:cs="Times New Roman"/>
        </w:rPr>
      </w:pPr>
      <w:r w:rsidRPr="00D24154">
        <w:rPr>
          <w:rFonts w:ascii="Times New Roman" w:hAnsi="Times New Roman" w:cs="Times New Roman"/>
        </w:rPr>
        <w:t>Materials:</w:t>
      </w:r>
    </w:p>
    <w:p w14:paraId="1CFFF1B5" w14:textId="77777777" w:rsidR="00D24154" w:rsidRPr="00D24154" w:rsidRDefault="00D24154" w:rsidP="00D241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24154">
        <w:rPr>
          <w:rFonts w:ascii="Times New Roman" w:hAnsi="Times New Roman" w:cs="Times New Roman"/>
        </w:rPr>
        <w:t>Signs with learning styles and attributes written on them</w:t>
      </w:r>
    </w:p>
    <w:p w14:paraId="21E87A02" w14:textId="77777777" w:rsidR="00D24154" w:rsidRPr="00D24154" w:rsidRDefault="00D24154" w:rsidP="00D241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24154">
        <w:rPr>
          <w:rFonts w:ascii="Times New Roman" w:hAnsi="Times New Roman" w:cs="Times New Roman"/>
        </w:rPr>
        <w:t>Masking tape</w:t>
      </w:r>
    </w:p>
    <w:p w14:paraId="6E9D5C9D" w14:textId="77777777" w:rsidR="00046A53" w:rsidRPr="00D24154" w:rsidRDefault="001B2ACB" w:rsidP="00D241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24154">
        <w:rPr>
          <w:rFonts w:ascii="Times New Roman" w:hAnsi="Times New Roman" w:cs="Times New Roman"/>
        </w:rPr>
        <w:t>“Learning styles &amp; the importance of critical self-reflection</w:t>
      </w:r>
      <w:r w:rsidR="00A64A27" w:rsidRPr="00D24154">
        <w:rPr>
          <w:rFonts w:ascii="Times New Roman" w:hAnsi="Times New Roman" w:cs="Times New Roman"/>
        </w:rPr>
        <w:t xml:space="preserve">”- </w:t>
      </w:r>
      <w:proofErr w:type="spellStart"/>
      <w:r w:rsidR="00A64A27" w:rsidRPr="00D24154">
        <w:rPr>
          <w:rFonts w:ascii="Times New Roman" w:hAnsi="Times New Roman" w:cs="Times New Roman"/>
        </w:rPr>
        <w:t>Tesia</w:t>
      </w:r>
      <w:proofErr w:type="spellEnd"/>
      <w:r w:rsidR="00A64A27" w:rsidRPr="00D24154">
        <w:rPr>
          <w:rFonts w:ascii="Times New Roman" w:hAnsi="Times New Roman" w:cs="Times New Roman"/>
        </w:rPr>
        <w:t xml:space="preserve"> </w:t>
      </w:r>
      <w:proofErr w:type="spellStart"/>
      <w:r w:rsidR="00A64A27" w:rsidRPr="00D24154">
        <w:rPr>
          <w:rFonts w:ascii="Times New Roman" w:hAnsi="Times New Roman" w:cs="Times New Roman"/>
        </w:rPr>
        <w:t>Marshik</w:t>
      </w:r>
      <w:proofErr w:type="spellEnd"/>
      <w:r w:rsidR="00A64A27" w:rsidRPr="00D24154">
        <w:rPr>
          <w:rFonts w:ascii="Times New Roman" w:hAnsi="Times New Roman" w:cs="Times New Roman"/>
        </w:rPr>
        <w:t xml:space="preserve"> </w:t>
      </w:r>
      <w:r w:rsidR="00046A53" w:rsidRPr="00D24154">
        <w:rPr>
          <w:rFonts w:ascii="Times New Roman" w:hAnsi="Times New Roman" w:cs="Times New Roman"/>
        </w:rPr>
        <w:t>(</w:t>
      </w:r>
      <w:r w:rsidR="00A64A27" w:rsidRPr="00D24154">
        <w:rPr>
          <w:rFonts w:ascii="Times New Roman" w:hAnsi="Times New Roman" w:cs="Times New Roman"/>
        </w:rPr>
        <w:t>https://www.youtube.com/watch?v=855Now8h5Rs)</w:t>
      </w:r>
    </w:p>
    <w:p w14:paraId="25F6F497" w14:textId="77777777" w:rsidR="006E1AA2" w:rsidRDefault="006E1AA2" w:rsidP="00D241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D24154">
        <w:rPr>
          <w:rFonts w:ascii="Times New Roman" w:hAnsi="Times New Roman" w:cs="Times New Roman"/>
        </w:rPr>
        <w:t>LeaRN</w:t>
      </w:r>
      <w:proofErr w:type="spellEnd"/>
      <w:r w:rsidRPr="00D24154">
        <w:rPr>
          <w:rFonts w:ascii="Times New Roman" w:hAnsi="Times New Roman" w:cs="Times New Roman"/>
        </w:rPr>
        <w:t xml:space="preserve"> chart of learning styles</w:t>
      </w:r>
    </w:p>
    <w:p w14:paraId="0E11FA95" w14:textId="77777777" w:rsidR="00D24154" w:rsidRDefault="00D24154" w:rsidP="00D24154">
      <w:pPr>
        <w:rPr>
          <w:rFonts w:ascii="Times New Roman" w:hAnsi="Times New Roman" w:cs="Times New Roman"/>
        </w:rPr>
      </w:pPr>
    </w:p>
    <w:p w14:paraId="62C6E2AB" w14:textId="77777777" w:rsidR="00D24154" w:rsidRDefault="00D24154" w:rsidP="00D241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 for lesson:</w:t>
      </w:r>
    </w:p>
    <w:p w14:paraId="02F2B156" w14:textId="77777777" w:rsidR="00D24154" w:rsidRPr="00D24154" w:rsidRDefault="00D24154" w:rsidP="00D241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24154">
        <w:rPr>
          <w:rFonts w:ascii="Times New Roman" w:hAnsi="Times New Roman" w:cs="Times New Roman"/>
        </w:rPr>
        <w:t>Tape up signs</w:t>
      </w:r>
    </w:p>
    <w:p w14:paraId="3389E358" w14:textId="77777777" w:rsidR="00D24154" w:rsidRPr="00D24154" w:rsidRDefault="00D24154" w:rsidP="00D241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24154">
        <w:rPr>
          <w:rFonts w:ascii="Times New Roman" w:hAnsi="Times New Roman" w:cs="Times New Roman"/>
        </w:rPr>
        <w:t>Pull up TEDx Talk</w:t>
      </w:r>
    </w:p>
    <w:p w14:paraId="4BE37C2A" w14:textId="77777777" w:rsidR="006E1AA2" w:rsidRPr="00D24154" w:rsidRDefault="006E1AA2" w:rsidP="006E1AA2">
      <w:pPr>
        <w:rPr>
          <w:rFonts w:ascii="Times New Roman" w:hAnsi="Times New Roman" w:cs="Times New Roman"/>
        </w:rPr>
      </w:pPr>
    </w:p>
    <w:p w14:paraId="711F35E4" w14:textId="77777777" w:rsidR="006E1AA2" w:rsidRPr="00D24154" w:rsidRDefault="006E1AA2" w:rsidP="006E1AA2">
      <w:pPr>
        <w:rPr>
          <w:rFonts w:ascii="Times New Roman" w:hAnsi="Times New Roman" w:cs="Times New Roman"/>
        </w:rPr>
      </w:pPr>
      <w:r w:rsidRPr="00D24154">
        <w:rPr>
          <w:rFonts w:ascii="Times New Roman" w:hAnsi="Times New Roman" w:cs="Times New Roman"/>
        </w:rPr>
        <w:t>Description of Activity:</w:t>
      </w:r>
    </w:p>
    <w:p w14:paraId="5563557A" w14:textId="77777777" w:rsidR="00D24154" w:rsidRPr="00D24154" w:rsidRDefault="00D24154" w:rsidP="00D241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24154">
        <w:rPr>
          <w:rFonts w:ascii="Times New Roman" w:hAnsi="Times New Roman" w:cs="Times New Roman"/>
        </w:rPr>
        <w:t>Have students move to their quadrant of learning styles (5 min)</w:t>
      </w:r>
    </w:p>
    <w:p w14:paraId="5ED307A7" w14:textId="77777777" w:rsidR="00D24154" w:rsidRPr="00D24154" w:rsidRDefault="00D24154" w:rsidP="00D24154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D24154">
        <w:rPr>
          <w:rFonts w:ascii="Times New Roman" w:hAnsi="Times New Roman" w:cs="Times New Roman"/>
        </w:rPr>
        <w:t>Discuss among the group-what works for you? What doesn’t?</w:t>
      </w:r>
    </w:p>
    <w:p w14:paraId="60D985CE" w14:textId="77777777" w:rsidR="00D24154" w:rsidRPr="00D24154" w:rsidRDefault="00D24154" w:rsidP="00D241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24154">
        <w:rPr>
          <w:rFonts w:ascii="Times New Roman" w:hAnsi="Times New Roman" w:cs="Times New Roman"/>
        </w:rPr>
        <w:t xml:space="preserve">Give a very brief overview of learning styles (pull up </w:t>
      </w:r>
      <w:proofErr w:type="spellStart"/>
      <w:r w:rsidRPr="00D24154">
        <w:rPr>
          <w:rFonts w:ascii="Times New Roman" w:hAnsi="Times New Roman" w:cs="Times New Roman"/>
        </w:rPr>
        <w:t>LeaRN</w:t>
      </w:r>
      <w:proofErr w:type="spellEnd"/>
      <w:r w:rsidRPr="00D24154">
        <w:rPr>
          <w:rFonts w:ascii="Times New Roman" w:hAnsi="Times New Roman" w:cs="Times New Roman"/>
        </w:rPr>
        <w:t xml:space="preserve"> chart as a reference tool) (5 min)</w:t>
      </w:r>
    </w:p>
    <w:p w14:paraId="13EF1E82" w14:textId="77777777" w:rsidR="00D24154" w:rsidRPr="00D24154" w:rsidRDefault="00D24154" w:rsidP="00D24154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D24154">
        <w:rPr>
          <w:rFonts w:ascii="Times New Roman" w:hAnsi="Times New Roman" w:cs="Times New Roman"/>
        </w:rPr>
        <w:t>Visual</w:t>
      </w:r>
    </w:p>
    <w:p w14:paraId="57721F91" w14:textId="77777777" w:rsidR="00D24154" w:rsidRPr="00D24154" w:rsidRDefault="00D24154" w:rsidP="00D24154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D24154">
        <w:rPr>
          <w:rFonts w:ascii="Times New Roman" w:hAnsi="Times New Roman" w:cs="Times New Roman"/>
        </w:rPr>
        <w:t>Auditory</w:t>
      </w:r>
    </w:p>
    <w:p w14:paraId="5031DC4F" w14:textId="77777777" w:rsidR="00046A53" w:rsidRPr="00D24154" w:rsidRDefault="00D24154" w:rsidP="00D24154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D24154">
        <w:rPr>
          <w:rFonts w:ascii="Times New Roman" w:hAnsi="Times New Roman" w:cs="Times New Roman"/>
        </w:rPr>
        <w:t>Kinesthetic</w:t>
      </w:r>
    </w:p>
    <w:p w14:paraId="23DDAC5A" w14:textId="77777777" w:rsidR="00046A53" w:rsidRPr="00D24154" w:rsidRDefault="00046A53" w:rsidP="00D241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24154">
        <w:rPr>
          <w:rFonts w:ascii="Times New Roman" w:hAnsi="Times New Roman" w:cs="Times New Roman"/>
        </w:rPr>
        <w:t xml:space="preserve">Show </w:t>
      </w:r>
      <w:r w:rsidR="001B2ACB" w:rsidRPr="00D24154">
        <w:rPr>
          <w:rFonts w:ascii="Times New Roman" w:hAnsi="Times New Roman" w:cs="Times New Roman"/>
        </w:rPr>
        <w:t>TEDx Talk</w:t>
      </w:r>
      <w:r w:rsidRPr="00D24154">
        <w:rPr>
          <w:rFonts w:ascii="Times New Roman" w:hAnsi="Times New Roman" w:cs="Times New Roman"/>
        </w:rPr>
        <w:t xml:space="preserve"> </w:t>
      </w:r>
      <w:r w:rsidR="00D24154" w:rsidRPr="00D24154">
        <w:rPr>
          <w:rFonts w:ascii="Times New Roman" w:hAnsi="Times New Roman" w:cs="Times New Roman"/>
        </w:rPr>
        <w:t>(18 min)</w:t>
      </w:r>
    </w:p>
    <w:p w14:paraId="0A29B085" w14:textId="77777777" w:rsidR="00A64A27" w:rsidRPr="00D24154" w:rsidRDefault="00D24154" w:rsidP="00D241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24154">
        <w:rPr>
          <w:rFonts w:ascii="Times New Roman" w:hAnsi="Times New Roman" w:cs="Times New Roman"/>
        </w:rPr>
        <w:t>Share out- W</w:t>
      </w:r>
      <w:r w:rsidR="00A64A27" w:rsidRPr="00D24154">
        <w:rPr>
          <w:rFonts w:ascii="Times New Roman" w:hAnsi="Times New Roman" w:cs="Times New Roman"/>
        </w:rPr>
        <w:t xml:space="preserve">hat do you think of this? How does it challenge your belief? </w:t>
      </w:r>
      <w:r w:rsidRPr="00D24154">
        <w:rPr>
          <w:rFonts w:ascii="Times New Roman" w:hAnsi="Times New Roman" w:cs="Times New Roman"/>
        </w:rPr>
        <w:t>(5 min)</w:t>
      </w:r>
    </w:p>
    <w:p w14:paraId="7C659E27" w14:textId="77777777" w:rsidR="00A64A27" w:rsidRPr="00D24154" w:rsidRDefault="00D24154" w:rsidP="00D241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24154">
        <w:rPr>
          <w:rFonts w:ascii="Times New Roman" w:hAnsi="Times New Roman" w:cs="Times New Roman"/>
        </w:rPr>
        <w:t>Journal entry-</w:t>
      </w:r>
      <w:r w:rsidR="00A64A27" w:rsidRPr="00D24154">
        <w:rPr>
          <w:rFonts w:ascii="Times New Roman" w:hAnsi="Times New Roman" w:cs="Times New Roman"/>
        </w:rPr>
        <w:t>What does this quote from the talk mean to you?</w:t>
      </w:r>
      <w:r w:rsidRPr="00D24154">
        <w:rPr>
          <w:rFonts w:ascii="Times New Roman" w:hAnsi="Times New Roman" w:cs="Times New Roman"/>
        </w:rPr>
        <w:t xml:space="preserve"> (5 min)</w:t>
      </w:r>
    </w:p>
    <w:p w14:paraId="61713514" w14:textId="77777777" w:rsidR="00A64A27" w:rsidRPr="00D24154" w:rsidRDefault="00A64A27" w:rsidP="00D24154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D24154">
        <w:rPr>
          <w:rFonts w:ascii="Times New Roman" w:hAnsi="Times New Roman" w:cs="Times New Roman"/>
        </w:rPr>
        <w:t xml:space="preserve">“Important to let our guard down, challenge our beliefs, truly consider other perspectives and different ideas” </w:t>
      </w:r>
    </w:p>
    <w:p w14:paraId="4F0E244B" w14:textId="77777777" w:rsidR="00A64A27" w:rsidRPr="00D24154" w:rsidRDefault="00A64A27" w:rsidP="00D241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24154">
        <w:rPr>
          <w:rFonts w:ascii="Times New Roman" w:hAnsi="Times New Roman" w:cs="Times New Roman"/>
        </w:rPr>
        <w:t>TPS/share out</w:t>
      </w:r>
      <w:r w:rsidR="00D24154" w:rsidRPr="00D24154">
        <w:rPr>
          <w:rFonts w:ascii="Times New Roman" w:hAnsi="Times New Roman" w:cs="Times New Roman"/>
        </w:rPr>
        <w:t xml:space="preserve"> (5 min)</w:t>
      </w:r>
    </w:p>
    <w:p w14:paraId="6C933DE4" w14:textId="77777777" w:rsidR="00D24154" w:rsidRPr="00D24154" w:rsidRDefault="00D24154" w:rsidP="006E1AA2">
      <w:pPr>
        <w:rPr>
          <w:rFonts w:ascii="Times New Roman" w:hAnsi="Times New Roman" w:cs="Times New Roman"/>
        </w:rPr>
      </w:pPr>
    </w:p>
    <w:p w14:paraId="67BA3C33" w14:textId="77777777" w:rsidR="00D24154" w:rsidRDefault="00D24154" w:rsidP="006E1AA2"/>
    <w:p w14:paraId="6EA471C7" w14:textId="77777777" w:rsidR="006E1AA2" w:rsidRPr="006E1AA2" w:rsidRDefault="006E1AA2" w:rsidP="006E1AA2"/>
    <w:sectPr w:rsidR="006E1AA2" w:rsidRPr="006E1AA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07596" w14:textId="77777777" w:rsidR="003A0993" w:rsidRDefault="003A0993" w:rsidP="003A0993">
      <w:r>
        <w:separator/>
      </w:r>
    </w:p>
  </w:endnote>
  <w:endnote w:type="continuationSeparator" w:id="0">
    <w:p w14:paraId="48884639" w14:textId="77777777" w:rsidR="003A0993" w:rsidRDefault="003A0993" w:rsidP="003A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8690C" w14:textId="77777777" w:rsidR="003A0993" w:rsidRDefault="003A0993" w:rsidP="003A0993">
      <w:r>
        <w:separator/>
      </w:r>
    </w:p>
  </w:footnote>
  <w:footnote w:type="continuationSeparator" w:id="0">
    <w:p w14:paraId="5853C10D" w14:textId="77777777" w:rsidR="003A0993" w:rsidRDefault="003A0993" w:rsidP="003A0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45728" w14:textId="44908281" w:rsidR="003A0993" w:rsidRDefault="003A0993">
    <w:pPr>
      <w:pStyle w:val="Header"/>
    </w:pPr>
    <w:r>
      <w:t xml:space="preserve">University of Wyoming First Year Experience | STEP 1102 | Step </w:t>
    </w:r>
    <w:proofErr w:type="gramStart"/>
    <w:r>
      <w:t>Into</w:t>
    </w:r>
    <w:proofErr w:type="gramEnd"/>
    <w:r>
      <w:t xml:space="preserve"> 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F3CF6"/>
    <w:multiLevelType w:val="hybridMultilevel"/>
    <w:tmpl w:val="CAEC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A3217"/>
    <w:multiLevelType w:val="hybridMultilevel"/>
    <w:tmpl w:val="B41E7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D04"/>
    <w:multiLevelType w:val="hybridMultilevel"/>
    <w:tmpl w:val="01CC4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46323"/>
    <w:multiLevelType w:val="hybridMultilevel"/>
    <w:tmpl w:val="24985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10C50"/>
    <w:multiLevelType w:val="hybridMultilevel"/>
    <w:tmpl w:val="24867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AA2"/>
    <w:rsid w:val="00046A53"/>
    <w:rsid w:val="000E3027"/>
    <w:rsid w:val="001B2ACB"/>
    <w:rsid w:val="003A0993"/>
    <w:rsid w:val="006E1AA2"/>
    <w:rsid w:val="007756B5"/>
    <w:rsid w:val="00A020B7"/>
    <w:rsid w:val="00A64A27"/>
    <w:rsid w:val="00B24D14"/>
    <w:rsid w:val="00D2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9E92A"/>
  <w15:chartTrackingRefBased/>
  <w15:docId w15:val="{5BA9A0F0-7209-4F04-955D-E4DA7AFC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A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A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E1A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09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993"/>
  </w:style>
  <w:style w:type="paragraph" w:styleId="Footer">
    <w:name w:val="footer"/>
    <w:basedOn w:val="Normal"/>
    <w:link w:val="FooterChar"/>
    <w:uiPriority w:val="99"/>
    <w:unhideWhenUsed/>
    <w:rsid w:val="003A09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11223F2BEB44DAE54F61B79E06C60" ma:contentTypeVersion="15" ma:contentTypeDescription="Create a new document." ma:contentTypeScope="" ma:versionID="90ee143166f9d937933acb39aed2da75">
  <xsd:schema xmlns:xsd="http://www.w3.org/2001/XMLSchema" xmlns:xs="http://www.w3.org/2001/XMLSchema" xmlns:p="http://schemas.microsoft.com/office/2006/metadata/properties" xmlns:ns3="48d9de0b-a61f-4ccc-afb1-d2d64865bcbc" xmlns:ns4="ba60a1d9-67f5-4b8b-ac64-775bb671063c" targetNamespace="http://schemas.microsoft.com/office/2006/metadata/properties" ma:root="true" ma:fieldsID="516c6323da19f86334edda1fe3b51140" ns3:_="" ns4:_="">
    <xsd:import namespace="48d9de0b-a61f-4ccc-afb1-d2d64865bcbc"/>
    <xsd:import namespace="ba60a1d9-67f5-4b8b-ac64-775bb671063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9de0b-a61f-4ccc-afb1-d2d64865bc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a1d9-67f5-4b8b-ac64-775bb6710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36CC8-ECE4-4F8D-8EFF-08F4F1343947}">
  <ds:schemaRefs>
    <ds:schemaRef ds:uri="http://purl.org/dc/terms/"/>
    <ds:schemaRef ds:uri="http://purl.org/dc/dcmitype/"/>
    <ds:schemaRef ds:uri="ba60a1d9-67f5-4b8b-ac64-775bb671063c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8d9de0b-a61f-4ccc-afb1-d2d64865bcb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75DEFBB-FD7A-4869-AA2B-FC18BC24B6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2B8A8-0EB7-4A1C-8AF2-CE9F619D8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9de0b-a61f-4ccc-afb1-d2d64865bcbc"/>
    <ds:schemaRef ds:uri="ba60a1d9-67f5-4b8b-ac64-775bb6710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B. Robbins</dc:creator>
  <cp:keywords/>
  <dc:description/>
  <cp:lastModifiedBy>Mollie Roselle Hand</cp:lastModifiedBy>
  <cp:revision>2</cp:revision>
  <dcterms:created xsi:type="dcterms:W3CDTF">2020-05-28T15:49:00Z</dcterms:created>
  <dcterms:modified xsi:type="dcterms:W3CDTF">2020-05-28T15:49:00Z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0x010100B5B11223F2BEB44DAE54F61B79E06C60</vt:lpwstr>
  </property>
</Properties>
</file>