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20E938" w14:textId="5D66EA8D" w:rsidR="00E50DF2" w:rsidRPr="00F40111" w:rsidRDefault="006A7C03" w:rsidP="00E50DF2">
      <w:pPr>
        <w:pStyle w:val="Title"/>
        <w:pBdr>
          <w:top w:val="nil"/>
          <w:left w:val="nil"/>
          <w:bottom w:val="nil"/>
          <w:right w:val="nil"/>
          <w:between w:val="nil"/>
        </w:pBdr>
        <w:jc w:val="center"/>
        <w:rPr>
          <w:rFonts w:ascii="Adobe Garamond Pro" w:hAnsi="Adobe Garamond Pro"/>
          <w:b w:val="0"/>
          <w:color w:val="492F24"/>
          <w:sz w:val="36"/>
          <w:szCs w:val="36"/>
        </w:rPr>
      </w:pPr>
      <w:r>
        <w:rPr>
          <w:rFonts w:ascii="Adobe Garamond Pro" w:hAnsi="Adobe Garamond Pro"/>
          <w:color w:val="492F24"/>
        </w:rPr>
        <w:t>Final Reflection</w:t>
      </w:r>
    </w:p>
    <w:p w14:paraId="199FF013" w14:textId="77777777" w:rsidR="00F40111" w:rsidRPr="00F40111" w:rsidRDefault="00F40111" w:rsidP="00861179">
      <w:pPr>
        <w:spacing w:before="0" w:line="240" w:lineRule="auto"/>
        <w:rPr>
          <w:rFonts w:ascii="Adobe Garamond Pro" w:hAnsi="Adobe Garamond Pro"/>
        </w:rPr>
      </w:pPr>
      <w:r w:rsidRPr="00F40111">
        <w:rPr>
          <w:rFonts w:ascii="Adobe Garamond Pro" w:hAnsi="Adobe Garamond Pro"/>
          <w:noProof/>
          <w:lang w:val="en-US"/>
        </w:rPr>
        <mc:AlternateContent>
          <mc:Choice Requires="wps">
            <w:drawing>
              <wp:anchor distT="0" distB="0" distL="114300" distR="114300" simplePos="0" relativeHeight="251660288" behindDoc="0" locked="0" layoutInCell="1" allowOverlap="1" wp14:anchorId="7B39A9A5" wp14:editId="6E2E061D">
                <wp:simplePos x="0" y="0"/>
                <wp:positionH relativeFrom="margin">
                  <wp:align>left</wp:align>
                </wp:positionH>
                <wp:positionV relativeFrom="paragraph">
                  <wp:posOffset>23495</wp:posOffset>
                </wp:positionV>
                <wp:extent cx="602932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6029325" cy="0"/>
                        </a:xfrm>
                        <a:prstGeom prst="line">
                          <a:avLst/>
                        </a:prstGeom>
                        <a:ln>
                          <a:solidFill>
                            <a:srgbClr val="FFC425"/>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46461A8" id="Straight Connector 2" o:spid="_x0000_s1026" style="position:absolute;z-index:251660288;visibility:visible;mso-wrap-style:square;mso-wrap-distance-left:9pt;mso-wrap-distance-top:0;mso-wrap-distance-right:9pt;mso-wrap-distance-bottom:0;mso-position-horizontal:left;mso-position-horizontal-relative:margin;mso-position-vertical:absolute;mso-position-vertical-relative:text" from="0,1.85pt" to="474.7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" strokecolor="#ffc425" strokeweight=".5pt">
                <v:stroke joinstyle="miter"/>
                <w10:wrap anchorx="margin"/>
              </v:line>
            </w:pict>
          </mc:Fallback>
        </mc:AlternateContent>
      </w:r>
    </w:p>
    <w:p w14:paraId="27C9BD81" w14:textId="6DE6CDD3" w:rsidR="00861179" w:rsidRPr="00861179" w:rsidRDefault="00861179" w:rsidP="00861179">
      <w:pPr>
        <w:pStyle w:val="Heading2"/>
        <w:spacing w:before="0" w:line="240" w:lineRule="auto"/>
        <w:rPr>
          <w:rFonts w:ascii="Adobe Garamond Pro" w:hAnsi="Adobe Garamond Pro" w:cs="Times New Roman"/>
          <w:b w:val="0"/>
          <w:i/>
          <w:sz w:val="20"/>
          <w:szCs w:val="20"/>
        </w:rPr>
      </w:pPr>
      <w:bookmarkStart w:id="0" w:name="_owdvqbgewlzw" w:colFirst="0" w:colLast="0"/>
      <w:bookmarkEnd w:id="0"/>
      <w:r w:rsidRPr="00861179">
        <w:rPr>
          <w:rFonts w:ascii="Adobe Garamond Pro" w:hAnsi="Adobe Garamond Pro"/>
          <w:i/>
          <w:sz w:val="20"/>
          <w:szCs w:val="20"/>
        </w:rPr>
        <w:t xml:space="preserve">This </w:t>
      </w:r>
      <w:r w:rsidR="006A7C03">
        <w:rPr>
          <w:rFonts w:ascii="Adobe Garamond Pro" w:hAnsi="Adobe Garamond Pro"/>
          <w:i/>
          <w:sz w:val="20"/>
          <w:szCs w:val="20"/>
        </w:rPr>
        <w:t>assignment</w:t>
      </w:r>
      <w:r w:rsidRPr="00861179">
        <w:rPr>
          <w:rFonts w:ascii="Adobe Garamond Pro" w:hAnsi="Adobe Garamond Pro"/>
          <w:i/>
          <w:sz w:val="20"/>
          <w:szCs w:val="20"/>
        </w:rPr>
        <w:t xml:space="preserve"> </w:t>
      </w:r>
      <w:r w:rsidR="00FC5B29">
        <w:rPr>
          <w:rFonts w:ascii="Adobe Garamond Pro" w:hAnsi="Adobe Garamond Pro"/>
          <w:i/>
          <w:sz w:val="20"/>
          <w:szCs w:val="20"/>
        </w:rPr>
        <w:t>was created by April French, Senior Academic Advisor at the University of Wyoming</w:t>
      </w:r>
    </w:p>
    <w:p w14:paraId="2310158A" w14:textId="257D1CB4" w:rsidR="006A7C03" w:rsidRPr="00304467" w:rsidRDefault="006A7C03" w:rsidP="006A7C03">
      <w:pPr>
        <w:pStyle w:val="NormalWeb"/>
        <w:rPr>
          <w:rFonts w:asciiTheme="minorHAnsi" w:hAnsiTheme="minorHAnsi" w:cstheme="minorHAnsi"/>
          <w:sz w:val="22"/>
          <w:szCs w:val="22"/>
        </w:rPr>
      </w:pPr>
      <w:bookmarkStart w:id="1" w:name="_y9530aguuec1" w:colFirst="0" w:colLast="0"/>
      <w:bookmarkEnd w:id="1"/>
      <w:r w:rsidRPr="00304467">
        <w:rPr>
          <w:rFonts w:asciiTheme="minorHAnsi" w:hAnsiTheme="minorHAnsi" w:cstheme="minorHAnsi"/>
          <w:sz w:val="22"/>
          <w:szCs w:val="22"/>
        </w:rPr>
        <w:t xml:space="preserve">You have multiple options for your final reflection assignment (150 points (15%)), which you will speak about for your final presentation (100 points (10%)). </w:t>
      </w:r>
      <w:r w:rsidRPr="00304467">
        <w:rPr>
          <w:rFonts w:asciiTheme="minorHAnsi" w:hAnsiTheme="minorHAnsi" w:cstheme="minorHAnsi"/>
          <w:b/>
          <w:bCs/>
          <w:sz w:val="22"/>
          <w:szCs w:val="22"/>
        </w:rPr>
        <w:t>The final reflection assignment is due in class.</w:t>
      </w:r>
      <w:r w:rsidRPr="00304467">
        <w:rPr>
          <w:rFonts w:asciiTheme="minorHAnsi" w:hAnsiTheme="minorHAnsi" w:cstheme="minorHAnsi"/>
          <w:sz w:val="22"/>
          <w:szCs w:val="22"/>
        </w:rPr>
        <w:t xml:space="preserve"> You can do this via video, audio, in writing, or through a brochure. Be creative! If you choose to create your assignment electronically, you can send it </w:t>
      </w:r>
      <w:r>
        <w:rPr>
          <w:rFonts w:asciiTheme="minorHAnsi" w:hAnsiTheme="minorHAnsi" w:cstheme="minorHAnsi"/>
          <w:sz w:val="22"/>
          <w:szCs w:val="22"/>
        </w:rPr>
        <w:t>to your instructor’s email</w:t>
      </w:r>
      <w:r w:rsidRPr="00304467">
        <w:rPr>
          <w:rFonts w:asciiTheme="minorHAnsi" w:hAnsiTheme="minorHAnsi" w:cstheme="minorHAnsi"/>
          <w:sz w:val="22"/>
          <w:szCs w:val="22"/>
        </w:rPr>
        <w:t>; if you choose to create a large poster</w:t>
      </w:r>
      <w:r>
        <w:rPr>
          <w:rFonts w:asciiTheme="minorHAnsi" w:hAnsiTheme="minorHAnsi" w:cstheme="minorHAnsi"/>
          <w:sz w:val="22"/>
          <w:szCs w:val="22"/>
        </w:rPr>
        <w:t xml:space="preserve">, </w:t>
      </w:r>
      <w:r w:rsidRPr="00304467">
        <w:rPr>
          <w:rFonts w:asciiTheme="minorHAnsi" w:hAnsiTheme="minorHAnsi" w:cstheme="minorHAnsi"/>
          <w:sz w:val="22"/>
          <w:szCs w:val="22"/>
        </w:rPr>
        <w:t xml:space="preserve">paper will be provided to </w:t>
      </w:r>
      <w:r>
        <w:rPr>
          <w:rFonts w:asciiTheme="minorHAnsi" w:hAnsiTheme="minorHAnsi" w:cstheme="minorHAnsi"/>
          <w:sz w:val="22"/>
          <w:szCs w:val="22"/>
        </w:rPr>
        <w:t>you</w:t>
      </w:r>
      <w:r w:rsidRPr="00304467">
        <w:rPr>
          <w:rFonts w:asciiTheme="minorHAnsi" w:hAnsiTheme="minorHAnsi" w:cstheme="minorHAnsi"/>
          <w:sz w:val="22"/>
          <w:szCs w:val="22"/>
        </w:rPr>
        <w:t xml:space="preserve">. If you provide a written reflection, it should be approximately 1000 words in length. </w:t>
      </w:r>
      <w:r w:rsidRPr="00304467">
        <w:rPr>
          <w:rFonts w:asciiTheme="minorHAnsi" w:hAnsiTheme="minorHAnsi" w:cstheme="minorHAnsi"/>
          <w:b/>
          <w:bCs/>
          <w:sz w:val="22"/>
          <w:szCs w:val="22"/>
        </w:rPr>
        <w:t xml:space="preserve">You will present your final reflection during class. </w:t>
      </w:r>
      <w:r w:rsidRPr="00304467">
        <w:rPr>
          <w:rFonts w:asciiTheme="minorHAnsi" w:hAnsiTheme="minorHAnsi" w:cstheme="minorHAnsi"/>
          <w:sz w:val="22"/>
          <w:szCs w:val="22"/>
        </w:rPr>
        <w:t>You will have a chance to sign up for one of the presentation dates (only 5 students per day)</w:t>
      </w:r>
      <w:r>
        <w:rPr>
          <w:rFonts w:asciiTheme="minorHAnsi" w:hAnsiTheme="minorHAnsi" w:cstheme="minorHAnsi"/>
          <w:sz w:val="22"/>
          <w:szCs w:val="22"/>
        </w:rPr>
        <w:t>.</w:t>
      </w:r>
    </w:p>
    <w:p w14:paraId="3B170F7F" w14:textId="77777777" w:rsidR="006A7C03" w:rsidRPr="00D20860" w:rsidRDefault="006A7C03" w:rsidP="006A7C03">
      <w:pPr>
        <w:spacing w:before="0" w:line="240" w:lineRule="auto"/>
        <w:rPr>
          <w:u w:val="single"/>
        </w:rPr>
      </w:pPr>
      <w:r w:rsidRPr="00D20860">
        <w:rPr>
          <w:u w:val="single"/>
        </w:rPr>
        <w:t>Option A</w:t>
      </w:r>
    </w:p>
    <w:p w14:paraId="4D85EA8D" w14:textId="1485E418" w:rsidR="006A7C03" w:rsidRDefault="006A7C03" w:rsidP="006A7C03">
      <w:pPr>
        <w:spacing w:before="0" w:line="240" w:lineRule="auto"/>
      </w:pPr>
      <w:r w:rsidRPr="00D20860">
        <w:t>Reflect on what you have gained/learned about each component of this course (Academic, Campus, and Wellness)</w:t>
      </w:r>
      <w:r>
        <w:t>, how it has equipped you to face challenges,</w:t>
      </w:r>
      <w:r w:rsidRPr="00D20860">
        <w:t xml:space="preserve"> and how it will impact the way you experience your time at UW and beyond.</w:t>
      </w:r>
    </w:p>
    <w:p w14:paraId="6F8C30C0" w14:textId="77777777" w:rsidR="006A7C03" w:rsidRPr="00D20860" w:rsidRDefault="006A7C03" w:rsidP="006A7C03">
      <w:pPr>
        <w:spacing w:before="0" w:line="240" w:lineRule="auto"/>
      </w:pPr>
    </w:p>
    <w:p w14:paraId="25840B9A" w14:textId="77777777" w:rsidR="006A7C03" w:rsidRPr="00D20860" w:rsidRDefault="006A7C03" w:rsidP="006A7C03">
      <w:pPr>
        <w:spacing w:before="0" w:line="240" w:lineRule="auto"/>
        <w:rPr>
          <w:u w:val="single"/>
        </w:rPr>
      </w:pPr>
      <w:r w:rsidRPr="00D20860">
        <w:rPr>
          <w:u w:val="single"/>
        </w:rPr>
        <w:t>Option B</w:t>
      </w:r>
    </w:p>
    <w:p w14:paraId="6C974D39" w14:textId="70373341" w:rsidR="006A7C03" w:rsidRDefault="006A7C03" w:rsidP="006A7C03">
      <w:pPr>
        <w:spacing w:before="0" w:line="240" w:lineRule="auto"/>
        <w:rPr>
          <w:rFonts w:cstheme="minorHAnsi"/>
        </w:rPr>
      </w:pPr>
      <w:r w:rsidRPr="00D20860">
        <w:rPr>
          <w:rFonts w:cstheme="minorHAnsi"/>
        </w:rPr>
        <w:t>Compose a note to a recent high school graduate who is looking ahead to beginning their time in college. Include three pieces of advice you would give them. What tips do you wish you’d been given? Incorporate aspects you have learned from this course into your composition, but also feel free to incorporate additional tips/thoughts.</w:t>
      </w:r>
    </w:p>
    <w:p w14:paraId="10B6280C" w14:textId="77777777" w:rsidR="006A7C03" w:rsidRPr="00D20860" w:rsidRDefault="006A7C03" w:rsidP="006A7C03">
      <w:pPr>
        <w:spacing w:before="0" w:line="240" w:lineRule="auto"/>
        <w:rPr>
          <w:rFonts w:cstheme="minorHAnsi"/>
        </w:rPr>
      </w:pPr>
    </w:p>
    <w:p w14:paraId="037A7441" w14:textId="77777777" w:rsidR="006A7C03" w:rsidRPr="00D20860" w:rsidRDefault="006A7C03" w:rsidP="006A7C03">
      <w:pPr>
        <w:spacing w:before="0" w:line="240" w:lineRule="auto"/>
        <w:rPr>
          <w:rFonts w:cstheme="minorHAnsi"/>
          <w:u w:val="single"/>
        </w:rPr>
      </w:pPr>
      <w:r w:rsidRPr="00D20860">
        <w:rPr>
          <w:rFonts w:cstheme="minorHAnsi"/>
          <w:u w:val="single"/>
        </w:rPr>
        <w:t>Option C</w:t>
      </w:r>
    </w:p>
    <w:p w14:paraId="74C97068" w14:textId="1F5BF467" w:rsidR="006A7C03" w:rsidRPr="006A7C03" w:rsidRDefault="006A7C03" w:rsidP="006A7C03">
      <w:pPr>
        <w:spacing w:before="0" w:line="240" w:lineRule="auto"/>
        <w:rPr>
          <w:rFonts w:cstheme="minorHAnsi"/>
        </w:rPr>
      </w:pPr>
      <w:r w:rsidRPr="00D20860">
        <w:rPr>
          <w:rFonts w:cstheme="minorHAnsi"/>
        </w:rPr>
        <w:t>Create a digital presentation or poster based on the components of the “Designing Your UW” packet/posters. You can choose to do a version of the “Major/Career/Calling Exploration” poster, a version of the “Personal Charter for UW and Beyond,” or a version all your own that incorporates the aspects from the “Designing Your UW” packet that you consider most essential.</w:t>
      </w:r>
      <w:r>
        <w:rPr>
          <w:rFonts w:cstheme="minorHAnsi"/>
        </w:rPr>
        <w:t xml:space="preserve"> It should reflect at least three aspects of who you are and how those things inform your future.</w:t>
      </w:r>
    </w:p>
    <w:p w14:paraId="6EEA308D" w14:textId="77777777" w:rsidR="006A7C03" w:rsidRPr="00577CE9" w:rsidRDefault="006A7C03" w:rsidP="006A7C03">
      <w:pPr>
        <w:rPr>
          <w:u w:val="single"/>
        </w:rPr>
      </w:pPr>
      <w:r w:rsidRPr="00577CE9">
        <w:rPr>
          <w:u w:val="single"/>
        </w:rPr>
        <w:t>Reflection Rubric</w:t>
      </w:r>
    </w:p>
    <w:p w14:paraId="29558B48" w14:textId="77777777" w:rsidR="006A7C03" w:rsidRPr="00577CE9" w:rsidRDefault="006A7C03" w:rsidP="006A7C03">
      <w:pPr>
        <w:spacing w:before="0" w:line="240" w:lineRule="auto"/>
      </w:pPr>
      <w:r w:rsidRPr="00577CE9">
        <w:t>5 points: Creativity</w:t>
      </w:r>
      <w:r w:rsidRPr="00577CE9">
        <w:br/>
        <w:t>5 points: Presentation – Spelling, Grammar, Format</w:t>
      </w:r>
      <w:r w:rsidRPr="00577CE9">
        <w:br/>
        <w:t>15 points: Reflects your thinking and learning processes</w:t>
      </w:r>
      <w:r w:rsidRPr="00577CE9">
        <w:br/>
        <w:t>15 points: Includes implications for future learning (yours or someone else’s)</w:t>
      </w:r>
    </w:p>
    <w:p w14:paraId="51CD1EF3" w14:textId="77777777" w:rsidR="006A7C03" w:rsidRPr="00577CE9" w:rsidRDefault="006A7C03" w:rsidP="006A7C03">
      <w:pPr>
        <w:spacing w:before="0" w:line="240" w:lineRule="auto"/>
      </w:pPr>
      <w:r w:rsidRPr="00577CE9">
        <w:t>10 points: Articulates multiple connections between in-class learning &amp; other experiences</w:t>
      </w:r>
      <w:r>
        <w:t xml:space="preserve"> (or connections between the three aspects articulated in the option you have selected)</w:t>
      </w:r>
    </w:p>
    <w:p w14:paraId="4529294B" w14:textId="77777777" w:rsidR="006A7C03" w:rsidRPr="00577CE9" w:rsidRDefault="006A7C03" w:rsidP="006A7C03">
      <w:pPr>
        <w:spacing w:before="0" w:line="240" w:lineRule="auto"/>
      </w:pPr>
    </w:p>
    <w:p w14:paraId="5721F3FE" w14:textId="77777777" w:rsidR="006A7C03" w:rsidRPr="00577CE9" w:rsidRDefault="006A7C03" w:rsidP="006A7C03">
      <w:pPr>
        <w:spacing w:before="0" w:line="240" w:lineRule="auto"/>
        <w:rPr>
          <w:u w:val="single"/>
        </w:rPr>
      </w:pPr>
      <w:r w:rsidRPr="00577CE9">
        <w:rPr>
          <w:u w:val="single"/>
        </w:rPr>
        <w:t>Presentation Rubric</w:t>
      </w:r>
    </w:p>
    <w:p w14:paraId="4C9A37A1" w14:textId="77777777" w:rsidR="006A7C03" w:rsidRPr="00577CE9" w:rsidRDefault="006A7C03" w:rsidP="006A7C03">
      <w:pPr>
        <w:spacing w:before="0" w:line="240" w:lineRule="auto"/>
      </w:pPr>
      <w:r>
        <w:t xml:space="preserve">20 points: </w:t>
      </w:r>
      <w:r w:rsidRPr="00577CE9">
        <w:t>Presenter comes o</w:t>
      </w:r>
      <w:r>
        <w:t>n time and prepared to present.</w:t>
      </w:r>
    </w:p>
    <w:p w14:paraId="53550BF4" w14:textId="77777777" w:rsidR="006A7C03" w:rsidRDefault="006A7C03" w:rsidP="006A7C03">
      <w:pPr>
        <w:spacing w:before="0" w:line="240" w:lineRule="auto"/>
      </w:pPr>
      <w:r>
        <w:t>20 p</w:t>
      </w:r>
      <w:r w:rsidRPr="00577CE9">
        <w:t>oints: Presentation is concise</w:t>
      </w:r>
      <w:r>
        <w:t xml:space="preserve"> and engaging. </w:t>
      </w:r>
      <w:r w:rsidRPr="00304467">
        <w:rPr>
          <w:b/>
        </w:rPr>
        <w:t>7-minute time limit!</w:t>
      </w:r>
    </w:p>
    <w:p w14:paraId="2E5F1087" w14:textId="5B649840" w:rsidR="00E50DF2" w:rsidRPr="006A7C03" w:rsidRDefault="006A7C03" w:rsidP="006A7C03">
      <w:pPr>
        <w:spacing w:before="0" w:line="240" w:lineRule="auto"/>
      </w:pPr>
      <w:r>
        <w:t xml:space="preserve">60 points: </w:t>
      </w:r>
      <w:r w:rsidRPr="00577CE9">
        <w:t xml:space="preserve">Presentation conveys a clear and deep reflection on </w:t>
      </w:r>
      <w:r>
        <w:t xml:space="preserve">each of </w:t>
      </w:r>
      <w:r w:rsidRPr="00577CE9">
        <w:t>the three aspects described in the option you have selected (as listed above). (20 point</w:t>
      </w:r>
      <w:r>
        <w:t>s per aspect</w:t>
      </w:r>
      <w:r w:rsidRPr="00577CE9">
        <w:t>)</w:t>
      </w:r>
      <w:bookmarkStart w:id="2" w:name="_GoBack"/>
      <w:bookmarkEnd w:id="2"/>
    </w:p>
    <w:sectPr w:rsidR="00E50DF2" w:rsidRPr="006A7C03" w:rsidSect="007B4E3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C9B4C1" w14:textId="77777777" w:rsidR="00BC695B" w:rsidRDefault="00BC695B" w:rsidP="000D10C4">
      <w:pPr>
        <w:spacing w:line="240" w:lineRule="auto"/>
      </w:pPr>
      <w:r>
        <w:separator/>
      </w:r>
    </w:p>
  </w:endnote>
  <w:endnote w:type="continuationSeparator" w:id="0">
    <w:p w14:paraId="2A9B50D0" w14:textId="77777777" w:rsidR="00BC695B" w:rsidRDefault="00BC695B" w:rsidP="000D10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Open Sans">
    <w:altName w:val="Times New Roman"/>
    <w:charset w:val="00"/>
    <w:family w:val="auto"/>
    <w:pitch w:val="default"/>
  </w:font>
  <w:font w:name="MinionPro-Regular">
    <w:panose1 w:val="00000000000000000000"/>
    <w:charset w:val="00"/>
    <w:family w:val="auto"/>
    <w:notTrueType/>
    <w:pitch w:val="default"/>
    <w:sig w:usb0="00000003" w:usb1="00000000" w:usb2="00000000" w:usb3="00000000" w:csb0="00000001" w:csb1="00000000"/>
  </w:font>
  <w:font w:name="Economica">
    <w:altName w:val="Times New Roman"/>
    <w:charset w:val="00"/>
    <w:family w:val="auto"/>
    <w:pitch w:val="default"/>
  </w:font>
  <w:font w:name="Adobe Garamond Pro">
    <w:panose1 w:val="02020502060506020403"/>
    <w:charset w:val="00"/>
    <w:family w:val="roman"/>
    <w:notTrueType/>
    <w:pitch w:val="variable"/>
    <w:sig w:usb0="00000007" w:usb1="00000001" w:usb2="00000000" w:usb3="00000000" w:csb0="00000093"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651DC8" w14:textId="551A2A52" w:rsidR="000D10C4" w:rsidRPr="00B87DAE" w:rsidRDefault="000D10C4">
    <w:pPr>
      <w:pStyle w:val="Footer"/>
      <w:rPr>
        <w:rFonts w:ascii="Adobe Garamond Pro" w:hAnsi="Adobe Garamond Pro"/>
        <w:sz w:val="20"/>
        <w:szCs w:val="20"/>
      </w:rPr>
    </w:pPr>
    <w:r w:rsidRPr="00B87DAE">
      <w:rPr>
        <w:rFonts w:ascii="Adobe Garamond Pro" w:hAnsi="Adobe Garamond Pro"/>
        <w:sz w:val="20"/>
        <w:szCs w:val="20"/>
      </w:rPr>
      <w:t>Update: 2/</w:t>
    </w:r>
    <w:r w:rsidR="00FC5B29">
      <w:rPr>
        <w:rFonts w:ascii="Adobe Garamond Pro" w:hAnsi="Adobe Garamond Pro"/>
        <w:sz w:val="20"/>
        <w:szCs w:val="20"/>
      </w:rPr>
      <w:t>13</w:t>
    </w:r>
    <w:r w:rsidRPr="00B87DAE">
      <w:rPr>
        <w:rFonts w:ascii="Adobe Garamond Pro" w:hAnsi="Adobe Garamond Pro"/>
        <w:sz w:val="20"/>
        <w:szCs w:val="20"/>
      </w:rPr>
      <w:t>/20</w:t>
    </w:r>
    <w:r w:rsidR="00FC5B29">
      <w:rPr>
        <w:rFonts w:ascii="Adobe Garamond Pro" w:hAnsi="Adobe Garamond Pro"/>
        <w:sz w:val="20"/>
        <w:szCs w:val="20"/>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A06570" w14:textId="77777777" w:rsidR="00BC695B" w:rsidRDefault="00BC695B" w:rsidP="000D10C4">
      <w:pPr>
        <w:spacing w:line="240" w:lineRule="auto"/>
      </w:pPr>
      <w:r>
        <w:separator/>
      </w:r>
    </w:p>
  </w:footnote>
  <w:footnote w:type="continuationSeparator" w:id="0">
    <w:p w14:paraId="4FDF1CD7" w14:textId="77777777" w:rsidR="00BC695B" w:rsidRDefault="00BC695B" w:rsidP="000D10C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B4CD3" w14:textId="10B98ACD" w:rsidR="000D10C4" w:rsidRPr="00B87DAE" w:rsidRDefault="000D10C4" w:rsidP="000D10C4">
    <w:pPr>
      <w:pStyle w:val="Header"/>
      <w:rPr>
        <w:rFonts w:ascii="Adobe Garamond Pro" w:hAnsi="Adobe Garamond Pro"/>
        <w:sz w:val="20"/>
        <w:szCs w:val="20"/>
      </w:rPr>
    </w:pPr>
    <w:r w:rsidRPr="00B87DAE">
      <w:rPr>
        <w:rFonts w:ascii="Adobe Garamond Pro" w:hAnsi="Adobe Garamond Pro"/>
        <w:sz w:val="20"/>
      </w:rPr>
      <w:t xml:space="preserve">STEP 1102: Step </w:t>
    </w:r>
    <w:proofErr w:type="gramStart"/>
    <w:r w:rsidRPr="00B87DAE">
      <w:rPr>
        <w:rFonts w:ascii="Adobe Garamond Pro" w:hAnsi="Adobe Garamond Pro"/>
        <w:sz w:val="20"/>
      </w:rPr>
      <w:t>Into</w:t>
    </w:r>
    <w:proofErr w:type="gramEnd"/>
    <w:r w:rsidRPr="00B87DAE">
      <w:rPr>
        <w:rFonts w:ascii="Adobe Garamond Pro" w:hAnsi="Adobe Garamond Pro"/>
        <w:sz w:val="20"/>
      </w:rPr>
      <w:t xml:space="preserve"> College</w:t>
    </w:r>
    <w:r w:rsidRPr="00B87DAE">
      <w:rPr>
        <w:rFonts w:ascii="Adobe Garamond Pro" w:hAnsi="Adobe Garamond Pro"/>
        <w:sz w:val="20"/>
      </w:rPr>
      <w:tab/>
      <w:t>University of Wyoming</w:t>
    </w:r>
    <w:r w:rsidRPr="00B87DAE">
      <w:rPr>
        <w:rFonts w:ascii="Adobe Garamond Pro" w:hAnsi="Adobe Garamond Pro"/>
        <w:sz w:val="20"/>
      </w:rPr>
      <w:tab/>
    </w:r>
    <w:r w:rsidR="00FC5B29">
      <w:rPr>
        <w:rFonts w:ascii="Adobe Garamond Pro" w:hAnsi="Adobe Garamond Pro"/>
        <w:sz w:val="20"/>
      </w:rPr>
      <w:t>Life Purpose Lesson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00275"/>
    <w:multiLevelType w:val="hybridMultilevel"/>
    <w:tmpl w:val="5B565F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F42ABF"/>
    <w:multiLevelType w:val="hybridMultilevel"/>
    <w:tmpl w:val="1F96F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DC3183"/>
    <w:multiLevelType w:val="hybridMultilevel"/>
    <w:tmpl w:val="47CE3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4A593E"/>
    <w:multiLevelType w:val="hybridMultilevel"/>
    <w:tmpl w:val="B248E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F45AC0"/>
    <w:multiLevelType w:val="hybridMultilevel"/>
    <w:tmpl w:val="9404F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0016D0"/>
    <w:multiLevelType w:val="hybridMultilevel"/>
    <w:tmpl w:val="B774908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4D10CA"/>
    <w:multiLevelType w:val="hybridMultilevel"/>
    <w:tmpl w:val="86563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B27BA7"/>
    <w:multiLevelType w:val="hybridMultilevel"/>
    <w:tmpl w:val="F30CD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D22F19"/>
    <w:multiLevelType w:val="hybridMultilevel"/>
    <w:tmpl w:val="21504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065210"/>
    <w:multiLevelType w:val="hybridMultilevel"/>
    <w:tmpl w:val="E37A8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1402C5"/>
    <w:multiLevelType w:val="hybridMultilevel"/>
    <w:tmpl w:val="D8967358"/>
    <w:lvl w:ilvl="0" w:tplc="55E247DC">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15727C"/>
    <w:multiLevelType w:val="hybridMultilevel"/>
    <w:tmpl w:val="BB44A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E16290"/>
    <w:multiLevelType w:val="hybridMultilevel"/>
    <w:tmpl w:val="B3D45316"/>
    <w:lvl w:ilvl="0" w:tplc="6D3297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1055B55"/>
    <w:multiLevelType w:val="hybridMultilevel"/>
    <w:tmpl w:val="767C08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C92426"/>
    <w:multiLevelType w:val="hybridMultilevel"/>
    <w:tmpl w:val="49E8C37E"/>
    <w:lvl w:ilvl="0" w:tplc="55E247DC">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EE45D4"/>
    <w:multiLevelType w:val="multilevel"/>
    <w:tmpl w:val="0D9201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40D85833"/>
    <w:multiLevelType w:val="hybridMultilevel"/>
    <w:tmpl w:val="011C11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056AF6"/>
    <w:multiLevelType w:val="hybridMultilevel"/>
    <w:tmpl w:val="74E4A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7F19A3"/>
    <w:multiLevelType w:val="hybridMultilevel"/>
    <w:tmpl w:val="73260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8570F9"/>
    <w:multiLevelType w:val="hybridMultilevel"/>
    <w:tmpl w:val="C532C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34641D"/>
    <w:multiLevelType w:val="hybridMultilevel"/>
    <w:tmpl w:val="178A8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AA1F44"/>
    <w:multiLevelType w:val="hybridMultilevel"/>
    <w:tmpl w:val="31F2A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98615E"/>
    <w:multiLevelType w:val="hybridMultilevel"/>
    <w:tmpl w:val="5E788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0F2B91"/>
    <w:multiLevelType w:val="hybridMultilevel"/>
    <w:tmpl w:val="0A4A2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FC2187"/>
    <w:multiLevelType w:val="multilevel"/>
    <w:tmpl w:val="EC1C75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FED14EE"/>
    <w:multiLevelType w:val="hybridMultilevel"/>
    <w:tmpl w:val="FC366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03617D"/>
    <w:multiLevelType w:val="hybridMultilevel"/>
    <w:tmpl w:val="6B8C4AD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F372446"/>
    <w:multiLevelType w:val="hybridMultilevel"/>
    <w:tmpl w:val="3508E8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0"/>
  </w:num>
  <w:num w:numId="3">
    <w:abstractNumId w:val="4"/>
  </w:num>
  <w:num w:numId="4">
    <w:abstractNumId w:val="20"/>
  </w:num>
  <w:num w:numId="5">
    <w:abstractNumId w:val="9"/>
  </w:num>
  <w:num w:numId="6">
    <w:abstractNumId w:val="11"/>
  </w:num>
  <w:num w:numId="7">
    <w:abstractNumId w:val="22"/>
  </w:num>
  <w:num w:numId="8">
    <w:abstractNumId w:val="21"/>
  </w:num>
  <w:num w:numId="9">
    <w:abstractNumId w:val="19"/>
  </w:num>
  <w:num w:numId="10">
    <w:abstractNumId w:val="1"/>
  </w:num>
  <w:num w:numId="11">
    <w:abstractNumId w:val="23"/>
  </w:num>
  <w:num w:numId="12">
    <w:abstractNumId w:val="7"/>
  </w:num>
  <w:num w:numId="13">
    <w:abstractNumId w:val="3"/>
  </w:num>
  <w:num w:numId="14">
    <w:abstractNumId w:val="17"/>
  </w:num>
  <w:num w:numId="15">
    <w:abstractNumId w:val="2"/>
  </w:num>
  <w:num w:numId="16">
    <w:abstractNumId w:val="15"/>
  </w:num>
  <w:num w:numId="17">
    <w:abstractNumId w:val="24"/>
  </w:num>
  <w:num w:numId="18">
    <w:abstractNumId w:val="8"/>
  </w:num>
  <w:num w:numId="19">
    <w:abstractNumId w:val="0"/>
  </w:num>
  <w:num w:numId="20">
    <w:abstractNumId w:val="13"/>
  </w:num>
  <w:num w:numId="21">
    <w:abstractNumId w:val="27"/>
  </w:num>
  <w:num w:numId="22">
    <w:abstractNumId w:val="18"/>
  </w:num>
  <w:num w:numId="23">
    <w:abstractNumId w:val="12"/>
  </w:num>
  <w:num w:numId="24">
    <w:abstractNumId w:val="25"/>
  </w:num>
  <w:num w:numId="25">
    <w:abstractNumId w:val="6"/>
  </w:num>
  <w:num w:numId="26">
    <w:abstractNumId w:val="26"/>
  </w:num>
  <w:num w:numId="27">
    <w:abstractNumId w:val="16"/>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5A8"/>
    <w:rsid w:val="00086793"/>
    <w:rsid w:val="000A2352"/>
    <w:rsid w:val="000B090E"/>
    <w:rsid w:val="000D10C4"/>
    <w:rsid w:val="000D3287"/>
    <w:rsid w:val="001642E3"/>
    <w:rsid w:val="001B153A"/>
    <w:rsid w:val="00277570"/>
    <w:rsid w:val="002A7C4C"/>
    <w:rsid w:val="002D1561"/>
    <w:rsid w:val="003536C4"/>
    <w:rsid w:val="005B75A8"/>
    <w:rsid w:val="00617C31"/>
    <w:rsid w:val="00620959"/>
    <w:rsid w:val="00650492"/>
    <w:rsid w:val="006A10FF"/>
    <w:rsid w:val="006A7C03"/>
    <w:rsid w:val="006F7911"/>
    <w:rsid w:val="007311C9"/>
    <w:rsid w:val="007B4E34"/>
    <w:rsid w:val="007B78D5"/>
    <w:rsid w:val="00861179"/>
    <w:rsid w:val="0089709E"/>
    <w:rsid w:val="009105F8"/>
    <w:rsid w:val="00913EC7"/>
    <w:rsid w:val="00986B71"/>
    <w:rsid w:val="00A072E0"/>
    <w:rsid w:val="00A41C99"/>
    <w:rsid w:val="00A57EDA"/>
    <w:rsid w:val="00AB4F66"/>
    <w:rsid w:val="00AB70A1"/>
    <w:rsid w:val="00AF29EF"/>
    <w:rsid w:val="00B87DAE"/>
    <w:rsid w:val="00BC695B"/>
    <w:rsid w:val="00BF4EF0"/>
    <w:rsid w:val="00BF60B6"/>
    <w:rsid w:val="00C6641B"/>
    <w:rsid w:val="00DF7248"/>
    <w:rsid w:val="00E15143"/>
    <w:rsid w:val="00E33041"/>
    <w:rsid w:val="00E50DF2"/>
    <w:rsid w:val="00EB2D87"/>
    <w:rsid w:val="00ED3DC5"/>
    <w:rsid w:val="00EE3031"/>
    <w:rsid w:val="00F40111"/>
    <w:rsid w:val="00F84721"/>
    <w:rsid w:val="00FC5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FA73D"/>
  <w15:chartTrackingRefBased/>
  <w15:docId w15:val="{6B14ABA4-F3B7-4D93-B8DB-CB03E0E22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50DF2"/>
    <w:pPr>
      <w:spacing w:before="200" w:after="0" w:line="360" w:lineRule="auto"/>
    </w:pPr>
    <w:rPr>
      <w:rFonts w:ascii="Open Sans" w:eastAsia="Open Sans" w:hAnsi="Open Sans" w:cs="Open Sans"/>
      <w:lang w:val="en"/>
    </w:rPr>
  </w:style>
  <w:style w:type="paragraph" w:styleId="Heading2">
    <w:name w:val="heading 2"/>
    <w:basedOn w:val="Normal"/>
    <w:next w:val="Normal"/>
    <w:link w:val="Heading2Char"/>
    <w:rsid w:val="00E50DF2"/>
    <w:pPr>
      <w:outlineLvl w:val="1"/>
    </w:pPr>
    <w:rPr>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B75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B75A8"/>
    <w:pPr>
      <w:ind w:left="720"/>
      <w:contextualSpacing/>
    </w:pPr>
  </w:style>
  <w:style w:type="character" w:styleId="Hyperlink">
    <w:name w:val="Hyperlink"/>
    <w:basedOn w:val="DefaultParagraphFont"/>
    <w:uiPriority w:val="99"/>
    <w:unhideWhenUsed/>
    <w:rsid w:val="005B75A8"/>
    <w:rPr>
      <w:color w:val="0563C1" w:themeColor="hyperlink"/>
      <w:u w:val="single"/>
    </w:rPr>
  </w:style>
  <w:style w:type="paragraph" w:customStyle="1" w:styleId="BasicParagraph">
    <w:name w:val="[Basic Paragraph]"/>
    <w:basedOn w:val="Normal"/>
    <w:uiPriority w:val="99"/>
    <w:rsid w:val="007B4E34"/>
    <w:pPr>
      <w:autoSpaceDE w:val="0"/>
      <w:autoSpaceDN w:val="0"/>
      <w:adjustRightInd w:val="0"/>
      <w:spacing w:line="288" w:lineRule="auto"/>
      <w:textAlignment w:val="center"/>
    </w:pPr>
    <w:rPr>
      <w:rFonts w:ascii="MinionPro-Regular" w:hAnsi="MinionPro-Regular" w:cs="MinionPro-Regular"/>
      <w:color w:val="000000"/>
      <w:sz w:val="24"/>
      <w:szCs w:val="24"/>
    </w:rPr>
  </w:style>
  <w:style w:type="table" w:styleId="GridTable4-Accent4">
    <w:name w:val="Grid Table 4 Accent 4"/>
    <w:basedOn w:val="TableNormal"/>
    <w:uiPriority w:val="49"/>
    <w:rsid w:val="007B4E34"/>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styleId="Header">
    <w:name w:val="header"/>
    <w:basedOn w:val="Normal"/>
    <w:link w:val="HeaderChar"/>
    <w:uiPriority w:val="99"/>
    <w:unhideWhenUsed/>
    <w:rsid w:val="000D10C4"/>
    <w:pPr>
      <w:tabs>
        <w:tab w:val="center" w:pos="4680"/>
        <w:tab w:val="right" w:pos="9360"/>
      </w:tabs>
      <w:spacing w:line="240" w:lineRule="auto"/>
    </w:pPr>
  </w:style>
  <w:style w:type="character" w:customStyle="1" w:styleId="HeaderChar">
    <w:name w:val="Header Char"/>
    <w:basedOn w:val="DefaultParagraphFont"/>
    <w:link w:val="Header"/>
    <w:uiPriority w:val="99"/>
    <w:rsid w:val="000D10C4"/>
  </w:style>
  <w:style w:type="paragraph" w:styleId="Footer">
    <w:name w:val="footer"/>
    <w:basedOn w:val="Normal"/>
    <w:link w:val="FooterChar"/>
    <w:uiPriority w:val="99"/>
    <w:unhideWhenUsed/>
    <w:rsid w:val="000D10C4"/>
    <w:pPr>
      <w:tabs>
        <w:tab w:val="center" w:pos="4680"/>
        <w:tab w:val="right" w:pos="9360"/>
      </w:tabs>
      <w:spacing w:line="240" w:lineRule="auto"/>
    </w:pPr>
  </w:style>
  <w:style w:type="character" w:customStyle="1" w:styleId="FooterChar">
    <w:name w:val="Footer Char"/>
    <w:basedOn w:val="DefaultParagraphFont"/>
    <w:link w:val="Footer"/>
    <w:uiPriority w:val="99"/>
    <w:rsid w:val="000D10C4"/>
  </w:style>
  <w:style w:type="character" w:customStyle="1" w:styleId="Heading2Char">
    <w:name w:val="Heading 2 Char"/>
    <w:basedOn w:val="DefaultParagraphFont"/>
    <w:link w:val="Heading2"/>
    <w:rsid w:val="00E50DF2"/>
    <w:rPr>
      <w:rFonts w:ascii="Open Sans" w:eastAsia="Open Sans" w:hAnsi="Open Sans" w:cs="Open Sans"/>
      <w:b/>
      <w:sz w:val="26"/>
      <w:szCs w:val="26"/>
      <w:lang w:val="en"/>
    </w:rPr>
  </w:style>
  <w:style w:type="paragraph" w:styleId="Title">
    <w:name w:val="Title"/>
    <w:basedOn w:val="Normal"/>
    <w:next w:val="Normal"/>
    <w:link w:val="TitleChar"/>
    <w:rsid w:val="00E50DF2"/>
    <w:pPr>
      <w:spacing w:before="0" w:line="240" w:lineRule="auto"/>
    </w:pPr>
    <w:rPr>
      <w:rFonts w:ascii="Economica" w:eastAsia="Economica" w:hAnsi="Economica" w:cs="Economica"/>
      <w:b/>
      <w:sz w:val="60"/>
      <w:szCs w:val="60"/>
    </w:rPr>
  </w:style>
  <w:style w:type="character" w:customStyle="1" w:styleId="TitleChar">
    <w:name w:val="Title Char"/>
    <w:basedOn w:val="DefaultParagraphFont"/>
    <w:link w:val="Title"/>
    <w:rsid w:val="00E50DF2"/>
    <w:rPr>
      <w:rFonts w:ascii="Economica" w:eastAsia="Economica" w:hAnsi="Economica" w:cs="Economica"/>
      <w:b/>
      <w:sz w:val="60"/>
      <w:szCs w:val="60"/>
      <w:lang w:val="en"/>
    </w:rPr>
  </w:style>
  <w:style w:type="paragraph" w:styleId="NormalWeb">
    <w:name w:val="Normal (Web)"/>
    <w:basedOn w:val="Normal"/>
    <w:uiPriority w:val="99"/>
    <w:unhideWhenUsed/>
    <w:rsid w:val="00F40111"/>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0D32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85015">
      <w:bodyDiv w:val="1"/>
      <w:marLeft w:val="0"/>
      <w:marRight w:val="0"/>
      <w:marTop w:val="0"/>
      <w:marBottom w:val="0"/>
      <w:divBdr>
        <w:top w:val="none" w:sz="0" w:space="0" w:color="auto"/>
        <w:left w:val="none" w:sz="0" w:space="0" w:color="auto"/>
        <w:bottom w:val="none" w:sz="0" w:space="0" w:color="auto"/>
        <w:right w:val="none" w:sz="0" w:space="0" w:color="auto"/>
      </w:divBdr>
    </w:div>
    <w:div w:id="1656567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4B7CBE-1601-4AAE-9AFF-8200B9B4C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387</Words>
  <Characters>2208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Mollie Roselle Hand</dc:creator>
  <cp:keywords/>
  <dc:description/>
  <cp:lastModifiedBy>Mollie Roselle Hand</cp:lastModifiedBy>
  <cp:revision>2</cp:revision>
  <cp:lastPrinted>2020-02-13T18:02:00Z</cp:lastPrinted>
  <dcterms:created xsi:type="dcterms:W3CDTF">2020-02-13T18:19:00Z</dcterms:created>
  <dcterms:modified xsi:type="dcterms:W3CDTF">2020-02-13T18:19:00Z</dcterms:modified>
</cp:coreProperties>
</file>