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59" w:rsidRPr="000D3CB6" w:rsidRDefault="00FE2EF3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Laramie County Control Area Steering Committee</w:t>
      </w:r>
    </w:p>
    <w:p w:rsidR="00982A26" w:rsidRPr="000D3CB6" w:rsidRDefault="00AC5DD3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Meeting 1</w:t>
      </w:r>
      <w:r w:rsidR="004661CA">
        <w:rPr>
          <w:b/>
          <w:sz w:val="26"/>
          <w:szCs w:val="26"/>
        </w:rPr>
        <w:t>8</w:t>
      </w:r>
    </w:p>
    <w:p w:rsidR="000D3CB6" w:rsidRDefault="004661CA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November 2</w:t>
      </w:r>
      <w:r w:rsidR="003701ED">
        <w:rPr>
          <w:b/>
          <w:sz w:val="26"/>
          <w:szCs w:val="26"/>
        </w:rPr>
        <w:t>, 2015</w:t>
      </w:r>
    </w:p>
    <w:p w:rsidR="000C5ACB" w:rsidRPr="000D3CB6" w:rsidRDefault="00FF79FF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5:30 </w:t>
      </w:r>
      <w:r w:rsidR="000C5ACB">
        <w:rPr>
          <w:b/>
          <w:sz w:val="26"/>
          <w:szCs w:val="26"/>
        </w:rPr>
        <w:t>p.m.</w:t>
      </w:r>
    </w:p>
    <w:p w:rsidR="000D3CB6" w:rsidRPr="000D3CB6" w:rsidRDefault="00AC5DD3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1699</w:t>
      </w:r>
      <w:r w:rsidR="003701ED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He</w:t>
      </w:r>
      <w:r w:rsidR="00FE2EF3">
        <w:rPr>
          <w:b/>
          <w:sz w:val="26"/>
          <w:szCs w:val="26"/>
        </w:rPr>
        <w:t>rschler</w:t>
      </w:r>
      <w:proofErr w:type="spellEnd"/>
      <w:r w:rsidR="00FE2EF3">
        <w:rPr>
          <w:b/>
          <w:sz w:val="26"/>
          <w:szCs w:val="26"/>
        </w:rPr>
        <w:t xml:space="preserve"> Building, Cheyenne, WY</w:t>
      </w:r>
    </w:p>
    <w:p w:rsidR="00982A26" w:rsidRPr="009A0E19" w:rsidRDefault="007E6C79" w:rsidP="00982A26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Draft </w:t>
      </w:r>
      <w:r w:rsidR="009A0E19" w:rsidRPr="009A0E19">
        <w:rPr>
          <w:b/>
          <w:color w:val="000000" w:themeColor="text1"/>
          <w:sz w:val="26"/>
          <w:szCs w:val="26"/>
        </w:rPr>
        <w:t>Agenda</w:t>
      </w:r>
    </w:p>
    <w:p w:rsidR="001070FD" w:rsidRDefault="001070FD" w:rsidP="00AD7A6B">
      <w:pPr>
        <w:spacing w:after="0" w:line="240" w:lineRule="auto"/>
      </w:pPr>
    </w:p>
    <w:p w:rsidR="00AD7A6B" w:rsidRDefault="00FE2EF3" w:rsidP="00AD7A6B">
      <w:pPr>
        <w:spacing w:after="0" w:line="240" w:lineRule="auto"/>
        <w:rPr>
          <w:b/>
        </w:rPr>
      </w:pPr>
      <w:r>
        <w:rPr>
          <w:b/>
        </w:rPr>
        <w:t>Purpose of</w:t>
      </w:r>
      <w:r w:rsidR="00AD7A6B">
        <w:rPr>
          <w:b/>
        </w:rPr>
        <w:t xml:space="preserve"> this meeting:</w:t>
      </w:r>
    </w:p>
    <w:p w:rsidR="00CC1EE5" w:rsidRPr="00AD7A6B" w:rsidRDefault="00902413" w:rsidP="00B15033">
      <w:pPr>
        <w:pStyle w:val="ListParagraph"/>
        <w:numPr>
          <w:ilvl w:val="0"/>
          <w:numId w:val="21"/>
        </w:numPr>
        <w:spacing w:after="120" w:line="240" w:lineRule="auto"/>
      </w:pPr>
      <w:r>
        <w:t>Consensus on Sections 1—</w:t>
      </w:r>
      <w:r w:rsidR="004661CA">
        <w:t>4</w:t>
      </w:r>
      <w:r>
        <w:t xml:space="preserve"> of Groundwater </w:t>
      </w:r>
      <w:proofErr w:type="spellStart"/>
      <w:r>
        <w:t>Managmenent</w:t>
      </w:r>
      <w:proofErr w:type="spellEnd"/>
      <w:r>
        <w:t xml:space="preserve"> Plan Guidance Document</w:t>
      </w:r>
      <w:r w:rsidR="004661C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3279"/>
        <w:gridCol w:w="1669"/>
        <w:gridCol w:w="3389"/>
      </w:tblGrid>
      <w:tr w:rsidR="00973162" w:rsidTr="005C4949">
        <w:trPr>
          <w:cantSplit/>
        </w:trPr>
        <w:tc>
          <w:tcPr>
            <w:tcW w:w="9576" w:type="dxa"/>
            <w:gridSpan w:val="4"/>
          </w:tcPr>
          <w:p w:rsidR="00973162" w:rsidRPr="00973162" w:rsidRDefault="00FE2EF3" w:rsidP="00303A4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Monday, </w:t>
            </w:r>
            <w:r w:rsidR="00303A48">
              <w:rPr>
                <w:b/>
                <w:sz w:val="28"/>
              </w:rPr>
              <w:t>November 2</w:t>
            </w:r>
            <w:bookmarkStart w:id="0" w:name="_GoBack"/>
            <w:bookmarkEnd w:id="0"/>
            <w:r w:rsidR="00A44602">
              <w:rPr>
                <w:b/>
                <w:sz w:val="28"/>
              </w:rPr>
              <w:t xml:space="preserve"> </w:t>
            </w:r>
          </w:p>
        </w:tc>
      </w:tr>
      <w:tr w:rsidR="00982A26" w:rsidTr="005C4949">
        <w:trPr>
          <w:cantSplit/>
        </w:trPr>
        <w:tc>
          <w:tcPr>
            <w:tcW w:w="1239" w:type="dxa"/>
          </w:tcPr>
          <w:p w:rsidR="00982A26" w:rsidRPr="00982A26" w:rsidRDefault="00982A26" w:rsidP="001070FD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279" w:type="dxa"/>
          </w:tcPr>
          <w:p w:rsidR="00982A26" w:rsidRPr="00C62EE6" w:rsidRDefault="00C62EE6" w:rsidP="001070FD">
            <w:pPr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1669" w:type="dxa"/>
          </w:tcPr>
          <w:p w:rsidR="00982A26" w:rsidRPr="00C62EE6" w:rsidRDefault="00C62EE6" w:rsidP="001070FD">
            <w:pPr>
              <w:rPr>
                <w:b/>
              </w:rPr>
            </w:pPr>
            <w:r>
              <w:rPr>
                <w:b/>
              </w:rPr>
              <w:t>Who</w:t>
            </w:r>
          </w:p>
        </w:tc>
        <w:tc>
          <w:tcPr>
            <w:tcW w:w="3389" w:type="dxa"/>
          </w:tcPr>
          <w:p w:rsidR="00982A26" w:rsidRPr="00982A26" w:rsidRDefault="00973162" w:rsidP="001070FD">
            <w:r>
              <w:rPr>
                <w:b/>
              </w:rPr>
              <w:t>Product/Outcome</w:t>
            </w:r>
          </w:p>
        </w:tc>
      </w:tr>
      <w:tr w:rsidR="00982A26" w:rsidTr="005C4949">
        <w:trPr>
          <w:cantSplit/>
        </w:trPr>
        <w:tc>
          <w:tcPr>
            <w:tcW w:w="1239" w:type="dxa"/>
          </w:tcPr>
          <w:p w:rsidR="00982A26" w:rsidRPr="00982A26" w:rsidRDefault="005C4949" w:rsidP="001070FD">
            <w:r>
              <w:t>5:30</w:t>
            </w:r>
          </w:p>
        </w:tc>
        <w:tc>
          <w:tcPr>
            <w:tcW w:w="3279" w:type="dxa"/>
          </w:tcPr>
          <w:p w:rsidR="00654BC8" w:rsidRDefault="00654BC8" w:rsidP="001070FD">
            <w:r>
              <w:t>Welcome</w:t>
            </w:r>
            <w:r w:rsidR="005C2BC5">
              <w:t>;</w:t>
            </w:r>
          </w:p>
          <w:p w:rsidR="005C2BC5" w:rsidRDefault="00FE2EF3" w:rsidP="005C2BC5">
            <w:r>
              <w:t>Steering Committee</w:t>
            </w:r>
            <w:r w:rsidR="00C62EE6" w:rsidRPr="00C62EE6">
              <w:t xml:space="preserve"> member introductions</w:t>
            </w:r>
            <w:r w:rsidR="005C2BC5">
              <w:t>;</w:t>
            </w:r>
            <w:r w:rsidR="00C62EE6" w:rsidRPr="00C62EE6">
              <w:t xml:space="preserve"> </w:t>
            </w:r>
            <w:r w:rsidR="004E7BD8">
              <w:t xml:space="preserve"> </w:t>
            </w:r>
          </w:p>
          <w:p w:rsidR="00982A26" w:rsidRPr="00982A26" w:rsidRDefault="005C2BC5" w:rsidP="005C2BC5">
            <w:r>
              <w:t>A</w:t>
            </w:r>
            <w:r w:rsidR="00C62EE6" w:rsidRPr="00C62EE6">
              <w:t>genda review</w:t>
            </w:r>
            <w:r>
              <w:t xml:space="preserve"> &amp; approval</w:t>
            </w:r>
            <w:r w:rsidR="004E7BD8">
              <w:t>; Announcements</w:t>
            </w:r>
          </w:p>
        </w:tc>
        <w:tc>
          <w:tcPr>
            <w:tcW w:w="1669" w:type="dxa"/>
          </w:tcPr>
          <w:p w:rsidR="00982A26" w:rsidRPr="00982A26" w:rsidRDefault="000D3CB6" w:rsidP="001070FD">
            <w:r>
              <w:t>Ruckelshaus Institute (R.I.)</w:t>
            </w:r>
            <w:r w:rsidR="00FE2EF3">
              <w:t>; Steering Committee</w:t>
            </w:r>
          </w:p>
        </w:tc>
        <w:tc>
          <w:tcPr>
            <w:tcW w:w="3389" w:type="dxa"/>
          </w:tcPr>
          <w:p w:rsidR="00982A26" w:rsidRPr="00982A26" w:rsidRDefault="00FE2EF3" w:rsidP="001070FD">
            <w:r>
              <w:t>Steering Committee</w:t>
            </w:r>
            <w:r w:rsidR="00C62EE6">
              <w:t xml:space="preserve"> members introduce themselves.  Meeting agenda is approved.</w:t>
            </w:r>
          </w:p>
        </w:tc>
      </w:tr>
      <w:tr w:rsidR="00982A26" w:rsidTr="005C4949">
        <w:trPr>
          <w:cantSplit/>
        </w:trPr>
        <w:tc>
          <w:tcPr>
            <w:tcW w:w="1239" w:type="dxa"/>
          </w:tcPr>
          <w:p w:rsidR="00982A26" w:rsidRPr="00286A1A" w:rsidRDefault="005C4949" w:rsidP="00B12F05">
            <w:r>
              <w:t>5:35</w:t>
            </w:r>
          </w:p>
        </w:tc>
        <w:tc>
          <w:tcPr>
            <w:tcW w:w="3279" w:type="dxa"/>
          </w:tcPr>
          <w:p w:rsidR="008E0B53" w:rsidRPr="00286A1A" w:rsidRDefault="00B12F05" w:rsidP="00A60F5C">
            <w:r w:rsidRPr="00286A1A">
              <w:t xml:space="preserve">Review </w:t>
            </w:r>
            <w:r w:rsidR="00A60F5C">
              <w:t>and adoption of the 09</w:t>
            </w:r>
            <w:r w:rsidR="000C5ACB">
              <w:t>/</w:t>
            </w:r>
            <w:r w:rsidR="00A60F5C">
              <w:t>2</w:t>
            </w:r>
            <w:r w:rsidR="00B15033">
              <w:t>1</w:t>
            </w:r>
            <w:r w:rsidR="000C5ACB">
              <w:t>/15</w:t>
            </w:r>
            <w:r w:rsidR="00FE2EF3">
              <w:t xml:space="preserve"> meeting summary</w:t>
            </w:r>
          </w:p>
        </w:tc>
        <w:tc>
          <w:tcPr>
            <w:tcW w:w="1669" w:type="dxa"/>
          </w:tcPr>
          <w:p w:rsidR="00982A26" w:rsidRPr="00286A1A" w:rsidRDefault="00B12F05" w:rsidP="001070FD">
            <w:r w:rsidRPr="00286A1A">
              <w:t>R.I.</w:t>
            </w:r>
            <w:r w:rsidR="00FE2EF3">
              <w:t>; Steering Committee</w:t>
            </w:r>
          </w:p>
        </w:tc>
        <w:tc>
          <w:tcPr>
            <w:tcW w:w="3389" w:type="dxa"/>
          </w:tcPr>
          <w:p w:rsidR="004149B8" w:rsidRPr="00286A1A" w:rsidRDefault="00FE2EF3" w:rsidP="00BB4707">
            <w:r>
              <w:t>Steering Committee</w:t>
            </w:r>
            <w:r w:rsidR="004149B8" w:rsidRPr="00286A1A">
              <w:t>:</w:t>
            </w:r>
            <w:r w:rsidR="00BB4707" w:rsidRPr="00286A1A">
              <w:t xml:space="preserve"> </w:t>
            </w:r>
          </w:p>
          <w:p w:rsidR="004149B8" w:rsidRPr="00286A1A" w:rsidRDefault="004149B8" w:rsidP="004149B8">
            <w:pPr>
              <w:pStyle w:val="ListParagraph"/>
              <w:numPr>
                <w:ilvl w:val="0"/>
                <w:numId w:val="4"/>
              </w:numPr>
              <w:ind w:left="342"/>
            </w:pPr>
            <w:r w:rsidRPr="00286A1A">
              <w:t xml:space="preserve">reviews </w:t>
            </w:r>
            <w:r w:rsidR="005C4949">
              <w:t>0</w:t>
            </w:r>
            <w:r w:rsidR="00A60F5C">
              <w:t>9</w:t>
            </w:r>
            <w:r w:rsidR="000C5ACB">
              <w:t>/</w:t>
            </w:r>
            <w:r w:rsidR="00A60F5C">
              <w:t>2</w:t>
            </w:r>
            <w:r w:rsidR="00B15033">
              <w:t>1</w:t>
            </w:r>
            <w:r w:rsidR="000C5ACB">
              <w:t>/15</w:t>
            </w:r>
            <w:r w:rsidR="00FE2EF3">
              <w:t xml:space="preserve"> meeting summary</w:t>
            </w:r>
            <w:r w:rsidRPr="00286A1A">
              <w:t>;</w:t>
            </w:r>
          </w:p>
          <w:p w:rsidR="00982A26" w:rsidRPr="00286A1A" w:rsidRDefault="00FE2EF3" w:rsidP="00BB4707">
            <w:pPr>
              <w:pStyle w:val="ListParagraph"/>
              <w:numPr>
                <w:ilvl w:val="0"/>
                <w:numId w:val="4"/>
              </w:numPr>
              <w:ind w:left="342"/>
            </w:pPr>
            <w:proofErr w:type="gramStart"/>
            <w:r>
              <w:t>makes</w:t>
            </w:r>
            <w:proofErr w:type="gramEnd"/>
            <w:r>
              <w:t xml:space="preserve"> </w:t>
            </w:r>
            <w:r w:rsidR="00631740">
              <w:t xml:space="preserve">changes and </w:t>
            </w:r>
            <w:r>
              <w:t>amendments as necessary and approves</w:t>
            </w:r>
            <w:r w:rsidR="004149B8" w:rsidRPr="00286A1A">
              <w:t xml:space="preserve">. </w:t>
            </w:r>
            <w:r w:rsidR="00BB4707" w:rsidRPr="00286A1A">
              <w:t xml:space="preserve"> </w:t>
            </w:r>
          </w:p>
        </w:tc>
      </w:tr>
      <w:tr w:rsidR="00902413" w:rsidTr="005C4949">
        <w:trPr>
          <w:cantSplit/>
        </w:trPr>
        <w:tc>
          <w:tcPr>
            <w:tcW w:w="1239" w:type="dxa"/>
          </w:tcPr>
          <w:p w:rsidR="00902413" w:rsidRDefault="00902413" w:rsidP="00902413">
            <w:r>
              <w:t>6:15</w:t>
            </w:r>
          </w:p>
        </w:tc>
        <w:tc>
          <w:tcPr>
            <w:tcW w:w="3279" w:type="dxa"/>
          </w:tcPr>
          <w:p w:rsidR="00902413" w:rsidRDefault="00902413" w:rsidP="00A60F5C">
            <w:r>
              <w:t>Discussion of Groundwater Management Pla</w:t>
            </w:r>
            <w:r w:rsidR="004661CA">
              <w:t>n Guidance Document Sections 1—4</w:t>
            </w:r>
            <w:r>
              <w:t xml:space="preserve"> with a focus on Objectives</w:t>
            </w:r>
          </w:p>
        </w:tc>
        <w:tc>
          <w:tcPr>
            <w:tcW w:w="1669" w:type="dxa"/>
          </w:tcPr>
          <w:p w:rsidR="00902413" w:rsidRDefault="00902413" w:rsidP="00A60F5C">
            <w:r>
              <w:t xml:space="preserve">Steering Committee </w:t>
            </w:r>
          </w:p>
        </w:tc>
        <w:tc>
          <w:tcPr>
            <w:tcW w:w="3389" w:type="dxa"/>
          </w:tcPr>
          <w:p w:rsidR="00902413" w:rsidRDefault="00902413" w:rsidP="00A60F5C">
            <w:r>
              <w:t>Steering Committee identify points of agreement and contention in developing a groundwater management plan.</w:t>
            </w:r>
          </w:p>
        </w:tc>
      </w:tr>
      <w:tr w:rsidR="00902413" w:rsidTr="005C4949">
        <w:trPr>
          <w:cantSplit/>
        </w:trPr>
        <w:tc>
          <w:tcPr>
            <w:tcW w:w="1239" w:type="dxa"/>
          </w:tcPr>
          <w:p w:rsidR="00902413" w:rsidRDefault="00902413" w:rsidP="00902413">
            <w:r>
              <w:t>8:00</w:t>
            </w:r>
          </w:p>
        </w:tc>
        <w:tc>
          <w:tcPr>
            <w:tcW w:w="3279" w:type="dxa"/>
          </w:tcPr>
          <w:p w:rsidR="00902413" w:rsidRDefault="00902413" w:rsidP="00902413">
            <w:r>
              <w:t>Adjourn</w:t>
            </w:r>
          </w:p>
        </w:tc>
        <w:tc>
          <w:tcPr>
            <w:tcW w:w="1669" w:type="dxa"/>
          </w:tcPr>
          <w:p w:rsidR="00902413" w:rsidRPr="00286A1A" w:rsidRDefault="00902413" w:rsidP="00902413"/>
        </w:tc>
        <w:tc>
          <w:tcPr>
            <w:tcW w:w="3389" w:type="dxa"/>
          </w:tcPr>
          <w:p w:rsidR="00902413" w:rsidRDefault="00902413" w:rsidP="00902413"/>
        </w:tc>
      </w:tr>
    </w:tbl>
    <w:p w:rsidR="004C5B8F" w:rsidRDefault="004C5B8F" w:rsidP="009A0E19"/>
    <w:sectPr w:rsidR="004C5B8F" w:rsidSect="003E5576">
      <w:headerReference w:type="default" r:id="rId7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BE" w:rsidRDefault="006137BE" w:rsidP="00BD5873">
      <w:pPr>
        <w:spacing w:after="0" w:line="240" w:lineRule="auto"/>
      </w:pPr>
      <w:r>
        <w:separator/>
      </w:r>
    </w:p>
  </w:endnote>
  <w:endnote w:type="continuationSeparator" w:id="0">
    <w:p w:rsidR="006137BE" w:rsidRDefault="006137BE" w:rsidP="00BD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BE" w:rsidRDefault="006137BE" w:rsidP="00BD5873">
      <w:pPr>
        <w:spacing w:after="0" w:line="240" w:lineRule="auto"/>
      </w:pPr>
      <w:r>
        <w:separator/>
      </w:r>
    </w:p>
  </w:footnote>
  <w:footnote w:type="continuationSeparator" w:id="0">
    <w:p w:rsidR="006137BE" w:rsidRDefault="006137BE" w:rsidP="00BD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5" w:rsidRDefault="00B12F05" w:rsidP="00B12F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0F5"/>
    <w:multiLevelType w:val="hybridMultilevel"/>
    <w:tmpl w:val="A9B06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458E"/>
    <w:multiLevelType w:val="hybridMultilevel"/>
    <w:tmpl w:val="57F82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03720"/>
    <w:multiLevelType w:val="hybridMultilevel"/>
    <w:tmpl w:val="2C2C1844"/>
    <w:lvl w:ilvl="0" w:tplc="A104A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B3521"/>
    <w:multiLevelType w:val="hybridMultilevel"/>
    <w:tmpl w:val="DA4E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E2D64"/>
    <w:multiLevelType w:val="hybridMultilevel"/>
    <w:tmpl w:val="190E9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148B"/>
    <w:multiLevelType w:val="hybridMultilevel"/>
    <w:tmpl w:val="AB848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D6BF7"/>
    <w:multiLevelType w:val="hybridMultilevel"/>
    <w:tmpl w:val="74B01D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45E3E"/>
    <w:multiLevelType w:val="hybridMultilevel"/>
    <w:tmpl w:val="C54A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A0B37"/>
    <w:multiLevelType w:val="hybridMultilevel"/>
    <w:tmpl w:val="CF741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B1FD1"/>
    <w:multiLevelType w:val="hybridMultilevel"/>
    <w:tmpl w:val="AD2AD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02BFD"/>
    <w:multiLevelType w:val="hybridMultilevel"/>
    <w:tmpl w:val="B002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D4DB0"/>
    <w:multiLevelType w:val="hybridMultilevel"/>
    <w:tmpl w:val="E8EA1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70E5E"/>
    <w:multiLevelType w:val="hybridMultilevel"/>
    <w:tmpl w:val="DD5CD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B3CFB"/>
    <w:multiLevelType w:val="hybridMultilevel"/>
    <w:tmpl w:val="DCA89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12037"/>
    <w:multiLevelType w:val="hybridMultilevel"/>
    <w:tmpl w:val="1046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E1E08"/>
    <w:multiLevelType w:val="hybridMultilevel"/>
    <w:tmpl w:val="AEAA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F33A7"/>
    <w:multiLevelType w:val="multilevel"/>
    <w:tmpl w:val="AEAA2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A4D17"/>
    <w:multiLevelType w:val="hybridMultilevel"/>
    <w:tmpl w:val="5D668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473271"/>
    <w:multiLevelType w:val="hybridMultilevel"/>
    <w:tmpl w:val="97F88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61FE6"/>
    <w:multiLevelType w:val="hybridMultilevel"/>
    <w:tmpl w:val="F8A6B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7D1C"/>
    <w:multiLevelType w:val="hybridMultilevel"/>
    <w:tmpl w:val="C7940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F4FBF"/>
    <w:multiLevelType w:val="hybridMultilevel"/>
    <w:tmpl w:val="B002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F69E4"/>
    <w:multiLevelType w:val="hybridMultilevel"/>
    <w:tmpl w:val="B002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2"/>
  </w:num>
  <w:num w:numId="5">
    <w:abstractNumId w:val="0"/>
  </w:num>
  <w:num w:numId="6">
    <w:abstractNumId w:val="15"/>
  </w:num>
  <w:num w:numId="7">
    <w:abstractNumId w:val="1"/>
  </w:num>
  <w:num w:numId="8">
    <w:abstractNumId w:val="21"/>
  </w:num>
  <w:num w:numId="9">
    <w:abstractNumId w:val="18"/>
  </w:num>
  <w:num w:numId="10">
    <w:abstractNumId w:val="8"/>
  </w:num>
  <w:num w:numId="11">
    <w:abstractNumId w:val="10"/>
  </w:num>
  <w:num w:numId="12">
    <w:abstractNumId w:val="5"/>
  </w:num>
  <w:num w:numId="13">
    <w:abstractNumId w:val="4"/>
  </w:num>
  <w:num w:numId="14">
    <w:abstractNumId w:val="22"/>
  </w:num>
  <w:num w:numId="15">
    <w:abstractNumId w:val="19"/>
  </w:num>
  <w:num w:numId="16">
    <w:abstractNumId w:val="3"/>
  </w:num>
  <w:num w:numId="17">
    <w:abstractNumId w:val="12"/>
  </w:num>
  <w:num w:numId="18">
    <w:abstractNumId w:val="11"/>
  </w:num>
  <w:num w:numId="19">
    <w:abstractNumId w:val="16"/>
  </w:num>
  <w:num w:numId="20">
    <w:abstractNumId w:val="9"/>
  </w:num>
  <w:num w:numId="21">
    <w:abstractNumId w:val="20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E2"/>
    <w:rsid w:val="00044904"/>
    <w:rsid w:val="00075CED"/>
    <w:rsid w:val="00082836"/>
    <w:rsid w:val="00094395"/>
    <w:rsid w:val="000C5ACB"/>
    <w:rsid w:val="000D3CB6"/>
    <w:rsid w:val="00100498"/>
    <w:rsid w:val="00101B55"/>
    <w:rsid w:val="001070FD"/>
    <w:rsid w:val="0011235B"/>
    <w:rsid w:val="001519B7"/>
    <w:rsid w:val="001D201E"/>
    <w:rsid w:val="00222E3B"/>
    <w:rsid w:val="00251A00"/>
    <w:rsid w:val="00286A1A"/>
    <w:rsid w:val="002B5B52"/>
    <w:rsid w:val="002B7204"/>
    <w:rsid w:val="002D790A"/>
    <w:rsid w:val="00303A48"/>
    <w:rsid w:val="00310AC4"/>
    <w:rsid w:val="0035680C"/>
    <w:rsid w:val="003701ED"/>
    <w:rsid w:val="003D0651"/>
    <w:rsid w:val="003E5576"/>
    <w:rsid w:val="0040715D"/>
    <w:rsid w:val="004149B8"/>
    <w:rsid w:val="00434288"/>
    <w:rsid w:val="004661CA"/>
    <w:rsid w:val="00472B85"/>
    <w:rsid w:val="00484F1D"/>
    <w:rsid w:val="00494713"/>
    <w:rsid w:val="004C5B8F"/>
    <w:rsid w:val="004E17F7"/>
    <w:rsid w:val="004E5B2C"/>
    <w:rsid w:val="004E7BD8"/>
    <w:rsid w:val="0052104C"/>
    <w:rsid w:val="0055561D"/>
    <w:rsid w:val="005C2BC5"/>
    <w:rsid w:val="005C4949"/>
    <w:rsid w:val="006137BE"/>
    <w:rsid w:val="00631740"/>
    <w:rsid w:val="006361C1"/>
    <w:rsid w:val="00654BC8"/>
    <w:rsid w:val="006B29FF"/>
    <w:rsid w:val="006C7529"/>
    <w:rsid w:val="00714330"/>
    <w:rsid w:val="0074686E"/>
    <w:rsid w:val="007E6C79"/>
    <w:rsid w:val="008417D9"/>
    <w:rsid w:val="008B6BAE"/>
    <w:rsid w:val="008C6CB0"/>
    <w:rsid w:val="008E0B53"/>
    <w:rsid w:val="008F2529"/>
    <w:rsid w:val="00902413"/>
    <w:rsid w:val="00905335"/>
    <w:rsid w:val="00973162"/>
    <w:rsid w:val="00982A26"/>
    <w:rsid w:val="009A0E19"/>
    <w:rsid w:val="009A75BD"/>
    <w:rsid w:val="009F404E"/>
    <w:rsid w:val="009F54E2"/>
    <w:rsid w:val="00A13456"/>
    <w:rsid w:val="00A44602"/>
    <w:rsid w:val="00A60F5C"/>
    <w:rsid w:val="00A73014"/>
    <w:rsid w:val="00A83914"/>
    <w:rsid w:val="00AC5DD3"/>
    <w:rsid w:val="00AD7A6B"/>
    <w:rsid w:val="00B12F05"/>
    <w:rsid w:val="00B15033"/>
    <w:rsid w:val="00B155C4"/>
    <w:rsid w:val="00B26326"/>
    <w:rsid w:val="00BA0FD9"/>
    <w:rsid w:val="00BB4707"/>
    <w:rsid w:val="00BD0352"/>
    <w:rsid w:val="00BD5873"/>
    <w:rsid w:val="00C12C07"/>
    <w:rsid w:val="00C45362"/>
    <w:rsid w:val="00C4714E"/>
    <w:rsid w:val="00C55495"/>
    <w:rsid w:val="00C62EE6"/>
    <w:rsid w:val="00CB7097"/>
    <w:rsid w:val="00CC1EE5"/>
    <w:rsid w:val="00D23359"/>
    <w:rsid w:val="00D258FA"/>
    <w:rsid w:val="00D611EE"/>
    <w:rsid w:val="00D63886"/>
    <w:rsid w:val="00E52CC2"/>
    <w:rsid w:val="00E841AA"/>
    <w:rsid w:val="00EC19D1"/>
    <w:rsid w:val="00EC3229"/>
    <w:rsid w:val="00EE45D0"/>
    <w:rsid w:val="00EE5BE5"/>
    <w:rsid w:val="00F332C0"/>
    <w:rsid w:val="00F92B0E"/>
    <w:rsid w:val="00F95A1B"/>
    <w:rsid w:val="00FD2134"/>
    <w:rsid w:val="00FD4B68"/>
    <w:rsid w:val="00FE2EF3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1C13C-8EFF-48FC-8CEE-4B61C505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73"/>
  </w:style>
  <w:style w:type="paragraph" w:styleId="Footer">
    <w:name w:val="footer"/>
    <w:basedOn w:val="Normal"/>
    <w:link w:val="FooterChar"/>
    <w:uiPriority w:val="99"/>
    <w:unhideWhenUsed/>
    <w:rsid w:val="00BD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73"/>
  </w:style>
  <w:style w:type="paragraph" w:styleId="BalloonText">
    <w:name w:val="Balloon Text"/>
    <w:basedOn w:val="Normal"/>
    <w:link w:val="BalloonTextChar"/>
    <w:uiPriority w:val="99"/>
    <w:semiHidden/>
    <w:unhideWhenUsed/>
    <w:rsid w:val="00B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M. Clement</dc:creator>
  <cp:lastModifiedBy>Shannon Brianne Glendenning</cp:lastModifiedBy>
  <cp:revision>3</cp:revision>
  <cp:lastPrinted>2015-09-04T17:09:00Z</cp:lastPrinted>
  <dcterms:created xsi:type="dcterms:W3CDTF">2015-10-27T19:16:00Z</dcterms:created>
  <dcterms:modified xsi:type="dcterms:W3CDTF">2015-10-27T19:16:00Z</dcterms:modified>
</cp:coreProperties>
</file>