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C" w:rsidRPr="007742BC" w:rsidRDefault="005435EC" w:rsidP="005435EC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3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742BC">
        <w:rPr>
          <w:rFonts w:ascii="Arial" w:hAnsi="Arial" w:cs="Arial"/>
          <w:b/>
          <w:bCs/>
          <w:sz w:val="24"/>
          <w:szCs w:val="24"/>
        </w:rPr>
        <w:t>UNIVERSITY OF WYOMING</w:t>
      </w:r>
    </w:p>
    <w:p w:rsidR="005435EC" w:rsidRPr="007742BC" w:rsidRDefault="00377B4F" w:rsidP="0095004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SELF-EVALUATION</w:t>
      </w:r>
      <w:r w:rsidR="005435EC" w:rsidRPr="007742BC">
        <w:rPr>
          <w:rFonts w:ascii="Arial" w:hAnsi="Arial" w:cs="Arial"/>
          <w:b/>
          <w:bCs/>
          <w:sz w:val="24"/>
          <w:szCs w:val="24"/>
        </w:rPr>
        <w:t>/PERFORMANCE REVIEW FOR</w:t>
      </w:r>
    </w:p>
    <w:p w:rsidR="005435EC" w:rsidRPr="007742BC" w:rsidRDefault="007742BC" w:rsidP="0095004C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42BC">
        <w:rPr>
          <w:rFonts w:ascii="Arial" w:hAnsi="Arial" w:cs="Arial"/>
          <w:b/>
          <w:bCs/>
          <w:sz w:val="24"/>
          <w:szCs w:val="24"/>
        </w:rPr>
        <w:t>ADMINISTRATIVE-AT-WILL POSITIONS</w:t>
      </w:r>
    </w:p>
    <w:p w:rsidR="007742BC" w:rsidRPr="007742BC" w:rsidRDefault="007742BC" w:rsidP="007742BC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9"/>
        <w:jc w:val="center"/>
        <w:rPr>
          <w:rFonts w:ascii="Arial" w:hAnsi="Arial" w:cs="Arial"/>
          <w:sz w:val="24"/>
          <w:szCs w:val="24"/>
        </w:rPr>
      </w:pPr>
    </w:p>
    <w:p w:rsidR="005435EC" w:rsidRPr="007742BC" w:rsidRDefault="005435EC" w:rsidP="005435EC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9"/>
        <w:rPr>
          <w:rFonts w:ascii="Arial" w:hAnsi="Arial" w:cs="Arial"/>
          <w:bCs/>
          <w:sz w:val="24"/>
          <w:szCs w:val="24"/>
        </w:rPr>
      </w:pPr>
      <w:r w:rsidRPr="007742BC">
        <w:rPr>
          <w:rFonts w:ascii="Arial" w:hAnsi="Arial" w:cs="Arial"/>
          <w:sz w:val="24"/>
          <w:szCs w:val="24"/>
        </w:rPr>
        <w:t>Period of Evaluation: From: __________________</w:t>
      </w:r>
      <w:r w:rsidRPr="007742BC">
        <w:rPr>
          <w:rFonts w:ascii="Arial" w:hAnsi="Arial" w:cs="Arial"/>
          <w:color w:val="000000"/>
          <w:sz w:val="24"/>
          <w:szCs w:val="24"/>
        </w:rPr>
        <w:t>To: ___________________________</w:t>
      </w:r>
    </w:p>
    <w:p w:rsidR="000104BA" w:rsidRPr="007742BC" w:rsidRDefault="000104BA" w:rsidP="005435E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39"/>
        <w:rPr>
          <w:rFonts w:ascii="Arial" w:hAnsi="Arial" w:cs="Arial"/>
          <w:sz w:val="24"/>
          <w:szCs w:val="24"/>
        </w:rPr>
      </w:pPr>
    </w:p>
    <w:p w:rsidR="000104BA" w:rsidRPr="007742BC" w:rsidRDefault="000104BA" w:rsidP="005435E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39"/>
        <w:rPr>
          <w:rFonts w:ascii="Arial" w:hAnsi="Arial" w:cs="Arial"/>
          <w:sz w:val="24"/>
          <w:szCs w:val="24"/>
        </w:rPr>
      </w:pPr>
      <w:r w:rsidRPr="007742BC">
        <w:rPr>
          <w:rFonts w:ascii="Arial" w:hAnsi="Arial" w:cs="Arial"/>
          <w:sz w:val="24"/>
          <w:szCs w:val="24"/>
        </w:rPr>
        <w:t>Name: _________________________________________________________________</w:t>
      </w:r>
    </w:p>
    <w:p w:rsidR="000104BA" w:rsidRPr="007742BC" w:rsidRDefault="000104BA" w:rsidP="005435E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39"/>
        <w:rPr>
          <w:rFonts w:ascii="Arial" w:hAnsi="Arial" w:cs="Arial"/>
          <w:sz w:val="24"/>
          <w:szCs w:val="24"/>
        </w:rPr>
      </w:pPr>
    </w:p>
    <w:p w:rsidR="000104BA" w:rsidRPr="007742BC" w:rsidRDefault="000104BA" w:rsidP="005435E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39"/>
        <w:rPr>
          <w:rFonts w:ascii="Arial" w:hAnsi="Arial" w:cs="Arial"/>
          <w:sz w:val="24"/>
          <w:szCs w:val="24"/>
        </w:rPr>
      </w:pPr>
      <w:r w:rsidRPr="007742BC">
        <w:rPr>
          <w:rFonts w:ascii="Arial" w:hAnsi="Arial" w:cs="Arial"/>
          <w:sz w:val="24"/>
          <w:szCs w:val="24"/>
        </w:rPr>
        <w:t>Title: ___________________________________________________________________</w:t>
      </w:r>
    </w:p>
    <w:p w:rsidR="000104BA" w:rsidRPr="007742BC" w:rsidRDefault="000104BA" w:rsidP="005435E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39"/>
        <w:rPr>
          <w:rFonts w:ascii="Arial" w:hAnsi="Arial" w:cs="Arial"/>
          <w:sz w:val="24"/>
          <w:szCs w:val="24"/>
        </w:rPr>
      </w:pPr>
    </w:p>
    <w:p w:rsidR="005435EC" w:rsidRPr="007742BC" w:rsidRDefault="005435EC" w:rsidP="005435E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39"/>
        <w:rPr>
          <w:rFonts w:ascii="Arial" w:hAnsi="Arial" w:cs="Arial"/>
          <w:sz w:val="24"/>
          <w:szCs w:val="24"/>
        </w:rPr>
      </w:pPr>
      <w:r w:rsidRPr="007742BC">
        <w:rPr>
          <w:rFonts w:ascii="Arial" w:hAnsi="Arial" w:cs="Arial"/>
          <w:sz w:val="24"/>
          <w:szCs w:val="24"/>
        </w:rPr>
        <w:t>A</w:t>
      </w:r>
      <w:r w:rsidR="000104BA" w:rsidRPr="007742BC">
        <w:rPr>
          <w:rFonts w:ascii="Arial" w:hAnsi="Arial" w:cs="Arial"/>
          <w:sz w:val="24"/>
          <w:szCs w:val="24"/>
        </w:rPr>
        <w:t>cademic or Administrative Unit</w:t>
      </w:r>
      <w:r w:rsidRPr="007742BC">
        <w:rPr>
          <w:rFonts w:ascii="Arial" w:hAnsi="Arial" w:cs="Arial"/>
          <w:sz w:val="24"/>
          <w:szCs w:val="24"/>
        </w:rPr>
        <w:t>:</w:t>
      </w:r>
      <w:r w:rsidR="000104BA" w:rsidRPr="007742BC"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:rsidR="005435EC" w:rsidRPr="007742BC" w:rsidRDefault="005435EC" w:rsidP="005435EC">
      <w:pPr>
        <w:kinsoku w:val="0"/>
        <w:overflowPunct w:val="0"/>
        <w:autoSpaceDE w:val="0"/>
        <w:autoSpaceDN w:val="0"/>
        <w:adjustRightInd w:val="0"/>
        <w:spacing w:before="83" w:after="0" w:line="254" w:lineRule="exact"/>
        <w:ind w:left="40"/>
        <w:rPr>
          <w:rFonts w:ascii="Arial" w:hAnsi="Arial" w:cs="Arial"/>
          <w:b/>
          <w:bCs/>
          <w:sz w:val="24"/>
          <w:szCs w:val="24"/>
        </w:rPr>
      </w:pPr>
    </w:p>
    <w:p w:rsidR="005435EC" w:rsidRPr="007742BC" w:rsidRDefault="005435EC" w:rsidP="0095004C">
      <w:pPr>
        <w:kinsoku w:val="0"/>
        <w:overflowPunct w:val="0"/>
        <w:autoSpaceDE w:val="0"/>
        <w:autoSpaceDN w:val="0"/>
        <w:adjustRightInd w:val="0"/>
        <w:spacing w:after="0" w:line="254" w:lineRule="exact"/>
        <w:rPr>
          <w:rFonts w:ascii="Arial" w:hAnsi="Arial" w:cs="Arial"/>
        </w:rPr>
      </w:pPr>
      <w:r w:rsidRPr="007742BC">
        <w:rPr>
          <w:rFonts w:ascii="Arial" w:hAnsi="Arial" w:cs="Arial"/>
          <w:b/>
          <w:bCs/>
          <w:sz w:val="24"/>
          <w:szCs w:val="24"/>
        </w:rPr>
        <w:t xml:space="preserve">PART I: Employee Self Evaluation </w:t>
      </w:r>
      <w:r w:rsidRPr="007742BC">
        <w:rPr>
          <w:rFonts w:ascii="Arial" w:hAnsi="Arial" w:cs="Arial"/>
          <w:sz w:val="18"/>
          <w:szCs w:val="18"/>
        </w:rPr>
        <w:t xml:space="preserve">— </w:t>
      </w:r>
      <w:r w:rsidRPr="007742BC">
        <w:rPr>
          <w:rFonts w:ascii="Arial" w:hAnsi="Arial" w:cs="Arial"/>
        </w:rPr>
        <w:t xml:space="preserve">Summary of performance in principle areas of responsibilities and accomplishments as related to the evaluation period and the projects and activities established. </w:t>
      </w:r>
      <w:r w:rsidR="003D7AD9" w:rsidRPr="007742BC">
        <w:rPr>
          <w:rFonts w:ascii="Arial" w:hAnsi="Arial" w:cs="Arial"/>
        </w:rPr>
        <w:t xml:space="preserve"> </w:t>
      </w:r>
      <w:r w:rsidRPr="007742BC">
        <w:rPr>
          <w:rFonts w:ascii="Arial" w:hAnsi="Arial" w:cs="Arial"/>
        </w:rPr>
        <w:t>Include an analysis of your level of success in reaching agreed upon goals. Use additional sheets as needed (limit of 5 pages).</w:t>
      </w:r>
    </w:p>
    <w:p w:rsidR="005435EC" w:rsidRPr="007742BC" w:rsidRDefault="005435EC" w:rsidP="005435E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35EC" w:rsidRPr="007742BC" w:rsidRDefault="005435EC" w:rsidP="005435E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b/>
          <w:bCs/>
          <w:sz w:val="24"/>
          <w:szCs w:val="24"/>
        </w:rPr>
      </w:pPr>
      <w:r w:rsidRPr="007742BC">
        <w:rPr>
          <w:rFonts w:ascii="Arial" w:hAnsi="Arial" w:cs="Arial"/>
          <w:b/>
          <w:bCs/>
          <w:sz w:val="24"/>
          <w:szCs w:val="24"/>
          <w:u w:val="thick" w:color="000000"/>
        </w:rPr>
        <w:t>Leadership Activities</w:t>
      </w:r>
    </w:p>
    <w:p w:rsidR="005435EC" w:rsidRPr="007742BC" w:rsidRDefault="005435EC" w:rsidP="005435E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435EC" w:rsidRPr="007742BC" w:rsidRDefault="005435EC" w:rsidP="0095004C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42BC">
        <w:rPr>
          <w:rFonts w:ascii="Arial" w:hAnsi="Arial" w:cs="Arial"/>
        </w:rPr>
        <w:t>Include reflections on ways you have fostered: (1)</w:t>
      </w:r>
      <w:r w:rsidR="000104BA" w:rsidRPr="007742BC">
        <w:rPr>
          <w:rFonts w:ascii="Arial" w:hAnsi="Arial" w:cs="Arial"/>
        </w:rPr>
        <w:t xml:space="preserve"> </w:t>
      </w:r>
      <w:r w:rsidR="00E910D9" w:rsidRPr="007742BC">
        <w:rPr>
          <w:rFonts w:ascii="Arial" w:hAnsi="Arial" w:cs="Arial"/>
        </w:rPr>
        <w:t>the delivery of</w:t>
      </w:r>
      <w:r w:rsidR="000104BA" w:rsidRPr="007742BC">
        <w:rPr>
          <w:rFonts w:ascii="Arial" w:hAnsi="Arial" w:cs="Arial"/>
        </w:rPr>
        <w:t xml:space="preserve"> results associated with the goals of your functional area and division, (2)</w:t>
      </w:r>
      <w:r w:rsidRPr="007742BC">
        <w:rPr>
          <w:rFonts w:ascii="Arial" w:hAnsi="Arial" w:cs="Arial"/>
        </w:rPr>
        <w:t xml:space="preserve"> collaboration and problem-solving within your unit and with other units and programs, </w:t>
      </w:r>
      <w:r w:rsidR="00E910D9" w:rsidRPr="007742BC">
        <w:rPr>
          <w:rFonts w:ascii="Arial" w:hAnsi="Arial" w:cs="Arial"/>
        </w:rPr>
        <w:t>(3) building trust, both internally and externally, (4</w:t>
      </w:r>
      <w:r w:rsidRPr="007742BC">
        <w:rPr>
          <w:rFonts w:ascii="Arial" w:hAnsi="Arial" w:cs="Arial"/>
        </w:rPr>
        <w:t>) internal and external communications (e.g. news items, website content, events, retreats, etc.), and</w:t>
      </w:r>
      <w:r w:rsidR="000104BA" w:rsidRPr="007742BC">
        <w:rPr>
          <w:rFonts w:ascii="Arial" w:hAnsi="Arial" w:cs="Arial"/>
        </w:rPr>
        <w:t xml:space="preserve"> constituent service</w:t>
      </w:r>
      <w:r w:rsidR="00E910D9" w:rsidRPr="007742BC">
        <w:rPr>
          <w:rFonts w:ascii="Arial" w:hAnsi="Arial" w:cs="Arial"/>
        </w:rPr>
        <w:t>, and</w:t>
      </w:r>
      <w:r w:rsidRPr="007742BC">
        <w:rPr>
          <w:rFonts w:ascii="Arial" w:hAnsi="Arial" w:cs="Arial"/>
        </w:rPr>
        <w:t xml:space="preserve"> (</w:t>
      </w:r>
      <w:r w:rsidR="00E910D9" w:rsidRPr="007742BC">
        <w:rPr>
          <w:rFonts w:ascii="Arial" w:hAnsi="Arial" w:cs="Arial"/>
        </w:rPr>
        <w:t>5</w:t>
      </w:r>
      <w:r w:rsidRPr="007742BC">
        <w:rPr>
          <w:rFonts w:ascii="Arial" w:hAnsi="Arial" w:cs="Arial"/>
        </w:rPr>
        <w:t>) your own professional development as a leader</w:t>
      </w:r>
      <w:r w:rsidR="00E910D9" w:rsidRPr="007742BC">
        <w:rPr>
          <w:rFonts w:ascii="Arial" w:hAnsi="Arial" w:cs="Arial"/>
        </w:rPr>
        <w:t xml:space="preserve"> and enhancement of functional knowledge and skills</w:t>
      </w:r>
      <w:r w:rsidRPr="007742BC">
        <w:rPr>
          <w:rFonts w:ascii="Arial" w:hAnsi="Arial" w:cs="Arial"/>
        </w:rPr>
        <w:t>.</w:t>
      </w:r>
    </w:p>
    <w:p w:rsidR="005435EC" w:rsidRPr="007742BC" w:rsidRDefault="005435EC" w:rsidP="005435EC">
      <w:pPr>
        <w:kinsoku w:val="0"/>
        <w:overflowPunct w:val="0"/>
        <w:autoSpaceDE w:val="0"/>
        <w:autoSpaceDN w:val="0"/>
        <w:adjustRightInd w:val="0"/>
        <w:spacing w:before="52" w:after="0" w:line="240" w:lineRule="auto"/>
        <w:ind w:left="40"/>
        <w:rPr>
          <w:rFonts w:ascii="Arial" w:hAnsi="Arial" w:cs="Arial"/>
          <w:sz w:val="18"/>
          <w:szCs w:val="18"/>
        </w:rPr>
      </w:pPr>
    </w:p>
    <w:p w:rsidR="005435EC" w:rsidRPr="007742BC" w:rsidRDefault="005435EC" w:rsidP="005435EC">
      <w:pPr>
        <w:pStyle w:val="Heading1"/>
        <w:kinsoku w:val="0"/>
        <w:overflowPunct w:val="0"/>
        <w:spacing w:line="266" w:lineRule="exact"/>
        <w:rPr>
          <w:rFonts w:ascii="Arial" w:hAnsi="Arial" w:cs="Arial"/>
        </w:rPr>
      </w:pPr>
      <w:r w:rsidRPr="007742BC">
        <w:rPr>
          <w:rFonts w:ascii="Arial" w:hAnsi="Arial" w:cs="Arial"/>
          <w:u w:val="thick" w:color="000000"/>
        </w:rPr>
        <w:t>Key Accomplishments</w:t>
      </w:r>
    </w:p>
    <w:p w:rsidR="007742BC" w:rsidRDefault="005435EC" w:rsidP="0095004C">
      <w:pPr>
        <w:pStyle w:val="BodyText"/>
        <w:kinsoku w:val="0"/>
        <w:overflowPunct w:val="0"/>
        <w:rPr>
          <w:rFonts w:ascii="Arial" w:hAnsi="Arial" w:cs="Arial"/>
        </w:rPr>
      </w:pPr>
      <w:r w:rsidRPr="007742BC">
        <w:rPr>
          <w:rFonts w:ascii="Arial" w:hAnsi="Arial" w:cs="Arial"/>
        </w:rPr>
        <w:t>You may want to address</w:t>
      </w:r>
      <w:r w:rsidR="007742BC">
        <w:rPr>
          <w:rFonts w:ascii="Arial" w:hAnsi="Arial" w:cs="Arial"/>
        </w:rPr>
        <w:t xml:space="preserve"> key accomplishments in the areas of the competencies listed in the Annual Evaluation Form, along with other areas as identified below:</w:t>
      </w:r>
    </w:p>
    <w:p w:rsidR="007742BC" w:rsidRDefault="007742BC" w:rsidP="005435EC">
      <w:pPr>
        <w:pStyle w:val="BodyText"/>
        <w:kinsoku w:val="0"/>
        <w:overflowPunct w:val="0"/>
        <w:ind w:right="112"/>
        <w:rPr>
          <w:rFonts w:ascii="Arial" w:hAnsi="Arial" w:cs="Arial"/>
        </w:rPr>
      </w:pPr>
      <w:r>
        <w:rPr>
          <w:rFonts w:ascii="Arial" w:hAnsi="Arial" w:cs="Arial"/>
        </w:rPr>
        <w:t xml:space="preserve"> (Insert proposed list)</w:t>
      </w:r>
    </w:p>
    <w:p w:rsidR="005435EC" w:rsidRPr="007742BC" w:rsidRDefault="005435EC" w:rsidP="005435E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:rsidR="005435EC" w:rsidRPr="007742BC" w:rsidRDefault="005435EC" w:rsidP="005435EC">
      <w:pPr>
        <w:pStyle w:val="Heading1"/>
        <w:kinsoku w:val="0"/>
        <w:overflowPunct w:val="0"/>
        <w:spacing w:line="275" w:lineRule="exact"/>
        <w:rPr>
          <w:rFonts w:ascii="Arial" w:hAnsi="Arial" w:cs="Arial"/>
        </w:rPr>
      </w:pPr>
      <w:r w:rsidRPr="007742BC">
        <w:rPr>
          <w:rFonts w:ascii="Arial" w:hAnsi="Arial" w:cs="Arial"/>
        </w:rPr>
        <w:t>PART II: Future Goals Statement</w:t>
      </w:r>
    </w:p>
    <w:p w:rsidR="005435EC" w:rsidRPr="007742BC" w:rsidRDefault="005435EC" w:rsidP="005435EC">
      <w:pPr>
        <w:pStyle w:val="BodyText"/>
        <w:kinsoku w:val="0"/>
        <w:overflowPunct w:val="0"/>
        <w:spacing w:line="206" w:lineRule="exact"/>
        <w:rPr>
          <w:rFonts w:ascii="Arial" w:hAnsi="Arial" w:cs="Arial"/>
        </w:rPr>
      </w:pPr>
      <w:r w:rsidRPr="007742BC">
        <w:rPr>
          <w:rFonts w:ascii="Arial" w:hAnsi="Arial" w:cs="Arial"/>
        </w:rPr>
        <w:t>Provide a list of 3-5 major goals for the upcoming year (bullets) that are congruent with the unit and college</w:t>
      </w:r>
      <w:r w:rsidR="000104BA" w:rsidRPr="007742BC">
        <w:rPr>
          <w:rFonts w:ascii="Arial" w:hAnsi="Arial" w:cs="Arial"/>
        </w:rPr>
        <w:t>/division</w:t>
      </w:r>
      <w:r w:rsidRPr="007742BC">
        <w:rPr>
          <w:rFonts w:ascii="Arial" w:hAnsi="Arial" w:cs="Arial"/>
        </w:rPr>
        <w:t xml:space="preserve"> strategic plans.</w:t>
      </w:r>
    </w:p>
    <w:p w:rsidR="005435EC" w:rsidRPr="007742BC" w:rsidRDefault="005435EC" w:rsidP="005435EC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:rsidR="005435EC" w:rsidRPr="007742BC" w:rsidRDefault="000104BA" w:rsidP="005435EC">
      <w:pPr>
        <w:pStyle w:val="Heading1"/>
        <w:kinsoku w:val="0"/>
        <w:overflowPunct w:val="0"/>
        <w:spacing w:before="139"/>
        <w:rPr>
          <w:rFonts w:ascii="Arial" w:hAnsi="Arial" w:cs="Arial"/>
        </w:rPr>
      </w:pPr>
      <w:r w:rsidRPr="007742BC">
        <w:rPr>
          <w:rFonts w:ascii="Arial" w:hAnsi="Arial" w:cs="Arial"/>
        </w:rPr>
        <w:t>PART III: Reflection on</w:t>
      </w:r>
      <w:r w:rsidR="005435EC" w:rsidRPr="007742BC">
        <w:rPr>
          <w:rFonts w:ascii="Arial" w:hAnsi="Arial" w:cs="Arial"/>
        </w:rPr>
        <w:t xml:space="preserve"> </w:t>
      </w:r>
      <w:r w:rsidR="003D7AD9" w:rsidRPr="007742BC">
        <w:rPr>
          <w:rFonts w:ascii="Arial" w:hAnsi="Arial" w:cs="Arial"/>
        </w:rPr>
        <w:t>Divisional Support</w:t>
      </w:r>
    </w:p>
    <w:p w:rsidR="005435EC" w:rsidRPr="007742BC" w:rsidRDefault="003D7AD9" w:rsidP="0095004C">
      <w:pPr>
        <w:pStyle w:val="BodyText"/>
        <w:kinsoku w:val="0"/>
        <w:overflowPunct w:val="0"/>
        <w:rPr>
          <w:rFonts w:ascii="Arial" w:hAnsi="Arial" w:cs="Arial"/>
        </w:rPr>
      </w:pPr>
      <w:r w:rsidRPr="007742BC">
        <w:rPr>
          <w:rFonts w:ascii="Arial" w:hAnsi="Arial" w:cs="Arial"/>
        </w:rPr>
        <w:t>Refle</w:t>
      </w:r>
      <w:r w:rsidR="005435EC" w:rsidRPr="007742BC">
        <w:rPr>
          <w:rFonts w:ascii="Arial" w:hAnsi="Arial" w:cs="Arial"/>
        </w:rPr>
        <w:t xml:space="preserve">ct on ways that </w:t>
      </w:r>
      <w:r w:rsidR="000104BA" w:rsidRPr="007742BC">
        <w:rPr>
          <w:rFonts w:ascii="Arial" w:hAnsi="Arial" w:cs="Arial"/>
        </w:rPr>
        <w:t>your</w:t>
      </w:r>
      <w:r w:rsidR="005435EC" w:rsidRPr="007742BC">
        <w:rPr>
          <w:rFonts w:ascii="Arial" w:hAnsi="Arial" w:cs="Arial"/>
        </w:rPr>
        <w:t xml:space="preserve"> </w:t>
      </w:r>
      <w:r w:rsidRPr="007742BC">
        <w:rPr>
          <w:rFonts w:ascii="Arial" w:hAnsi="Arial" w:cs="Arial"/>
        </w:rPr>
        <w:t>Divisional V</w:t>
      </w:r>
      <w:bookmarkStart w:id="0" w:name="_GoBack"/>
      <w:bookmarkEnd w:id="0"/>
      <w:r w:rsidRPr="007742BC">
        <w:rPr>
          <w:rFonts w:ascii="Arial" w:hAnsi="Arial" w:cs="Arial"/>
        </w:rPr>
        <w:t>P and</w:t>
      </w:r>
      <w:r w:rsidR="005435EC" w:rsidRPr="007742BC">
        <w:rPr>
          <w:rFonts w:ascii="Arial" w:hAnsi="Arial" w:cs="Arial"/>
        </w:rPr>
        <w:t xml:space="preserve"> staff can help you advance your unit and your own career goals.</w:t>
      </w:r>
    </w:p>
    <w:p w:rsidR="005435EC" w:rsidRPr="007742BC" w:rsidRDefault="005435EC" w:rsidP="005435EC">
      <w:pPr>
        <w:kinsoku w:val="0"/>
        <w:overflowPunct w:val="0"/>
        <w:autoSpaceDE w:val="0"/>
        <w:autoSpaceDN w:val="0"/>
        <w:adjustRightInd w:val="0"/>
        <w:spacing w:before="62" w:after="0" w:line="240" w:lineRule="auto"/>
        <w:ind w:left="39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8773C" w:rsidRPr="007742BC" w:rsidRDefault="0088773C" w:rsidP="005435EC">
      <w:pPr>
        <w:rPr>
          <w:rFonts w:ascii="Arial" w:hAnsi="Arial" w:cs="Arial"/>
        </w:rPr>
      </w:pPr>
    </w:p>
    <w:sectPr w:rsidR="0088773C" w:rsidRPr="007742BC" w:rsidSect="005435EC">
      <w:headerReference w:type="default" r:id="rId6"/>
      <w:pgSz w:w="12240" w:h="15840"/>
      <w:pgMar w:top="660" w:right="1040" w:bottom="28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BC" w:rsidRDefault="007742BC" w:rsidP="007742BC">
      <w:pPr>
        <w:spacing w:after="0" w:line="240" w:lineRule="auto"/>
      </w:pPr>
      <w:r>
        <w:separator/>
      </w:r>
    </w:p>
  </w:endnote>
  <w:endnote w:type="continuationSeparator" w:id="0">
    <w:p w:rsidR="007742BC" w:rsidRDefault="007742BC" w:rsidP="00774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BC" w:rsidRDefault="007742BC" w:rsidP="007742BC">
      <w:pPr>
        <w:spacing w:after="0" w:line="240" w:lineRule="auto"/>
      </w:pPr>
      <w:r>
        <w:separator/>
      </w:r>
    </w:p>
  </w:footnote>
  <w:footnote w:type="continuationSeparator" w:id="0">
    <w:p w:rsidR="007742BC" w:rsidRDefault="007742BC" w:rsidP="00774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2BC" w:rsidRDefault="007742BC" w:rsidP="007742BC">
    <w:pPr>
      <w:pStyle w:val="Header"/>
      <w:jc w:val="center"/>
    </w:pPr>
    <w:r w:rsidRPr="007742BC">
      <w:rPr>
        <w:b/>
        <w:noProof/>
      </w:rPr>
      <w:drawing>
        <wp:inline distT="0" distB="0" distL="0" distR="0" wp14:anchorId="7DF243C9" wp14:editId="521F67D6">
          <wp:extent cx="1615440" cy="462904"/>
          <wp:effectExtent l="0" t="0" r="0" b="0"/>
          <wp:docPr id="8" name="Picture 8" descr="2 line_UWSignature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2 line_UWSignature-letter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574" cy="467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2BC" w:rsidRDefault="00774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EC"/>
    <w:rsid w:val="000104BA"/>
    <w:rsid w:val="00377B4F"/>
    <w:rsid w:val="003D7AD9"/>
    <w:rsid w:val="005435EC"/>
    <w:rsid w:val="007742BC"/>
    <w:rsid w:val="0088773C"/>
    <w:rsid w:val="0095004C"/>
    <w:rsid w:val="00E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63827-F753-4A9D-8079-63EF740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435EC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5435EC"/>
    <w:pPr>
      <w:autoSpaceDE w:val="0"/>
      <w:autoSpaceDN w:val="0"/>
      <w:adjustRightInd w:val="0"/>
      <w:spacing w:after="0" w:line="240" w:lineRule="auto"/>
      <w:ind w:left="39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435E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5435EC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3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35E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74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2BC"/>
  </w:style>
  <w:style w:type="paragraph" w:styleId="Footer">
    <w:name w:val="footer"/>
    <w:basedOn w:val="Normal"/>
    <w:link w:val="FooterChar"/>
    <w:uiPriority w:val="99"/>
    <w:unhideWhenUsed/>
    <w:rsid w:val="00774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Durr</dc:creator>
  <cp:keywords/>
  <dc:description/>
  <cp:lastModifiedBy>Jeanne Durr</cp:lastModifiedBy>
  <cp:revision>2</cp:revision>
  <dcterms:created xsi:type="dcterms:W3CDTF">2018-01-24T22:05:00Z</dcterms:created>
  <dcterms:modified xsi:type="dcterms:W3CDTF">2018-01-24T22:05:00Z</dcterms:modified>
</cp:coreProperties>
</file>