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Graduate</w:t>
      </w:r>
      <w:r>
        <w:rPr>
          <w:rFonts w:ascii="Times New Roman" w:hAnsi="Times New Roman"/>
          <w:rtl w:val="0"/>
          <w:lang w:val="it-IT"/>
        </w:rPr>
        <w:t xml:space="preserve"> Recital</w:t>
      </w:r>
    </w:p>
    <w:p>
      <w:pPr>
        <w:pStyle w:val="正文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Yunyao, Li</w:t>
      </w:r>
      <w:r>
        <w:rPr>
          <w:rFonts w:ascii="Times New Roman" w:hAnsi="Times New Roman"/>
          <w:rtl w:val="0"/>
          <w:lang w:val="it-IT"/>
        </w:rPr>
        <w:t>u, piano</w:t>
      </w:r>
      <w:r>
        <w:rPr>
          <w:rFonts w:ascii="Times New Roman" w:cs="Times New Roman" w:hAnsi="Times New Roman" w:eastAsia="Times New Roman"/>
        </w:rPr>
        <w:br w:type="textWrapping"/>
      </w:r>
    </w:p>
    <w:p>
      <w:pPr>
        <w:pStyle w:val="正文"/>
        <w:widowControl w:val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正文"/>
        <w:tabs>
          <w:tab w:val="right" w:pos="5803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Satur</w:t>
      </w:r>
      <w:r>
        <w:rPr>
          <w:rFonts w:ascii="Times New Roman" w:hAnsi="Times New Roman"/>
          <w:rtl w:val="0"/>
          <w:lang w:val="en-US"/>
        </w:rPr>
        <w:t>day</w:t>
        <w:tab/>
        <w:tab/>
      </w:r>
      <w:r>
        <w:rPr>
          <w:rFonts w:ascii="Times New Roman" w:hAnsi="Times New Roman"/>
          <w:rtl w:val="0"/>
          <w:lang w:val="en-US"/>
        </w:rPr>
        <w:t xml:space="preserve">     </w:t>
      </w:r>
      <w:r>
        <w:rPr>
          <w:rFonts w:ascii="Times New Roman" w:hAnsi="Times New Roman"/>
          <w:rtl w:val="0"/>
          <w:lang w:val="pt-PT"/>
        </w:rPr>
        <w:t xml:space="preserve">   BCPA </w:t>
      </w:r>
      <w:r>
        <w:rPr>
          <w:rFonts w:ascii="Times New Roman" w:hAnsi="Times New Roman"/>
          <w:rtl w:val="0"/>
          <w:lang w:val="en-US"/>
        </w:rPr>
        <w:t>Concert</w:t>
      </w:r>
      <w:r>
        <w:rPr>
          <w:rFonts w:ascii="Times New Roman" w:hAnsi="Times New Roman"/>
          <w:rtl w:val="0"/>
        </w:rPr>
        <w:t xml:space="preserve"> Hall</w:t>
      </w:r>
    </w:p>
    <w:p>
      <w:pPr>
        <w:pStyle w:val="正文"/>
        <w:tabs>
          <w:tab w:val="right" w:pos="5803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February </w:t>
      </w:r>
      <w:r>
        <w:rPr>
          <w:rFonts w:ascii="Times New Roman" w:hAnsi="Times New Roman"/>
          <w:rtl w:val="0"/>
          <w:lang w:val="en-US"/>
        </w:rPr>
        <w:t>27</w:t>
      </w:r>
      <w:r>
        <w:rPr>
          <w:rFonts w:ascii="Times New Roman" w:hAnsi="Times New Roman"/>
          <w:rtl w:val="0"/>
        </w:rPr>
        <w:t>, 20</w:t>
      </w:r>
      <w:r>
        <w:rPr>
          <w:rFonts w:ascii="Times New Roman" w:hAnsi="Times New Roman"/>
          <w:rtl w:val="0"/>
          <w:lang w:val="en-US"/>
        </w:rPr>
        <w:t>21</w:t>
      </w:r>
      <w:r>
        <w:rPr>
          <w:rFonts w:ascii="Times New Roman" w:cs="Times New Roman" w:hAnsi="Times New Roman" w:eastAsia="Times New Roman"/>
          <w:rtl w:val="0"/>
        </w:rPr>
        <w:tab/>
        <w:tab/>
        <w:t xml:space="preserve">                 7:</w:t>
      </w:r>
      <w:r>
        <w:rPr>
          <w:rFonts w:ascii="Times New Roman" w:hAnsi="Times New Roman"/>
          <w:rtl w:val="0"/>
          <w:lang w:val="en-US"/>
        </w:rPr>
        <w:t>0</w:t>
      </w:r>
      <w:r>
        <w:rPr>
          <w:rFonts w:ascii="Times New Roman" w:hAnsi="Times New Roman"/>
          <w:rtl w:val="0"/>
        </w:rPr>
        <w:t>0 p.m.</w:t>
      </w:r>
    </w:p>
    <w:p>
      <w:pPr>
        <w:pStyle w:val="正文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正文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小标题 2"/>
        <w:spacing w:before="0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Piano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Sonata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No.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in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B-flat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major, Op.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nl-NL"/>
          <w14:textFill>
            <w14:solidFill>
              <w14:srgbClr w14:val="000000"/>
            </w14:solidFill>
          </w14:textFill>
        </w:rPr>
        <w:t>Ludwig van</w:t>
      </w:r>
      <w:r>
        <w:rPr>
          <w:rFonts w:ascii="Times New Roman" w:hAnsi="Times New Roman"/>
          <w:b w:val="0"/>
          <w:bCs w:val="0"/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Beethoven</w:t>
      </w:r>
      <w:r>
        <w:rPr>
          <w:rtl w:val="0"/>
          <w:lang w:val="en-US"/>
        </w:rPr>
        <w:t xml:space="preserve"> </w:t>
      </w:r>
    </w:p>
    <w:p>
      <w:pPr>
        <w:pStyle w:val="正文"/>
        <w:ind w:left="1980" w:hanging="126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Allegro </w:t>
      </w:r>
      <w:r>
        <w:rPr>
          <w:rtl w:val="0"/>
          <w:lang w:val="en-US"/>
        </w:rPr>
        <w:t>con brio</w:t>
      </w:r>
      <w:r>
        <w:rPr>
          <w:rFonts w:ascii="Times New Roman" w:cs="Times New Roman" w:hAnsi="Times New Roman" w:eastAsia="Times New Roman"/>
        </w:rPr>
        <w:tab/>
        <w:tab/>
        <w:tab/>
        <w:tab/>
        <w:tab/>
        <w:tab/>
      </w:r>
      <w:r>
        <w:rPr>
          <w:rFonts w:ascii="Times New Roman" w:hAnsi="Times New Roman"/>
          <w:rtl w:val="0"/>
          <w:lang w:val="en-US"/>
        </w:rPr>
        <w:t xml:space="preserve">                        </w:t>
      </w:r>
      <w:r>
        <w:rPr>
          <w:rFonts w:ascii="Times New Roman" w:hAnsi="Times New Roman"/>
          <w:rtl w:val="0"/>
        </w:rPr>
        <w:t>(17</w:t>
      </w:r>
      <w:r>
        <w:rPr>
          <w:rFonts w:ascii="Times New Roman" w:hAnsi="Times New Roman"/>
          <w:rtl w:val="0"/>
          <w:lang w:val="zh-CN" w:eastAsia="zh-CN"/>
        </w:rPr>
        <w:t>70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</w:rPr>
        <w:t>1</w:t>
      </w:r>
      <w:r>
        <w:rPr>
          <w:rFonts w:ascii="Times New Roman" w:hAnsi="Times New Roman"/>
          <w:rtl w:val="0"/>
          <w:lang w:val="zh-CN" w:eastAsia="zh-CN"/>
        </w:rPr>
        <w:t>827</w:t>
      </w:r>
      <w:r>
        <w:rPr>
          <w:rFonts w:ascii="Times New Roman" w:hAnsi="Times New Roman"/>
          <w:rtl w:val="0"/>
        </w:rPr>
        <w:t>)</w:t>
      </w:r>
    </w:p>
    <w:p>
      <w:pPr>
        <w:pStyle w:val="正文"/>
        <w:shd w:val="clear" w:color="auto" w:fill="ffffff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Adagio con molto espressione</w:t>
      </w:r>
    </w:p>
    <w:p>
      <w:pPr>
        <w:pStyle w:val="正文"/>
        <w:shd w:val="clear" w:color="auto" w:fill="ffffff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Menuetto</w:t>
      </w:r>
    </w:p>
    <w:p>
      <w:pPr>
        <w:pStyle w:val="正文"/>
        <w:shd w:val="clear" w:color="auto" w:fill="ffffff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Rondo: Allegretto</w:t>
      </w:r>
    </w:p>
    <w:p>
      <w:pPr>
        <w:pStyle w:val="正文"/>
        <w:shd w:val="clear" w:color="auto" w:fill="ffffff"/>
        <w:ind w:left="720" w:firstLine="0"/>
        <w:rPr>
          <w:rFonts w:ascii="Times New Roman" w:cs="Times New Roman" w:hAnsi="Times New Roman" w:eastAsia="Times New Roman"/>
        </w:rPr>
      </w:pPr>
    </w:p>
    <w:p>
      <w:pPr>
        <w:pStyle w:val="默认"/>
        <w:tabs>
          <w:tab w:val="left" w:pos="220"/>
          <w:tab w:val="left" w:pos="720"/>
        </w:tabs>
        <w:bidi w:val="0"/>
        <w:spacing w:before="0" w:after="28" w:line="288" w:lineRule="auto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Two Studies For Piano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                                                              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Witold Lutoslawski</w:t>
      </w:r>
    </w:p>
    <w:p>
      <w:pPr>
        <w:pStyle w:val="正文"/>
        <w:rPr>
          <w:rFonts w:ascii="Times New Roman" w:cs="Times New Roman" w:hAnsi="Times New Roman" w:eastAsia="Times New Roman"/>
          <w:outline w:val="0"/>
          <w:color w:val="202122"/>
          <w:sz w:val="26"/>
          <w:szCs w:val="26"/>
          <w:u w:color="202122"/>
          <w:shd w:val="clear" w:color="auto" w:fill="ffffff"/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Allegro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                                                                                                           (1913</w:t>
      </w:r>
      <w:r>
        <w:rPr>
          <w:rFonts w:ascii="Times New Roman" w:hAnsi="Times New Roman" w:hint="default"/>
          <w:rtl w:val="0"/>
        </w:rPr>
        <w:t>–</w:t>
      </w:r>
      <w:r>
        <w:rPr>
          <w:rFonts w:ascii="Times New Roman" w:hAnsi="Times New Roman"/>
          <w:rtl w:val="0"/>
          <w:lang w:val="en-US"/>
        </w:rPr>
        <w:t>1994)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6"/>
          <w:szCs w:val="26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Non troppo allegro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 w:line="288" w:lineRule="auto"/>
        <w:ind w:left="720" w:right="0" w:hanging="72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正文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pause</w:t>
      </w:r>
    </w:p>
    <w:p>
      <w:pPr>
        <w:pStyle w:val="正文"/>
        <w:rPr>
          <w:rFonts w:ascii="Times New Roman" w:cs="Times New Roman" w:hAnsi="Times New Roman" w:eastAsia="Times New Roman"/>
        </w:rPr>
      </w:pPr>
    </w:p>
    <w:p>
      <w:pPr>
        <w:pStyle w:val="正文"/>
        <w:spacing w:line="288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Carnaval, Op. 9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  <w:rtl w:val="0"/>
          <w:lang w:val="en-US"/>
        </w:rPr>
        <w:tab/>
        <w:tab/>
        <w:tab/>
        <w:tab/>
        <w:tab/>
        <w:t xml:space="preserve">          </w:t>
      </w:r>
      <w:r>
        <w:rPr>
          <w:rFonts w:ascii="Times New Roman" w:hAnsi="Times New Roman"/>
          <w:rtl w:val="0"/>
          <w:lang w:val="en-US"/>
        </w:rPr>
        <w:t xml:space="preserve">                            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Robert Schumann</w:t>
      </w:r>
    </w:p>
    <w:p>
      <w:pPr>
        <w:pStyle w:val="小标题"/>
        <w:shd w:val="clear" w:color="auto" w:fill="ffffff"/>
        <w:spacing w:before="0" w:after="0"/>
        <w:ind w:left="720" w:firstLine="0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1.</w:t>
      </w: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Pr</w:t>
      </w:r>
      <w:r>
        <w:rPr>
          <w:rFonts w:ascii="Times New Roman" w:hAnsi="Times New Roman" w:hint="default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é</w:t>
      </w: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ambule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</w:t>
        <w:tab/>
        <w:tab/>
        <w:tab/>
        <w:tab/>
        <w:tab/>
        <w:tab/>
        <w:tab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                       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(18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-18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56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)</w:t>
      </w:r>
    </w:p>
    <w:p>
      <w:pPr>
        <w:pStyle w:val="小标题"/>
        <w:shd w:val="clear" w:color="auto" w:fill="ffffff"/>
        <w:spacing w:before="0" w:after="0"/>
        <w:ind w:left="720" w:firstLine="0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2.</w:t>
      </w: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Pierrot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3.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Arlequin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ab/>
        <w:tab/>
        <w:tab/>
      </w:r>
    </w:p>
    <w:p>
      <w:pPr>
        <w:pStyle w:val="小标题"/>
        <w:shd w:val="clear" w:color="auto" w:fill="ffffff"/>
        <w:spacing w:before="0" w:after="0"/>
        <w:ind w:left="720" w:firstLine="0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outline w:val="0"/>
          <w:color w:val="202122"/>
          <w:sz w:val="24"/>
          <w:szCs w:val="24"/>
          <w:u w:color="202122"/>
          <w:shd w:val="clear" w:color="auto" w:fill="ffffff"/>
          <w:rtl w:val="0"/>
          <w:lang w:val="en-US"/>
          <w14:textFill>
            <w14:solidFill>
              <w14:srgbClr w14:val="202122"/>
            </w14:solidFill>
          </w14:textFill>
        </w:rPr>
        <w:t>4. Valse noble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5.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Eusebius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6. Florestan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sz w:val="26"/>
          <w:szCs w:val="26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7. Coquette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26"/>
          <w:szCs w:val="26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8. R</w:t>
      </w:r>
      <w:r>
        <w:rPr>
          <w:rFonts w:ascii="Times New Roman" w:hAnsi="Times New Roman" w:hint="default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é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plique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9. Papillons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</w:t>
      </w:r>
      <w:r>
        <w:rPr>
          <w:rFonts w:ascii="Times New Roman" w:hAnsi="Times New Roman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10. A.S.C.H.-S.C.H.A.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</w:t>
      </w:r>
      <w:r>
        <w:rPr>
          <w:rFonts w:ascii="Times New Roman" w:hAnsi="Times New Roman"/>
          <w:outline w:val="0"/>
          <w:color w:val="202122"/>
          <w:sz w:val="22"/>
          <w:szCs w:val="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11. Chiarina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12. Chopin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13. Estrella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14. Reconnaissance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15. Pantalon et Colombine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16. Valse allemande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17. Paganini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18. Aveu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19. Promenade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Fonts w:ascii="Times New Roman" w:cs="Times New Roman" w:hAnsi="Times New Roman" w:eastAsia="Times New Roman"/>
          <w:outline w:val="0"/>
          <w:color w:val="202122"/>
          <w:u w:color="202122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</w:pPr>
      <w:r>
        <w:rPr>
          <w:rFonts w:ascii="Times New Roman" w:hAnsi="Times New Roman"/>
          <w:outline w:val="0"/>
          <w:color w:val="202122"/>
          <w:sz w:val="16"/>
          <w:szCs w:val="16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202122"/>
          <w:sz w:val="18"/>
          <w:szCs w:val="18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20. Pause</w:t>
      </w:r>
    </w:p>
    <w:p>
      <w:pPr>
        <w:pStyle w:val="默认"/>
        <w:tabs>
          <w:tab w:val="left" w:pos="220"/>
          <w:tab w:val="left" w:pos="720"/>
        </w:tabs>
        <w:bidi w:val="0"/>
        <w:spacing w:before="0" w:after="28"/>
        <w:ind w:left="720" w:right="0" w:hanging="720"/>
        <w:jc w:val="left"/>
        <w:rPr>
          <w:rtl w:val="0"/>
        </w:rPr>
      </w:pP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 </w:t>
      </w:r>
      <w:r>
        <w:rPr>
          <w:rFonts w:ascii="Times New Roman" w:hAnsi="Times New Roman"/>
          <w:outline w:val="0"/>
          <w:color w:val="202122"/>
          <w:sz w:val="20"/>
          <w:szCs w:val="20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  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21. Marche des </w:t>
      </w:r>
      <w:r>
        <w:rPr>
          <w:rFonts w:ascii="Times New Roman" w:hAnsi="Times New Roman" w:hint="default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“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Davidsb</w:t>
      </w:r>
      <w:r>
        <w:rPr>
          <w:rFonts w:ascii="Times New Roman" w:hAnsi="Times New Roman" w:hint="default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ü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ndler</w:t>
      </w:r>
      <w:r>
        <w:rPr>
          <w:rFonts w:ascii="Times New Roman" w:hAnsi="Times New Roman" w:hint="default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 xml:space="preserve">” </w:t>
      </w:r>
      <w:r>
        <w:rPr>
          <w:rFonts w:ascii="Times New Roman" w:hAnsi="Times New Roman"/>
          <w:outline w:val="0"/>
          <w:color w:val="202122"/>
          <w:u w:color="2021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2122"/>
            </w14:solidFill>
          </w14:textFill>
        </w:rPr>
        <w:t>contre les Philistins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08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小标题 2">
    <w:name w:val="小标题 2"/>
    <w:next w:val="正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6"/>
      <w:szCs w:val="26"/>
      <w:u w:val="none" w:color="4f81bd"/>
      <w:shd w:val="nil" w:color="auto" w:fill="auto"/>
      <w:vertAlign w:val="baseline"/>
      <w:lang w:val="en-US"/>
      <w14:textOutline>
        <w14:noFill/>
      </w14:textOutline>
      <w14:textFill>
        <w14:solidFill>
          <w14:srgbClr w14:val="4F81BD"/>
        </w14:solidFill>
      </w14:textFill>
    </w:rPr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小标题">
    <w:name w:val="小标题"/>
    <w:next w:val="小标题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