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EB6BC2" w:rsidP="00F244ED">
            <w:pPr>
              <w:pStyle w:val="Lettertype"/>
              <w:tabs>
                <w:tab w:val="left" w:pos="1440"/>
              </w:tabs>
            </w:pPr>
            <w:r w:rsidRPr="008B5E9E">
              <w:rPr>
                <w:noProof/>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proofErr w:type="spellStart"/>
            <w:r>
              <w:rPr>
                <w:sz w:val="16"/>
              </w:rPr>
              <w:t>Dept</w:t>
            </w:r>
            <w:proofErr w:type="spellEnd"/>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Default="0073437D" w:rsidP="00F244ED">
      <w:pPr>
        <w:tabs>
          <w:tab w:val="left" w:pos="1440"/>
        </w:tabs>
        <w:rPr>
          <w:rFonts w:ascii="Arial" w:hAnsi="Arial"/>
        </w:rPr>
      </w:pPr>
    </w:p>
    <w:p w:rsidR="00105346" w:rsidRPr="00885DD3" w:rsidRDefault="00105346"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A51F78" w:rsidP="00F244ED">
      <w:pPr>
        <w:tabs>
          <w:tab w:val="left" w:pos="1440"/>
        </w:tabs>
        <w:jc w:val="center"/>
        <w:rPr>
          <w:rFonts w:ascii="Arial" w:hAnsi="Arial"/>
          <w:b/>
        </w:rPr>
      </w:pPr>
      <w:r>
        <w:rPr>
          <w:rFonts w:ascii="Arial" w:hAnsi="Arial"/>
          <w:b/>
        </w:rPr>
        <w:t>Agenda</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677091">
        <w:rPr>
          <w:rFonts w:ascii="Arial" w:hAnsi="Arial"/>
          <w:b/>
        </w:rPr>
        <w:t>70</w:t>
      </w:r>
    </w:p>
    <w:p w:rsidR="0073437D" w:rsidRDefault="0073437D" w:rsidP="00F244ED">
      <w:pPr>
        <w:tabs>
          <w:tab w:val="left" w:pos="1440"/>
        </w:tabs>
        <w:jc w:val="both"/>
        <w:rPr>
          <w:rFonts w:ascii="Arial" w:hAnsi="Arial"/>
          <w:b/>
        </w:rPr>
      </w:pPr>
    </w:p>
    <w:p w:rsidR="00EC0EF0" w:rsidRDefault="00677091" w:rsidP="000505FA">
      <w:pPr>
        <w:pStyle w:val="Heading1"/>
        <w:tabs>
          <w:tab w:val="left" w:pos="1440"/>
          <w:tab w:val="right" w:pos="10080"/>
        </w:tabs>
        <w:rPr>
          <w:szCs w:val="24"/>
        </w:rPr>
      </w:pPr>
      <w:r>
        <w:rPr>
          <w:szCs w:val="24"/>
        </w:rPr>
        <w:t>September</w:t>
      </w:r>
      <w:r w:rsidR="00613C96">
        <w:rPr>
          <w:szCs w:val="24"/>
        </w:rPr>
        <w:t xml:space="preserve"> </w:t>
      </w:r>
      <w:r>
        <w:rPr>
          <w:szCs w:val="24"/>
        </w:rPr>
        <w:t>22</w:t>
      </w:r>
      <w:r w:rsidR="001D3A79">
        <w:rPr>
          <w:szCs w:val="24"/>
        </w:rPr>
        <w:t>, 20</w:t>
      </w:r>
      <w:r w:rsidR="005D0485">
        <w:rPr>
          <w:szCs w:val="24"/>
        </w:rPr>
        <w:t>1</w:t>
      </w:r>
      <w:r w:rsidR="00BD2460">
        <w:rPr>
          <w:szCs w:val="24"/>
        </w:rPr>
        <w:t>4</w:t>
      </w:r>
      <w:r w:rsidR="000505FA">
        <w:rPr>
          <w:szCs w:val="24"/>
        </w:rPr>
        <w:tab/>
      </w:r>
      <w:r w:rsidR="00852CB3">
        <w:rPr>
          <w:szCs w:val="24"/>
        </w:rPr>
        <w:t>Tobin R</w:t>
      </w:r>
      <w:r w:rsidR="006E3BF9">
        <w:rPr>
          <w:szCs w:val="24"/>
        </w:rPr>
        <w:t>oo</w:t>
      </w:r>
      <w:r w:rsidR="00852CB3">
        <w:rPr>
          <w:szCs w:val="24"/>
        </w:rPr>
        <w:t xml:space="preserve">m, Knight Hall </w:t>
      </w:r>
    </w:p>
    <w:p w:rsidR="0073437D" w:rsidRDefault="00677091" w:rsidP="00F244ED">
      <w:pPr>
        <w:pStyle w:val="Heading1"/>
        <w:tabs>
          <w:tab w:val="left" w:pos="1440"/>
        </w:tabs>
      </w:pPr>
      <w:r>
        <w:t>2</w:t>
      </w:r>
      <w:r w:rsidR="00F61B3F">
        <w:t xml:space="preserve">:00 </w:t>
      </w:r>
      <w:r>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7B39F8" w:rsidRDefault="007B39F8" w:rsidP="00F244ED">
      <w:pPr>
        <w:tabs>
          <w:tab w:val="left" w:pos="1440"/>
        </w:tabs>
        <w:jc w:val="both"/>
        <w:rPr>
          <w:rFonts w:ascii="Arial" w:hAnsi="Arial"/>
          <w:b/>
        </w:rPr>
      </w:pPr>
      <w:r>
        <w:rPr>
          <w:rFonts w:ascii="Arial" w:hAnsi="Arial"/>
          <w:b/>
        </w:rPr>
        <w:t xml:space="preserve">Present: Bruce Cameron, Audrey Shalinsky, Dave Whitman, Reed Scull, Kent Drummond, Leslie Rush, Pam Henderson, Liz Dole </w:t>
      </w:r>
      <w:proofErr w:type="spellStart"/>
      <w:r>
        <w:rPr>
          <w:rFonts w:ascii="Arial" w:hAnsi="Arial"/>
          <w:b/>
        </w:rPr>
        <w:t>Izzo</w:t>
      </w:r>
      <w:proofErr w:type="spellEnd"/>
      <w:r>
        <w:rPr>
          <w:rFonts w:ascii="Arial" w:hAnsi="Arial"/>
          <w:b/>
        </w:rPr>
        <w:t>, Dave Micus</w:t>
      </w:r>
    </w:p>
    <w:p w:rsidR="00856CF6" w:rsidRDefault="00856CF6" w:rsidP="00F244ED">
      <w:pPr>
        <w:tabs>
          <w:tab w:val="left" w:pos="1440"/>
        </w:tabs>
      </w:pPr>
    </w:p>
    <w:p w:rsidR="00856CF6" w:rsidRPr="00244ABF" w:rsidRDefault="00856CF6" w:rsidP="00F244ED">
      <w:pPr>
        <w:tabs>
          <w:tab w:val="left" w:pos="1440"/>
        </w:tabs>
      </w:pPr>
    </w:p>
    <w:p w:rsidR="00DB6D0A" w:rsidRDefault="0073437D" w:rsidP="00F244ED">
      <w:pPr>
        <w:pStyle w:val="Heading2"/>
        <w:tabs>
          <w:tab w:val="left" w:pos="1440"/>
        </w:tabs>
        <w:rPr>
          <w:szCs w:val="24"/>
        </w:rPr>
      </w:pPr>
      <w:r>
        <w:rPr>
          <w:szCs w:val="24"/>
        </w:rPr>
        <w:t xml:space="preserve">Part I – </w:t>
      </w:r>
      <w:r w:rsidR="00AE3715">
        <w:rPr>
          <w:szCs w:val="24"/>
        </w:rPr>
        <w:t>Course Modifications (</w:t>
      </w:r>
      <w:r>
        <w:rPr>
          <w:szCs w:val="24"/>
        </w:rPr>
        <w:t>Consent Agenda</w:t>
      </w:r>
      <w:r w:rsidR="00AE3715">
        <w:rPr>
          <w:szCs w:val="24"/>
        </w:rPr>
        <w:t>)</w:t>
      </w:r>
    </w:p>
    <w:p w:rsidR="000505FA" w:rsidRDefault="000505FA" w:rsidP="000505FA"/>
    <w:p w:rsidR="000505FA" w:rsidRDefault="000505FA" w:rsidP="000505FA"/>
    <w:p w:rsidR="00686650" w:rsidRDefault="0056536C" w:rsidP="00686650">
      <w:pPr>
        <w:numPr>
          <w:ilvl w:val="0"/>
          <w:numId w:val="1"/>
        </w:numPr>
        <w:tabs>
          <w:tab w:val="left" w:pos="1440"/>
        </w:tabs>
        <w:ind w:left="1800" w:hanging="1800"/>
        <w:rPr>
          <w:rFonts w:ascii="Arial" w:hAnsi="Arial"/>
          <w:b/>
          <w:i/>
          <w:iCs/>
        </w:rPr>
      </w:pPr>
      <w:r>
        <w:rPr>
          <w:rFonts w:ascii="Arial" w:hAnsi="Arial"/>
          <w:b/>
          <w:i/>
          <w:iCs/>
        </w:rPr>
        <w:t>College of Arts &amp; Sciences</w:t>
      </w:r>
    </w:p>
    <w:p w:rsidR="00365647" w:rsidRDefault="00365647" w:rsidP="00686650">
      <w:pPr>
        <w:tabs>
          <w:tab w:val="left" w:pos="1440"/>
        </w:tabs>
        <w:rPr>
          <w:rFonts w:ascii="Arial" w:hAnsi="Arial"/>
          <w:b/>
          <w:iCs/>
        </w:rPr>
      </w:pPr>
    </w:p>
    <w:p w:rsidR="00365647" w:rsidRDefault="00F1422B" w:rsidP="00365647">
      <w:pPr>
        <w:tabs>
          <w:tab w:val="left" w:pos="1440"/>
        </w:tabs>
        <w:rPr>
          <w:b/>
          <w:iCs/>
        </w:rPr>
      </w:pPr>
      <w:r>
        <w:rPr>
          <w:b/>
          <w:iCs/>
        </w:rPr>
        <w:t>ART</w:t>
      </w:r>
    </w:p>
    <w:p w:rsidR="00365647" w:rsidRDefault="00F1422B" w:rsidP="00365647">
      <w:pPr>
        <w:tabs>
          <w:tab w:val="left" w:pos="1440"/>
        </w:tabs>
        <w:rPr>
          <w:b/>
          <w:iCs/>
        </w:rPr>
      </w:pPr>
      <w:r>
        <w:rPr>
          <w:b/>
          <w:iCs/>
        </w:rPr>
        <w:t>2305</w:t>
      </w:r>
      <w:r w:rsidR="00365647">
        <w:rPr>
          <w:b/>
          <w:iCs/>
        </w:rPr>
        <w:tab/>
      </w:r>
      <w:r>
        <w:rPr>
          <w:b/>
          <w:iCs/>
        </w:rPr>
        <w:t>TECHNIQUES: WOOD/PLASTER</w:t>
      </w:r>
      <w:r w:rsidR="00365647">
        <w:rPr>
          <w:b/>
          <w:iCs/>
        </w:rPr>
        <w:t xml:space="preserve">, </w:t>
      </w:r>
      <w:r w:rsidR="0056536C">
        <w:rPr>
          <w:b/>
          <w:iCs/>
        </w:rPr>
        <w:t>1</w:t>
      </w:r>
      <w:r>
        <w:rPr>
          <w:b/>
          <w:iCs/>
        </w:rPr>
        <w:t xml:space="preserve"> </w:t>
      </w:r>
      <w:r w:rsidR="00365647">
        <w:rPr>
          <w:b/>
          <w:iCs/>
        </w:rPr>
        <w:t>hr.</w:t>
      </w:r>
      <w:r>
        <w:rPr>
          <w:b/>
          <w:iCs/>
        </w:rPr>
        <w:t>, A/F</w:t>
      </w:r>
    </w:p>
    <w:p w:rsidR="00365647" w:rsidRDefault="00365647" w:rsidP="00F1422B">
      <w:pPr>
        <w:tabs>
          <w:tab w:val="left" w:pos="1440"/>
        </w:tabs>
        <w:ind w:left="1440"/>
        <w:rPr>
          <w:rFonts w:cs="Arial"/>
          <w:noProof/>
        </w:rPr>
      </w:pPr>
      <w:r>
        <w:rPr>
          <w:b/>
          <w:i/>
          <w:iCs/>
        </w:rPr>
        <w:t>Current Course Description:</w:t>
      </w:r>
      <w:r w:rsidRPr="008A0CBC">
        <w:t xml:space="preserve"> </w:t>
      </w:r>
      <w:r w:rsidR="00F1422B" w:rsidRPr="00F1422B">
        <w:rPr>
          <w:rFonts w:cs="Arial"/>
          <w:noProof/>
        </w:rPr>
        <w:t>Studies by basic techniques, processes and skills as they apply to the fabrication of metal and plaster art forms. Exclusively emphasizes technical aspects of these media rather than completion of artistic problems.</w:t>
      </w:r>
    </w:p>
    <w:p w:rsidR="00F1422B" w:rsidRDefault="00F1422B" w:rsidP="00F1422B">
      <w:pPr>
        <w:tabs>
          <w:tab w:val="left" w:pos="1440"/>
        </w:tabs>
        <w:ind w:left="1440"/>
        <w:rPr>
          <w:b/>
          <w:i/>
          <w:iCs/>
        </w:rPr>
      </w:pPr>
    </w:p>
    <w:p w:rsidR="00365647" w:rsidRDefault="00365647" w:rsidP="00365647">
      <w:pPr>
        <w:rPr>
          <w:iCs/>
        </w:rPr>
      </w:pPr>
      <w:r>
        <w:rPr>
          <w:b/>
          <w:i/>
          <w:iCs/>
        </w:rPr>
        <w:tab/>
      </w:r>
      <w:r>
        <w:rPr>
          <w:b/>
          <w:i/>
          <w:iCs/>
        </w:rPr>
        <w:tab/>
      </w:r>
      <w:r w:rsidRPr="00105346">
        <w:rPr>
          <w:b/>
          <w:i/>
          <w:iCs/>
        </w:rPr>
        <w:t>Requested Change</w:t>
      </w:r>
      <w:r w:rsidR="00F1422B">
        <w:rPr>
          <w:b/>
          <w:i/>
          <w:iCs/>
        </w:rPr>
        <w:t xml:space="preserve"> Of Title, </w:t>
      </w:r>
      <w:r w:rsidR="0056536C">
        <w:rPr>
          <w:b/>
          <w:i/>
          <w:iCs/>
        </w:rPr>
        <w:t>Course Description</w:t>
      </w:r>
      <w:r w:rsidR="00F1422B">
        <w:rPr>
          <w:b/>
          <w:i/>
          <w:iCs/>
        </w:rPr>
        <w:t>, and Grading System</w:t>
      </w:r>
      <w:r>
        <w:rPr>
          <w:b/>
          <w:i/>
          <w:iCs/>
        </w:rPr>
        <w:t>:</w:t>
      </w:r>
    </w:p>
    <w:p w:rsidR="00365647" w:rsidRPr="006A69D6" w:rsidRDefault="00365647" w:rsidP="00365647">
      <w:pPr>
        <w:rPr>
          <w:b/>
          <w:iCs/>
        </w:rPr>
      </w:pPr>
      <w:r>
        <w:rPr>
          <w:iCs/>
        </w:rPr>
        <w:tab/>
      </w:r>
      <w:r>
        <w:rPr>
          <w:iCs/>
        </w:rPr>
        <w:tab/>
      </w:r>
      <w:r w:rsidR="00F1422B">
        <w:rPr>
          <w:b/>
          <w:iCs/>
        </w:rPr>
        <w:t>TECHNIQUES: WOOD/ART PREPARATION, 1 hr., S/U</w:t>
      </w:r>
    </w:p>
    <w:p w:rsidR="00365647" w:rsidRDefault="00F1422B" w:rsidP="00F1422B">
      <w:pPr>
        <w:tabs>
          <w:tab w:val="left" w:pos="1440"/>
        </w:tabs>
        <w:ind w:left="1440"/>
        <w:rPr>
          <w:rFonts w:ascii="Arial" w:hAnsi="Arial"/>
          <w:b/>
          <w:iCs/>
        </w:rPr>
      </w:pPr>
      <w:r w:rsidRPr="0032753C">
        <w:rPr>
          <w:noProof/>
        </w:rPr>
        <w:t>Art Tech 2305</w:t>
      </w:r>
      <w:r>
        <w:rPr>
          <w:noProof/>
        </w:rPr>
        <w:t xml:space="preserve"> covers two</w:t>
      </w:r>
      <w:r w:rsidRPr="0032753C">
        <w:rPr>
          <w:noProof/>
        </w:rPr>
        <w:t xml:space="preserve"> curricular units, one in which students are introduced to the processes, equipment, hand tools, materials, and necessary safety procedures related to the art department woodshop. </w:t>
      </w:r>
      <w:r>
        <w:rPr>
          <w:noProof/>
        </w:rPr>
        <w:t>In</w:t>
      </w:r>
      <w:r w:rsidRPr="0032753C">
        <w:rPr>
          <w:noProof/>
        </w:rPr>
        <w:t xml:space="preserve"> </w:t>
      </w:r>
      <w:r>
        <w:rPr>
          <w:noProof/>
        </w:rPr>
        <w:t>the other unit in this course, students are taught</w:t>
      </w:r>
      <w:r w:rsidRPr="0032753C">
        <w:rPr>
          <w:noProof/>
        </w:rPr>
        <w:t xml:space="preserve"> art preparation techniques </w:t>
      </w:r>
      <w:r>
        <w:rPr>
          <w:noProof/>
        </w:rPr>
        <w:t>which they</w:t>
      </w:r>
      <w:r w:rsidRPr="0032753C">
        <w:rPr>
          <w:noProof/>
        </w:rPr>
        <w:t xml:space="preserve"> will encounter both </w:t>
      </w:r>
      <w:r>
        <w:rPr>
          <w:noProof/>
        </w:rPr>
        <w:t>as a student and professional.</w:t>
      </w:r>
    </w:p>
    <w:p w:rsidR="00365647" w:rsidRDefault="00365647" w:rsidP="00686650">
      <w:pPr>
        <w:tabs>
          <w:tab w:val="left" w:pos="1440"/>
        </w:tabs>
        <w:rPr>
          <w:rFonts w:ascii="Arial" w:hAnsi="Arial"/>
          <w:b/>
          <w:iCs/>
        </w:rPr>
      </w:pPr>
    </w:p>
    <w:p w:rsidR="00365647" w:rsidRPr="00464D5B" w:rsidRDefault="00464D5B" w:rsidP="00686650">
      <w:pPr>
        <w:tabs>
          <w:tab w:val="left" w:pos="1440"/>
        </w:tabs>
        <w:rPr>
          <w:rFonts w:ascii="Arial" w:hAnsi="Arial"/>
          <w:iCs/>
        </w:rPr>
      </w:pPr>
      <w:r>
        <w:rPr>
          <w:rFonts w:ascii="Arial" w:hAnsi="Arial"/>
          <w:b/>
          <w:iCs/>
        </w:rPr>
        <w:tab/>
      </w:r>
      <w:r>
        <w:rPr>
          <w:b/>
        </w:rPr>
        <w:t>Action Taken:</w:t>
      </w:r>
      <w:r>
        <w:t xml:space="preserve"> Approved.</w:t>
      </w:r>
    </w:p>
    <w:p w:rsidR="00307365" w:rsidRDefault="00307365" w:rsidP="00686650">
      <w:pPr>
        <w:tabs>
          <w:tab w:val="left" w:pos="1440"/>
        </w:tabs>
        <w:rPr>
          <w:rFonts w:ascii="Arial" w:hAnsi="Arial"/>
          <w:b/>
          <w:iCs/>
        </w:rPr>
      </w:pPr>
    </w:p>
    <w:p w:rsidR="00365647" w:rsidRDefault="00365647" w:rsidP="00686650">
      <w:pPr>
        <w:tabs>
          <w:tab w:val="left" w:pos="1440"/>
        </w:tabs>
        <w:rPr>
          <w:rFonts w:ascii="Arial" w:hAnsi="Arial"/>
          <w:b/>
          <w:iCs/>
        </w:rPr>
      </w:pPr>
    </w:p>
    <w:p w:rsidR="005B0B03" w:rsidRDefault="005B0B03" w:rsidP="00686650">
      <w:pPr>
        <w:tabs>
          <w:tab w:val="left" w:pos="1440"/>
        </w:tabs>
        <w:rPr>
          <w:b/>
          <w:iCs/>
        </w:rPr>
      </w:pPr>
    </w:p>
    <w:p w:rsidR="005B0B03" w:rsidRDefault="005B0B03" w:rsidP="00686650">
      <w:pPr>
        <w:tabs>
          <w:tab w:val="left" w:pos="1440"/>
        </w:tabs>
        <w:rPr>
          <w:b/>
          <w:iCs/>
        </w:rPr>
      </w:pPr>
    </w:p>
    <w:p w:rsidR="005B0B03" w:rsidRDefault="005B0B03" w:rsidP="00686650">
      <w:pPr>
        <w:tabs>
          <w:tab w:val="left" w:pos="1440"/>
        </w:tabs>
        <w:rPr>
          <w:b/>
          <w:iCs/>
        </w:rPr>
      </w:pPr>
    </w:p>
    <w:p w:rsidR="00686650" w:rsidRDefault="005B0B03" w:rsidP="00686650">
      <w:pPr>
        <w:tabs>
          <w:tab w:val="left" w:pos="1440"/>
        </w:tabs>
        <w:rPr>
          <w:b/>
          <w:iCs/>
        </w:rPr>
      </w:pPr>
      <w:bookmarkStart w:id="0" w:name="_GoBack"/>
      <w:bookmarkEnd w:id="0"/>
      <w:r>
        <w:rPr>
          <w:b/>
          <w:iCs/>
        </w:rPr>
        <w:lastRenderedPageBreak/>
        <w:t>ASTR</w:t>
      </w:r>
    </w:p>
    <w:p w:rsidR="00686650" w:rsidRDefault="005B0B03" w:rsidP="00686650">
      <w:pPr>
        <w:tabs>
          <w:tab w:val="left" w:pos="1440"/>
        </w:tabs>
        <w:rPr>
          <w:b/>
          <w:iCs/>
        </w:rPr>
      </w:pPr>
      <w:r>
        <w:rPr>
          <w:b/>
          <w:iCs/>
        </w:rPr>
        <w:t>5160</w:t>
      </w:r>
      <w:r w:rsidR="00686650">
        <w:rPr>
          <w:b/>
          <w:iCs/>
        </w:rPr>
        <w:tab/>
      </w:r>
      <w:r>
        <w:rPr>
          <w:b/>
          <w:iCs/>
        </w:rPr>
        <w:t>DATA MINING IN LARGE ASTRONOMICAL SURVEYS, 4 hrs.</w:t>
      </w:r>
    </w:p>
    <w:p w:rsidR="005B0B03" w:rsidRPr="005B0B03" w:rsidRDefault="00686650" w:rsidP="005B0B03">
      <w:pPr>
        <w:tabs>
          <w:tab w:val="left" w:pos="1440"/>
        </w:tabs>
        <w:ind w:left="1440"/>
        <w:rPr>
          <w:rFonts w:cs="Arial"/>
          <w:noProof/>
        </w:rPr>
      </w:pPr>
      <w:r>
        <w:rPr>
          <w:b/>
          <w:i/>
          <w:iCs/>
        </w:rPr>
        <w:t>Current Course Description and Prerequisites:</w:t>
      </w:r>
      <w:r w:rsidR="005B026E" w:rsidRPr="005B026E">
        <w:rPr>
          <w:rFonts w:cs="Arial"/>
          <w:noProof/>
        </w:rPr>
        <w:t xml:space="preserve"> </w:t>
      </w:r>
      <w:r w:rsidR="005B0B03" w:rsidRPr="005B0B03">
        <w:rPr>
          <w:rFonts w:cs="Arial"/>
          <w:noProof/>
        </w:rPr>
        <w:t xml:space="preserve">Aimed at an understanding of how to manipulate and analyze catalog-level data from large astronomical surveys. Students will address realistic problems in data mining large astronomical surveys using one or more programming languages. </w:t>
      </w:r>
    </w:p>
    <w:p w:rsidR="00686650" w:rsidRDefault="005B0B03" w:rsidP="005B0B03">
      <w:pPr>
        <w:tabs>
          <w:tab w:val="left" w:pos="1440"/>
        </w:tabs>
        <w:ind w:left="1440"/>
        <w:rPr>
          <w:rFonts w:cs="Arial"/>
          <w:noProof/>
        </w:rPr>
      </w:pPr>
      <w:r>
        <w:rPr>
          <w:rFonts w:cs="Arial"/>
          <w:noProof/>
        </w:rPr>
        <w:t>Prerequisites: none.</w:t>
      </w:r>
    </w:p>
    <w:p w:rsidR="005B0B03" w:rsidRDefault="005B0B03" w:rsidP="005B0B03">
      <w:pPr>
        <w:tabs>
          <w:tab w:val="left" w:pos="1440"/>
        </w:tabs>
        <w:ind w:left="1440"/>
        <w:rPr>
          <w:iCs/>
        </w:rPr>
      </w:pPr>
    </w:p>
    <w:p w:rsidR="00686650" w:rsidRDefault="00686650" w:rsidP="00686650">
      <w:pPr>
        <w:tabs>
          <w:tab w:val="left" w:pos="1440"/>
        </w:tabs>
        <w:ind w:left="1440"/>
        <w:rPr>
          <w:b/>
          <w:i/>
          <w:iCs/>
        </w:rPr>
      </w:pPr>
      <w:r w:rsidRPr="00105346">
        <w:rPr>
          <w:b/>
          <w:i/>
          <w:iCs/>
        </w:rPr>
        <w:t>Requested Change of</w:t>
      </w:r>
      <w:r w:rsidR="005B026E">
        <w:rPr>
          <w:b/>
          <w:i/>
          <w:iCs/>
        </w:rPr>
        <w:t xml:space="preserve"> Prerequisite</w:t>
      </w:r>
      <w:r w:rsidRPr="00105346">
        <w:rPr>
          <w:b/>
          <w:i/>
          <w:iCs/>
        </w:rPr>
        <w:t>:</w:t>
      </w:r>
    </w:p>
    <w:p w:rsidR="0056536C" w:rsidRPr="0056536C" w:rsidRDefault="001E3839" w:rsidP="00686650">
      <w:pPr>
        <w:tabs>
          <w:tab w:val="left" w:pos="1440"/>
        </w:tabs>
        <w:ind w:left="1440"/>
        <w:rPr>
          <w:b/>
        </w:rPr>
      </w:pPr>
      <w:r>
        <w:rPr>
          <w:b/>
          <w:iCs/>
        </w:rPr>
        <w:t>INTERNSHIP IN CLINICAL PSYCHOLOGY,</w:t>
      </w:r>
      <w:r w:rsidRPr="0056536C">
        <w:rPr>
          <w:b/>
          <w:iCs/>
        </w:rPr>
        <w:t xml:space="preserve"> </w:t>
      </w:r>
      <w:r w:rsidR="0056536C" w:rsidRPr="0056536C">
        <w:rPr>
          <w:b/>
          <w:iCs/>
        </w:rPr>
        <w:t xml:space="preserve">1 </w:t>
      </w:r>
      <w:proofErr w:type="spellStart"/>
      <w:r w:rsidR="0056536C" w:rsidRPr="0056536C">
        <w:rPr>
          <w:b/>
          <w:iCs/>
        </w:rPr>
        <w:t>hr</w:t>
      </w:r>
      <w:proofErr w:type="spellEnd"/>
      <w:r w:rsidR="0056536C">
        <w:rPr>
          <w:b/>
          <w:iCs/>
        </w:rPr>
        <w:t xml:space="preserve"> [max 3].</w:t>
      </w:r>
    </w:p>
    <w:p w:rsidR="00DD7F0C" w:rsidRDefault="00DD7F0C" w:rsidP="00686650">
      <w:pPr>
        <w:tabs>
          <w:tab w:val="left" w:pos="1440"/>
        </w:tabs>
        <w:ind w:left="1440"/>
        <w:rPr>
          <w:iCs/>
        </w:rPr>
      </w:pPr>
      <w:r>
        <w:rPr>
          <w:i/>
          <w:iCs/>
        </w:rPr>
        <w:t>Prerequisites:</w:t>
      </w:r>
      <w:r w:rsidR="005B0B03">
        <w:rPr>
          <w:iCs/>
        </w:rPr>
        <w:t xml:space="preserve"> graduate standing</w:t>
      </w:r>
      <w:r w:rsidR="00BD6EFB">
        <w:rPr>
          <w:iCs/>
        </w:rPr>
        <w:t xml:space="preserve"> or consent of instructor</w:t>
      </w:r>
      <w:r w:rsidR="005B0B03">
        <w:rPr>
          <w:iCs/>
        </w:rPr>
        <w:t>.</w:t>
      </w:r>
      <w:r w:rsidR="0056536C">
        <w:rPr>
          <w:iCs/>
        </w:rPr>
        <w:t xml:space="preserve"> </w:t>
      </w:r>
    </w:p>
    <w:p w:rsidR="00977B46" w:rsidRDefault="00977B46" w:rsidP="00686650">
      <w:pPr>
        <w:tabs>
          <w:tab w:val="left" w:pos="1440"/>
        </w:tabs>
        <w:ind w:left="1440"/>
        <w:rPr>
          <w:iCs/>
        </w:rPr>
      </w:pPr>
    </w:p>
    <w:p w:rsidR="00464D5B" w:rsidRDefault="00464D5B" w:rsidP="00686650">
      <w:pPr>
        <w:tabs>
          <w:tab w:val="left" w:pos="1440"/>
        </w:tabs>
        <w:ind w:left="1440"/>
      </w:pPr>
      <w:r>
        <w:rPr>
          <w:b/>
        </w:rPr>
        <w:t>Action Taken:</w:t>
      </w:r>
      <w:r>
        <w:t xml:space="preserve"> Approved.</w:t>
      </w:r>
    </w:p>
    <w:p w:rsidR="00464D5B" w:rsidRDefault="00464D5B" w:rsidP="00686650">
      <w:pPr>
        <w:tabs>
          <w:tab w:val="left" w:pos="1440"/>
        </w:tabs>
        <w:ind w:left="1440"/>
        <w:rPr>
          <w:iCs/>
        </w:rPr>
      </w:pPr>
    </w:p>
    <w:p w:rsidR="00977B46" w:rsidRDefault="00977B46" w:rsidP="00977B46">
      <w:pPr>
        <w:tabs>
          <w:tab w:val="left" w:pos="1440"/>
        </w:tabs>
        <w:rPr>
          <w:b/>
          <w:iCs/>
        </w:rPr>
      </w:pPr>
      <w:r>
        <w:rPr>
          <w:b/>
          <w:iCs/>
        </w:rPr>
        <w:t>ASTR</w:t>
      </w:r>
    </w:p>
    <w:p w:rsidR="00977B46" w:rsidRDefault="00977B46" w:rsidP="00977B46">
      <w:pPr>
        <w:tabs>
          <w:tab w:val="left" w:pos="1440"/>
        </w:tabs>
        <w:rPr>
          <w:b/>
          <w:iCs/>
        </w:rPr>
      </w:pPr>
      <w:r>
        <w:rPr>
          <w:b/>
          <w:iCs/>
        </w:rPr>
        <w:t>5870</w:t>
      </w:r>
      <w:r>
        <w:rPr>
          <w:b/>
          <w:iCs/>
        </w:rPr>
        <w:tab/>
        <w:t>SPECIAL TOPICS</w:t>
      </w:r>
      <w:proofErr w:type="gramStart"/>
      <w:r>
        <w:rPr>
          <w:b/>
          <w:iCs/>
        </w:rPr>
        <w:t>:,</w:t>
      </w:r>
      <w:proofErr w:type="gramEnd"/>
      <w:r>
        <w:rPr>
          <w:b/>
          <w:iCs/>
        </w:rPr>
        <w:t xml:space="preserve"> 1-4 </w:t>
      </w:r>
      <w:proofErr w:type="spellStart"/>
      <w:r>
        <w:rPr>
          <w:b/>
          <w:iCs/>
        </w:rPr>
        <w:t>hrs</w:t>
      </w:r>
      <w:proofErr w:type="spellEnd"/>
      <w:r>
        <w:rPr>
          <w:b/>
          <w:iCs/>
        </w:rPr>
        <w:t xml:space="preserve"> [max 10].</w:t>
      </w:r>
    </w:p>
    <w:p w:rsidR="00977B46" w:rsidRPr="00977B46" w:rsidRDefault="00977B46" w:rsidP="00977B46">
      <w:pPr>
        <w:tabs>
          <w:tab w:val="left" w:pos="1440"/>
        </w:tabs>
        <w:ind w:left="1440"/>
        <w:rPr>
          <w:iCs/>
        </w:rPr>
      </w:pPr>
      <w:r>
        <w:rPr>
          <w:b/>
          <w:i/>
          <w:iCs/>
        </w:rPr>
        <w:t>Current Course Description:</w:t>
      </w:r>
      <w:r>
        <w:rPr>
          <w:iCs/>
        </w:rPr>
        <w:t xml:space="preserve"> varies.</w:t>
      </w:r>
    </w:p>
    <w:p w:rsidR="00977B46" w:rsidRDefault="00977B46" w:rsidP="00977B46">
      <w:pPr>
        <w:tabs>
          <w:tab w:val="left" w:pos="1440"/>
        </w:tabs>
        <w:ind w:left="1440"/>
        <w:rPr>
          <w:iCs/>
        </w:rPr>
      </w:pPr>
    </w:p>
    <w:p w:rsidR="00977B46" w:rsidRDefault="00977B46" w:rsidP="00977B46">
      <w:pPr>
        <w:tabs>
          <w:tab w:val="left" w:pos="1440"/>
        </w:tabs>
        <w:ind w:left="1440"/>
        <w:rPr>
          <w:b/>
          <w:i/>
          <w:iCs/>
        </w:rPr>
      </w:pPr>
      <w:r w:rsidRPr="00105346">
        <w:rPr>
          <w:b/>
          <w:i/>
          <w:iCs/>
        </w:rPr>
        <w:t>Requested Change of</w:t>
      </w:r>
      <w:r>
        <w:rPr>
          <w:b/>
          <w:i/>
          <w:iCs/>
        </w:rPr>
        <w:t xml:space="preserve"> Credit Hours</w:t>
      </w:r>
      <w:r w:rsidRPr="00105346">
        <w:rPr>
          <w:b/>
          <w:i/>
          <w:iCs/>
        </w:rPr>
        <w:t>:</w:t>
      </w:r>
    </w:p>
    <w:p w:rsidR="00977B46" w:rsidRDefault="00977B46" w:rsidP="00977B46">
      <w:pPr>
        <w:tabs>
          <w:tab w:val="left" w:pos="1440"/>
        </w:tabs>
        <w:ind w:left="1440"/>
        <w:rPr>
          <w:iCs/>
        </w:rPr>
      </w:pPr>
      <w:r>
        <w:rPr>
          <w:b/>
          <w:iCs/>
        </w:rPr>
        <w:t>SPECIAL TOPICS</w:t>
      </w:r>
      <w:proofErr w:type="gramStart"/>
      <w:r>
        <w:rPr>
          <w:b/>
          <w:iCs/>
        </w:rPr>
        <w:t>:,</w:t>
      </w:r>
      <w:proofErr w:type="gramEnd"/>
      <w:r>
        <w:rPr>
          <w:b/>
          <w:iCs/>
        </w:rPr>
        <w:t xml:space="preserve"> 1-4 </w:t>
      </w:r>
      <w:proofErr w:type="spellStart"/>
      <w:r>
        <w:rPr>
          <w:b/>
          <w:iCs/>
        </w:rPr>
        <w:t>hrs</w:t>
      </w:r>
      <w:proofErr w:type="spellEnd"/>
      <w:r>
        <w:rPr>
          <w:b/>
          <w:iCs/>
        </w:rPr>
        <w:t xml:space="preserve"> [max 20].</w:t>
      </w:r>
      <w:r>
        <w:rPr>
          <w:iCs/>
        </w:rPr>
        <w:t xml:space="preserve"> </w:t>
      </w:r>
    </w:p>
    <w:p w:rsidR="00977B46" w:rsidRPr="00DD7F0C" w:rsidRDefault="00977B46" w:rsidP="00977B46">
      <w:pPr>
        <w:tabs>
          <w:tab w:val="left" w:pos="1440"/>
        </w:tabs>
        <w:rPr>
          <w:iCs/>
        </w:rPr>
      </w:pPr>
    </w:p>
    <w:p w:rsidR="00DD7F0C" w:rsidRDefault="00464D5B" w:rsidP="00686650">
      <w:pPr>
        <w:tabs>
          <w:tab w:val="left" w:pos="1440"/>
        </w:tabs>
      </w:pPr>
      <w:r>
        <w:rPr>
          <w:rFonts w:ascii="Arial" w:hAnsi="Arial"/>
          <w:b/>
          <w:i/>
          <w:iCs/>
        </w:rPr>
        <w:tab/>
      </w:r>
      <w:r>
        <w:rPr>
          <w:b/>
        </w:rPr>
        <w:t>Action Taken:</w:t>
      </w:r>
      <w:r>
        <w:t xml:space="preserve"> Approved.</w:t>
      </w:r>
    </w:p>
    <w:p w:rsidR="00464D5B" w:rsidRDefault="00464D5B" w:rsidP="00686650">
      <w:pPr>
        <w:tabs>
          <w:tab w:val="left" w:pos="1440"/>
        </w:tabs>
        <w:rPr>
          <w:rFonts w:ascii="Arial" w:hAnsi="Arial"/>
          <w:b/>
          <w:i/>
          <w:iCs/>
        </w:rPr>
      </w:pPr>
    </w:p>
    <w:p w:rsidR="00BD6EFB" w:rsidRDefault="00BD6EFB" w:rsidP="00BD6EFB">
      <w:pPr>
        <w:tabs>
          <w:tab w:val="left" w:pos="1440"/>
        </w:tabs>
        <w:rPr>
          <w:b/>
          <w:iCs/>
        </w:rPr>
      </w:pPr>
      <w:r>
        <w:rPr>
          <w:b/>
          <w:iCs/>
        </w:rPr>
        <w:t>GEOG</w:t>
      </w:r>
    </w:p>
    <w:p w:rsidR="00BD6EFB" w:rsidRDefault="00BD6EFB" w:rsidP="00BD6EFB">
      <w:pPr>
        <w:tabs>
          <w:tab w:val="left" w:pos="1440"/>
        </w:tabs>
        <w:rPr>
          <w:b/>
          <w:iCs/>
        </w:rPr>
      </w:pPr>
      <w:r>
        <w:rPr>
          <w:b/>
          <w:iCs/>
        </w:rPr>
        <w:t>4450/5450</w:t>
      </w:r>
      <w:r>
        <w:rPr>
          <w:b/>
          <w:iCs/>
        </w:rPr>
        <w:tab/>
        <w:t xml:space="preserve">FLUVIAL GEOMORPHOLOGY, 3 </w:t>
      </w:r>
      <w:proofErr w:type="gramStart"/>
      <w:r>
        <w:rPr>
          <w:b/>
          <w:iCs/>
        </w:rPr>
        <w:t>hrs.,</w:t>
      </w:r>
      <w:proofErr w:type="gramEnd"/>
      <w:r>
        <w:rPr>
          <w:b/>
          <w:iCs/>
        </w:rPr>
        <w:t xml:space="preserve"> Lecture Only</w:t>
      </w:r>
    </w:p>
    <w:p w:rsidR="00BD6EFB" w:rsidRDefault="00BD6EFB" w:rsidP="00BD6EFB">
      <w:pPr>
        <w:tabs>
          <w:tab w:val="left" w:pos="1440"/>
        </w:tabs>
        <w:ind w:left="1440"/>
        <w:rPr>
          <w:rFonts w:cs="Arial"/>
          <w:noProof/>
        </w:rPr>
      </w:pPr>
      <w:r>
        <w:rPr>
          <w:b/>
          <w:i/>
          <w:iCs/>
        </w:rPr>
        <w:t>Current Course Description and Prerequisites:</w:t>
      </w:r>
      <w:r w:rsidRPr="005B026E">
        <w:rPr>
          <w:rFonts w:cs="Arial"/>
          <w:noProof/>
        </w:rPr>
        <w:t xml:space="preserve"> </w:t>
      </w:r>
      <w:r w:rsidRPr="00BD6EFB">
        <w:rPr>
          <w:rFonts w:cs="Arial"/>
          <w:noProof/>
        </w:rPr>
        <w:t>Examines rivers and river-related landforms. Investigates the physical processes by which water transports and deposits sediment to generate landforms ranging in scale from hillslope rills to continental drainage systems. Emphasizes surface water hydrology, erosion, sedimentation, channel morphology, and the influences of climate change and human activities on fluvial systems. Dual listed with GEOG 5450. Prerequisites: GEOG 3010 or GEOL 2100 or 2150.</w:t>
      </w:r>
    </w:p>
    <w:p w:rsidR="00BD6EFB" w:rsidRDefault="00BD6EFB" w:rsidP="00BD6EFB">
      <w:pPr>
        <w:tabs>
          <w:tab w:val="left" w:pos="1440"/>
        </w:tabs>
        <w:ind w:left="1440"/>
        <w:rPr>
          <w:iCs/>
        </w:rPr>
      </w:pPr>
    </w:p>
    <w:p w:rsidR="00BD6EFB" w:rsidRDefault="00BD6EFB" w:rsidP="00BD6EFB">
      <w:pPr>
        <w:tabs>
          <w:tab w:val="left" w:pos="1440"/>
        </w:tabs>
        <w:ind w:left="1440"/>
        <w:rPr>
          <w:b/>
          <w:i/>
          <w:iCs/>
        </w:rPr>
      </w:pPr>
      <w:r w:rsidRPr="00105346">
        <w:rPr>
          <w:b/>
          <w:i/>
          <w:iCs/>
        </w:rPr>
        <w:t>Requested Change of</w:t>
      </w:r>
      <w:r w:rsidR="004E2959">
        <w:rPr>
          <w:b/>
          <w:i/>
          <w:iCs/>
        </w:rPr>
        <w:t xml:space="preserve"> Course Description, Credit Hours, and Type</w:t>
      </w:r>
      <w:r w:rsidRPr="00105346">
        <w:rPr>
          <w:b/>
          <w:i/>
          <w:iCs/>
        </w:rPr>
        <w:t>:</w:t>
      </w:r>
    </w:p>
    <w:p w:rsidR="004E2959" w:rsidRPr="004E2959" w:rsidRDefault="004E2959" w:rsidP="00BD6EFB">
      <w:pPr>
        <w:tabs>
          <w:tab w:val="left" w:pos="1440"/>
        </w:tabs>
        <w:ind w:left="1440"/>
        <w:rPr>
          <w:b/>
          <w:iCs/>
        </w:rPr>
      </w:pPr>
      <w:r>
        <w:rPr>
          <w:b/>
          <w:iCs/>
        </w:rPr>
        <w:t xml:space="preserve">FLUVIAL GEOMORPHOLOGY, 4 </w:t>
      </w:r>
      <w:proofErr w:type="spellStart"/>
      <w:r>
        <w:rPr>
          <w:b/>
          <w:iCs/>
        </w:rPr>
        <w:t>hrs</w:t>
      </w:r>
      <w:proofErr w:type="spellEnd"/>
      <w:r>
        <w:rPr>
          <w:b/>
          <w:iCs/>
        </w:rPr>
        <w:t>, Lecture and Laboratory</w:t>
      </w:r>
    </w:p>
    <w:p w:rsidR="00BD6EFB" w:rsidRDefault="004E2959" w:rsidP="004E2959">
      <w:pPr>
        <w:tabs>
          <w:tab w:val="left" w:pos="1440"/>
        </w:tabs>
        <w:ind w:left="1440"/>
        <w:rPr>
          <w:rFonts w:ascii="Arial" w:hAnsi="Arial"/>
          <w:b/>
          <w:i/>
          <w:iCs/>
        </w:rPr>
      </w:pPr>
      <w:r w:rsidRPr="00BE697A">
        <w:t>A systematic examination of rivers and related landforms.  Emphasizes understanding how processes of flow and sediment transport influence channel form and behavior.  Considers river systems across a range of scales, from movement of individual sediment particles to organization of continental drainage basins.  Explores connections to aquatic ecosystems and human impacts.</w:t>
      </w:r>
    </w:p>
    <w:p w:rsidR="00365647" w:rsidRDefault="00464D5B" w:rsidP="00686650">
      <w:pPr>
        <w:tabs>
          <w:tab w:val="left" w:pos="1440"/>
        </w:tabs>
        <w:rPr>
          <w:rFonts w:ascii="Arial" w:hAnsi="Arial"/>
          <w:b/>
          <w:i/>
          <w:iCs/>
        </w:rPr>
      </w:pPr>
      <w:r>
        <w:rPr>
          <w:rFonts w:ascii="Arial" w:hAnsi="Arial"/>
          <w:b/>
          <w:i/>
          <w:iCs/>
        </w:rPr>
        <w:tab/>
      </w:r>
    </w:p>
    <w:p w:rsidR="004E2959" w:rsidRDefault="00464D5B" w:rsidP="004E2959">
      <w:pPr>
        <w:tabs>
          <w:tab w:val="left" w:pos="1440"/>
        </w:tabs>
        <w:rPr>
          <w:b/>
          <w:iCs/>
        </w:rPr>
      </w:pPr>
      <w:r>
        <w:rPr>
          <w:b/>
          <w:iCs/>
        </w:rPr>
        <w:tab/>
      </w:r>
      <w:r>
        <w:rPr>
          <w:b/>
        </w:rPr>
        <w:t>Action Taken:</w:t>
      </w:r>
      <w:r>
        <w:t xml:space="preserve"> Approved.</w:t>
      </w:r>
    </w:p>
    <w:p w:rsidR="004E2959" w:rsidRDefault="004E2959" w:rsidP="004E2959">
      <w:pPr>
        <w:tabs>
          <w:tab w:val="left" w:pos="1440"/>
        </w:tabs>
        <w:rPr>
          <w:b/>
          <w:iCs/>
        </w:rPr>
      </w:pPr>
    </w:p>
    <w:p w:rsidR="004E2959" w:rsidRDefault="004E2959" w:rsidP="004E2959">
      <w:pPr>
        <w:tabs>
          <w:tab w:val="left" w:pos="1440"/>
        </w:tabs>
        <w:rPr>
          <w:b/>
          <w:iCs/>
        </w:rPr>
      </w:pPr>
    </w:p>
    <w:p w:rsidR="004E2959" w:rsidRDefault="004E2959" w:rsidP="004E2959">
      <w:pPr>
        <w:tabs>
          <w:tab w:val="left" w:pos="1440"/>
        </w:tabs>
        <w:rPr>
          <w:b/>
          <w:iCs/>
        </w:rPr>
      </w:pPr>
    </w:p>
    <w:p w:rsidR="004E2959" w:rsidRDefault="004E2959" w:rsidP="004E2959">
      <w:pPr>
        <w:tabs>
          <w:tab w:val="left" w:pos="1440"/>
        </w:tabs>
        <w:rPr>
          <w:b/>
          <w:iCs/>
        </w:rPr>
      </w:pPr>
      <w:r>
        <w:rPr>
          <w:b/>
          <w:iCs/>
        </w:rPr>
        <w:lastRenderedPageBreak/>
        <w:t>GEOL</w:t>
      </w:r>
    </w:p>
    <w:p w:rsidR="004E2959" w:rsidRDefault="004E2959" w:rsidP="004E2959">
      <w:pPr>
        <w:tabs>
          <w:tab w:val="left" w:pos="1440"/>
        </w:tabs>
        <w:rPr>
          <w:b/>
          <w:iCs/>
        </w:rPr>
      </w:pPr>
      <w:r>
        <w:rPr>
          <w:b/>
          <w:iCs/>
        </w:rPr>
        <w:t>4440</w:t>
      </w:r>
      <w:r>
        <w:rPr>
          <w:b/>
          <w:iCs/>
        </w:rPr>
        <w:tab/>
        <w:t xml:space="preserve">HPC FOR GEOSCIENCES, 3 </w:t>
      </w:r>
      <w:proofErr w:type="spellStart"/>
      <w:r>
        <w:rPr>
          <w:b/>
          <w:iCs/>
        </w:rPr>
        <w:t>hrs</w:t>
      </w:r>
      <w:proofErr w:type="spellEnd"/>
      <w:r>
        <w:rPr>
          <w:b/>
          <w:iCs/>
        </w:rPr>
        <w:t>, A/F</w:t>
      </w:r>
    </w:p>
    <w:p w:rsidR="004E2959" w:rsidRPr="004E2959" w:rsidRDefault="004E2959" w:rsidP="004E2959">
      <w:pPr>
        <w:tabs>
          <w:tab w:val="left" w:pos="1440"/>
        </w:tabs>
        <w:ind w:left="1440"/>
        <w:rPr>
          <w:rFonts w:cs="Arial"/>
          <w:noProof/>
        </w:rPr>
      </w:pPr>
      <w:r>
        <w:rPr>
          <w:b/>
          <w:i/>
          <w:iCs/>
        </w:rPr>
        <w:t>Current Course Description and Prerequisites:</w:t>
      </w:r>
      <w:r w:rsidRPr="005B026E">
        <w:rPr>
          <w:rFonts w:cs="Arial"/>
          <w:noProof/>
        </w:rPr>
        <w:t xml:space="preserve"> </w:t>
      </w:r>
      <w:r>
        <w:rPr>
          <w:rFonts w:cs="Arial"/>
          <w:noProof/>
        </w:rPr>
        <w:t xml:space="preserve">This course provides hands-on experimentation with parallel computation on a modern computer cluster. To effectively bridge the gap between parallel computing theory an its applictions in geosciences, the course will take a problem-oriented approach. A set of geological/geophysical problems will be used to illustrate common parallel programming paradigms. </w:t>
      </w:r>
      <w:r>
        <w:rPr>
          <w:rFonts w:cs="Arial"/>
          <w:i/>
          <w:noProof/>
        </w:rPr>
        <w:t xml:space="preserve">Prerequisite: </w:t>
      </w:r>
      <w:r>
        <w:rPr>
          <w:rFonts w:cs="Arial"/>
          <w:noProof/>
        </w:rPr>
        <w:t>GEOL 3250.</w:t>
      </w:r>
    </w:p>
    <w:p w:rsidR="004E2959" w:rsidRDefault="004E2959" w:rsidP="004E2959">
      <w:pPr>
        <w:tabs>
          <w:tab w:val="left" w:pos="1440"/>
        </w:tabs>
        <w:ind w:left="1440"/>
        <w:rPr>
          <w:iCs/>
        </w:rPr>
      </w:pPr>
    </w:p>
    <w:p w:rsidR="004E2959" w:rsidRDefault="004E2959" w:rsidP="004E2959">
      <w:pPr>
        <w:tabs>
          <w:tab w:val="left" w:pos="1440"/>
        </w:tabs>
        <w:ind w:left="1440"/>
        <w:rPr>
          <w:b/>
          <w:i/>
          <w:iCs/>
        </w:rPr>
      </w:pPr>
      <w:r w:rsidRPr="00105346">
        <w:rPr>
          <w:b/>
          <w:i/>
          <w:iCs/>
        </w:rPr>
        <w:t>Requested Change of</w:t>
      </w:r>
      <w:r>
        <w:rPr>
          <w:b/>
          <w:i/>
          <w:iCs/>
        </w:rPr>
        <w:t xml:space="preserve"> Course Description, Prerequisites, Title, and Grading System</w:t>
      </w:r>
      <w:r w:rsidRPr="00105346">
        <w:rPr>
          <w:b/>
          <w:i/>
          <w:iCs/>
        </w:rPr>
        <w:t>:</w:t>
      </w:r>
    </w:p>
    <w:p w:rsidR="004E2959" w:rsidRPr="004E2959" w:rsidRDefault="004E2959" w:rsidP="004E2959">
      <w:pPr>
        <w:tabs>
          <w:tab w:val="left" w:pos="1440"/>
        </w:tabs>
        <w:ind w:left="1440"/>
        <w:rPr>
          <w:b/>
          <w:iCs/>
        </w:rPr>
      </w:pPr>
      <w:r>
        <w:rPr>
          <w:b/>
          <w:iCs/>
        </w:rPr>
        <w:t xml:space="preserve">HPC FOR SCIENTISTS AND ENGINEERS, 3 </w:t>
      </w:r>
      <w:proofErr w:type="spellStart"/>
      <w:r>
        <w:rPr>
          <w:b/>
          <w:iCs/>
        </w:rPr>
        <w:t>hrs</w:t>
      </w:r>
      <w:proofErr w:type="spellEnd"/>
      <w:r>
        <w:rPr>
          <w:b/>
          <w:iCs/>
        </w:rPr>
        <w:t>, S/U</w:t>
      </w:r>
    </w:p>
    <w:p w:rsidR="004E2959" w:rsidRPr="004E2959" w:rsidRDefault="004E2959" w:rsidP="004E2959">
      <w:pPr>
        <w:tabs>
          <w:tab w:val="left" w:pos="1440"/>
        </w:tabs>
        <w:ind w:left="1440"/>
        <w:rPr>
          <w:noProof/>
        </w:rPr>
      </w:pPr>
      <w:r>
        <w:rPr>
          <w:noProof/>
        </w:rPr>
        <w:t xml:space="preserve">Gives students an integrated introduction to the design, analysis and implementation of parallel codes on modern HPC systems. This course is interdisciplinary in nature, involving case studies in biology, physics, mathematics and geosciences. HPC systems at ARCC will be used for hands-on exercises. </w:t>
      </w:r>
      <w:r>
        <w:rPr>
          <w:i/>
          <w:noProof/>
        </w:rPr>
        <w:t>Prerequisites:</w:t>
      </w:r>
      <w:r>
        <w:rPr>
          <w:noProof/>
        </w:rPr>
        <w:t xml:space="preserve"> none.</w:t>
      </w:r>
    </w:p>
    <w:p w:rsidR="004E2959" w:rsidRDefault="004E2959" w:rsidP="00686650">
      <w:pPr>
        <w:tabs>
          <w:tab w:val="left" w:pos="1440"/>
        </w:tabs>
        <w:rPr>
          <w:noProof/>
        </w:rPr>
      </w:pPr>
    </w:p>
    <w:p w:rsidR="00464D5B" w:rsidRDefault="00464D5B" w:rsidP="00686650">
      <w:pPr>
        <w:tabs>
          <w:tab w:val="left" w:pos="1440"/>
        </w:tabs>
      </w:pPr>
      <w:r>
        <w:rPr>
          <w:noProof/>
        </w:rPr>
        <w:tab/>
      </w:r>
      <w:r>
        <w:rPr>
          <w:b/>
        </w:rPr>
        <w:t>Action Taken:</w:t>
      </w:r>
      <w:r>
        <w:t xml:space="preserve"> Approved.</w:t>
      </w:r>
    </w:p>
    <w:p w:rsidR="00464D5B" w:rsidRDefault="00464D5B" w:rsidP="00686650">
      <w:pPr>
        <w:tabs>
          <w:tab w:val="left" w:pos="1440"/>
        </w:tabs>
        <w:rPr>
          <w:noProof/>
        </w:rPr>
      </w:pPr>
    </w:p>
    <w:p w:rsidR="009B3AF0" w:rsidRDefault="009B3AF0" w:rsidP="009B3AF0">
      <w:pPr>
        <w:tabs>
          <w:tab w:val="left" w:pos="1440"/>
        </w:tabs>
        <w:rPr>
          <w:b/>
          <w:iCs/>
        </w:rPr>
      </w:pPr>
      <w:r>
        <w:rPr>
          <w:b/>
          <w:iCs/>
        </w:rPr>
        <w:t>HIST</w:t>
      </w:r>
    </w:p>
    <w:p w:rsidR="009B3AF0" w:rsidRDefault="009B3AF0" w:rsidP="009B3AF0">
      <w:pPr>
        <w:tabs>
          <w:tab w:val="left" w:pos="1440"/>
        </w:tabs>
        <w:rPr>
          <w:b/>
          <w:iCs/>
        </w:rPr>
      </w:pPr>
      <w:r>
        <w:rPr>
          <w:b/>
          <w:iCs/>
        </w:rPr>
        <w:t>2380</w:t>
      </w:r>
      <w:r>
        <w:rPr>
          <w:b/>
          <w:iCs/>
        </w:rPr>
        <w:tab/>
        <w:t>LATIN AMERICAN CIVILIZATIONS, 3 hrs.</w:t>
      </w:r>
    </w:p>
    <w:p w:rsidR="009B3AF0" w:rsidRPr="004E2959" w:rsidRDefault="009B3AF0" w:rsidP="009B3AF0">
      <w:pPr>
        <w:tabs>
          <w:tab w:val="left" w:pos="1440"/>
        </w:tabs>
        <w:ind w:left="1440"/>
        <w:rPr>
          <w:rFonts w:cs="Arial"/>
          <w:noProof/>
        </w:rPr>
      </w:pPr>
      <w:r>
        <w:rPr>
          <w:b/>
          <w:i/>
          <w:iCs/>
        </w:rPr>
        <w:t>Current Course Description:</w:t>
      </w:r>
      <w:r w:rsidRPr="005B026E">
        <w:rPr>
          <w:rFonts w:cs="Arial"/>
          <w:noProof/>
        </w:rPr>
        <w:t xml:space="preserve"> </w:t>
      </w:r>
      <w:r w:rsidRPr="002C10F1">
        <w:rPr>
          <w:rFonts w:cs="Arial"/>
          <w:noProof/>
        </w:rPr>
        <w:t xml:space="preserve">An intensive course on the 20th century. Explores relations with U.S., dependency theory, church-state relations, uses of land and other natural resources, social groups, attempts to reform society and why they have failed or succeeded. Emphasizes historical development of contemporary issues and problems. (Offered based on sufficient demand and resources) </w:t>
      </w:r>
      <w:r w:rsidRPr="005E7967">
        <w:rPr>
          <w:rFonts w:cs="Arial"/>
          <w:noProof/>
        </w:rPr>
        <w:t xml:space="preserve"> </w:t>
      </w:r>
    </w:p>
    <w:p w:rsidR="009B3AF0" w:rsidRDefault="009B3AF0" w:rsidP="009B3AF0">
      <w:pPr>
        <w:tabs>
          <w:tab w:val="left" w:pos="1440"/>
        </w:tabs>
        <w:ind w:left="1440"/>
        <w:rPr>
          <w:iCs/>
        </w:rPr>
      </w:pPr>
    </w:p>
    <w:p w:rsidR="009B3AF0" w:rsidRDefault="009B3AF0" w:rsidP="009B3AF0">
      <w:pPr>
        <w:tabs>
          <w:tab w:val="left" w:pos="1440"/>
        </w:tabs>
        <w:ind w:left="1440"/>
        <w:rPr>
          <w:b/>
          <w:i/>
          <w:iCs/>
        </w:rPr>
      </w:pPr>
      <w:r w:rsidRPr="00105346">
        <w:rPr>
          <w:b/>
          <w:i/>
          <w:iCs/>
        </w:rPr>
        <w:t>Requested Change of</w:t>
      </w:r>
      <w:r>
        <w:rPr>
          <w:b/>
          <w:i/>
          <w:iCs/>
        </w:rPr>
        <w:t xml:space="preserve"> Course Description and USP Designation</w:t>
      </w:r>
      <w:r w:rsidRPr="00105346">
        <w:rPr>
          <w:b/>
          <w:i/>
          <w:iCs/>
        </w:rPr>
        <w:t>:</w:t>
      </w:r>
    </w:p>
    <w:p w:rsidR="009B3AF0" w:rsidRPr="004E2959" w:rsidRDefault="009B3AF0" w:rsidP="009B3AF0">
      <w:pPr>
        <w:tabs>
          <w:tab w:val="left" w:pos="1440"/>
        </w:tabs>
        <w:ind w:left="1440"/>
        <w:rPr>
          <w:b/>
          <w:iCs/>
        </w:rPr>
      </w:pPr>
      <w:r>
        <w:rPr>
          <w:b/>
          <w:iCs/>
        </w:rPr>
        <w:t>LATIN AMERICAN CIVILIZATIONS [G]</w:t>
      </w:r>
    </w:p>
    <w:p w:rsidR="009B3AF0" w:rsidRDefault="009B3AF0" w:rsidP="009B3AF0">
      <w:pPr>
        <w:tabs>
          <w:tab w:val="left" w:pos="1440"/>
        </w:tabs>
        <w:ind w:left="1440"/>
        <w:rPr>
          <w:noProof/>
        </w:rPr>
      </w:pPr>
      <w:r>
        <w:rPr>
          <w:noProof/>
        </w:rPr>
        <w:t>Provides introduction to Latin American history, from colonial contacts to the present.  Explores important themes and connections across the colonial and modern periods,  such as race, national identity, foreign involvement, indigenous peoples' role in nation-states, religion, social movements, economic systems, and globalization.</w:t>
      </w:r>
    </w:p>
    <w:p w:rsidR="009B3AF0" w:rsidRDefault="009B3AF0" w:rsidP="004E2959">
      <w:pPr>
        <w:tabs>
          <w:tab w:val="left" w:pos="1440"/>
        </w:tabs>
        <w:rPr>
          <w:b/>
          <w:iCs/>
        </w:rPr>
      </w:pPr>
    </w:p>
    <w:p w:rsidR="009B3AF0" w:rsidRDefault="00464D5B" w:rsidP="004E2959">
      <w:pPr>
        <w:tabs>
          <w:tab w:val="left" w:pos="1440"/>
        </w:tabs>
        <w:rPr>
          <w:b/>
          <w:iCs/>
        </w:rPr>
      </w:pPr>
      <w:r>
        <w:rPr>
          <w:b/>
          <w:iCs/>
        </w:rPr>
        <w:tab/>
      </w:r>
      <w:r>
        <w:rPr>
          <w:b/>
        </w:rPr>
        <w:t>Action Taken:</w:t>
      </w:r>
      <w:r>
        <w:t xml:space="preserve"> Approved.</w:t>
      </w:r>
    </w:p>
    <w:p w:rsidR="009B3AF0" w:rsidRDefault="009B3AF0" w:rsidP="004E2959">
      <w:pPr>
        <w:tabs>
          <w:tab w:val="left" w:pos="1440"/>
        </w:tabs>
        <w:rPr>
          <w:b/>
          <w:iCs/>
        </w:rPr>
      </w:pPr>
    </w:p>
    <w:p w:rsidR="009B3AF0" w:rsidRDefault="009B3AF0" w:rsidP="004E2959">
      <w:pPr>
        <w:tabs>
          <w:tab w:val="left" w:pos="1440"/>
        </w:tabs>
        <w:rPr>
          <w:b/>
          <w:iCs/>
        </w:rPr>
      </w:pPr>
    </w:p>
    <w:p w:rsidR="009B3AF0" w:rsidRDefault="009B3AF0" w:rsidP="004E2959">
      <w:pPr>
        <w:tabs>
          <w:tab w:val="left" w:pos="1440"/>
        </w:tabs>
        <w:rPr>
          <w:b/>
          <w:iCs/>
        </w:rPr>
      </w:pPr>
    </w:p>
    <w:p w:rsidR="009B3AF0" w:rsidRDefault="009B3AF0" w:rsidP="004E2959">
      <w:pPr>
        <w:tabs>
          <w:tab w:val="left" w:pos="1440"/>
        </w:tabs>
        <w:rPr>
          <w:b/>
          <w:iCs/>
        </w:rPr>
      </w:pPr>
    </w:p>
    <w:p w:rsidR="009B3AF0" w:rsidRDefault="009B3AF0" w:rsidP="004E2959">
      <w:pPr>
        <w:tabs>
          <w:tab w:val="left" w:pos="1440"/>
        </w:tabs>
        <w:rPr>
          <w:b/>
          <w:iCs/>
        </w:rPr>
      </w:pPr>
    </w:p>
    <w:p w:rsidR="009B3AF0" w:rsidRDefault="009B3AF0" w:rsidP="004E2959">
      <w:pPr>
        <w:tabs>
          <w:tab w:val="left" w:pos="1440"/>
        </w:tabs>
        <w:rPr>
          <w:b/>
          <w:iCs/>
        </w:rPr>
      </w:pPr>
    </w:p>
    <w:p w:rsidR="009B3AF0" w:rsidRDefault="009B3AF0" w:rsidP="004E2959">
      <w:pPr>
        <w:tabs>
          <w:tab w:val="left" w:pos="1440"/>
        </w:tabs>
        <w:rPr>
          <w:b/>
          <w:iCs/>
        </w:rPr>
      </w:pPr>
    </w:p>
    <w:p w:rsidR="009B3AF0" w:rsidRDefault="009B3AF0" w:rsidP="004E2959">
      <w:pPr>
        <w:tabs>
          <w:tab w:val="left" w:pos="1440"/>
        </w:tabs>
        <w:rPr>
          <w:b/>
          <w:iCs/>
        </w:rPr>
      </w:pPr>
    </w:p>
    <w:p w:rsidR="004E2959" w:rsidRDefault="004E2959" w:rsidP="004E2959">
      <w:pPr>
        <w:tabs>
          <w:tab w:val="left" w:pos="1440"/>
        </w:tabs>
        <w:rPr>
          <w:b/>
          <w:iCs/>
        </w:rPr>
      </w:pPr>
      <w:r>
        <w:rPr>
          <w:b/>
          <w:iCs/>
        </w:rPr>
        <w:lastRenderedPageBreak/>
        <w:t>MUSC</w:t>
      </w:r>
    </w:p>
    <w:p w:rsidR="004E2959" w:rsidRDefault="00717BF9" w:rsidP="004E2959">
      <w:pPr>
        <w:tabs>
          <w:tab w:val="left" w:pos="1440"/>
        </w:tabs>
        <w:rPr>
          <w:b/>
          <w:iCs/>
        </w:rPr>
      </w:pPr>
      <w:r>
        <w:rPr>
          <w:b/>
          <w:iCs/>
        </w:rPr>
        <w:t>5310</w:t>
      </w:r>
      <w:r w:rsidR="004E2959">
        <w:rPr>
          <w:b/>
          <w:iCs/>
        </w:rPr>
        <w:tab/>
      </w:r>
      <w:r>
        <w:rPr>
          <w:b/>
          <w:iCs/>
        </w:rPr>
        <w:t>BIBLIOGRAPHIC RESEARCH METHODS</w:t>
      </w:r>
      <w:r w:rsidR="004E2959">
        <w:rPr>
          <w:b/>
          <w:iCs/>
        </w:rPr>
        <w:t xml:space="preserve">, </w:t>
      </w:r>
      <w:r>
        <w:rPr>
          <w:b/>
          <w:iCs/>
        </w:rPr>
        <w:t>2 hrs.</w:t>
      </w:r>
    </w:p>
    <w:p w:rsidR="004E2959" w:rsidRPr="004E2959" w:rsidRDefault="004E2959" w:rsidP="004E2959">
      <w:pPr>
        <w:tabs>
          <w:tab w:val="left" w:pos="1440"/>
        </w:tabs>
        <w:ind w:left="1440"/>
        <w:rPr>
          <w:rFonts w:cs="Arial"/>
          <w:noProof/>
        </w:rPr>
      </w:pPr>
      <w:r>
        <w:rPr>
          <w:b/>
          <w:i/>
          <w:iCs/>
        </w:rPr>
        <w:t>Current Course Description and Prerequisites:</w:t>
      </w:r>
      <w:r w:rsidRPr="005B026E">
        <w:rPr>
          <w:rFonts w:cs="Arial"/>
          <w:noProof/>
        </w:rPr>
        <w:t xml:space="preserve"> </w:t>
      </w:r>
      <w:r w:rsidR="00717BF9" w:rsidRPr="001711B2">
        <w:rPr>
          <w:rFonts w:cs="Arial"/>
          <w:noProof/>
        </w:rPr>
        <w:t>Consideration of the place and scope of musicological disciplines in the world of music and of the research techniques of musicology.</w:t>
      </w:r>
    </w:p>
    <w:p w:rsidR="004E2959" w:rsidRDefault="004E2959" w:rsidP="004E2959">
      <w:pPr>
        <w:tabs>
          <w:tab w:val="left" w:pos="1440"/>
        </w:tabs>
        <w:ind w:left="1440"/>
        <w:rPr>
          <w:iCs/>
        </w:rPr>
      </w:pPr>
    </w:p>
    <w:p w:rsidR="004E2959" w:rsidRDefault="004E2959" w:rsidP="004E2959">
      <w:pPr>
        <w:tabs>
          <w:tab w:val="left" w:pos="1440"/>
        </w:tabs>
        <w:ind w:left="1440"/>
        <w:rPr>
          <w:b/>
          <w:i/>
          <w:iCs/>
        </w:rPr>
      </w:pPr>
      <w:r w:rsidRPr="00105346">
        <w:rPr>
          <w:b/>
          <w:i/>
          <w:iCs/>
        </w:rPr>
        <w:t>Requested Change of</w:t>
      </w:r>
      <w:r w:rsidR="00717BF9">
        <w:rPr>
          <w:b/>
          <w:i/>
          <w:iCs/>
        </w:rPr>
        <w:t xml:space="preserve"> Course Description and </w:t>
      </w:r>
      <w:r>
        <w:rPr>
          <w:b/>
          <w:i/>
          <w:iCs/>
        </w:rPr>
        <w:t>Title</w:t>
      </w:r>
      <w:r w:rsidRPr="00105346">
        <w:rPr>
          <w:b/>
          <w:i/>
          <w:iCs/>
        </w:rPr>
        <w:t>:</w:t>
      </w:r>
    </w:p>
    <w:p w:rsidR="004E2959" w:rsidRPr="004E2959" w:rsidRDefault="00717BF9" w:rsidP="004E2959">
      <w:pPr>
        <w:tabs>
          <w:tab w:val="left" w:pos="1440"/>
        </w:tabs>
        <w:ind w:left="1440"/>
        <w:rPr>
          <w:b/>
          <w:iCs/>
        </w:rPr>
      </w:pPr>
      <w:r>
        <w:rPr>
          <w:b/>
          <w:iCs/>
        </w:rPr>
        <w:t>MUSIC RESEARCH METHODS</w:t>
      </w:r>
      <w:r w:rsidR="004E2959">
        <w:rPr>
          <w:b/>
          <w:iCs/>
        </w:rPr>
        <w:t xml:space="preserve">, </w:t>
      </w:r>
      <w:r>
        <w:rPr>
          <w:b/>
          <w:iCs/>
        </w:rPr>
        <w:t>2</w:t>
      </w:r>
      <w:r w:rsidR="004E2959">
        <w:rPr>
          <w:b/>
          <w:iCs/>
        </w:rPr>
        <w:t xml:space="preserve"> hrs</w:t>
      </w:r>
      <w:r>
        <w:rPr>
          <w:b/>
          <w:iCs/>
        </w:rPr>
        <w:t>.</w:t>
      </w:r>
    </w:p>
    <w:p w:rsidR="00717BF9" w:rsidRDefault="00717BF9" w:rsidP="00717BF9">
      <w:pPr>
        <w:tabs>
          <w:tab w:val="left" w:pos="1440"/>
        </w:tabs>
        <w:ind w:left="1440"/>
      </w:pPr>
      <w:r w:rsidRPr="00B035AA">
        <w:t>Prepares students to be knowledgeable consumers of musi</w:t>
      </w:r>
      <w:r>
        <w:t xml:space="preserve">c </w:t>
      </w:r>
      <w:r w:rsidRPr="00B035AA">
        <w:t xml:space="preserve">and interdisciplinary information.  Topics include the </w:t>
      </w:r>
      <w:r>
        <w:t xml:space="preserve">musicology </w:t>
      </w:r>
      <w:r w:rsidRPr="00B035AA">
        <w:t>research process, information ethics, and critical analyses and integration of information sources into writing.  Information literacy principles and research techniques equip students for both</w:t>
      </w:r>
      <w:r>
        <w:t xml:space="preserve"> graduate-level </w:t>
      </w:r>
      <w:r w:rsidRPr="00B035AA">
        <w:t xml:space="preserve">music research and the </w:t>
      </w:r>
      <w:r>
        <w:t xml:space="preserve">post-graduate, </w:t>
      </w:r>
      <w:r w:rsidRPr="00B035AA">
        <w:t>professional world.</w:t>
      </w:r>
    </w:p>
    <w:p w:rsidR="00717BF9" w:rsidRDefault="00717BF9" w:rsidP="00717BF9">
      <w:pPr>
        <w:tabs>
          <w:tab w:val="left" w:pos="1440"/>
        </w:tabs>
      </w:pPr>
    </w:p>
    <w:p w:rsidR="00464D5B" w:rsidRDefault="00464D5B" w:rsidP="00717BF9">
      <w:pPr>
        <w:tabs>
          <w:tab w:val="left" w:pos="1440"/>
        </w:tabs>
      </w:pPr>
      <w:r>
        <w:tab/>
      </w:r>
      <w:r>
        <w:rPr>
          <w:b/>
        </w:rPr>
        <w:t>Action Taken:</w:t>
      </w:r>
      <w:r>
        <w:t xml:space="preserve"> Approved.</w:t>
      </w:r>
    </w:p>
    <w:p w:rsidR="00464D5B" w:rsidRDefault="00464D5B" w:rsidP="00717BF9">
      <w:pPr>
        <w:tabs>
          <w:tab w:val="left" w:pos="1440"/>
        </w:tabs>
      </w:pPr>
    </w:p>
    <w:p w:rsidR="00717BF9" w:rsidRDefault="00717BF9" w:rsidP="00717BF9">
      <w:pPr>
        <w:tabs>
          <w:tab w:val="left" w:pos="1440"/>
        </w:tabs>
        <w:rPr>
          <w:b/>
          <w:iCs/>
        </w:rPr>
      </w:pPr>
      <w:r>
        <w:rPr>
          <w:b/>
          <w:iCs/>
        </w:rPr>
        <w:t>MUSC</w:t>
      </w:r>
    </w:p>
    <w:p w:rsidR="00717BF9" w:rsidRDefault="00717BF9" w:rsidP="00717BF9">
      <w:pPr>
        <w:tabs>
          <w:tab w:val="left" w:pos="1440"/>
        </w:tabs>
        <w:rPr>
          <w:b/>
          <w:iCs/>
        </w:rPr>
      </w:pPr>
      <w:r>
        <w:rPr>
          <w:b/>
          <w:iCs/>
        </w:rPr>
        <w:t>5320</w:t>
      </w:r>
      <w:r>
        <w:rPr>
          <w:b/>
          <w:iCs/>
        </w:rPr>
        <w:tab/>
        <w:t xml:space="preserve">ADVANCED SEMINAR, 2-6 </w:t>
      </w:r>
      <w:proofErr w:type="spellStart"/>
      <w:r>
        <w:rPr>
          <w:b/>
          <w:iCs/>
        </w:rPr>
        <w:t>hrs</w:t>
      </w:r>
      <w:proofErr w:type="spellEnd"/>
      <w:r>
        <w:rPr>
          <w:b/>
          <w:iCs/>
        </w:rPr>
        <w:t xml:space="preserve"> [max 6].</w:t>
      </w:r>
    </w:p>
    <w:p w:rsidR="00717BF9" w:rsidRPr="004E2959" w:rsidRDefault="00717BF9" w:rsidP="00717BF9">
      <w:pPr>
        <w:tabs>
          <w:tab w:val="left" w:pos="1440"/>
        </w:tabs>
        <w:ind w:left="1440"/>
        <w:rPr>
          <w:rFonts w:cs="Arial"/>
          <w:noProof/>
        </w:rPr>
      </w:pPr>
      <w:r>
        <w:rPr>
          <w:b/>
          <w:i/>
          <w:iCs/>
        </w:rPr>
        <w:t>Current Course Description and Prerequisites:</w:t>
      </w:r>
      <w:r w:rsidRPr="005B026E">
        <w:rPr>
          <w:rFonts w:cs="Arial"/>
          <w:noProof/>
        </w:rPr>
        <w:t xml:space="preserve"> </w:t>
      </w:r>
      <w:r w:rsidRPr="00717BF9">
        <w:rPr>
          <w:rFonts w:cs="Arial"/>
          <w:noProof/>
        </w:rPr>
        <w:t>Such topics as The Music of J.S. Bach, The Chamber Music of Mozart, and Contemporary Music will be pursued and will terminate in oral reports and a research paper. Prerequisite: 4 hours of upper division music history and literature.</w:t>
      </w:r>
    </w:p>
    <w:p w:rsidR="00717BF9" w:rsidRDefault="00717BF9" w:rsidP="00717BF9">
      <w:pPr>
        <w:tabs>
          <w:tab w:val="left" w:pos="1440"/>
        </w:tabs>
        <w:ind w:left="1440"/>
        <w:rPr>
          <w:iCs/>
        </w:rPr>
      </w:pPr>
    </w:p>
    <w:p w:rsidR="00717BF9" w:rsidRDefault="00717BF9" w:rsidP="00717BF9">
      <w:pPr>
        <w:tabs>
          <w:tab w:val="left" w:pos="1440"/>
        </w:tabs>
        <w:ind w:left="1440"/>
        <w:rPr>
          <w:b/>
          <w:i/>
          <w:iCs/>
        </w:rPr>
      </w:pPr>
      <w:r w:rsidRPr="00105346">
        <w:rPr>
          <w:b/>
          <w:i/>
          <w:iCs/>
        </w:rPr>
        <w:t>Requested Change of</w:t>
      </w:r>
      <w:r>
        <w:rPr>
          <w:b/>
          <w:i/>
          <w:iCs/>
        </w:rPr>
        <w:t xml:space="preserve"> Prerequisites</w:t>
      </w:r>
      <w:r w:rsidRPr="00105346">
        <w:rPr>
          <w:b/>
          <w:i/>
          <w:iCs/>
        </w:rPr>
        <w:t>:</w:t>
      </w:r>
    </w:p>
    <w:p w:rsidR="00717BF9" w:rsidRPr="00717BF9" w:rsidRDefault="00717BF9" w:rsidP="00717BF9">
      <w:pPr>
        <w:tabs>
          <w:tab w:val="left" w:pos="1440"/>
        </w:tabs>
        <w:ind w:left="1440"/>
      </w:pPr>
      <w:r>
        <w:rPr>
          <w:i/>
        </w:rPr>
        <w:t xml:space="preserve">Prerequisite: </w:t>
      </w:r>
      <w:r>
        <w:t>MUSC 5310.</w:t>
      </w:r>
    </w:p>
    <w:p w:rsidR="00717BF9" w:rsidRDefault="00717BF9" w:rsidP="00717BF9">
      <w:pPr>
        <w:tabs>
          <w:tab w:val="left" w:pos="1440"/>
        </w:tabs>
      </w:pPr>
    </w:p>
    <w:p w:rsidR="00464D5B" w:rsidRDefault="00464D5B" w:rsidP="00717BF9">
      <w:pPr>
        <w:tabs>
          <w:tab w:val="left" w:pos="1440"/>
        </w:tabs>
      </w:pPr>
      <w:r>
        <w:tab/>
      </w:r>
      <w:r>
        <w:rPr>
          <w:b/>
        </w:rPr>
        <w:t>Action Taken:</w:t>
      </w:r>
      <w:r>
        <w:t xml:space="preserve"> Approved.</w:t>
      </w:r>
    </w:p>
    <w:p w:rsidR="00464D5B" w:rsidRDefault="00464D5B" w:rsidP="00717BF9">
      <w:pPr>
        <w:tabs>
          <w:tab w:val="left" w:pos="1440"/>
        </w:tabs>
      </w:pPr>
    </w:p>
    <w:p w:rsidR="00977B46" w:rsidRDefault="00977B46" w:rsidP="00977B46">
      <w:pPr>
        <w:tabs>
          <w:tab w:val="left" w:pos="1440"/>
        </w:tabs>
        <w:rPr>
          <w:b/>
          <w:iCs/>
        </w:rPr>
      </w:pPr>
      <w:r>
        <w:rPr>
          <w:b/>
          <w:iCs/>
        </w:rPr>
        <w:t>PHYS</w:t>
      </w:r>
    </w:p>
    <w:p w:rsidR="00977B46" w:rsidRDefault="00977B46" w:rsidP="00977B46">
      <w:pPr>
        <w:tabs>
          <w:tab w:val="left" w:pos="1440"/>
        </w:tabs>
        <w:rPr>
          <w:b/>
          <w:iCs/>
        </w:rPr>
      </w:pPr>
      <w:r>
        <w:rPr>
          <w:b/>
          <w:iCs/>
        </w:rPr>
        <w:t>5870</w:t>
      </w:r>
      <w:r>
        <w:rPr>
          <w:b/>
          <w:iCs/>
        </w:rPr>
        <w:tab/>
        <w:t>SPECIAL TOPICS</w:t>
      </w:r>
      <w:proofErr w:type="gramStart"/>
      <w:r>
        <w:rPr>
          <w:b/>
          <w:iCs/>
        </w:rPr>
        <w:t>:,</w:t>
      </w:r>
      <w:proofErr w:type="gramEnd"/>
      <w:r>
        <w:rPr>
          <w:b/>
          <w:iCs/>
        </w:rPr>
        <w:t xml:space="preserve"> 1-4 </w:t>
      </w:r>
      <w:proofErr w:type="spellStart"/>
      <w:r>
        <w:rPr>
          <w:b/>
          <w:iCs/>
        </w:rPr>
        <w:t>hrs</w:t>
      </w:r>
      <w:proofErr w:type="spellEnd"/>
      <w:r>
        <w:rPr>
          <w:b/>
          <w:iCs/>
        </w:rPr>
        <w:t xml:space="preserve"> [max 10].</w:t>
      </w:r>
    </w:p>
    <w:p w:rsidR="00977B46" w:rsidRPr="00977B46" w:rsidRDefault="00977B46" w:rsidP="00977B46">
      <w:pPr>
        <w:tabs>
          <w:tab w:val="left" w:pos="1440"/>
        </w:tabs>
        <w:ind w:left="1440"/>
        <w:rPr>
          <w:iCs/>
        </w:rPr>
      </w:pPr>
      <w:r>
        <w:rPr>
          <w:b/>
          <w:i/>
          <w:iCs/>
        </w:rPr>
        <w:t>Current Course Description:</w:t>
      </w:r>
      <w:r>
        <w:rPr>
          <w:iCs/>
        </w:rPr>
        <w:t xml:space="preserve"> varies.</w:t>
      </w:r>
    </w:p>
    <w:p w:rsidR="00977B46" w:rsidRDefault="00977B46" w:rsidP="00977B46">
      <w:pPr>
        <w:tabs>
          <w:tab w:val="left" w:pos="1440"/>
        </w:tabs>
        <w:ind w:left="1440"/>
        <w:rPr>
          <w:iCs/>
        </w:rPr>
      </w:pPr>
    </w:p>
    <w:p w:rsidR="00977B46" w:rsidRDefault="00977B46" w:rsidP="00977B46">
      <w:pPr>
        <w:tabs>
          <w:tab w:val="left" w:pos="1440"/>
        </w:tabs>
        <w:ind w:left="1440"/>
        <w:rPr>
          <w:b/>
          <w:i/>
          <w:iCs/>
        </w:rPr>
      </w:pPr>
      <w:r w:rsidRPr="00105346">
        <w:rPr>
          <w:b/>
          <w:i/>
          <w:iCs/>
        </w:rPr>
        <w:t>Requested Change of</w:t>
      </w:r>
      <w:r>
        <w:rPr>
          <w:b/>
          <w:i/>
          <w:iCs/>
        </w:rPr>
        <w:t xml:space="preserve"> Credit Hours</w:t>
      </w:r>
      <w:r w:rsidRPr="00105346">
        <w:rPr>
          <w:b/>
          <w:i/>
          <w:iCs/>
        </w:rPr>
        <w:t>:</w:t>
      </w:r>
    </w:p>
    <w:p w:rsidR="00977B46" w:rsidRDefault="00977B46" w:rsidP="00977B46">
      <w:pPr>
        <w:tabs>
          <w:tab w:val="left" w:pos="1440"/>
        </w:tabs>
        <w:ind w:left="1440"/>
        <w:rPr>
          <w:iCs/>
        </w:rPr>
      </w:pPr>
      <w:r>
        <w:rPr>
          <w:b/>
          <w:iCs/>
        </w:rPr>
        <w:t>SPECIAL TOPICS</w:t>
      </w:r>
      <w:proofErr w:type="gramStart"/>
      <w:r>
        <w:rPr>
          <w:b/>
          <w:iCs/>
        </w:rPr>
        <w:t>:,</w:t>
      </w:r>
      <w:proofErr w:type="gramEnd"/>
      <w:r>
        <w:rPr>
          <w:b/>
          <w:iCs/>
        </w:rPr>
        <w:t xml:space="preserve"> 1-4 </w:t>
      </w:r>
      <w:proofErr w:type="spellStart"/>
      <w:r>
        <w:rPr>
          <w:b/>
          <w:iCs/>
        </w:rPr>
        <w:t>hrs</w:t>
      </w:r>
      <w:proofErr w:type="spellEnd"/>
      <w:r>
        <w:rPr>
          <w:b/>
          <w:iCs/>
        </w:rPr>
        <w:t xml:space="preserve"> [max 20].</w:t>
      </w:r>
      <w:r>
        <w:rPr>
          <w:iCs/>
        </w:rPr>
        <w:t xml:space="preserve"> </w:t>
      </w:r>
    </w:p>
    <w:p w:rsidR="00977B46" w:rsidRDefault="00977B46" w:rsidP="00977B46">
      <w:pPr>
        <w:tabs>
          <w:tab w:val="left" w:pos="1440"/>
        </w:tabs>
        <w:rPr>
          <w:noProof/>
        </w:rPr>
      </w:pPr>
    </w:p>
    <w:p w:rsidR="009B3AF0" w:rsidRDefault="00464D5B" w:rsidP="00717BF9">
      <w:pPr>
        <w:tabs>
          <w:tab w:val="left" w:pos="1440"/>
        </w:tabs>
        <w:rPr>
          <w:b/>
          <w:iCs/>
        </w:rPr>
      </w:pPr>
      <w:r>
        <w:rPr>
          <w:b/>
          <w:iCs/>
        </w:rPr>
        <w:tab/>
      </w:r>
      <w:r>
        <w:rPr>
          <w:b/>
        </w:rPr>
        <w:t>Action Taken:</w:t>
      </w:r>
      <w:r>
        <w:t xml:space="preserve"> Approved.</w:t>
      </w:r>
    </w:p>
    <w:p w:rsidR="009B3AF0" w:rsidRDefault="009B3AF0" w:rsidP="00717BF9">
      <w:pPr>
        <w:tabs>
          <w:tab w:val="left" w:pos="1440"/>
        </w:tabs>
        <w:rPr>
          <w:b/>
          <w:iCs/>
        </w:rPr>
      </w:pPr>
    </w:p>
    <w:p w:rsidR="009B3AF0" w:rsidRDefault="009B3AF0" w:rsidP="00717BF9">
      <w:pPr>
        <w:tabs>
          <w:tab w:val="left" w:pos="1440"/>
        </w:tabs>
        <w:rPr>
          <w:b/>
          <w:iCs/>
        </w:rPr>
      </w:pPr>
    </w:p>
    <w:p w:rsidR="009B3AF0" w:rsidRDefault="009B3AF0" w:rsidP="00717BF9">
      <w:pPr>
        <w:tabs>
          <w:tab w:val="left" w:pos="1440"/>
        </w:tabs>
        <w:rPr>
          <w:b/>
          <w:iCs/>
        </w:rPr>
      </w:pPr>
    </w:p>
    <w:p w:rsidR="009B3AF0" w:rsidRDefault="009B3AF0" w:rsidP="00717BF9">
      <w:pPr>
        <w:tabs>
          <w:tab w:val="left" w:pos="1440"/>
        </w:tabs>
        <w:rPr>
          <w:b/>
          <w:iCs/>
        </w:rPr>
      </w:pPr>
    </w:p>
    <w:p w:rsidR="009B3AF0" w:rsidRDefault="009B3AF0" w:rsidP="00717BF9">
      <w:pPr>
        <w:tabs>
          <w:tab w:val="left" w:pos="1440"/>
        </w:tabs>
        <w:rPr>
          <w:b/>
          <w:iCs/>
        </w:rPr>
      </w:pPr>
    </w:p>
    <w:p w:rsidR="009B3AF0" w:rsidRDefault="009B3AF0" w:rsidP="00717BF9">
      <w:pPr>
        <w:tabs>
          <w:tab w:val="left" w:pos="1440"/>
        </w:tabs>
        <w:rPr>
          <w:b/>
          <w:iCs/>
        </w:rPr>
      </w:pPr>
    </w:p>
    <w:p w:rsidR="009B3AF0" w:rsidRDefault="009B3AF0" w:rsidP="00717BF9">
      <w:pPr>
        <w:tabs>
          <w:tab w:val="left" w:pos="1440"/>
        </w:tabs>
        <w:rPr>
          <w:b/>
          <w:iCs/>
        </w:rPr>
      </w:pPr>
    </w:p>
    <w:p w:rsidR="009B3AF0" w:rsidRDefault="009B3AF0" w:rsidP="00717BF9">
      <w:pPr>
        <w:tabs>
          <w:tab w:val="left" w:pos="1440"/>
        </w:tabs>
        <w:rPr>
          <w:b/>
          <w:iCs/>
        </w:rPr>
      </w:pPr>
    </w:p>
    <w:p w:rsidR="009B3AF0" w:rsidRDefault="009B3AF0" w:rsidP="00717BF9">
      <w:pPr>
        <w:tabs>
          <w:tab w:val="left" w:pos="1440"/>
        </w:tabs>
        <w:rPr>
          <w:b/>
          <w:iCs/>
        </w:rPr>
      </w:pPr>
    </w:p>
    <w:p w:rsidR="00717BF9" w:rsidRDefault="00717BF9" w:rsidP="00717BF9">
      <w:pPr>
        <w:tabs>
          <w:tab w:val="left" w:pos="1440"/>
        </w:tabs>
        <w:rPr>
          <w:b/>
          <w:iCs/>
        </w:rPr>
      </w:pPr>
      <w:r>
        <w:rPr>
          <w:b/>
          <w:iCs/>
        </w:rPr>
        <w:lastRenderedPageBreak/>
        <w:t>PSYC</w:t>
      </w:r>
    </w:p>
    <w:p w:rsidR="00717BF9" w:rsidRDefault="00717BF9" w:rsidP="00717BF9">
      <w:pPr>
        <w:tabs>
          <w:tab w:val="left" w:pos="1440"/>
        </w:tabs>
        <w:rPr>
          <w:b/>
          <w:iCs/>
        </w:rPr>
      </w:pPr>
      <w:r>
        <w:rPr>
          <w:b/>
          <w:iCs/>
        </w:rPr>
        <w:t>5500</w:t>
      </w:r>
      <w:r>
        <w:rPr>
          <w:b/>
          <w:iCs/>
        </w:rPr>
        <w:tab/>
        <w:t>PSYCHOPATHOLOGY I, 3 hrs.</w:t>
      </w:r>
    </w:p>
    <w:p w:rsidR="00717BF9" w:rsidRPr="00717BF9" w:rsidRDefault="00717BF9" w:rsidP="00717BF9">
      <w:pPr>
        <w:tabs>
          <w:tab w:val="left" w:pos="1440"/>
        </w:tabs>
        <w:ind w:left="1440"/>
        <w:rPr>
          <w:rFonts w:cs="Arial"/>
          <w:noProof/>
        </w:rPr>
      </w:pPr>
      <w:r>
        <w:rPr>
          <w:b/>
          <w:i/>
          <w:iCs/>
        </w:rPr>
        <w:t>Current Course Description and Prerequisites:</w:t>
      </w:r>
      <w:r w:rsidRPr="005B026E">
        <w:rPr>
          <w:rFonts w:cs="Arial"/>
          <w:noProof/>
        </w:rPr>
        <w:t xml:space="preserve"> </w:t>
      </w:r>
      <w:r w:rsidRPr="000342A4">
        <w:rPr>
          <w:rFonts w:cs="Arial"/>
          <w:noProof/>
        </w:rPr>
        <w:t>PSYC 5500 and 5510 are a two-semester sequence of courses designed to provide in-depth knowledge of the etiology, classification, clinical description and course of psychopathology from a developmental, life span, perspective (infancy to old age). Psychological science, including a biopsychosocial approach, are emphasized, as well as issues involved in diagnostic systems.</w:t>
      </w:r>
      <w:r>
        <w:rPr>
          <w:rFonts w:cs="Arial"/>
          <w:noProof/>
        </w:rPr>
        <w:t xml:space="preserve"> </w:t>
      </w:r>
      <w:r>
        <w:rPr>
          <w:rFonts w:cs="Arial"/>
          <w:i/>
          <w:noProof/>
        </w:rPr>
        <w:t xml:space="preserve">Prerequisite: </w:t>
      </w:r>
      <w:r>
        <w:t>A</w:t>
      </w:r>
      <w:r w:rsidRPr="000342A4">
        <w:rPr>
          <w:noProof/>
        </w:rPr>
        <w:t>dmission to the doctoral program in clinical psychology</w:t>
      </w:r>
      <w:r>
        <w:rPr>
          <w:noProof/>
        </w:rPr>
        <w:t>.</w:t>
      </w:r>
    </w:p>
    <w:p w:rsidR="00717BF9" w:rsidRDefault="00717BF9" w:rsidP="00717BF9">
      <w:pPr>
        <w:tabs>
          <w:tab w:val="left" w:pos="1440"/>
        </w:tabs>
        <w:ind w:left="1440"/>
        <w:rPr>
          <w:iCs/>
        </w:rPr>
      </w:pPr>
    </w:p>
    <w:p w:rsidR="00717BF9" w:rsidRDefault="00717BF9" w:rsidP="00717BF9">
      <w:pPr>
        <w:tabs>
          <w:tab w:val="left" w:pos="1440"/>
        </w:tabs>
        <w:ind w:left="1440"/>
        <w:rPr>
          <w:b/>
          <w:i/>
          <w:iCs/>
        </w:rPr>
      </w:pPr>
      <w:r w:rsidRPr="00105346">
        <w:rPr>
          <w:b/>
          <w:i/>
          <w:iCs/>
        </w:rPr>
        <w:t>Requested Change of</w:t>
      </w:r>
      <w:r>
        <w:rPr>
          <w:b/>
          <w:i/>
          <w:iCs/>
        </w:rPr>
        <w:t xml:space="preserve"> Course Description</w:t>
      </w:r>
      <w:r w:rsidRPr="00105346">
        <w:rPr>
          <w:b/>
          <w:i/>
          <w:iCs/>
        </w:rPr>
        <w:t>:</w:t>
      </w:r>
    </w:p>
    <w:p w:rsidR="00717BF9" w:rsidRDefault="00717BF9" w:rsidP="00717BF9">
      <w:pPr>
        <w:tabs>
          <w:tab w:val="left" w:pos="1440"/>
        </w:tabs>
        <w:ind w:left="1440"/>
        <w:rPr>
          <w:noProof/>
        </w:rPr>
      </w:pPr>
      <w:r w:rsidRPr="00BF0127">
        <w:rPr>
          <w:noProof/>
        </w:rPr>
        <w:t>Students will obtain research-based knowledge in developmental psychopathology via lectures, discussions, and student presentations. The course will cover disorders that usually begin in childhood and how these disorders manifest across the lifespan. The course will also cover disorders that begin later and how these disorders manifest in children and adolescents</w:t>
      </w:r>
      <w:r>
        <w:rPr>
          <w:noProof/>
        </w:rPr>
        <w:t>.</w:t>
      </w:r>
    </w:p>
    <w:p w:rsidR="00717BF9" w:rsidRDefault="00717BF9" w:rsidP="00717BF9">
      <w:pPr>
        <w:tabs>
          <w:tab w:val="left" w:pos="1440"/>
        </w:tabs>
        <w:ind w:left="1440"/>
        <w:rPr>
          <w:noProof/>
        </w:rPr>
      </w:pPr>
    </w:p>
    <w:p w:rsidR="00464D5B" w:rsidRDefault="00464D5B" w:rsidP="00717BF9">
      <w:pPr>
        <w:tabs>
          <w:tab w:val="left" w:pos="1440"/>
        </w:tabs>
        <w:ind w:left="1440"/>
      </w:pPr>
      <w:r>
        <w:rPr>
          <w:b/>
        </w:rPr>
        <w:t>Action Taken:</w:t>
      </w:r>
      <w:r>
        <w:t xml:space="preserve"> Approved.</w:t>
      </w:r>
    </w:p>
    <w:p w:rsidR="00464D5B" w:rsidRDefault="00464D5B" w:rsidP="00717BF9">
      <w:pPr>
        <w:tabs>
          <w:tab w:val="left" w:pos="1440"/>
        </w:tabs>
        <w:ind w:left="1440"/>
        <w:rPr>
          <w:noProof/>
        </w:rPr>
      </w:pPr>
    </w:p>
    <w:p w:rsidR="00717BF9" w:rsidRDefault="00717BF9" w:rsidP="00717BF9">
      <w:pPr>
        <w:tabs>
          <w:tab w:val="left" w:pos="1440"/>
        </w:tabs>
        <w:rPr>
          <w:b/>
          <w:iCs/>
        </w:rPr>
      </w:pPr>
      <w:r>
        <w:rPr>
          <w:b/>
          <w:iCs/>
        </w:rPr>
        <w:t>PSYC</w:t>
      </w:r>
    </w:p>
    <w:p w:rsidR="00717BF9" w:rsidRDefault="00717BF9" w:rsidP="00717BF9">
      <w:pPr>
        <w:tabs>
          <w:tab w:val="left" w:pos="1440"/>
        </w:tabs>
        <w:rPr>
          <w:b/>
          <w:iCs/>
        </w:rPr>
      </w:pPr>
      <w:r>
        <w:rPr>
          <w:b/>
          <w:iCs/>
        </w:rPr>
        <w:t>5510</w:t>
      </w:r>
      <w:r>
        <w:rPr>
          <w:b/>
          <w:iCs/>
        </w:rPr>
        <w:tab/>
      </w:r>
      <w:r w:rsidR="00316B78">
        <w:rPr>
          <w:b/>
          <w:iCs/>
        </w:rPr>
        <w:t>PSYCHOPATHOLOGY I</w:t>
      </w:r>
      <w:r>
        <w:rPr>
          <w:b/>
          <w:iCs/>
        </w:rPr>
        <w:t>I, 3 hrs.</w:t>
      </w:r>
    </w:p>
    <w:p w:rsidR="00717BF9" w:rsidRPr="00717BF9" w:rsidRDefault="00717BF9" w:rsidP="00717BF9">
      <w:pPr>
        <w:tabs>
          <w:tab w:val="left" w:pos="1440"/>
        </w:tabs>
        <w:ind w:left="1440"/>
        <w:rPr>
          <w:rFonts w:cs="Arial"/>
          <w:noProof/>
        </w:rPr>
      </w:pPr>
      <w:r>
        <w:rPr>
          <w:b/>
          <w:i/>
          <w:iCs/>
        </w:rPr>
        <w:t>Current Course Description and Prerequisites:</w:t>
      </w:r>
      <w:r w:rsidRPr="005B026E">
        <w:rPr>
          <w:rFonts w:cs="Arial"/>
          <w:noProof/>
        </w:rPr>
        <w:t xml:space="preserve"> </w:t>
      </w:r>
      <w:r w:rsidR="00316B78" w:rsidRPr="000342A4">
        <w:rPr>
          <w:rFonts w:cs="Arial"/>
          <w:noProof/>
        </w:rPr>
        <w:t xml:space="preserve">PSYC 5500 and 5510 are a two-semester sequence of courses designed to provide in-depth knowledge of the etiology, classification, clinical description and course of psychopathology from a developmental, life span, perspective (infancy to old age). Psychological science, including a biopsychosocial approach, are emphasized, as well as issues involved in diagnostic systems. </w:t>
      </w:r>
      <w:r>
        <w:rPr>
          <w:rFonts w:cs="Arial"/>
          <w:i/>
          <w:noProof/>
        </w:rPr>
        <w:t xml:space="preserve">Prerequisite: </w:t>
      </w:r>
      <w:r>
        <w:t>A</w:t>
      </w:r>
      <w:r w:rsidRPr="000342A4">
        <w:rPr>
          <w:noProof/>
        </w:rPr>
        <w:t>dmission to the doctoral program in clinical psychology</w:t>
      </w:r>
      <w:r>
        <w:rPr>
          <w:noProof/>
        </w:rPr>
        <w:t>.</w:t>
      </w:r>
    </w:p>
    <w:p w:rsidR="00717BF9" w:rsidRDefault="00717BF9" w:rsidP="00717BF9">
      <w:pPr>
        <w:tabs>
          <w:tab w:val="left" w:pos="1440"/>
        </w:tabs>
        <w:ind w:left="1440"/>
        <w:rPr>
          <w:iCs/>
        </w:rPr>
      </w:pPr>
    </w:p>
    <w:p w:rsidR="00717BF9" w:rsidRDefault="00717BF9" w:rsidP="00717BF9">
      <w:pPr>
        <w:tabs>
          <w:tab w:val="left" w:pos="1440"/>
        </w:tabs>
        <w:ind w:left="1440"/>
        <w:rPr>
          <w:b/>
          <w:i/>
          <w:iCs/>
        </w:rPr>
      </w:pPr>
      <w:r w:rsidRPr="00105346">
        <w:rPr>
          <w:b/>
          <w:i/>
          <w:iCs/>
        </w:rPr>
        <w:t>Requested Change of</w:t>
      </w:r>
      <w:r>
        <w:rPr>
          <w:b/>
          <w:i/>
          <w:iCs/>
        </w:rPr>
        <w:t xml:space="preserve"> Course Description</w:t>
      </w:r>
      <w:r w:rsidRPr="00105346">
        <w:rPr>
          <w:b/>
          <w:i/>
          <w:iCs/>
        </w:rPr>
        <w:t>:</w:t>
      </w:r>
    </w:p>
    <w:p w:rsidR="00316B78" w:rsidRDefault="00316B78" w:rsidP="00316B78">
      <w:pPr>
        <w:ind w:left="1440"/>
      </w:pPr>
      <w:r w:rsidRPr="00A36FAA">
        <w:t>Students will obtain research-based knowledge of both descriptive and explanatory adult psychopathology.  In addition to learning how adult mental disorders present, students will acquire a framework for understanding the multiple variables that interact over the lifespan to influence</w:t>
      </w:r>
      <w:r>
        <w:t xml:space="preserve"> adult psychopathology.</w:t>
      </w:r>
    </w:p>
    <w:p w:rsidR="00316B78" w:rsidRDefault="00316B78" w:rsidP="00316B78"/>
    <w:p w:rsidR="00066085" w:rsidRDefault="00464D5B" w:rsidP="00066085">
      <w:pPr>
        <w:tabs>
          <w:tab w:val="left" w:pos="1440"/>
        </w:tabs>
        <w:rPr>
          <w:b/>
          <w:iCs/>
        </w:rPr>
      </w:pPr>
      <w:r>
        <w:rPr>
          <w:b/>
          <w:iCs/>
        </w:rPr>
        <w:tab/>
      </w:r>
      <w:r>
        <w:rPr>
          <w:b/>
        </w:rPr>
        <w:t>Action Taken:</w:t>
      </w:r>
      <w:r>
        <w:t xml:space="preserve"> Approved.</w:t>
      </w:r>
    </w:p>
    <w:p w:rsidR="00066085" w:rsidRDefault="00066085" w:rsidP="00066085">
      <w:pPr>
        <w:tabs>
          <w:tab w:val="left" w:pos="1440"/>
        </w:tabs>
        <w:rPr>
          <w:b/>
          <w:iCs/>
        </w:rPr>
      </w:pPr>
    </w:p>
    <w:p w:rsidR="00066085" w:rsidRDefault="00066085" w:rsidP="00066085">
      <w:pPr>
        <w:tabs>
          <w:tab w:val="left" w:pos="1440"/>
        </w:tabs>
        <w:rPr>
          <w:b/>
          <w:iCs/>
        </w:rPr>
      </w:pPr>
    </w:p>
    <w:p w:rsidR="00066085" w:rsidRDefault="00066085" w:rsidP="00066085">
      <w:pPr>
        <w:tabs>
          <w:tab w:val="left" w:pos="1440"/>
        </w:tabs>
        <w:rPr>
          <w:b/>
          <w:iCs/>
        </w:rPr>
      </w:pPr>
    </w:p>
    <w:p w:rsidR="009B3AF0" w:rsidRDefault="009B3AF0" w:rsidP="00066085">
      <w:pPr>
        <w:tabs>
          <w:tab w:val="left" w:pos="1440"/>
        </w:tabs>
        <w:rPr>
          <w:b/>
          <w:iCs/>
        </w:rPr>
      </w:pPr>
    </w:p>
    <w:p w:rsidR="009B3AF0" w:rsidRDefault="009B3AF0" w:rsidP="00066085">
      <w:pPr>
        <w:tabs>
          <w:tab w:val="left" w:pos="1440"/>
        </w:tabs>
        <w:rPr>
          <w:b/>
          <w:iCs/>
        </w:rPr>
      </w:pPr>
    </w:p>
    <w:p w:rsidR="009B3AF0" w:rsidRDefault="009B3AF0" w:rsidP="00066085">
      <w:pPr>
        <w:tabs>
          <w:tab w:val="left" w:pos="1440"/>
        </w:tabs>
        <w:rPr>
          <w:b/>
          <w:iCs/>
        </w:rPr>
      </w:pPr>
    </w:p>
    <w:p w:rsidR="009B3AF0" w:rsidRDefault="009B3AF0" w:rsidP="00066085">
      <w:pPr>
        <w:tabs>
          <w:tab w:val="left" w:pos="1440"/>
        </w:tabs>
        <w:rPr>
          <w:b/>
          <w:iCs/>
        </w:rPr>
      </w:pPr>
    </w:p>
    <w:p w:rsidR="009B3AF0" w:rsidRDefault="009B3AF0" w:rsidP="00066085">
      <w:pPr>
        <w:tabs>
          <w:tab w:val="left" w:pos="1440"/>
        </w:tabs>
        <w:rPr>
          <w:b/>
          <w:iCs/>
        </w:rPr>
      </w:pPr>
    </w:p>
    <w:p w:rsidR="00066085" w:rsidRDefault="00066085" w:rsidP="00066085">
      <w:pPr>
        <w:tabs>
          <w:tab w:val="left" w:pos="1440"/>
        </w:tabs>
        <w:rPr>
          <w:b/>
          <w:iCs/>
        </w:rPr>
      </w:pPr>
      <w:r>
        <w:rPr>
          <w:b/>
          <w:iCs/>
        </w:rPr>
        <w:lastRenderedPageBreak/>
        <w:t xml:space="preserve">SOC </w:t>
      </w:r>
    </w:p>
    <w:p w:rsidR="00066085" w:rsidRDefault="00066085" w:rsidP="00066085">
      <w:pPr>
        <w:tabs>
          <w:tab w:val="left" w:pos="1440"/>
        </w:tabs>
        <w:rPr>
          <w:b/>
          <w:iCs/>
        </w:rPr>
      </w:pPr>
      <w:r>
        <w:rPr>
          <w:b/>
          <w:iCs/>
        </w:rPr>
        <w:t>4000</w:t>
      </w:r>
      <w:r>
        <w:rPr>
          <w:b/>
          <w:iCs/>
        </w:rPr>
        <w:tab/>
        <w:t>SOCIAL INEQUALITY, 3 hrs.</w:t>
      </w:r>
    </w:p>
    <w:p w:rsidR="00066085" w:rsidRPr="00066085" w:rsidRDefault="00066085" w:rsidP="00066085">
      <w:pPr>
        <w:tabs>
          <w:tab w:val="left" w:pos="1440"/>
        </w:tabs>
        <w:ind w:left="1440"/>
        <w:rPr>
          <w:rFonts w:cs="Arial"/>
          <w:noProof/>
        </w:rPr>
      </w:pPr>
      <w:r>
        <w:rPr>
          <w:b/>
          <w:i/>
          <w:iCs/>
        </w:rPr>
        <w:t>Current Course Description and Prerequisites:</w:t>
      </w:r>
      <w:r w:rsidRPr="005B026E">
        <w:rPr>
          <w:rFonts w:cs="Arial"/>
          <w:noProof/>
        </w:rPr>
        <w:t xml:space="preserve"> </w:t>
      </w:r>
      <w:r w:rsidRPr="003A02B4">
        <w:rPr>
          <w:rFonts w:cs="Arial"/>
          <w:noProof/>
        </w:rPr>
        <w:t>Focuses on structure and consequences of unequal access to political, economic and prestige benefits in American society and the world. Critically examines institutional arrangements that perpetuate and are supported by inequality, as well as patterns of social mobility.</w:t>
      </w:r>
      <w:r>
        <w:rPr>
          <w:rFonts w:cs="Arial"/>
          <w:noProof/>
        </w:rPr>
        <w:t xml:space="preserve"> </w:t>
      </w:r>
      <w:r>
        <w:rPr>
          <w:rFonts w:cs="Arial"/>
          <w:i/>
          <w:noProof/>
        </w:rPr>
        <w:t>Prerequisite:</w:t>
      </w:r>
      <w:r>
        <w:rPr>
          <w:rFonts w:cs="Arial"/>
          <w:noProof/>
        </w:rPr>
        <w:t xml:space="preserve"> SOC 1000.</w:t>
      </w:r>
    </w:p>
    <w:p w:rsidR="00066085" w:rsidRDefault="00066085" w:rsidP="00066085">
      <w:pPr>
        <w:tabs>
          <w:tab w:val="left" w:pos="1440"/>
        </w:tabs>
        <w:ind w:left="1440"/>
        <w:rPr>
          <w:iCs/>
        </w:rPr>
      </w:pPr>
    </w:p>
    <w:p w:rsidR="00066085" w:rsidRDefault="00066085" w:rsidP="00066085">
      <w:pPr>
        <w:tabs>
          <w:tab w:val="left" w:pos="1440"/>
        </w:tabs>
        <w:ind w:left="1440"/>
        <w:rPr>
          <w:b/>
          <w:i/>
          <w:iCs/>
        </w:rPr>
      </w:pPr>
      <w:r w:rsidRPr="00105346">
        <w:rPr>
          <w:b/>
          <w:i/>
          <w:iCs/>
        </w:rPr>
        <w:t>Requested Change of</w:t>
      </w:r>
      <w:r>
        <w:rPr>
          <w:b/>
          <w:i/>
          <w:iCs/>
        </w:rPr>
        <w:t xml:space="preserve"> Prerequisites, Course Number, and Dual Listing</w:t>
      </w:r>
      <w:r w:rsidRPr="00105346">
        <w:rPr>
          <w:b/>
          <w:i/>
          <w:iCs/>
        </w:rPr>
        <w:t>:</w:t>
      </w:r>
    </w:p>
    <w:p w:rsidR="00066085" w:rsidRPr="00066085" w:rsidRDefault="00066085" w:rsidP="00066085">
      <w:pPr>
        <w:tabs>
          <w:tab w:val="left" w:pos="1440"/>
        </w:tabs>
        <w:ind w:left="1440"/>
        <w:rPr>
          <w:b/>
          <w:iCs/>
        </w:rPr>
      </w:pPr>
      <w:r>
        <w:rPr>
          <w:b/>
          <w:iCs/>
        </w:rPr>
        <w:t>SOC 4050/5050, SOCIAL INEQUALITY, 3 hrs.</w:t>
      </w:r>
    </w:p>
    <w:p w:rsidR="00316B78" w:rsidRDefault="00066085" w:rsidP="00066085">
      <w:pPr>
        <w:ind w:left="1440"/>
        <w:rPr>
          <w:noProof/>
        </w:rPr>
      </w:pPr>
      <w:r>
        <w:t>F</w:t>
      </w:r>
      <w:r w:rsidRPr="00E30084">
        <w:rPr>
          <w:noProof/>
        </w:rPr>
        <w:t>ocus</w:t>
      </w:r>
      <w:r>
        <w:rPr>
          <w:noProof/>
        </w:rPr>
        <w:t>es</w:t>
      </w:r>
      <w:r w:rsidRPr="00E30084">
        <w:rPr>
          <w:noProof/>
        </w:rPr>
        <w:t xml:space="preserve"> on the structure and consequences of unequal access to political, economic and social benefits in </w:t>
      </w:r>
      <w:r>
        <w:rPr>
          <w:noProof/>
        </w:rPr>
        <w:t xml:space="preserve">the </w:t>
      </w:r>
      <w:r w:rsidRPr="00E30084">
        <w:rPr>
          <w:noProof/>
        </w:rPr>
        <w:t xml:space="preserve">U.S. and the world. </w:t>
      </w:r>
      <w:r>
        <w:rPr>
          <w:noProof/>
        </w:rPr>
        <w:t>C</w:t>
      </w:r>
      <w:r w:rsidRPr="00E30084">
        <w:rPr>
          <w:noProof/>
        </w:rPr>
        <w:t>ritically examines institutional arrangements that perpetuate and are supported by inequality and stratification, as well as patterns of social mobility.</w:t>
      </w:r>
      <w:r>
        <w:rPr>
          <w:noProof/>
        </w:rPr>
        <w:t xml:space="preserve"> </w:t>
      </w:r>
      <w:r>
        <w:rPr>
          <w:i/>
          <w:noProof/>
        </w:rPr>
        <w:t>Prerequisites:</w:t>
      </w:r>
      <w:r>
        <w:rPr>
          <w:noProof/>
        </w:rPr>
        <w:t xml:space="preserve"> SOC 1000 and junior standing.</w:t>
      </w:r>
    </w:p>
    <w:p w:rsidR="00066085" w:rsidRDefault="00066085" w:rsidP="00066085">
      <w:pPr>
        <w:rPr>
          <w:noProof/>
        </w:rPr>
      </w:pPr>
    </w:p>
    <w:p w:rsidR="00464D5B" w:rsidRDefault="00464D5B" w:rsidP="00066085">
      <w:r>
        <w:rPr>
          <w:noProof/>
        </w:rPr>
        <w:tab/>
      </w:r>
      <w:r>
        <w:rPr>
          <w:noProof/>
        </w:rPr>
        <w:tab/>
      </w:r>
      <w:r>
        <w:rPr>
          <w:b/>
        </w:rPr>
        <w:t>Action Taken:</w:t>
      </w:r>
      <w:r>
        <w:t xml:space="preserve"> Approved.</w:t>
      </w:r>
    </w:p>
    <w:p w:rsidR="00464D5B" w:rsidRDefault="00464D5B" w:rsidP="00066085">
      <w:pPr>
        <w:rPr>
          <w:noProof/>
        </w:rPr>
      </w:pPr>
    </w:p>
    <w:p w:rsidR="00066085" w:rsidRDefault="00066085" w:rsidP="00066085">
      <w:pPr>
        <w:tabs>
          <w:tab w:val="left" w:pos="1440"/>
        </w:tabs>
        <w:rPr>
          <w:b/>
          <w:iCs/>
        </w:rPr>
      </w:pPr>
      <w:r>
        <w:rPr>
          <w:b/>
          <w:iCs/>
        </w:rPr>
        <w:t xml:space="preserve">THEA </w:t>
      </w:r>
    </w:p>
    <w:p w:rsidR="00066085" w:rsidRDefault="00066085" w:rsidP="00066085">
      <w:pPr>
        <w:tabs>
          <w:tab w:val="left" w:pos="1440"/>
        </w:tabs>
        <w:rPr>
          <w:b/>
          <w:iCs/>
        </w:rPr>
      </w:pPr>
      <w:r>
        <w:rPr>
          <w:b/>
          <w:iCs/>
        </w:rPr>
        <w:t>3730</w:t>
      </w:r>
      <w:r>
        <w:rPr>
          <w:b/>
          <w:iCs/>
        </w:rPr>
        <w:tab/>
        <w:t>INTERMEDIATE ACTING, 3 hrs.</w:t>
      </w:r>
    </w:p>
    <w:p w:rsidR="00066085" w:rsidRDefault="00066085" w:rsidP="00066085">
      <w:pPr>
        <w:tabs>
          <w:tab w:val="left" w:pos="1440"/>
        </w:tabs>
        <w:ind w:left="1440"/>
        <w:rPr>
          <w:rFonts w:cs="Arial"/>
          <w:noProof/>
        </w:rPr>
      </w:pPr>
      <w:r>
        <w:rPr>
          <w:b/>
          <w:i/>
          <w:iCs/>
        </w:rPr>
        <w:t>Current Course Description and Prerequisites:</w:t>
      </w:r>
      <w:r w:rsidRPr="005B026E">
        <w:rPr>
          <w:rFonts w:cs="Arial"/>
          <w:noProof/>
        </w:rPr>
        <w:t xml:space="preserve"> </w:t>
      </w:r>
      <w:r w:rsidR="00862397" w:rsidRPr="00862397">
        <w:rPr>
          <w:rFonts w:cs="Arial"/>
          <w:noProof/>
        </w:rPr>
        <w:t xml:space="preserve">Develops the actor's voice and body for characterization and character interaction through performance of scenes. Study of character and scene analysis. Prerequisites: </w:t>
      </w:r>
      <w:r w:rsidR="00862397">
        <w:rPr>
          <w:noProof/>
        </w:rPr>
        <w:t>THEA 1100, THEA 2010, THEA 2020</w:t>
      </w:r>
      <w:r w:rsidR="00862397" w:rsidRPr="00862397">
        <w:rPr>
          <w:rFonts w:cs="Arial"/>
          <w:noProof/>
        </w:rPr>
        <w:t>.</w:t>
      </w:r>
    </w:p>
    <w:p w:rsidR="00862397" w:rsidRDefault="00862397" w:rsidP="00066085">
      <w:pPr>
        <w:tabs>
          <w:tab w:val="left" w:pos="1440"/>
        </w:tabs>
        <w:ind w:left="1440"/>
        <w:rPr>
          <w:iCs/>
        </w:rPr>
      </w:pPr>
    </w:p>
    <w:p w:rsidR="00862397" w:rsidRPr="00862397" w:rsidRDefault="00066085" w:rsidP="00862397">
      <w:pPr>
        <w:tabs>
          <w:tab w:val="left" w:pos="1440"/>
        </w:tabs>
        <w:ind w:left="1440"/>
        <w:rPr>
          <w:noProof/>
        </w:rPr>
      </w:pPr>
      <w:r w:rsidRPr="00105346">
        <w:rPr>
          <w:b/>
          <w:i/>
          <w:iCs/>
        </w:rPr>
        <w:t>Requested Change of</w:t>
      </w:r>
      <w:r>
        <w:rPr>
          <w:b/>
          <w:i/>
          <w:iCs/>
        </w:rPr>
        <w:t xml:space="preserve"> Prerequisites</w:t>
      </w:r>
      <w:r w:rsidR="00862397">
        <w:rPr>
          <w:b/>
          <w:i/>
          <w:iCs/>
        </w:rPr>
        <w:t xml:space="preserve">: </w:t>
      </w:r>
      <w:r w:rsidR="00862397">
        <w:rPr>
          <w:iCs/>
        </w:rPr>
        <w:t>THEA 1100.</w:t>
      </w:r>
    </w:p>
    <w:p w:rsidR="00717BF9" w:rsidRDefault="00717BF9" w:rsidP="00717BF9">
      <w:pPr>
        <w:tabs>
          <w:tab w:val="left" w:pos="1440"/>
        </w:tabs>
        <w:rPr>
          <w:noProof/>
        </w:rPr>
      </w:pPr>
    </w:p>
    <w:p w:rsidR="00464D5B" w:rsidRDefault="00464D5B" w:rsidP="00717BF9">
      <w:pPr>
        <w:tabs>
          <w:tab w:val="left" w:pos="1440"/>
        </w:tabs>
      </w:pPr>
      <w:r>
        <w:rPr>
          <w:noProof/>
        </w:rPr>
        <w:tab/>
      </w:r>
      <w:r>
        <w:rPr>
          <w:b/>
        </w:rPr>
        <w:t>Action Taken:</w:t>
      </w:r>
      <w:r>
        <w:t xml:space="preserve"> Approved.</w:t>
      </w:r>
    </w:p>
    <w:p w:rsidR="00464D5B" w:rsidRDefault="00464D5B" w:rsidP="00717BF9">
      <w:pPr>
        <w:tabs>
          <w:tab w:val="left" w:pos="1440"/>
        </w:tabs>
        <w:rPr>
          <w:noProof/>
        </w:rPr>
      </w:pPr>
    </w:p>
    <w:p w:rsidR="00862397" w:rsidRDefault="00862397" w:rsidP="00717BF9">
      <w:pPr>
        <w:tabs>
          <w:tab w:val="left" w:pos="1440"/>
        </w:tabs>
        <w:rPr>
          <w:noProof/>
        </w:rPr>
      </w:pPr>
    </w:p>
    <w:p w:rsidR="00862397" w:rsidRDefault="00862397" w:rsidP="00862397">
      <w:pPr>
        <w:numPr>
          <w:ilvl w:val="0"/>
          <w:numId w:val="1"/>
        </w:numPr>
        <w:tabs>
          <w:tab w:val="left" w:pos="1440"/>
        </w:tabs>
        <w:ind w:left="1800" w:hanging="1800"/>
        <w:rPr>
          <w:rFonts w:ascii="Arial" w:hAnsi="Arial"/>
          <w:b/>
          <w:i/>
          <w:iCs/>
        </w:rPr>
      </w:pPr>
      <w:r>
        <w:rPr>
          <w:rFonts w:ascii="Arial" w:hAnsi="Arial"/>
          <w:b/>
          <w:i/>
          <w:iCs/>
        </w:rPr>
        <w:t>College of Education</w:t>
      </w:r>
    </w:p>
    <w:p w:rsidR="00862397" w:rsidRDefault="00862397" w:rsidP="00717BF9">
      <w:pPr>
        <w:tabs>
          <w:tab w:val="left" w:pos="1440"/>
        </w:tabs>
        <w:rPr>
          <w:noProof/>
        </w:rPr>
      </w:pPr>
    </w:p>
    <w:p w:rsidR="00862397" w:rsidRDefault="00862397" w:rsidP="00862397">
      <w:pPr>
        <w:tabs>
          <w:tab w:val="left" w:pos="1440"/>
        </w:tabs>
        <w:rPr>
          <w:b/>
          <w:iCs/>
        </w:rPr>
      </w:pPr>
      <w:r>
        <w:rPr>
          <w:b/>
          <w:iCs/>
        </w:rPr>
        <w:t xml:space="preserve">ITEC </w:t>
      </w:r>
    </w:p>
    <w:p w:rsidR="00862397" w:rsidRDefault="00862397" w:rsidP="00862397">
      <w:pPr>
        <w:tabs>
          <w:tab w:val="left" w:pos="1440"/>
        </w:tabs>
        <w:rPr>
          <w:b/>
          <w:iCs/>
        </w:rPr>
      </w:pPr>
      <w:r>
        <w:rPr>
          <w:b/>
          <w:iCs/>
        </w:rPr>
        <w:t>2360</w:t>
      </w:r>
      <w:r>
        <w:rPr>
          <w:b/>
          <w:iCs/>
        </w:rPr>
        <w:tab/>
        <w:t xml:space="preserve">TEACHING WITH TECHNOLOGY, 1-3 </w:t>
      </w:r>
      <w:proofErr w:type="spellStart"/>
      <w:r>
        <w:rPr>
          <w:b/>
          <w:iCs/>
        </w:rPr>
        <w:t>hrs</w:t>
      </w:r>
      <w:proofErr w:type="spellEnd"/>
      <w:r>
        <w:rPr>
          <w:b/>
          <w:iCs/>
        </w:rPr>
        <w:t xml:space="preserve"> [max 3].</w:t>
      </w:r>
    </w:p>
    <w:p w:rsidR="00862397" w:rsidRDefault="00862397" w:rsidP="00862397">
      <w:pPr>
        <w:tabs>
          <w:tab w:val="left" w:pos="1440"/>
        </w:tabs>
        <w:ind w:left="1440"/>
        <w:rPr>
          <w:rFonts w:cs="Arial"/>
          <w:noProof/>
        </w:rPr>
      </w:pPr>
      <w:r>
        <w:rPr>
          <w:b/>
          <w:i/>
          <w:iCs/>
        </w:rPr>
        <w:t>Current Course Description and Prerequisites:</w:t>
      </w:r>
      <w:r w:rsidRPr="005B026E">
        <w:rPr>
          <w:rFonts w:cs="Arial"/>
          <w:noProof/>
        </w:rPr>
        <w:t xml:space="preserve"> </w:t>
      </w:r>
      <w:r w:rsidRPr="00862397">
        <w:rPr>
          <w:rFonts w:cs="Arial"/>
          <w:noProof/>
        </w:rPr>
        <w:t xml:space="preserve">Introduction to effective utilization of computers and other instructional technologies for instruction; software/hardware selection; integrated, professional and instructional applications as applied to all areas and levels of P-12 education.  </w:t>
      </w:r>
      <w:r w:rsidRPr="00862397">
        <w:rPr>
          <w:rFonts w:cs="Arial"/>
          <w:i/>
          <w:noProof/>
        </w:rPr>
        <w:t>Prerequisites</w:t>
      </w:r>
      <w:r w:rsidRPr="00862397">
        <w:rPr>
          <w:rFonts w:cs="Arial"/>
          <w:noProof/>
        </w:rPr>
        <w:t>: minimum 2.5 cumulative UW GPA and declared major in Education.</w:t>
      </w:r>
    </w:p>
    <w:p w:rsidR="00862397" w:rsidRDefault="00862397" w:rsidP="00862397">
      <w:pPr>
        <w:tabs>
          <w:tab w:val="left" w:pos="1440"/>
        </w:tabs>
        <w:ind w:left="1440"/>
        <w:rPr>
          <w:iCs/>
        </w:rPr>
      </w:pPr>
    </w:p>
    <w:p w:rsidR="00862397" w:rsidRPr="00862397" w:rsidRDefault="00862397" w:rsidP="00862397">
      <w:pPr>
        <w:tabs>
          <w:tab w:val="left" w:pos="1440"/>
        </w:tabs>
        <w:ind w:left="1440"/>
        <w:rPr>
          <w:noProof/>
        </w:rPr>
      </w:pPr>
      <w:r w:rsidRPr="00105346">
        <w:rPr>
          <w:b/>
          <w:i/>
          <w:iCs/>
        </w:rPr>
        <w:t>Requested Change of</w:t>
      </w:r>
      <w:r>
        <w:rPr>
          <w:b/>
          <w:i/>
          <w:iCs/>
        </w:rPr>
        <w:t xml:space="preserve"> Prerequisites: </w:t>
      </w:r>
      <w:r>
        <w:rPr>
          <w:iCs/>
        </w:rPr>
        <w:t>minimum 2.5 cumulative UW GPA.</w:t>
      </w:r>
    </w:p>
    <w:p w:rsidR="00862397" w:rsidRDefault="00862397" w:rsidP="00717BF9">
      <w:pPr>
        <w:tabs>
          <w:tab w:val="left" w:pos="1440"/>
        </w:tabs>
        <w:rPr>
          <w:noProof/>
        </w:rPr>
      </w:pPr>
    </w:p>
    <w:p w:rsidR="004E2959" w:rsidRDefault="00464D5B" w:rsidP="00686650">
      <w:pPr>
        <w:tabs>
          <w:tab w:val="left" w:pos="1440"/>
        </w:tabs>
        <w:rPr>
          <w:rFonts w:ascii="Arial" w:hAnsi="Arial"/>
          <w:b/>
          <w:i/>
          <w:iCs/>
        </w:rPr>
      </w:pPr>
      <w:r>
        <w:rPr>
          <w:rFonts w:ascii="Arial" w:hAnsi="Arial"/>
          <w:b/>
          <w:i/>
          <w:iCs/>
        </w:rPr>
        <w:tab/>
      </w:r>
      <w:r>
        <w:rPr>
          <w:b/>
        </w:rPr>
        <w:t>Action Taken:</w:t>
      </w:r>
      <w:r>
        <w:t xml:space="preserve"> Approved.</w:t>
      </w:r>
    </w:p>
    <w:p w:rsidR="00D56527" w:rsidRDefault="00D56527" w:rsidP="00686650">
      <w:pPr>
        <w:tabs>
          <w:tab w:val="left" w:pos="1440"/>
        </w:tabs>
        <w:rPr>
          <w:rFonts w:ascii="Arial" w:hAnsi="Arial"/>
          <w:b/>
          <w:i/>
          <w:iCs/>
        </w:rPr>
      </w:pPr>
    </w:p>
    <w:p w:rsidR="00D56527" w:rsidRDefault="00D56527" w:rsidP="00686650">
      <w:pPr>
        <w:tabs>
          <w:tab w:val="left" w:pos="1440"/>
        </w:tabs>
        <w:rPr>
          <w:rFonts w:ascii="Arial" w:hAnsi="Arial"/>
          <w:b/>
          <w:i/>
          <w:iCs/>
        </w:rPr>
      </w:pPr>
    </w:p>
    <w:p w:rsidR="00D56527" w:rsidRDefault="00D56527" w:rsidP="00D56527">
      <w:pPr>
        <w:numPr>
          <w:ilvl w:val="0"/>
          <w:numId w:val="1"/>
        </w:numPr>
        <w:tabs>
          <w:tab w:val="left" w:pos="1440"/>
        </w:tabs>
        <w:ind w:left="1800" w:hanging="1800"/>
        <w:rPr>
          <w:rFonts w:ascii="Arial" w:hAnsi="Arial"/>
          <w:b/>
          <w:i/>
          <w:iCs/>
        </w:rPr>
      </w:pPr>
      <w:r>
        <w:rPr>
          <w:rFonts w:ascii="Arial" w:hAnsi="Arial"/>
          <w:b/>
          <w:i/>
          <w:iCs/>
        </w:rPr>
        <w:lastRenderedPageBreak/>
        <w:t>College of Engineering</w:t>
      </w:r>
    </w:p>
    <w:p w:rsidR="00D56527" w:rsidRDefault="00D56527" w:rsidP="00D56527">
      <w:pPr>
        <w:tabs>
          <w:tab w:val="left" w:pos="1440"/>
        </w:tabs>
        <w:rPr>
          <w:noProof/>
        </w:rPr>
      </w:pPr>
    </w:p>
    <w:p w:rsidR="00D56527" w:rsidRDefault="00D56527" w:rsidP="00D56527">
      <w:pPr>
        <w:tabs>
          <w:tab w:val="left" w:pos="1440"/>
        </w:tabs>
        <w:rPr>
          <w:b/>
          <w:iCs/>
        </w:rPr>
      </w:pPr>
      <w:r>
        <w:rPr>
          <w:b/>
          <w:iCs/>
        </w:rPr>
        <w:t xml:space="preserve">COSC </w:t>
      </w:r>
    </w:p>
    <w:p w:rsidR="00D56527" w:rsidRDefault="00D56527" w:rsidP="00D56527">
      <w:pPr>
        <w:tabs>
          <w:tab w:val="left" w:pos="1440"/>
        </w:tabs>
        <w:rPr>
          <w:b/>
          <w:iCs/>
        </w:rPr>
      </w:pPr>
      <w:r>
        <w:rPr>
          <w:b/>
          <w:iCs/>
        </w:rPr>
        <w:t>3020</w:t>
      </w:r>
      <w:r>
        <w:rPr>
          <w:b/>
          <w:iCs/>
        </w:rPr>
        <w:tab/>
        <w:t>ALGORITHMS AND DATA STRUCTURES, 4 hrs.</w:t>
      </w:r>
    </w:p>
    <w:p w:rsidR="00D56527" w:rsidRDefault="00D56527" w:rsidP="00D56527">
      <w:pPr>
        <w:tabs>
          <w:tab w:val="left" w:pos="1440"/>
        </w:tabs>
        <w:ind w:left="1440"/>
        <w:rPr>
          <w:rFonts w:cs="Arial"/>
          <w:noProof/>
        </w:rPr>
      </w:pPr>
      <w:r>
        <w:rPr>
          <w:b/>
          <w:i/>
          <w:iCs/>
        </w:rPr>
        <w:t>Current Course Description and Prerequisites:</w:t>
      </w:r>
      <w:r w:rsidRPr="005B026E">
        <w:rPr>
          <w:rFonts w:cs="Arial"/>
          <w:noProof/>
        </w:rPr>
        <w:t xml:space="preserve"> </w:t>
      </w:r>
      <w:r w:rsidRPr="00D56527">
        <w:rPr>
          <w:rFonts w:cs="Arial"/>
          <w:noProof/>
        </w:rPr>
        <w:t xml:space="preserve">Introduces formal techniques to support the design and analysis of algorithms, focusing on both the underlying mathematical theory and practical considerations of efficiency. Topics include asymptotic complexity bounds, techniques of analysis, algorithmic strategies, and an introduction to automata theory and its application to language translation. </w:t>
      </w:r>
      <w:r w:rsidRPr="00D56527">
        <w:rPr>
          <w:rFonts w:cs="Arial"/>
          <w:i/>
          <w:noProof/>
        </w:rPr>
        <w:t>Prerequisites:</w:t>
      </w:r>
      <w:r w:rsidRPr="00D56527">
        <w:rPr>
          <w:rFonts w:cs="Arial"/>
          <w:noProof/>
        </w:rPr>
        <w:t xml:space="preserve"> COSC 2030, COSC 2150 and </w:t>
      </w:r>
      <w:r>
        <w:rPr>
          <w:rFonts w:cs="Arial"/>
          <w:noProof/>
        </w:rPr>
        <w:t xml:space="preserve">COSC </w:t>
      </w:r>
      <w:r w:rsidRPr="00D56527">
        <w:rPr>
          <w:rFonts w:cs="Arial"/>
          <w:noProof/>
        </w:rPr>
        <w:t>2300.</w:t>
      </w:r>
    </w:p>
    <w:p w:rsidR="00D56527" w:rsidRDefault="00D56527" w:rsidP="00D56527">
      <w:pPr>
        <w:tabs>
          <w:tab w:val="left" w:pos="1440"/>
        </w:tabs>
        <w:ind w:left="1440"/>
        <w:rPr>
          <w:iCs/>
        </w:rPr>
      </w:pPr>
    </w:p>
    <w:p w:rsidR="00D56527" w:rsidRPr="00862397" w:rsidRDefault="00D56527" w:rsidP="00D56527">
      <w:pPr>
        <w:tabs>
          <w:tab w:val="left" w:pos="1440"/>
        </w:tabs>
        <w:ind w:left="1440"/>
        <w:rPr>
          <w:noProof/>
        </w:rPr>
      </w:pPr>
      <w:r w:rsidRPr="00105346">
        <w:rPr>
          <w:b/>
          <w:i/>
          <w:iCs/>
        </w:rPr>
        <w:t>Requested Change of</w:t>
      </w:r>
      <w:r>
        <w:rPr>
          <w:b/>
          <w:i/>
          <w:iCs/>
        </w:rPr>
        <w:t xml:space="preserve"> Prerequisites: </w:t>
      </w:r>
      <w:r>
        <w:rPr>
          <w:iCs/>
        </w:rPr>
        <w:t>COSC 2030 AND COSC 2300.</w:t>
      </w:r>
    </w:p>
    <w:p w:rsidR="00D56527" w:rsidRDefault="00D56527" w:rsidP="00686650">
      <w:pPr>
        <w:tabs>
          <w:tab w:val="left" w:pos="1440"/>
        </w:tabs>
        <w:rPr>
          <w:rFonts w:ascii="Arial" w:hAnsi="Arial"/>
          <w:b/>
          <w:i/>
          <w:iCs/>
        </w:rPr>
      </w:pPr>
    </w:p>
    <w:p w:rsidR="00862397" w:rsidRDefault="00B33C44" w:rsidP="00686650">
      <w:pPr>
        <w:tabs>
          <w:tab w:val="left" w:pos="1440"/>
        </w:tabs>
        <w:rPr>
          <w:rFonts w:ascii="Arial" w:hAnsi="Arial"/>
          <w:b/>
          <w:i/>
          <w:iCs/>
        </w:rPr>
      </w:pPr>
      <w:r>
        <w:rPr>
          <w:rFonts w:ascii="Arial" w:hAnsi="Arial"/>
          <w:b/>
          <w:i/>
          <w:iCs/>
        </w:rPr>
        <w:tab/>
      </w:r>
      <w:r>
        <w:rPr>
          <w:b/>
        </w:rPr>
        <w:t>Action Taken:</w:t>
      </w:r>
      <w:r>
        <w:t xml:space="preserve"> Approved.</w:t>
      </w:r>
    </w:p>
    <w:p w:rsidR="00862397" w:rsidRDefault="00862397" w:rsidP="00686650">
      <w:pPr>
        <w:tabs>
          <w:tab w:val="left" w:pos="1440"/>
        </w:tabs>
        <w:rPr>
          <w:rFonts w:ascii="Arial" w:hAnsi="Arial"/>
          <w:b/>
          <w:i/>
          <w:iCs/>
        </w:rPr>
      </w:pPr>
    </w:p>
    <w:p w:rsidR="00B33C44" w:rsidRDefault="00B33C44" w:rsidP="00AE3715">
      <w:pPr>
        <w:pStyle w:val="Heading2"/>
        <w:tabs>
          <w:tab w:val="left" w:pos="1440"/>
        </w:tabs>
        <w:rPr>
          <w:szCs w:val="24"/>
        </w:rPr>
      </w:pPr>
    </w:p>
    <w:p w:rsidR="00B33C44" w:rsidRDefault="00B33C44" w:rsidP="00AE3715">
      <w:pPr>
        <w:pStyle w:val="Heading2"/>
        <w:tabs>
          <w:tab w:val="left" w:pos="1440"/>
        </w:tabs>
        <w:rPr>
          <w:szCs w:val="24"/>
        </w:rPr>
      </w:pPr>
    </w:p>
    <w:p w:rsidR="009A6447" w:rsidRDefault="009A6447" w:rsidP="00AE3715">
      <w:pPr>
        <w:pStyle w:val="Heading2"/>
        <w:tabs>
          <w:tab w:val="left" w:pos="1440"/>
        </w:tabs>
        <w:rPr>
          <w:szCs w:val="24"/>
        </w:rPr>
      </w:pPr>
      <w:r>
        <w:rPr>
          <w:szCs w:val="24"/>
        </w:rPr>
        <w:t xml:space="preserve">Part II – </w:t>
      </w:r>
      <w:r w:rsidR="00AE3715">
        <w:rPr>
          <w:szCs w:val="24"/>
        </w:rPr>
        <w:t>Courses to Discontinue (</w:t>
      </w:r>
      <w:r>
        <w:rPr>
          <w:szCs w:val="24"/>
        </w:rPr>
        <w:t>Consent Agenda</w:t>
      </w:r>
      <w:r w:rsidR="00AE3715">
        <w:rPr>
          <w:szCs w:val="24"/>
        </w:rPr>
        <w:t>)</w:t>
      </w:r>
    </w:p>
    <w:p w:rsidR="00846C81" w:rsidRDefault="00846C81" w:rsidP="00846C81"/>
    <w:p w:rsidR="001E3839" w:rsidRDefault="001E3839" w:rsidP="001E3839">
      <w:pPr>
        <w:numPr>
          <w:ilvl w:val="0"/>
          <w:numId w:val="1"/>
        </w:numPr>
        <w:tabs>
          <w:tab w:val="left" w:pos="1440"/>
        </w:tabs>
        <w:ind w:left="1800" w:hanging="1800"/>
        <w:rPr>
          <w:rFonts w:ascii="Arial" w:hAnsi="Arial"/>
          <w:b/>
          <w:i/>
          <w:iCs/>
        </w:rPr>
      </w:pPr>
      <w:r>
        <w:rPr>
          <w:rFonts w:ascii="Arial" w:hAnsi="Arial"/>
          <w:b/>
          <w:i/>
          <w:iCs/>
        </w:rPr>
        <w:t xml:space="preserve">College of </w:t>
      </w:r>
      <w:r w:rsidR="00123BE6">
        <w:rPr>
          <w:rFonts w:ascii="Arial" w:hAnsi="Arial"/>
          <w:b/>
          <w:i/>
          <w:iCs/>
        </w:rPr>
        <w:t>Arts &amp; Sciences</w:t>
      </w:r>
    </w:p>
    <w:p w:rsidR="001E3839" w:rsidRDefault="001E3839" w:rsidP="00846C81"/>
    <w:p w:rsidR="001E3839" w:rsidRPr="006F43C2" w:rsidRDefault="00123BE6" w:rsidP="001E3839">
      <w:pPr>
        <w:tabs>
          <w:tab w:val="left" w:pos="1440"/>
        </w:tabs>
        <w:rPr>
          <w:b/>
          <w:iCs/>
        </w:rPr>
      </w:pPr>
      <w:r>
        <w:rPr>
          <w:b/>
          <w:iCs/>
        </w:rPr>
        <w:t>PSYC</w:t>
      </w:r>
    </w:p>
    <w:p w:rsidR="001E3839" w:rsidRPr="006F43C2" w:rsidRDefault="00123BE6" w:rsidP="001E3839">
      <w:pPr>
        <w:tabs>
          <w:tab w:val="left" w:pos="1440"/>
        </w:tabs>
        <w:rPr>
          <w:b/>
          <w:iCs/>
        </w:rPr>
      </w:pPr>
      <w:r>
        <w:rPr>
          <w:b/>
          <w:iCs/>
        </w:rPr>
        <w:t>1111</w:t>
      </w:r>
      <w:r w:rsidR="001E3839">
        <w:rPr>
          <w:b/>
          <w:iCs/>
        </w:rPr>
        <w:tab/>
      </w:r>
      <w:r>
        <w:rPr>
          <w:b/>
          <w:iCs/>
        </w:rPr>
        <w:t>PSYCHOLOGY AND SOCIAL JUSTICE</w:t>
      </w:r>
      <w:r w:rsidR="001E3839" w:rsidRPr="006F43C2">
        <w:rPr>
          <w:b/>
          <w:iCs/>
        </w:rPr>
        <w:t>, 3</w:t>
      </w:r>
      <w:r w:rsidR="001E3839">
        <w:rPr>
          <w:b/>
          <w:iCs/>
        </w:rPr>
        <w:t xml:space="preserve"> </w:t>
      </w:r>
      <w:r w:rsidR="001E3839" w:rsidRPr="006F43C2">
        <w:rPr>
          <w:b/>
          <w:iCs/>
        </w:rPr>
        <w:t>hrs.</w:t>
      </w:r>
    </w:p>
    <w:p w:rsidR="00C02695" w:rsidRDefault="001E3839" w:rsidP="00123BE6">
      <w:pPr>
        <w:tabs>
          <w:tab w:val="left" w:pos="1440"/>
        </w:tabs>
        <w:ind w:left="1440"/>
        <w:rPr>
          <w:rFonts w:cs="Arial"/>
          <w:noProof/>
        </w:rPr>
      </w:pPr>
      <w:r w:rsidRPr="006F43C2">
        <w:rPr>
          <w:b/>
          <w:i/>
          <w:iCs/>
        </w:rPr>
        <w:t>Current Course Description and Prerequisites</w:t>
      </w:r>
      <w:r w:rsidRPr="006F43C2">
        <w:rPr>
          <w:b/>
          <w:iCs/>
        </w:rPr>
        <w:t xml:space="preserve">: </w:t>
      </w:r>
      <w:r w:rsidR="00123BE6" w:rsidRPr="00123BE6">
        <w:rPr>
          <w:rFonts w:cs="Arial"/>
          <w:noProof/>
        </w:rPr>
        <w:t>Examines the field of political psychology, the study of how individuals behave in the context of policy-making, supporting leaders and causes, and voting. Particular emphasis is placed on social justice in democratic systems, such as the persistence of inequalities based on race, gender, and social class.</w:t>
      </w:r>
    </w:p>
    <w:p w:rsidR="00123BE6" w:rsidRDefault="00123BE6" w:rsidP="00123BE6">
      <w:pPr>
        <w:tabs>
          <w:tab w:val="left" w:pos="1440"/>
        </w:tabs>
        <w:ind w:left="1440"/>
        <w:rPr>
          <w:i/>
          <w:iCs/>
        </w:rPr>
      </w:pPr>
    </w:p>
    <w:p w:rsidR="00C02695" w:rsidRDefault="001E3839" w:rsidP="001E3839">
      <w:pPr>
        <w:tabs>
          <w:tab w:val="left" w:pos="1440"/>
        </w:tabs>
        <w:ind w:left="1440"/>
        <w:rPr>
          <w:noProof/>
          <w:spacing w:val="-2"/>
        </w:rPr>
      </w:pPr>
      <w:r w:rsidRPr="00C426D9">
        <w:rPr>
          <w:i/>
          <w:iCs/>
        </w:rPr>
        <w:t>Rationale</w:t>
      </w:r>
      <w:r>
        <w:rPr>
          <w:i/>
          <w:iCs/>
        </w:rPr>
        <w:t>:</w:t>
      </w:r>
      <w:r>
        <w:rPr>
          <w:iCs/>
        </w:rPr>
        <w:t xml:space="preserve"> </w:t>
      </w:r>
      <w:r w:rsidR="00123BE6">
        <w:rPr>
          <w:noProof/>
          <w:spacing w:val="-2"/>
        </w:rPr>
        <w:t>The Psychology Department has not offered this course for a number of years and has no plans to offer it in the future. Instead, PSYC 1001 "Issues in Psychology" has been taught regularly and is approved under 2003 USP as both intellectual community and information literacy.</w:t>
      </w:r>
    </w:p>
    <w:p w:rsidR="00C02695" w:rsidRDefault="00C02695" w:rsidP="001E3839">
      <w:pPr>
        <w:tabs>
          <w:tab w:val="left" w:pos="1440"/>
        </w:tabs>
        <w:ind w:left="1440"/>
        <w:rPr>
          <w:noProof/>
          <w:spacing w:val="-2"/>
        </w:rPr>
      </w:pPr>
    </w:p>
    <w:p w:rsidR="00B33C44" w:rsidRDefault="00B33C44" w:rsidP="001E3839">
      <w:pPr>
        <w:tabs>
          <w:tab w:val="left" w:pos="1440"/>
        </w:tabs>
        <w:ind w:left="1440"/>
      </w:pPr>
      <w:r>
        <w:rPr>
          <w:b/>
        </w:rPr>
        <w:t>Action Taken:</w:t>
      </w:r>
      <w:r>
        <w:t xml:space="preserve"> Approved.</w:t>
      </w:r>
    </w:p>
    <w:p w:rsidR="00C02695" w:rsidRDefault="00C02695" w:rsidP="00C02695">
      <w:pPr>
        <w:tabs>
          <w:tab w:val="left" w:pos="1440"/>
        </w:tabs>
        <w:rPr>
          <w:b/>
          <w:iCs/>
        </w:rPr>
      </w:pPr>
    </w:p>
    <w:p w:rsidR="00B33C44" w:rsidRDefault="00B33C44" w:rsidP="00C02695">
      <w:pPr>
        <w:tabs>
          <w:tab w:val="left" w:pos="1440"/>
        </w:tabs>
        <w:rPr>
          <w:b/>
          <w:iCs/>
        </w:rPr>
      </w:pPr>
    </w:p>
    <w:p w:rsidR="00B33C44" w:rsidRDefault="00B33C44" w:rsidP="00C02695">
      <w:pPr>
        <w:tabs>
          <w:tab w:val="left" w:pos="1440"/>
        </w:tabs>
        <w:rPr>
          <w:b/>
          <w:iCs/>
        </w:rPr>
      </w:pPr>
    </w:p>
    <w:p w:rsidR="00B33C44" w:rsidRDefault="00B33C44" w:rsidP="00C02695">
      <w:pPr>
        <w:tabs>
          <w:tab w:val="left" w:pos="1440"/>
        </w:tabs>
        <w:rPr>
          <w:b/>
          <w:iCs/>
        </w:rPr>
      </w:pPr>
    </w:p>
    <w:p w:rsidR="00B33C44" w:rsidRDefault="00B33C44" w:rsidP="00C02695">
      <w:pPr>
        <w:tabs>
          <w:tab w:val="left" w:pos="1440"/>
        </w:tabs>
        <w:rPr>
          <w:b/>
          <w:iCs/>
        </w:rPr>
      </w:pPr>
    </w:p>
    <w:p w:rsidR="00B33C44" w:rsidRDefault="00B33C44" w:rsidP="00C02695">
      <w:pPr>
        <w:tabs>
          <w:tab w:val="left" w:pos="1440"/>
        </w:tabs>
        <w:rPr>
          <w:b/>
          <w:iCs/>
        </w:rPr>
      </w:pPr>
    </w:p>
    <w:p w:rsidR="00B33C44" w:rsidRDefault="00B33C44" w:rsidP="00C02695">
      <w:pPr>
        <w:tabs>
          <w:tab w:val="left" w:pos="1440"/>
        </w:tabs>
        <w:rPr>
          <w:b/>
          <w:iCs/>
        </w:rPr>
      </w:pPr>
    </w:p>
    <w:p w:rsidR="00B33C44" w:rsidRDefault="00B33C44" w:rsidP="00C02695">
      <w:pPr>
        <w:tabs>
          <w:tab w:val="left" w:pos="1440"/>
        </w:tabs>
        <w:rPr>
          <w:b/>
          <w:iCs/>
        </w:rPr>
      </w:pPr>
    </w:p>
    <w:p w:rsidR="00B33C44" w:rsidRDefault="00B33C44" w:rsidP="00C02695">
      <w:pPr>
        <w:tabs>
          <w:tab w:val="left" w:pos="1440"/>
        </w:tabs>
        <w:rPr>
          <w:b/>
          <w:iCs/>
        </w:rPr>
      </w:pPr>
    </w:p>
    <w:p w:rsidR="00B33C44" w:rsidRDefault="00B33C44" w:rsidP="00C02695">
      <w:pPr>
        <w:tabs>
          <w:tab w:val="left" w:pos="1440"/>
        </w:tabs>
        <w:rPr>
          <w:b/>
          <w:iCs/>
        </w:rPr>
      </w:pPr>
    </w:p>
    <w:p w:rsidR="00C02695" w:rsidRPr="006F43C2" w:rsidRDefault="00123BE6" w:rsidP="00C02695">
      <w:pPr>
        <w:tabs>
          <w:tab w:val="left" w:pos="1440"/>
        </w:tabs>
        <w:rPr>
          <w:b/>
          <w:iCs/>
        </w:rPr>
      </w:pPr>
      <w:r>
        <w:rPr>
          <w:b/>
          <w:iCs/>
        </w:rPr>
        <w:lastRenderedPageBreak/>
        <w:t>PSYC</w:t>
      </w:r>
    </w:p>
    <w:p w:rsidR="00C02695" w:rsidRPr="006F43C2" w:rsidRDefault="00123BE6" w:rsidP="00C02695">
      <w:pPr>
        <w:tabs>
          <w:tab w:val="left" w:pos="1440"/>
        </w:tabs>
        <w:rPr>
          <w:b/>
          <w:iCs/>
        </w:rPr>
      </w:pPr>
      <w:r>
        <w:rPr>
          <w:b/>
          <w:iCs/>
        </w:rPr>
        <w:t>2310</w:t>
      </w:r>
      <w:r w:rsidR="00C02695">
        <w:rPr>
          <w:b/>
          <w:iCs/>
        </w:rPr>
        <w:tab/>
      </w:r>
      <w:r>
        <w:rPr>
          <w:b/>
          <w:iCs/>
        </w:rPr>
        <w:t>EXCEPTIONAL CHILDREN</w:t>
      </w:r>
      <w:r w:rsidR="00C02695" w:rsidRPr="006F43C2">
        <w:rPr>
          <w:b/>
          <w:iCs/>
        </w:rPr>
        <w:t xml:space="preserve">, </w:t>
      </w:r>
      <w:r>
        <w:rPr>
          <w:b/>
          <w:iCs/>
        </w:rPr>
        <w:t>2</w:t>
      </w:r>
      <w:r w:rsidR="00C02695">
        <w:rPr>
          <w:b/>
          <w:iCs/>
        </w:rPr>
        <w:t xml:space="preserve"> </w:t>
      </w:r>
      <w:r w:rsidR="00C02695" w:rsidRPr="006F43C2">
        <w:rPr>
          <w:b/>
          <w:iCs/>
        </w:rPr>
        <w:t>hrs.</w:t>
      </w:r>
    </w:p>
    <w:p w:rsidR="00C02695" w:rsidRDefault="00C02695" w:rsidP="00C02695">
      <w:pPr>
        <w:tabs>
          <w:tab w:val="left" w:pos="1440"/>
        </w:tabs>
        <w:ind w:left="1440"/>
        <w:rPr>
          <w:rFonts w:cs="Arial"/>
          <w:noProof/>
        </w:rPr>
      </w:pPr>
      <w:r w:rsidRPr="006F43C2">
        <w:rPr>
          <w:b/>
          <w:i/>
          <w:iCs/>
        </w:rPr>
        <w:t>Current Course Description and Prerequisites</w:t>
      </w:r>
      <w:r w:rsidRPr="006F43C2">
        <w:rPr>
          <w:b/>
          <w:iCs/>
        </w:rPr>
        <w:t xml:space="preserve">: </w:t>
      </w:r>
      <w:r w:rsidR="00123BE6" w:rsidRPr="00123BE6">
        <w:rPr>
          <w:rFonts w:cs="Arial"/>
          <w:noProof/>
        </w:rPr>
        <w:t>Studies behavior, mental processes and developmental patterns of atypical children, the physically handicapped, the gifted, the mentally retarded and children with neurological and psychological disturbances. Students will not be allowed credit in PSYC 2310 if PSYC 4310 is taken. Prerequisite: 4 hours in psychology. (Offered at Wyoming community colleges)</w:t>
      </w:r>
    </w:p>
    <w:p w:rsidR="00123BE6" w:rsidRDefault="00123BE6" w:rsidP="00C02695">
      <w:pPr>
        <w:tabs>
          <w:tab w:val="left" w:pos="1440"/>
        </w:tabs>
        <w:ind w:left="1440"/>
        <w:rPr>
          <w:i/>
          <w:iCs/>
        </w:rPr>
      </w:pPr>
    </w:p>
    <w:p w:rsidR="00C02695" w:rsidRDefault="00C02695" w:rsidP="00C02695">
      <w:pPr>
        <w:tabs>
          <w:tab w:val="left" w:pos="1440"/>
        </w:tabs>
        <w:ind w:left="1440"/>
        <w:rPr>
          <w:noProof/>
          <w:spacing w:val="-2"/>
        </w:rPr>
      </w:pPr>
      <w:r w:rsidRPr="00C426D9">
        <w:rPr>
          <w:i/>
          <w:iCs/>
        </w:rPr>
        <w:t>Rationale</w:t>
      </w:r>
      <w:r>
        <w:rPr>
          <w:i/>
          <w:iCs/>
        </w:rPr>
        <w:t>:</w:t>
      </w:r>
      <w:r>
        <w:rPr>
          <w:iCs/>
        </w:rPr>
        <w:t xml:space="preserve"> </w:t>
      </w:r>
      <w:r w:rsidR="00123BE6">
        <w:rPr>
          <w:noProof/>
          <w:spacing w:val="-2"/>
        </w:rPr>
        <w:t>The Psychology Department has not offered this course for a number of years and has no plans to do so in the future. Nor have there been recent requests to transfer this class from a Wyoming community college. If the community colleges do offer this class, it can be articulated as a psychology elective (which is how it currently applies toward degree requirements).</w:t>
      </w:r>
    </w:p>
    <w:p w:rsidR="00C02695" w:rsidRDefault="00C02695" w:rsidP="00C02695">
      <w:pPr>
        <w:tabs>
          <w:tab w:val="left" w:pos="1440"/>
        </w:tabs>
        <w:ind w:left="1440"/>
        <w:rPr>
          <w:noProof/>
          <w:spacing w:val="-2"/>
        </w:rPr>
      </w:pPr>
    </w:p>
    <w:p w:rsidR="00A9139B" w:rsidRDefault="00B33C44" w:rsidP="00A9139B">
      <w:pPr>
        <w:tabs>
          <w:tab w:val="left" w:pos="1440"/>
        </w:tabs>
        <w:rPr>
          <w:b/>
          <w:iCs/>
        </w:rPr>
      </w:pPr>
      <w:r>
        <w:rPr>
          <w:b/>
          <w:iCs/>
        </w:rPr>
        <w:tab/>
      </w:r>
      <w:r>
        <w:rPr>
          <w:b/>
        </w:rPr>
        <w:t>Action Taken:</w:t>
      </w:r>
      <w:r>
        <w:t xml:space="preserve"> Approved.</w:t>
      </w:r>
    </w:p>
    <w:p w:rsidR="00D56527" w:rsidRDefault="00D56527" w:rsidP="00A9139B">
      <w:pPr>
        <w:tabs>
          <w:tab w:val="left" w:pos="1440"/>
        </w:tabs>
        <w:rPr>
          <w:b/>
          <w:iCs/>
        </w:rPr>
      </w:pPr>
    </w:p>
    <w:p w:rsidR="00A9139B" w:rsidRPr="006F43C2" w:rsidRDefault="00A9139B" w:rsidP="00A9139B">
      <w:pPr>
        <w:tabs>
          <w:tab w:val="left" w:pos="1440"/>
        </w:tabs>
        <w:rPr>
          <w:b/>
          <w:iCs/>
        </w:rPr>
      </w:pPr>
      <w:r>
        <w:rPr>
          <w:b/>
          <w:iCs/>
        </w:rPr>
        <w:t>PSYC</w:t>
      </w:r>
    </w:p>
    <w:p w:rsidR="00A9139B" w:rsidRPr="006F43C2" w:rsidRDefault="00A9139B" w:rsidP="00A9139B">
      <w:pPr>
        <w:tabs>
          <w:tab w:val="left" w:pos="1440"/>
        </w:tabs>
        <w:rPr>
          <w:b/>
          <w:iCs/>
        </w:rPr>
      </w:pPr>
      <w:r>
        <w:rPr>
          <w:b/>
          <w:iCs/>
        </w:rPr>
        <w:t>2330</w:t>
      </w:r>
      <w:r>
        <w:rPr>
          <w:b/>
          <w:iCs/>
        </w:rPr>
        <w:tab/>
        <w:t>PSYCHOLOGY OF ADJUSTMENT</w:t>
      </w:r>
      <w:r w:rsidRPr="006F43C2">
        <w:rPr>
          <w:b/>
          <w:iCs/>
        </w:rPr>
        <w:t xml:space="preserve">, </w:t>
      </w:r>
      <w:r>
        <w:rPr>
          <w:b/>
          <w:iCs/>
        </w:rPr>
        <w:t xml:space="preserve">3 </w:t>
      </w:r>
      <w:r w:rsidRPr="006F43C2">
        <w:rPr>
          <w:b/>
          <w:iCs/>
        </w:rPr>
        <w:t>hrs.</w:t>
      </w:r>
    </w:p>
    <w:p w:rsidR="00A9139B" w:rsidRDefault="00A9139B" w:rsidP="00A9139B">
      <w:pPr>
        <w:tabs>
          <w:tab w:val="left" w:pos="1440"/>
        </w:tabs>
        <w:ind w:left="1440"/>
        <w:rPr>
          <w:rFonts w:cs="Arial"/>
          <w:noProof/>
        </w:rPr>
      </w:pPr>
      <w:r w:rsidRPr="006F43C2">
        <w:rPr>
          <w:b/>
          <w:i/>
          <w:iCs/>
        </w:rPr>
        <w:t>Current Course Description and Prerequisites</w:t>
      </w:r>
      <w:r w:rsidRPr="006F43C2">
        <w:rPr>
          <w:b/>
          <w:iCs/>
        </w:rPr>
        <w:t xml:space="preserve">: </w:t>
      </w:r>
      <w:r w:rsidRPr="00A9139B">
        <w:rPr>
          <w:rFonts w:cs="Arial"/>
          <w:noProof/>
        </w:rPr>
        <w:t>Brings students to an understanding of more common problems of personal adjustment in terms of general psychology principles. Students may not receive credit in both PSYC 2330 and previously offered PSYC 633. Prerequisite: 4 hours in psychology. (Offered at Wyoming community colleges)</w:t>
      </w:r>
    </w:p>
    <w:p w:rsidR="00A9139B" w:rsidRDefault="00A9139B" w:rsidP="00A9139B">
      <w:pPr>
        <w:tabs>
          <w:tab w:val="left" w:pos="1440"/>
        </w:tabs>
        <w:ind w:left="1440"/>
        <w:rPr>
          <w:i/>
          <w:iCs/>
        </w:rPr>
      </w:pPr>
    </w:p>
    <w:p w:rsidR="00A9139B" w:rsidRDefault="00A9139B" w:rsidP="00A9139B">
      <w:pPr>
        <w:tabs>
          <w:tab w:val="left" w:pos="1440"/>
        </w:tabs>
        <w:ind w:left="1440"/>
        <w:rPr>
          <w:noProof/>
          <w:spacing w:val="-2"/>
        </w:rPr>
      </w:pPr>
      <w:r w:rsidRPr="00C426D9">
        <w:rPr>
          <w:i/>
          <w:iCs/>
        </w:rPr>
        <w:t>Rationale</w:t>
      </w:r>
      <w:r>
        <w:rPr>
          <w:i/>
          <w:iCs/>
        </w:rPr>
        <w:t>:</w:t>
      </w:r>
      <w:r>
        <w:rPr>
          <w:iCs/>
        </w:rPr>
        <w:t xml:space="preserve"> </w:t>
      </w:r>
      <w:r>
        <w:rPr>
          <w:noProof/>
          <w:spacing w:val="-2"/>
        </w:rPr>
        <w:t>The Psychology Department has not offered this course for a number of years and has no plans to offer it in the future. The Wyoming community colleges do offer this class, but it can be articulated at a psychology elective which is how it currently applies toward degree requirements.</w:t>
      </w:r>
    </w:p>
    <w:p w:rsidR="00A9139B" w:rsidRDefault="00A9139B" w:rsidP="00A9139B">
      <w:pPr>
        <w:tabs>
          <w:tab w:val="left" w:pos="1440"/>
        </w:tabs>
        <w:rPr>
          <w:i/>
          <w:iCs/>
        </w:rPr>
      </w:pPr>
    </w:p>
    <w:p w:rsidR="00B33C44" w:rsidRDefault="00B33C44" w:rsidP="00A9139B">
      <w:pPr>
        <w:tabs>
          <w:tab w:val="left" w:pos="1440"/>
        </w:tabs>
      </w:pPr>
      <w:r>
        <w:rPr>
          <w:i/>
          <w:iCs/>
        </w:rPr>
        <w:tab/>
      </w:r>
      <w:r>
        <w:rPr>
          <w:b/>
        </w:rPr>
        <w:t>Action Taken:</w:t>
      </w:r>
      <w:r>
        <w:t xml:space="preserve"> Approved.</w:t>
      </w:r>
    </w:p>
    <w:p w:rsidR="00B33C44" w:rsidRDefault="00B33C44" w:rsidP="00A9139B">
      <w:pPr>
        <w:tabs>
          <w:tab w:val="left" w:pos="1440"/>
        </w:tabs>
        <w:rPr>
          <w:i/>
          <w:iCs/>
        </w:rPr>
      </w:pPr>
    </w:p>
    <w:p w:rsidR="00A9139B" w:rsidRPr="006F43C2" w:rsidRDefault="00A9139B" w:rsidP="00A9139B">
      <w:pPr>
        <w:tabs>
          <w:tab w:val="left" w:pos="1440"/>
        </w:tabs>
        <w:rPr>
          <w:b/>
          <w:iCs/>
        </w:rPr>
      </w:pPr>
      <w:r>
        <w:rPr>
          <w:b/>
          <w:iCs/>
        </w:rPr>
        <w:t>PSYC</w:t>
      </w:r>
    </w:p>
    <w:p w:rsidR="00A9139B" w:rsidRPr="006F43C2" w:rsidRDefault="00A9139B" w:rsidP="00A9139B">
      <w:pPr>
        <w:tabs>
          <w:tab w:val="left" w:pos="1440"/>
        </w:tabs>
        <w:rPr>
          <w:b/>
          <w:iCs/>
        </w:rPr>
      </w:pPr>
      <w:r>
        <w:rPr>
          <w:b/>
          <w:iCs/>
        </w:rPr>
        <w:t>4050</w:t>
      </w:r>
      <w:r>
        <w:rPr>
          <w:b/>
          <w:iCs/>
        </w:rPr>
        <w:tab/>
        <w:t>EXPERIMENTAL PSYCHOLOGY</w:t>
      </w:r>
      <w:r w:rsidRPr="006F43C2">
        <w:rPr>
          <w:b/>
          <w:iCs/>
        </w:rPr>
        <w:t xml:space="preserve">, </w:t>
      </w:r>
      <w:r>
        <w:rPr>
          <w:b/>
          <w:iCs/>
        </w:rPr>
        <w:t xml:space="preserve">4 </w:t>
      </w:r>
      <w:r w:rsidRPr="006F43C2">
        <w:rPr>
          <w:b/>
          <w:iCs/>
        </w:rPr>
        <w:t>hrs.</w:t>
      </w:r>
    </w:p>
    <w:p w:rsidR="00A9139B" w:rsidRDefault="00A9139B" w:rsidP="00A9139B">
      <w:pPr>
        <w:tabs>
          <w:tab w:val="left" w:pos="1440"/>
        </w:tabs>
        <w:ind w:left="1440"/>
        <w:rPr>
          <w:rFonts w:cs="Arial"/>
          <w:noProof/>
        </w:rPr>
      </w:pPr>
      <w:r w:rsidRPr="006F43C2">
        <w:rPr>
          <w:b/>
          <w:i/>
          <w:iCs/>
        </w:rPr>
        <w:t>Current Course Description and Prerequisites</w:t>
      </w:r>
      <w:r w:rsidRPr="006F43C2">
        <w:rPr>
          <w:b/>
          <w:iCs/>
        </w:rPr>
        <w:t xml:space="preserve">: </w:t>
      </w:r>
      <w:r w:rsidRPr="00A9139B">
        <w:rPr>
          <w:rFonts w:cs="Arial"/>
          <w:noProof/>
        </w:rPr>
        <w:t>Through lecture and laboratory students are acquainted with experimental methods in psychological research. Prerequisites: PSYC 2000, STAT 2050 or 2070 and 20 hours in psychology.</w:t>
      </w:r>
    </w:p>
    <w:p w:rsidR="00A9139B" w:rsidRDefault="00A9139B" w:rsidP="00A9139B">
      <w:pPr>
        <w:tabs>
          <w:tab w:val="left" w:pos="1440"/>
        </w:tabs>
        <w:ind w:left="1440"/>
        <w:rPr>
          <w:i/>
          <w:iCs/>
        </w:rPr>
      </w:pPr>
    </w:p>
    <w:p w:rsidR="00A9139B" w:rsidRDefault="00A9139B" w:rsidP="00A9139B">
      <w:pPr>
        <w:tabs>
          <w:tab w:val="left" w:pos="1440"/>
        </w:tabs>
        <w:ind w:left="1440"/>
        <w:rPr>
          <w:noProof/>
          <w:spacing w:val="-2"/>
        </w:rPr>
      </w:pPr>
      <w:r w:rsidRPr="00C426D9">
        <w:rPr>
          <w:i/>
          <w:iCs/>
        </w:rPr>
        <w:t>Rationale</w:t>
      </w:r>
      <w:r>
        <w:rPr>
          <w:i/>
          <w:iCs/>
        </w:rPr>
        <w:t>:</w:t>
      </w:r>
      <w:r>
        <w:rPr>
          <w:iCs/>
        </w:rPr>
        <w:t xml:space="preserve"> </w:t>
      </w:r>
      <w:r>
        <w:rPr>
          <w:noProof/>
          <w:spacing w:val="-2"/>
        </w:rPr>
        <w:t>The Psychology Department has not offered this course for a number of years and has no plans to offer it in the future. Discontinuing the class will not impede students' ability to meet degree requirements.</w:t>
      </w:r>
    </w:p>
    <w:p w:rsidR="00E52229" w:rsidRDefault="00E52229" w:rsidP="00E52229">
      <w:pPr>
        <w:tabs>
          <w:tab w:val="left" w:pos="1440"/>
        </w:tabs>
        <w:ind w:left="1440"/>
        <w:rPr>
          <w:noProof/>
          <w:spacing w:val="-2"/>
        </w:rPr>
      </w:pPr>
    </w:p>
    <w:p w:rsidR="00B33C44" w:rsidRDefault="00B33C44" w:rsidP="00E52229">
      <w:pPr>
        <w:tabs>
          <w:tab w:val="left" w:pos="1440"/>
        </w:tabs>
        <w:ind w:left="1440"/>
      </w:pPr>
      <w:r>
        <w:rPr>
          <w:b/>
        </w:rPr>
        <w:t>Action Taken:</w:t>
      </w:r>
      <w:r>
        <w:t xml:space="preserve"> Approved.</w:t>
      </w:r>
    </w:p>
    <w:p w:rsidR="00B33C44" w:rsidRDefault="00B33C44" w:rsidP="00E52229">
      <w:pPr>
        <w:tabs>
          <w:tab w:val="left" w:pos="1440"/>
        </w:tabs>
        <w:ind w:left="1440"/>
        <w:rPr>
          <w:noProof/>
          <w:spacing w:val="-2"/>
        </w:rPr>
      </w:pPr>
    </w:p>
    <w:p w:rsidR="00B33C44" w:rsidRDefault="00B33C44" w:rsidP="00A9139B">
      <w:pPr>
        <w:tabs>
          <w:tab w:val="left" w:pos="1440"/>
        </w:tabs>
        <w:rPr>
          <w:b/>
          <w:iCs/>
        </w:rPr>
      </w:pPr>
    </w:p>
    <w:p w:rsidR="00A9139B" w:rsidRPr="006F43C2" w:rsidRDefault="00A9139B" w:rsidP="00A9139B">
      <w:pPr>
        <w:tabs>
          <w:tab w:val="left" w:pos="1440"/>
        </w:tabs>
        <w:rPr>
          <w:b/>
          <w:iCs/>
        </w:rPr>
      </w:pPr>
      <w:r>
        <w:rPr>
          <w:b/>
          <w:iCs/>
        </w:rPr>
        <w:lastRenderedPageBreak/>
        <w:t>PSYC</w:t>
      </w:r>
    </w:p>
    <w:p w:rsidR="00A9139B" w:rsidRPr="006F43C2" w:rsidRDefault="00A9139B" w:rsidP="00A9139B">
      <w:pPr>
        <w:tabs>
          <w:tab w:val="left" w:pos="1440"/>
        </w:tabs>
        <w:rPr>
          <w:b/>
          <w:iCs/>
        </w:rPr>
      </w:pPr>
      <w:r>
        <w:rPr>
          <w:b/>
          <w:iCs/>
        </w:rPr>
        <w:t>4090</w:t>
      </w:r>
      <w:r>
        <w:rPr>
          <w:b/>
          <w:iCs/>
        </w:rPr>
        <w:tab/>
        <w:t>COMPARATIVE PSYCHOLOGY</w:t>
      </w:r>
      <w:r w:rsidRPr="006F43C2">
        <w:rPr>
          <w:b/>
          <w:iCs/>
        </w:rPr>
        <w:t xml:space="preserve">, </w:t>
      </w:r>
      <w:r>
        <w:rPr>
          <w:b/>
          <w:iCs/>
        </w:rPr>
        <w:t xml:space="preserve">4 </w:t>
      </w:r>
      <w:r w:rsidRPr="006F43C2">
        <w:rPr>
          <w:b/>
          <w:iCs/>
        </w:rPr>
        <w:t>hrs.</w:t>
      </w:r>
    </w:p>
    <w:p w:rsidR="00A9139B" w:rsidRDefault="00A9139B" w:rsidP="00A9139B">
      <w:pPr>
        <w:tabs>
          <w:tab w:val="left" w:pos="1440"/>
        </w:tabs>
        <w:ind w:left="1440"/>
        <w:rPr>
          <w:rFonts w:cs="Arial"/>
          <w:noProof/>
        </w:rPr>
      </w:pPr>
      <w:r w:rsidRPr="006F43C2">
        <w:rPr>
          <w:b/>
          <w:i/>
          <w:iCs/>
        </w:rPr>
        <w:t>Current Course Description and Prerequisites</w:t>
      </w:r>
      <w:r w:rsidRPr="006F43C2">
        <w:rPr>
          <w:b/>
          <w:iCs/>
        </w:rPr>
        <w:t xml:space="preserve">: </w:t>
      </w:r>
      <w:r w:rsidRPr="00A9139B">
        <w:rPr>
          <w:rFonts w:cs="Arial"/>
          <w:noProof/>
        </w:rPr>
        <w:t>Studies unicellular organisms, plants and animals with special reference to principles of behavior common to all. Discusses dependence of behavior on structure, particularly neuromuscular and sensory mechanisms in animals, and its variability and modifiability. Emphasizes phylogenetic and ontogenetic development of nervous systems and behavior systems. Lecture three hours per week. Laboratory two hours per week. Prerequisite: 6 hours in psychology.</w:t>
      </w:r>
    </w:p>
    <w:p w:rsidR="00A9139B" w:rsidRDefault="00A9139B" w:rsidP="00A9139B">
      <w:pPr>
        <w:tabs>
          <w:tab w:val="left" w:pos="1440"/>
        </w:tabs>
        <w:ind w:left="1440"/>
        <w:rPr>
          <w:i/>
          <w:iCs/>
        </w:rPr>
      </w:pPr>
    </w:p>
    <w:p w:rsidR="00A9139B" w:rsidRDefault="00A9139B" w:rsidP="00A9139B">
      <w:pPr>
        <w:tabs>
          <w:tab w:val="left" w:pos="1440"/>
        </w:tabs>
        <w:ind w:left="1440"/>
        <w:rPr>
          <w:noProof/>
          <w:spacing w:val="-2"/>
        </w:rPr>
      </w:pPr>
      <w:r w:rsidRPr="00C426D9">
        <w:rPr>
          <w:i/>
          <w:iCs/>
        </w:rPr>
        <w:t>Rationale</w:t>
      </w:r>
      <w:r>
        <w:rPr>
          <w:i/>
          <w:iCs/>
        </w:rPr>
        <w:t>:</w:t>
      </w:r>
      <w:r>
        <w:rPr>
          <w:iCs/>
        </w:rPr>
        <w:t xml:space="preserve"> </w:t>
      </w:r>
      <w:r>
        <w:rPr>
          <w:noProof/>
          <w:spacing w:val="-2"/>
        </w:rPr>
        <w:t>The Psychology Department has not offered this course for a number of years and has no plans to do so in the future. Discontinuing the class will not impede students' ability to meet degree requirements.</w:t>
      </w:r>
    </w:p>
    <w:p w:rsidR="008A7900" w:rsidRDefault="008A7900">
      <w:pPr>
        <w:rPr>
          <w:rFonts w:ascii="Arial" w:hAnsi="Arial"/>
          <w:b/>
        </w:rPr>
      </w:pPr>
    </w:p>
    <w:p w:rsidR="00A9139B" w:rsidRDefault="00B33C44" w:rsidP="00A9139B">
      <w:pPr>
        <w:tabs>
          <w:tab w:val="left" w:pos="1440"/>
        </w:tabs>
        <w:rPr>
          <w:b/>
          <w:iCs/>
        </w:rPr>
      </w:pPr>
      <w:r>
        <w:rPr>
          <w:b/>
          <w:iCs/>
        </w:rPr>
        <w:tab/>
      </w:r>
      <w:r>
        <w:rPr>
          <w:b/>
        </w:rPr>
        <w:t>Action Taken:</w:t>
      </w:r>
      <w:r>
        <w:t xml:space="preserve"> Approved.</w:t>
      </w:r>
    </w:p>
    <w:p w:rsidR="00A9139B" w:rsidRDefault="00A9139B" w:rsidP="00A9139B">
      <w:pPr>
        <w:tabs>
          <w:tab w:val="left" w:pos="1440"/>
        </w:tabs>
        <w:rPr>
          <w:b/>
          <w:iCs/>
        </w:rPr>
      </w:pPr>
    </w:p>
    <w:p w:rsidR="00A9139B" w:rsidRPr="006F43C2" w:rsidRDefault="00A9139B" w:rsidP="00A9139B">
      <w:pPr>
        <w:tabs>
          <w:tab w:val="left" w:pos="1440"/>
        </w:tabs>
        <w:rPr>
          <w:b/>
          <w:iCs/>
        </w:rPr>
      </w:pPr>
      <w:r>
        <w:rPr>
          <w:b/>
          <w:iCs/>
        </w:rPr>
        <w:t>PSYC</w:t>
      </w:r>
    </w:p>
    <w:p w:rsidR="00A9139B" w:rsidRPr="006F43C2" w:rsidRDefault="00A9139B" w:rsidP="00A9139B">
      <w:pPr>
        <w:tabs>
          <w:tab w:val="left" w:pos="1440"/>
        </w:tabs>
        <w:rPr>
          <w:b/>
          <w:iCs/>
        </w:rPr>
      </w:pPr>
      <w:r>
        <w:rPr>
          <w:b/>
          <w:iCs/>
        </w:rPr>
        <w:t>4110</w:t>
      </w:r>
      <w:r>
        <w:rPr>
          <w:b/>
          <w:iCs/>
        </w:rPr>
        <w:tab/>
        <w:t>SLEEP AND DREAMS</w:t>
      </w:r>
      <w:r w:rsidRPr="006F43C2">
        <w:rPr>
          <w:b/>
          <w:iCs/>
        </w:rPr>
        <w:t xml:space="preserve">, </w:t>
      </w:r>
      <w:r>
        <w:rPr>
          <w:b/>
          <w:iCs/>
        </w:rPr>
        <w:t xml:space="preserve">3 </w:t>
      </w:r>
      <w:r w:rsidRPr="006F43C2">
        <w:rPr>
          <w:b/>
          <w:iCs/>
        </w:rPr>
        <w:t>hrs.</w:t>
      </w:r>
    </w:p>
    <w:p w:rsidR="00A9139B" w:rsidRDefault="00A9139B" w:rsidP="00A9139B">
      <w:pPr>
        <w:tabs>
          <w:tab w:val="left" w:pos="1440"/>
        </w:tabs>
        <w:ind w:left="1440"/>
        <w:rPr>
          <w:rFonts w:cs="Arial"/>
          <w:noProof/>
        </w:rPr>
      </w:pPr>
      <w:r w:rsidRPr="006F43C2">
        <w:rPr>
          <w:b/>
          <w:i/>
          <w:iCs/>
        </w:rPr>
        <w:t>Current Course Description and Prerequisites</w:t>
      </w:r>
      <w:r w:rsidRPr="006F43C2">
        <w:rPr>
          <w:b/>
          <w:iCs/>
        </w:rPr>
        <w:t xml:space="preserve">: </w:t>
      </w:r>
      <w:r w:rsidRPr="00A9139B">
        <w:rPr>
          <w:rFonts w:cs="Arial"/>
          <w:noProof/>
        </w:rPr>
        <w:t>Focuses on psychological data of sleep and dreams, as well as implications for the field of contemporary research. Particular attention given to subjective phenomena during sleep and to recent studies of the nature, meaning and function of dreams. Prerequisite: 6 hours in psychology.</w:t>
      </w:r>
    </w:p>
    <w:p w:rsidR="00A9139B" w:rsidRDefault="00A9139B" w:rsidP="00A9139B">
      <w:pPr>
        <w:tabs>
          <w:tab w:val="left" w:pos="1440"/>
        </w:tabs>
        <w:ind w:left="1440"/>
        <w:rPr>
          <w:i/>
          <w:iCs/>
        </w:rPr>
      </w:pPr>
    </w:p>
    <w:p w:rsidR="00A9139B" w:rsidRDefault="00A9139B" w:rsidP="00A9139B">
      <w:pPr>
        <w:tabs>
          <w:tab w:val="left" w:pos="1440"/>
        </w:tabs>
        <w:ind w:left="1440"/>
        <w:rPr>
          <w:noProof/>
          <w:spacing w:val="-2"/>
        </w:rPr>
      </w:pPr>
      <w:r w:rsidRPr="00C426D9">
        <w:rPr>
          <w:i/>
          <w:iCs/>
        </w:rPr>
        <w:t>Rationale</w:t>
      </w:r>
      <w:r>
        <w:rPr>
          <w:i/>
          <w:iCs/>
        </w:rPr>
        <w:t>:</w:t>
      </w:r>
      <w:r>
        <w:rPr>
          <w:iCs/>
        </w:rPr>
        <w:t xml:space="preserve"> </w:t>
      </w:r>
      <w:r>
        <w:rPr>
          <w:noProof/>
          <w:spacing w:val="-2"/>
        </w:rPr>
        <w:t>The Psychology Department has not offered this course for a number of years and has no plans to do so in the future. Discontinuing the class will not impede students' ability to meet degree requirements.</w:t>
      </w:r>
    </w:p>
    <w:p w:rsidR="00A9139B" w:rsidRDefault="00A9139B">
      <w:pPr>
        <w:rPr>
          <w:rFonts w:ascii="Arial" w:hAnsi="Arial"/>
          <w:b/>
        </w:rPr>
      </w:pPr>
    </w:p>
    <w:p w:rsidR="00B33C44" w:rsidRDefault="00B33C44">
      <w:pPr>
        <w:rPr>
          <w:rFonts w:ascii="Arial" w:hAnsi="Arial"/>
          <w:b/>
        </w:rPr>
      </w:pPr>
      <w:r>
        <w:rPr>
          <w:rFonts w:ascii="Arial" w:hAnsi="Arial"/>
          <w:b/>
        </w:rPr>
        <w:tab/>
      </w:r>
      <w:r>
        <w:rPr>
          <w:rFonts w:ascii="Arial" w:hAnsi="Arial"/>
          <w:b/>
        </w:rPr>
        <w:tab/>
      </w:r>
      <w:r>
        <w:rPr>
          <w:b/>
        </w:rPr>
        <w:t>Action Taken:</w:t>
      </w:r>
      <w:r>
        <w:t xml:space="preserve"> Approved.</w:t>
      </w:r>
    </w:p>
    <w:p w:rsidR="00977F2C" w:rsidRPr="00C05467" w:rsidRDefault="008A7900" w:rsidP="005C29AB">
      <w:pPr>
        <w:pStyle w:val="Heading2"/>
        <w:tabs>
          <w:tab w:val="left" w:pos="1440"/>
        </w:tabs>
        <w:rPr>
          <w:szCs w:val="24"/>
        </w:rPr>
      </w:pPr>
      <w:r>
        <w:br w:type="page"/>
      </w:r>
      <w:r w:rsidR="00977F2C">
        <w:rPr>
          <w:szCs w:val="24"/>
        </w:rPr>
        <w:lastRenderedPageBreak/>
        <w:t>Part II</w:t>
      </w:r>
      <w:r w:rsidR="009A6447">
        <w:rPr>
          <w:szCs w:val="24"/>
        </w:rPr>
        <w:t>I</w:t>
      </w:r>
      <w:r w:rsidR="00977F2C">
        <w:rPr>
          <w:szCs w:val="24"/>
        </w:rPr>
        <w:t xml:space="preserve"> – </w:t>
      </w:r>
      <w:r w:rsidR="00AE3715">
        <w:rPr>
          <w:szCs w:val="24"/>
        </w:rPr>
        <w:t>Courses for Addition (</w:t>
      </w:r>
      <w:r w:rsidR="00977F2C">
        <w:rPr>
          <w:szCs w:val="24"/>
        </w:rPr>
        <w:t>Regular Agenda</w:t>
      </w:r>
      <w:r w:rsidR="00AE3715">
        <w:rPr>
          <w:szCs w:val="24"/>
        </w:rPr>
        <w:t>)</w:t>
      </w:r>
    </w:p>
    <w:p w:rsidR="001217A7" w:rsidRDefault="001217A7" w:rsidP="001217A7">
      <w:pPr>
        <w:tabs>
          <w:tab w:val="left" w:pos="1440"/>
        </w:tabs>
        <w:ind w:left="1800"/>
        <w:rPr>
          <w:rFonts w:ascii="Arial" w:hAnsi="Arial"/>
          <w:b/>
          <w:i/>
          <w:iCs/>
        </w:rPr>
      </w:pPr>
    </w:p>
    <w:p w:rsidR="001217A7" w:rsidRDefault="001217A7" w:rsidP="001217A7">
      <w:pPr>
        <w:numPr>
          <w:ilvl w:val="0"/>
          <w:numId w:val="1"/>
        </w:numPr>
        <w:tabs>
          <w:tab w:val="left" w:pos="1440"/>
        </w:tabs>
        <w:ind w:left="1800" w:hanging="1800"/>
        <w:rPr>
          <w:rFonts w:ascii="Arial" w:hAnsi="Arial"/>
          <w:b/>
          <w:i/>
          <w:iCs/>
        </w:rPr>
      </w:pPr>
      <w:r>
        <w:rPr>
          <w:rFonts w:ascii="Arial" w:hAnsi="Arial"/>
          <w:b/>
          <w:i/>
          <w:iCs/>
        </w:rPr>
        <w:t xml:space="preserve">College of </w:t>
      </w:r>
      <w:r w:rsidR="00FD7AF9">
        <w:rPr>
          <w:rFonts w:ascii="Arial" w:hAnsi="Arial"/>
          <w:b/>
          <w:i/>
          <w:iCs/>
        </w:rPr>
        <w:t>Arts and Sciences</w:t>
      </w:r>
    </w:p>
    <w:p w:rsidR="00DB5DD2" w:rsidRDefault="00DB5DD2" w:rsidP="00DB5DD2"/>
    <w:p w:rsidR="001217A7" w:rsidRDefault="00C13914" w:rsidP="00DB5DD2">
      <w:pPr>
        <w:rPr>
          <w:b/>
        </w:rPr>
      </w:pPr>
      <w:r>
        <w:rPr>
          <w:b/>
        </w:rPr>
        <w:t>GEOL/ENR</w:t>
      </w:r>
    </w:p>
    <w:p w:rsidR="001217A7" w:rsidRDefault="00C13914" w:rsidP="00DB5DD2">
      <w:pPr>
        <w:rPr>
          <w:b/>
        </w:rPr>
      </w:pPr>
      <w:r>
        <w:rPr>
          <w:b/>
        </w:rPr>
        <w:t>4525/5525</w:t>
      </w:r>
      <w:r w:rsidR="006E1AE6">
        <w:rPr>
          <w:b/>
        </w:rPr>
        <w:tab/>
      </w:r>
      <w:r>
        <w:rPr>
          <w:b/>
        </w:rPr>
        <w:t>ENVIRONMENTAL DATA ANALYSIS</w:t>
      </w:r>
      <w:r w:rsidR="00B102A4">
        <w:rPr>
          <w:b/>
        </w:rPr>
        <w:t xml:space="preserve">, </w:t>
      </w:r>
      <w:r>
        <w:rPr>
          <w:b/>
        </w:rPr>
        <w:t>4</w:t>
      </w:r>
      <w:r w:rsidR="00B102A4">
        <w:rPr>
          <w:b/>
        </w:rPr>
        <w:t xml:space="preserve"> hrs.</w:t>
      </w:r>
    </w:p>
    <w:p w:rsidR="0055601A" w:rsidRPr="00C13914" w:rsidRDefault="00B102A4" w:rsidP="00C13914">
      <w:pPr>
        <w:ind w:left="1440"/>
        <w:rPr>
          <w:i/>
        </w:rPr>
      </w:pPr>
      <w:r>
        <w:rPr>
          <w:b/>
          <w:i/>
          <w:iCs/>
        </w:rPr>
        <w:t>Proposed</w:t>
      </w:r>
      <w:r w:rsidRPr="00143FC8">
        <w:rPr>
          <w:b/>
          <w:i/>
          <w:iCs/>
        </w:rPr>
        <w:t xml:space="preserve"> Course Description and Prerequisites</w:t>
      </w:r>
      <w:r w:rsidRPr="00DF2D95">
        <w:rPr>
          <w:b/>
          <w:iCs/>
        </w:rPr>
        <w:t>:</w:t>
      </w:r>
      <w:r>
        <w:rPr>
          <w:b/>
          <w:iCs/>
        </w:rPr>
        <w:t xml:space="preserve"> </w:t>
      </w:r>
      <w:r w:rsidR="00C13914">
        <w:t xml:space="preserve">Explores fundamentals of environmental data analysis including the display and description of data, uncertainty propagation, statistical significance and power, t-tests, ANOVA, time series, serial correlation, multiple regression, and sample collection strategies. Students must enroll in a computer-based lab session and complete a term project involving real-world problems in data analysis. </w:t>
      </w:r>
      <w:r w:rsidR="00C13914">
        <w:rPr>
          <w:i/>
        </w:rPr>
        <w:t xml:space="preserve">Prerequisites: </w:t>
      </w:r>
      <w:r w:rsidR="00C13914">
        <w:rPr>
          <w:bCs/>
        </w:rPr>
        <w:t xml:space="preserve">A grade of C or higher in STAT 2050 or STAT 2070 or </w:t>
      </w:r>
      <w:r w:rsidR="00C13914">
        <w:rPr>
          <w:bCs/>
          <w:noProof/>
        </w:rPr>
        <w:t xml:space="preserve">MATH 2200; junior standing or higher; in addition, students must have completed at least one upper-division course in the natural sciences or a related field.  </w:t>
      </w:r>
    </w:p>
    <w:p w:rsidR="00C13914" w:rsidRDefault="00C13914" w:rsidP="00C13914">
      <w:pPr>
        <w:ind w:left="1440"/>
        <w:rPr>
          <w:b/>
          <w:i/>
          <w:iCs/>
        </w:rPr>
      </w:pPr>
    </w:p>
    <w:p w:rsidR="00C13914" w:rsidRDefault="00B102A4" w:rsidP="00C13914">
      <w:pPr>
        <w:tabs>
          <w:tab w:val="left" w:pos="720"/>
          <w:tab w:val="left" w:pos="2520"/>
        </w:tabs>
        <w:ind w:left="1440"/>
        <w:jc w:val="both"/>
        <w:rPr>
          <w:spacing w:val="-2"/>
        </w:rPr>
      </w:pPr>
      <w:r>
        <w:rPr>
          <w:b/>
          <w:i/>
          <w:iCs/>
        </w:rPr>
        <w:t>Justification</w:t>
      </w:r>
      <w:r w:rsidRPr="001B243B">
        <w:rPr>
          <w:b/>
          <w:iCs/>
        </w:rPr>
        <w:t>:</w:t>
      </w:r>
      <w:r>
        <w:rPr>
          <w:b/>
          <w:iCs/>
        </w:rPr>
        <w:t xml:space="preserve"> </w:t>
      </w:r>
      <w:r w:rsidR="00C13914">
        <w:rPr>
          <w:spacing w:val="-2"/>
        </w:rPr>
        <w:t xml:space="preserve">This course has been developed, and is currently (i.e., in Spring 2014) being taught in a trial version, to address  curricular needs in the </w:t>
      </w:r>
      <w:proofErr w:type="spellStart"/>
      <w:r w:rsidR="00C13914">
        <w:rPr>
          <w:spacing w:val="-2"/>
        </w:rPr>
        <w:t>Haub</w:t>
      </w:r>
      <w:proofErr w:type="spellEnd"/>
      <w:r w:rsidR="00C13914">
        <w:rPr>
          <w:spacing w:val="-2"/>
        </w:rPr>
        <w:t xml:space="preserve"> School of Natural Resources and the Department of Geology and Geophysics (G&amp;G). As discussed in detail in a section that follows on overlap and differences between this course and existing courses at UW, there is no dual-listed undergraduate/graduate-level course that addresses data analysis needs specific of students in environmental sciences and geology. The proposed course will serve as one of two new options that G&amp;G students can take instead of </w:t>
      </w:r>
      <w:proofErr w:type="spellStart"/>
      <w:r w:rsidR="00C13914">
        <w:rPr>
          <w:spacing w:val="-2"/>
        </w:rPr>
        <w:t>Calc</w:t>
      </w:r>
      <w:proofErr w:type="spellEnd"/>
      <w:r w:rsidR="00C13914">
        <w:rPr>
          <w:spacing w:val="-2"/>
        </w:rPr>
        <w:t xml:space="preserve"> 2 (MATH 2205) in the Geology and Geophysics major. T</w:t>
      </w:r>
      <w:r w:rsidR="00C13914" w:rsidRPr="0074508E">
        <w:rPr>
          <w:spacing w:val="-2"/>
        </w:rPr>
        <w:t>h</w:t>
      </w:r>
      <w:r w:rsidR="00C13914">
        <w:rPr>
          <w:spacing w:val="-2"/>
        </w:rPr>
        <w:t>e proposed</w:t>
      </w:r>
      <w:r w:rsidR="00C13914" w:rsidRPr="0074508E">
        <w:rPr>
          <w:spacing w:val="-2"/>
        </w:rPr>
        <w:t xml:space="preserve"> course will address one of the six core ENR learning outcomes: Complexity, Risk &amp; Uncertainty. Specifically, this learning outcome involves understanding that ENR problems inherently involve complexity, risk, and uncertainty. Goals include: (1) Proficiency in reading and interpreting scientific data and statistical analyses in order to understand the role of scientific probability/uncertainty in environment and natural resource management; and (2) Appreciation of the inherent complexity of ENR challenges resulting from the diversity of interests.</w:t>
      </w:r>
    </w:p>
    <w:p w:rsidR="00C13914" w:rsidRDefault="00C13914" w:rsidP="00C13914">
      <w:pPr>
        <w:tabs>
          <w:tab w:val="left" w:pos="720"/>
          <w:tab w:val="left" w:pos="2520"/>
        </w:tabs>
        <w:jc w:val="both"/>
        <w:rPr>
          <w:spacing w:val="-2"/>
        </w:rPr>
      </w:pPr>
      <w:r>
        <w:rPr>
          <w:spacing w:val="-2"/>
        </w:rPr>
        <w:t xml:space="preserve"> </w:t>
      </w:r>
    </w:p>
    <w:p w:rsidR="00B102A4" w:rsidRDefault="00C13914" w:rsidP="00C13914">
      <w:pPr>
        <w:ind w:left="1440"/>
        <w:jc w:val="both"/>
        <w:rPr>
          <w:spacing w:val="-2"/>
        </w:rPr>
      </w:pPr>
      <w:r>
        <w:rPr>
          <w:spacing w:val="-2"/>
        </w:rPr>
        <w:t>In adding this course,</w:t>
      </w:r>
      <w:r>
        <w:rPr>
          <w:noProof/>
          <w:spacing w:val="-2"/>
        </w:rPr>
        <w:t xml:space="preserve"> Dr. Riebe will shift part of his teaching efforts toward upper-division courses (which are in demand in his department) and, in the process, provide the Haub School and G&amp;G with the proposed course. Since the new course will be one of two options that meets a degree requirement in the ENR major and one of three courses that meets a degree requirement in G&amp;G, it is anticipated that it will fill with at least 20 students every Spring. This will take some of the burden away from ENR 4500 (Risk Analysis), which is currently the only "Scientific Uncertainty" course available for students in ENR and also offer G&amp;G students with a useful alternative to Calc 2.</w:t>
      </w:r>
    </w:p>
    <w:p w:rsidR="00C13914" w:rsidRDefault="00C13914" w:rsidP="00C13914">
      <w:pPr>
        <w:ind w:left="1440"/>
        <w:jc w:val="both"/>
        <w:rPr>
          <w:spacing w:val="-2"/>
        </w:rPr>
      </w:pPr>
    </w:p>
    <w:p w:rsidR="00B33C44" w:rsidRDefault="00B33C44" w:rsidP="00C13914">
      <w:pPr>
        <w:ind w:left="1440"/>
        <w:jc w:val="both"/>
        <w:rPr>
          <w:spacing w:val="-2"/>
        </w:rPr>
      </w:pPr>
      <w:r>
        <w:rPr>
          <w:b/>
        </w:rPr>
        <w:t>Action Taken:</w:t>
      </w:r>
      <w:r>
        <w:t xml:space="preserve"> Approved, with friendly amendment of improved syllabus.</w:t>
      </w:r>
    </w:p>
    <w:p w:rsidR="00C13914" w:rsidRDefault="00C13914" w:rsidP="00C13914">
      <w:pPr>
        <w:ind w:left="1440"/>
        <w:jc w:val="both"/>
        <w:rPr>
          <w:spacing w:val="-2"/>
        </w:rPr>
      </w:pPr>
    </w:p>
    <w:p w:rsidR="00C13914" w:rsidRDefault="00C13914" w:rsidP="00C13914">
      <w:pPr>
        <w:rPr>
          <w:b/>
        </w:rPr>
      </w:pPr>
      <w:r>
        <w:rPr>
          <w:b/>
        </w:rPr>
        <w:lastRenderedPageBreak/>
        <w:t>GEOG</w:t>
      </w:r>
    </w:p>
    <w:p w:rsidR="00C13914" w:rsidRDefault="00C13914" w:rsidP="00C13914">
      <w:pPr>
        <w:rPr>
          <w:b/>
        </w:rPr>
      </w:pPr>
      <w:r>
        <w:rPr>
          <w:b/>
        </w:rPr>
        <w:t>5001</w:t>
      </w:r>
      <w:r>
        <w:rPr>
          <w:b/>
        </w:rPr>
        <w:tab/>
      </w:r>
      <w:r>
        <w:rPr>
          <w:b/>
        </w:rPr>
        <w:tab/>
        <w:t>RESEARCH IN GEOGRAPHY COLLOQUIUM, 2 hrs.</w:t>
      </w:r>
    </w:p>
    <w:p w:rsidR="00C13914" w:rsidRPr="00C25377" w:rsidRDefault="00C13914" w:rsidP="00C13914">
      <w:pPr>
        <w:ind w:left="1440"/>
      </w:pPr>
      <w:r>
        <w:rPr>
          <w:b/>
          <w:i/>
          <w:iCs/>
        </w:rPr>
        <w:t>Proposed</w:t>
      </w:r>
      <w:r w:rsidRPr="00143FC8">
        <w:rPr>
          <w:b/>
          <w:i/>
          <w:iCs/>
        </w:rPr>
        <w:t xml:space="preserve"> Course Description and Prerequisites</w:t>
      </w:r>
      <w:r w:rsidRPr="00DF2D95">
        <w:rPr>
          <w:b/>
          <w:iCs/>
        </w:rPr>
        <w:t>:</w:t>
      </w:r>
      <w:r>
        <w:rPr>
          <w:b/>
          <w:iCs/>
        </w:rPr>
        <w:t xml:space="preserve"> </w:t>
      </w:r>
      <w:r w:rsidRPr="00E93766">
        <w:rPr>
          <w:noProof/>
        </w:rPr>
        <w:t>Colloquium series and discussion to review and critique examples of current research in geography and allied disciplines. This course builds on the theoretical and philosophical foundations from Research Perspectives.</w:t>
      </w:r>
      <w:r w:rsidR="00C25377">
        <w:rPr>
          <w:noProof/>
        </w:rPr>
        <w:t xml:space="preserve"> </w:t>
      </w:r>
      <w:r w:rsidR="00C25377">
        <w:rPr>
          <w:i/>
          <w:noProof/>
        </w:rPr>
        <w:t>Prerequisite:</w:t>
      </w:r>
      <w:r w:rsidR="00C25377">
        <w:rPr>
          <w:noProof/>
        </w:rPr>
        <w:t xml:space="preserve"> GEOG 5000.</w:t>
      </w:r>
    </w:p>
    <w:p w:rsidR="00C13914" w:rsidRDefault="00C13914" w:rsidP="00C13914">
      <w:pPr>
        <w:ind w:left="1440"/>
        <w:rPr>
          <w:b/>
          <w:i/>
          <w:iCs/>
        </w:rPr>
      </w:pPr>
    </w:p>
    <w:p w:rsidR="006E1AE6" w:rsidRDefault="00C13914" w:rsidP="00C13914">
      <w:pPr>
        <w:ind w:left="1440"/>
        <w:jc w:val="both"/>
        <w:rPr>
          <w:spacing w:val="-2"/>
        </w:rPr>
      </w:pPr>
      <w:r>
        <w:rPr>
          <w:b/>
          <w:i/>
          <w:iCs/>
        </w:rPr>
        <w:t>Justification</w:t>
      </w:r>
      <w:r w:rsidRPr="001B243B">
        <w:rPr>
          <w:b/>
          <w:iCs/>
        </w:rPr>
        <w:t>:</w:t>
      </w:r>
      <w:r>
        <w:rPr>
          <w:b/>
          <w:iCs/>
        </w:rPr>
        <w:t xml:space="preserve"> </w:t>
      </w:r>
      <w:r w:rsidRPr="00E93766">
        <w:rPr>
          <w:noProof/>
          <w:spacing w:val="-2"/>
        </w:rPr>
        <w:t>This course is adding to the core required courses for geography master’s students. It follows their fall introduction to theory in geography with practical examples of research presented at the departmental spring colloquium.</w:t>
      </w:r>
    </w:p>
    <w:p w:rsidR="00C13914" w:rsidRDefault="00C13914" w:rsidP="00C13914">
      <w:pPr>
        <w:ind w:left="1440"/>
        <w:jc w:val="both"/>
        <w:rPr>
          <w:spacing w:val="-2"/>
        </w:rPr>
      </w:pPr>
    </w:p>
    <w:p w:rsidR="00B33C44" w:rsidRDefault="00B33C44" w:rsidP="00C13914">
      <w:pPr>
        <w:ind w:left="1440"/>
        <w:jc w:val="both"/>
      </w:pPr>
      <w:r>
        <w:rPr>
          <w:b/>
        </w:rPr>
        <w:t>Action Taken:</w:t>
      </w:r>
      <w:r>
        <w:t xml:space="preserve"> Approved.</w:t>
      </w:r>
    </w:p>
    <w:p w:rsidR="00B33C44" w:rsidRDefault="00B33C44" w:rsidP="00C13914">
      <w:pPr>
        <w:ind w:left="1440"/>
        <w:jc w:val="both"/>
        <w:rPr>
          <w:spacing w:val="-2"/>
        </w:rPr>
      </w:pPr>
    </w:p>
    <w:p w:rsidR="00C13914" w:rsidRDefault="00C13914" w:rsidP="00C13914">
      <w:pPr>
        <w:rPr>
          <w:b/>
        </w:rPr>
      </w:pPr>
      <w:r>
        <w:rPr>
          <w:b/>
        </w:rPr>
        <w:t>GEOG</w:t>
      </w:r>
    </w:p>
    <w:p w:rsidR="00C13914" w:rsidRDefault="00C13914" w:rsidP="00C13914">
      <w:pPr>
        <w:rPr>
          <w:b/>
        </w:rPr>
      </w:pPr>
      <w:r>
        <w:rPr>
          <w:b/>
        </w:rPr>
        <w:t>5002</w:t>
      </w:r>
      <w:r>
        <w:rPr>
          <w:b/>
        </w:rPr>
        <w:tab/>
      </w:r>
      <w:r>
        <w:rPr>
          <w:b/>
        </w:rPr>
        <w:tab/>
        <w:t>GEOGRAPHY GRADUATE SEMINAR, 2 hrs.</w:t>
      </w:r>
    </w:p>
    <w:p w:rsidR="00C13914" w:rsidRPr="00C25377" w:rsidRDefault="00C13914" w:rsidP="00C13914">
      <w:pPr>
        <w:ind w:left="1440"/>
      </w:pPr>
      <w:r>
        <w:rPr>
          <w:b/>
          <w:i/>
          <w:iCs/>
        </w:rPr>
        <w:t>Proposed</w:t>
      </w:r>
      <w:r w:rsidRPr="00143FC8">
        <w:rPr>
          <w:b/>
          <w:i/>
          <w:iCs/>
        </w:rPr>
        <w:t xml:space="preserve"> Course Description and Prerequisites</w:t>
      </w:r>
      <w:r w:rsidRPr="00DF2D95">
        <w:rPr>
          <w:b/>
          <w:iCs/>
        </w:rPr>
        <w:t>:</w:t>
      </w:r>
      <w:r>
        <w:rPr>
          <w:b/>
          <w:iCs/>
        </w:rPr>
        <w:t xml:space="preserve"> </w:t>
      </w:r>
      <w:r w:rsidRPr="00845186">
        <w:rPr>
          <w:noProof/>
        </w:rPr>
        <w:t>Research seminar providing third-semester graduate students a public and formal opportunity to present their research.</w:t>
      </w:r>
      <w:r w:rsidR="00C25377">
        <w:rPr>
          <w:noProof/>
        </w:rPr>
        <w:t xml:space="preserve"> </w:t>
      </w:r>
      <w:r w:rsidR="00C25377">
        <w:rPr>
          <w:i/>
          <w:noProof/>
        </w:rPr>
        <w:t>Prerequisite:</w:t>
      </w:r>
      <w:r w:rsidR="00C25377">
        <w:rPr>
          <w:noProof/>
        </w:rPr>
        <w:t xml:space="preserve"> GEOG 5001.</w:t>
      </w:r>
    </w:p>
    <w:p w:rsidR="00C13914" w:rsidRDefault="00C13914" w:rsidP="00C13914">
      <w:pPr>
        <w:ind w:left="1440"/>
        <w:rPr>
          <w:b/>
          <w:i/>
          <w:iCs/>
        </w:rPr>
      </w:pPr>
    </w:p>
    <w:p w:rsidR="00C13914" w:rsidRDefault="00C13914" w:rsidP="00C13914">
      <w:pPr>
        <w:ind w:left="1440"/>
        <w:jc w:val="both"/>
        <w:rPr>
          <w:spacing w:val="-2"/>
        </w:rPr>
      </w:pPr>
      <w:r>
        <w:rPr>
          <w:b/>
          <w:i/>
          <w:iCs/>
        </w:rPr>
        <w:t>Justification</w:t>
      </w:r>
      <w:r w:rsidRPr="001B243B">
        <w:rPr>
          <w:b/>
          <w:iCs/>
        </w:rPr>
        <w:t>:</w:t>
      </w:r>
      <w:r>
        <w:rPr>
          <w:b/>
          <w:iCs/>
        </w:rPr>
        <w:t xml:space="preserve"> </w:t>
      </w:r>
      <w:r w:rsidRPr="00E93766">
        <w:rPr>
          <w:noProof/>
          <w:spacing w:val="-2"/>
        </w:rPr>
        <w:t xml:space="preserve">This course is adding to the core required courses for geography master’s students. </w:t>
      </w:r>
      <w:r>
        <w:rPr>
          <w:noProof/>
          <w:spacing w:val="-2"/>
        </w:rPr>
        <w:t>It follows their summer field season and is intended to provide students with a public forum for presenting research results and research updates</w:t>
      </w:r>
      <w:r w:rsidRPr="00E93766">
        <w:rPr>
          <w:noProof/>
          <w:spacing w:val="-2"/>
        </w:rPr>
        <w:t>.</w:t>
      </w:r>
    </w:p>
    <w:p w:rsidR="00C13914" w:rsidRDefault="00C13914" w:rsidP="00C13914">
      <w:pPr>
        <w:jc w:val="both"/>
        <w:rPr>
          <w:spacing w:val="-2"/>
        </w:rPr>
      </w:pPr>
    </w:p>
    <w:p w:rsidR="00B33C44" w:rsidRDefault="00B33C44" w:rsidP="00C13914">
      <w:pPr>
        <w:jc w:val="both"/>
      </w:pPr>
      <w:r>
        <w:rPr>
          <w:spacing w:val="-2"/>
        </w:rPr>
        <w:tab/>
      </w:r>
      <w:r>
        <w:rPr>
          <w:spacing w:val="-2"/>
        </w:rPr>
        <w:tab/>
      </w:r>
      <w:r>
        <w:rPr>
          <w:b/>
        </w:rPr>
        <w:t>Action Taken:</w:t>
      </w:r>
      <w:r>
        <w:t xml:space="preserve"> Approved.</w:t>
      </w:r>
    </w:p>
    <w:p w:rsidR="00B33C44" w:rsidRDefault="00B33C44" w:rsidP="00C13914">
      <w:pPr>
        <w:jc w:val="both"/>
        <w:rPr>
          <w:spacing w:val="-2"/>
        </w:rPr>
      </w:pPr>
    </w:p>
    <w:p w:rsidR="00C13914" w:rsidRDefault="00C13914" w:rsidP="00C13914">
      <w:pPr>
        <w:rPr>
          <w:b/>
        </w:rPr>
      </w:pPr>
      <w:r>
        <w:rPr>
          <w:b/>
        </w:rPr>
        <w:t>HIST</w:t>
      </w:r>
    </w:p>
    <w:p w:rsidR="00C13914" w:rsidRDefault="00C13914" w:rsidP="00C13914">
      <w:pPr>
        <w:rPr>
          <w:b/>
        </w:rPr>
      </w:pPr>
      <w:r>
        <w:rPr>
          <w:b/>
        </w:rPr>
        <w:t>4415/5415</w:t>
      </w:r>
      <w:r>
        <w:rPr>
          <w:b/>
        </w:rPr>
        <w:tab/>
        <w:t>ENTANGLED WORLDS, ENTANGLED LIVES: INDIGENOUS</w:t>
      </w:r>
    </w:p>
    <w:p w:rsidR="00C13914" w:rsidRDefault="00C13914" w:rsidP="00C13914">
      <w:pPr>
        <w:rPr>
          <w:b/>
        </w:rPr>
      </w:pPr>
      <w:r>
        <w:rPr>
          <w:b/>
        </w:rPr>
        <w:tab/>
      </w:r>
      <w:r>
        <w:rPr>
          <w:b/>
        </w:rPr>
        <w:tab/>
        <w:t>PEOPLE AND COLONIZERS BEFORE 1850, 3 hrs.</w:t>
      </w:r>
    </w:p>
    <w:p w:rsidR="00C13914" w:rsidRPr="00C25377" w:rsidRDefault="00C13914" w:rsidP="00C13914">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D50DDF">
        <w:rPr>
          <w:noProof/>
        </w:rPr>
        <w:t xml:space="preserve">The experiences of indigenous people and colonizers in </w:t>
      </w:r>
      <w:r w:rsidR="009B3AF0">
        <w:rPr>
          <w:noProof/>
        </w:rPr>
        <w:t xml:space="preserve">Africa, </w:t>
      </w:r>
      <w:r w:rsidRPr="00D50DDF">
        <w:rPr>
          <w:noProof/>
        </w:rPr>
        <w:t>Eurasia, the Americas, and the Pacific as they forged new colonial societies in the first global age (1400-1850). Emphasis throughout the course will be on the often-overlooked role of indigenous people in creating colonial societies.</w:t>
      </w:r>
      <w:r w:rsidR="00C25377">
        <w:rPr>
          <w:noProof/>
        </w:rPr>
        <w:t xml:space="preserve"> </w:t>
      </w:r>
      <w:r w:rsidR="00C25377">
        <w:rPr>
          <w:i/>
          <w:noProof/>
        </w:rPr>
        <w:t xml:space="preserve">Prerequisite: </w:t>
      </w:r>
      <w:r w:rsidR="00C25377">
        <w:rPr>
          <w:noProof/>
        </w:rPr>
        <w:t>WA with grade of C or above.</w:t>
      </w:r>
    </w:p>
    <w:p w:rsidR="00C13914" w:rsidRDefault="00C13914" w:rsidP="00C13914">
      <w:pPr>
        <w:ind w:left="1440"/>
        <w:rPr>
          <w:b/>
          <w:i/>
          <w:iCs/>
        </w:rPr>
      </w:pPr>
    </w:p>
    <w:p w:rsidR="00C13914" w:rsidRDefault="00C13914" w:rsidP="00C13914">
      <w:pPr>
        <w:ind w:left="1440"/>
        <w:jc w:val="both"/>
        <w:rPr>
          <w:spacing w:val="-2"/>
        </w:rPr>
      </w:pPr>
      <w:r>
        <w:rPr>
          <w:b/>
          <w:i/>
          <w:iCs/>
        </w:rPr>
        <w:t>Justification</w:t>
      </w:r>
      <w:r w:rsidRPr="001B243B">
        <w:rPr>
          <w:b/>
          <w:iCs/>
        </w:rPr>
        <w:t>:</w:t>
      </w:r>
      <w:r>
        <w:rPr>
          <w:b/>
          <w:iCs/>
        </w:rPr>
        <w:t xml:space="preserve"> </w:t>
      </w:r>
      <w:r>
        <w:rPr>
          <w:spacing w:val="-2"/>
        </w:rPr>
        <w:t xml:space="preserve">Prof Schultz </w:t>
      </w:r>
      <w:r w:rsidRPr="00EE60E0">
        <w:rPr>
          <w:spacing w:val="-2"/>
        </w:rPr>
        <w:t>has already been taught as a History topics course</w:t>
      </w:r>
      <w:r>
        <w:rPr>
          <w:spacing w:val="-2"/>
        </w:rPr>
        <w:t xml:space="preserve"> (</w:t>
      </w:r>
      <w:proofErr w:type="spellStart"/>
      <w:r>
        <w:rPr>
          <w:spacing w:val="-2"/>
        </w:rPr>
        <w:t>Hist</w:t>
      </w:r>
      <w:proofErr w:type="spellEnd"/>
      <w:r>
        <w:rPr>
          <w:spacing w:val="-2"/>
        </w:rPr>
        <w:t xml:space="preserve"> 4990) and is now a regular part of </w:t>
      </w:r>
      <w:r w:rsidRPr="00EE60E0">
        <w:rPr>
          <w:spacing w:val="-2"/>
        </w:rPr>
        <w:t xml:space="preserve">Dr. </w:t>
      </w:r>
      <w:r>
        <w:rPr>
          <w:spacing w:val="-2"/>
        </w:rPr>
        <w:t>Schultz's</w:t>
      </w:r>
      <w:r w:rsidRPr="00EE60E0">
        <w:rPr>
          <w:spacing w:val="-2"/>
        </w:rPr>
        <w:t xml:space="preserve"> teach</w:t>
      </w:r>
      <w:r>
        <w:rPr>
          <w:spacing w:val="-2"/>
        </w:rPr>
        <w:t xml:space="preserve">ing rotation. This request is to </w:t>
      </w:r>
      <w:r w:rsidRPr="00EE60E0">
        <w:rPr>
          <w:spacing w:val="-2"/>
        </w:rPr>
        <w:t>formalize the course in the catalog.</w:t>
      </w:r>
      <w:r>
        <w:rPr>
          <w:spacing w:val="-2"/>
        </w:rPr>
        <w:t xml:space="preserve"> This course reflects Prof. Schultz's current research and will occupy an important position in the History Department's global and comparative history initiative for our undergraduate and graduate curricula. The course numbers have been cleared with Matt Coulter in the Registrar's Office and 4415 and 5415 are both available.</w:t>
      </w:r>
    </w:p>
    <w:p w:rsidR="00C13914" w:rsidRDefault="00C13914" w:rsidP="00C13914">
      <w:pPr>
        <w:jc w:val="both"/>
        <w:rPr>
          <w:spacing w:val="-2"/>
        </w:rPr>
      </w:pPr>
    </w:p>
    <w:p w:rsidR="00B33C44" w:rsidRDefault="00B33C44" w:rsidP="00C13914">
      <w:pPr>
        <w:jc w:val="both"/>
        <w:rPr>
          <w:spacing w:val="-2"/>
        </w:rPr>
      </w:pPr>
      <w:r>
        <w:rPr>
          <w:spacing w:val="-2"/>
        </w:rPr>
        <w:tab/>
      </w:r>
      <w:r>
        <w:rPr>
          <w:spacing w:val="-2"/>
        </w:rPr>
        <w:tab/>
      </w:r>
      <w:r>
        <w:rPr>
          <w:b/>
        </w:rPr>
        <w:t>Action Taken:</w:t>
      </w:r>
      <w:r>
        <w:t xml:space="preserve"> Approved.</w:t>
      </w:r>
    </w:p>
    <w:p w:rsidR="00C13914" w:rsidRDefault="00C13914" w:rsidP="00C13914">
      <w:pPr>
        <w:jc w:val="both"/>
        <w:rPr>
          <w:spacing w:val="-2"/>
        </w:rPr>
      </w:pPr>
    </w:p>
    <w:p w:rsidR="00C25377" w:rsidRDefault="00C25377" w:rsidP="00C13914">
      <w:pPr>
        <w:jc w:val="both"/>
        <w:rPr>
          <w:spacing w:val="-2"/>
        </w:rPr>
      </w:pPr>
    </w:p>
    <w:p w:rsidR="00D56527" w:rsidRDefault="00D56527" w:rsidP="00D56527">
      <w:pPr>
        <w:numPr>
          <w:ilvl w:val="0"/>
          <w:numId w:val="1"/>
        </w:numPr>
        <w:tabs>
          <w:tab w:val="left" w:pos="1440"/>
        </w:tabs>
        <w:ind w:left="1800" w:hanging="1800"/>
        <w:rPr>
          <w:rFonts w:ascii="Arial" w:hAnsi="Arial"/>
          <w:b/>
          <w:i/>
          <w:iCs/>
        </w:rPr>
      </w:pPr>
      <w:r>
        <w:rPr>
          <w:rFonts w:ascii="Arial" w:hAnsi="Arial"/>
          <w:b/>
          <w:i/>
          <w:iCs/>
        </w:rPr>
        <w:lastRenderedPageBreak/>
        <w:t>College of Engineering</w:t>
      </w:r>
    </w:p>
    <w:p w:rsidR="00D56527" w:rsidRDefault="00D56527" w:rsidP="00D56527">
      <w:pPr>
        <w:tabs>
          <w:tab w:val="left" w:pos="1440"/>
        </w:tabs>
      </w:pPr>
    </w:p>
    <w:p w:rsidR="00D56527" w:rsidRDefault="00D56527" w:rsidP="00D56527">
      <w:pPr>
        <w:rPr>
          <w:b/>
        </w:rPr>
      </w:pPr>
      <w:r>
        <w:rPr>
          <w:b/>
        </w:rPr>
        <w:t>COSC</w:t>
      </w:r>
    </w:p>
    <w:p w:rsidR="00D56527" w:rsidRDefault="00D56527" w:rsidP="00D56527">
      <w:pPr>
        <w:rPr>
          <w:b/>
        </w:rPr>
      </w:pPr>
      <w:r>
        <w:rPr>
          <w:b/>
        </w:rPr>
        <w:t>3100</w:t>
      </w:r>
      <w:r>
        <w:rPr>
          <w:b/>
        </w:rPr>
        <w:tab/>
      </w:r>
      <w:r>
        <w:rPr>
          <w:b/>
        </w:rPr>
        <w:tab/>
        <w:t>COMPUTER SCIENCE EDUCATION SEMINAR, 2 hrs.</w:t>
      </w:r>
    </w:p>
    <w:p w:rsidR="00D56527" w:rsidRPr="00D56527" w:rsidRDefault="00D56527" w:rsidP="00D56527">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Pr>
          <w:noProof/>
        </w:rPr>
        <w:t xml:space="preserve">Provides an overview of the current social and research issues, technical trends and challenges facing computer science educators. </w:t>
      </w:r>
      <w:r>
        <w:rPr>
          <w:i/>
          <w:noProof/>
        </w:rPr>
        <w:t xml:space="preserve">Prerequisites: </w:t>
      </w:r>
      <w:r>
        <w:rPr>
          <w:noProof/>
        </w:rPr>
        <w:t>COSC 1030. Education majors only.</w:t>
      </w:r>
    </w:p>
    <w:p w:rsidR="00D56527" w:rsidRDefault="00D56527" w:rsidP="00D56527">
      <w:pPr>
        <w:ind w:left="1440"/>
        <w:rPr>
          <w:b/>
          <w:i/>
          <w:iCs/>
        </w:rPr>
      </w:pPr>
    </w:p>
    <w:p w:rsidR="00D56527" w:rsidRDefault="00D56527" w:rsidP="00D56527">
      <w:pPr>
        <w:ind w:left="1440"/>
        <w:jc w:val="both"/>
        <w:rPr>
          <w:spacing w:val="-2"/>
        </w:rPr>
      </w:pPr>
      <w:r>
        <w:rPr>
          <w:b/>
          <w:i/>
          <w:iCs/>
        </w:rPr>
        <w:t>Justification</w:t>
      </w:r>
      <w:r w:rsidRPr="001B243B">
        <w:rPr>
          <w:b/>
          <w:iCs/>
        </w:rPr>
        <w:t>:</w:t>
      </w:r>
      <w:r>
        <w:rPr>
          <w:b/>
          <w:iCs/>
        </w:rPr>
        <w:t xml:space="preserve"> </w:t>
      </w:r>
      <w:r>
        <w:rPr>
          <w:noProof/>
          <w:spacing w:val="-2"/>
        </w:rPr>
        <w:t>Computer Science is working with Secondary Education to implement a Computer Science endorsement program for their majors. The course work included in this seminar is necessary to meet the International Society for Technology in Education (ISTE) standards used by the College of Education for program accreditation.</w:t>
      </w:r>
    </w:p>
    <w:p w:rsidR="00D56527" w:rsidRDefault="00D56527" w:rsidP="00C13914">
      <w:pPr>
        <w:jc w:val="both"/>
        <w:rPr>
          <w:spacing w:val="-2"/>
        </w:rPr>
      </w:pPr>
    </w:p>
    <w:p w:rsidR="00B33C44" w:rsidRDefault="00B33C44" w:rsidP="00C13914">
      <w:pPr>
        <w:jc w:val="both"/>
        <w:rPr>
          <w:spacing w:val="-2"/>
        </w:rPr>
      </w:pPr>
      <w:r>
        <w:rPr>
          <w:spacing w:val="-2"/>
        </w:rPr>
        <w:tab/>
      </w:r>
      <w:r>
        <w:rPr>
          <w:spacing w:val="-2"/>
        </w:rPr>
        <w:tab/>
      </w:r>
      <w:r>
        <w:rPr>
          <w:b/>
        </w:rPr>
        <w:t>Action Taken:</w:t>
      </w:r>
      <w:r>
        <w:t xml:space="preserve"> Approved.</w:t>
      </w:r>
    </w:p>
    <w:p w:rsidR="00D56527" w:rsidRPr="00C13914" w:rsidRDefault="00D56527" w:rsidP="00C13914">
      <w:pPr>
        <w:jc w:val="both"/>
        <w:rPr>
          <w:spacing w:val="-2"/>
        </w:rPr>
      </w:pPr>
    </w:p>
    <w:p w:rsidR="006E1AE6" w:rsidRDefault="00643113" w:rsidP="006E1AE6">
      <w:pPr>
        <w:numPr>
          <w:ilvl w:val="0"/>
          <w:numId w:val="1"/>
        </w:numPr>
        <w:tabs>
          <w:tab w:val="left" w:pos="1440"/>
        </w:tabs>
        <w:ind w:left="1800" w:hanging="1800"/>
        <w:rPr>
          <w:rFonts w:ascii="Arial" w:hAnsi="Arial"/>
          <w:b/>
          <w:i/>
          <w:iCs/>
        </w:rPr>
      </w:pPr>
      <w:r>
        <w:rPr>
          <w:rFonts w:ascii="Arial" w:hAnsi="Arial"/>
          <w:b/>
          <w:i/>
          <w:iCs/>
        </w:rPr>
        <w:t>Other</w:t>
      </w:r>
    </w:p>
    <w:p w:rsidR="0026248A" w:rsidRDefault="0026248A" w:rsidP="00C25377">
      <w:pPr>
        <w:tabs>
          <w:tab w:val="left" w:pos="1440"/>
        </w:tabs>
      </w:pPr>
    </w:p>
    <w:p w:rsidR="00C25377" w:rsidRDefault="00C25377" w:rsidP="00C25377">
      <w:pPr>
        <w:rPr>
          <w:b/>
        </w:rPr>
      </w:pPr>
      <w:r>
        <w:rPr>
          <w:b/>
        </w:rPr>
        <w:t>ERS</w:t>
      </w:r>
    </w:p>
    <w:p w:rsidR="00C25377" w:rsidRDefault="00C25377" w:rsidP="00C25377">
      <w:pPr>
        <w:rPr>
          <w:b/>
        </w:rPr>
      </w:pPr>
      <w:r>
        <w:rPr>
          <w:b/>
        </w:rPr>
        <w:t>3010</w:t>
      </w:r>
      <w:r>
        <w:rPr>
          <w:b/>
        </w:rPr>
        <w:tab/>
      </w:r>
      <w:r>
        <w:rPr>
          <w:b/>
        </w:rPr>
        <w:tab/>
        <w:t>AIR QUALITY MANAGEMENT, 3 hrs.</w:t>
      </w:r>
    </w:p>
    <w:p w:rsidR="00C25377" w:rsidRPr="00C25377" w:rsidRDefault="00C25377" w:rsidP="00C25377">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Pr="00455F97">
        <w:rPr>
          <w:noProof/>
        </w:rPr>
        <w:t>Provides an overview of air quality management approaches. In this c</w:t>
      </w:r>
      <w:r>
        <w:rPr>
          <w:noProof/>
        </w:rPr>
        <w:t>ourse</w:t>
      </w:r>
      <w:r w:rsidRPr="00455F97">
        <w:rPr>
          <w:noProof/>
        </w:rPr>
        <w:t xml:space="preserve"> an interdisciplinary approach is adopted t</w:t>
      </w:r>
      <w:r>
        <w:rPr>
          <w:noProof/>
        </w:rPr>
        <w:t>hat</w:t>
      </w:r>
      <w:r w:rsidRPr="00455F97">
        <w:rPr>
          <w:noProof/>
        </w:rPr>
        <w:t xml:space="preserve"> include</w:t>
      </w:r>
      <w:r>
        <w:rPr>
          <w:noProof/>
        </w:rPr>
        <w:t>s</w:t>
      </w:r>
      <w:r w:rsidRPr="00455F97">
        <w:rPr>
          <w:noProof/>
        </w:rPr>
        <w:t xml:space="preserve"> diverse information from physical, natural and socioeconomic systems. With consideration of global and local issues this class focuses upon the energy sector.</w:t>
      </w:r>
      <w:r>
        <w:rPr>
          <w:noProof/>
        </w:rPr>
        <w:t xml:space="preserve"> </w:t>
      </w:r>
      <w:r>
        <w:rPr>
          <w:i/>
          <w:noProof/>
        </w:rPr>
        <w:t>Prerequisites:</w:t>
      </w:r>
      <w:r>
        <w:rPr>
          <w:noProof/>
        </w:rPr>
        <w:t xml:space="preserve"> CHEM 1000 or CHEM 1020; and WA or COM1</w:t>
      </w:r>
    </w:p>
    <w:p w:rsidR="00C25377" w:rsidRDefault="00C25377" w:rsidP="00C25377">
      <w:pPr>
        <w:ind w:left="1440"/>
        <w:rPr>
          <w:b/>
          <w:i/>
          <w:iCs/>
        </w:rPr>
      </w:pPr>
    </w:p>
    <w:p w:rsidR="00C25377" w:rsidRDefault="00C25377" w:rsidP="00C25377">
      <w:pPr>
        <w:ind w:left="1440"/>
        <w:jc w:val="both"/>
        <w:rPr>
          <w:spacing w:val="-2"/>
        </w:rPr>
      </w:pPr>
      <w:r>
        <w:rPr>
          <w:b/>
          <w:i/>
          <w:iCs/>
        </w:rPr>
        <w:t>Justification</w:t>
      </w:r>
      <w:r w:rsidRPr="001B243B">
        <w:rPr>
          <w:b/>
          <w:iCs/>
        </w:rPr>
        <w:t>:</w:t>
      </w:r>
      <w:r>
        <w:rPr>
          <w:b/>
          <w:iCs/>
        </w:rPr>
        <w:t xml:space="preserve"> </w:t>
      </w:r>
      <w:r>
        <w:rPr>
          <w:noProof/>
          <w:spacing w:val="-2"/>
        </w:rPr>
        <w:t>Air quality management is an important component of energy development.  This course provides an unmet need for students to learn about the role of regulation in air quality management along with the impacts of air pollution upon the environment and human health.</w:t>
      </w:r>
    </w:p>
    <w:p w:rsidR="00C25377" w:rsidRPr="0026248A" w:rsidRDefault="00C25377" w:rsidP="00C25377">
      <w:pPr>
        <w:tabs>
          <w:tab w:val="left" w:pos="1440"/>
        </w:tabs>
        <w:rPr>
          <w:bCs/>
          <w:noProof/>
        </w:rPr>
      </w:pPr>
    </w:p>
    <w:p w:rsidR="007E4679" w:rsidRDefault="00B33C44">
      <w:pPr>
        <w:rPr>
          <w:rFonts w:ascii="Arial" w:hAnsi="Arial"/>
          <w:b/>
          <w:iCs/>
        </w:rPr>
      </w:pPr>
      <w:r>
        <w:rPr>
          <w:rFonts w:ascii="Arial" w:hAnsi="Arial"/>
          <w:b/>
          <w:iCs/>
        </w:rPr>
        <w:tab/>
      </w:r>
      <w:r>
        <w:rPr>
          <w:rFonts w:ascii="Arial" w:hAnsi="Arial"/>
          <w:b/>
          <w:iCs/>
        </w:rPr>
        <w:tab/>
      </w:r>
      <w:r>
        <w:rPr>
          <w:b/>
        </w:rPr>
        <w:t>Action Taken:</w:t>
      </w:r>
      <w:r>
        <w:t xml:space="preserve"> Approved.</w:t>
      </w:r>
    </w:p>
    <w:p w:rsidR="00B33C44" w:rsidRDefault="00B33C44" w:rsidP="00B33C44">
      <w:pPr>
        <w:rPr>
          <w:rFonts w:ascii="Arial" w:hAnsi="Arial"/>
          <w:b/>
          <w:iCs/>
        </w:rPr>
      </w:pPr>
    </w:p>
    <w:p w:rsidR="00B33C44" w:rsidRDefault="00B33C44" w:rsidP="00B33C44">
      <w:pPr>
        <w:rPr>
          <w:rFonts w:ascii="Arial" w:hAnsi="Arial"/>
          <w:b/>
          <w:iCs/>
        </w:rPr>
      </w:pPr>
    </w:p>
    <w:p w:rsidR="00BB2F7F" w:rsidRDefault="00DA3E5C" w:rsidP="00B33C44">
      <w:pPr>
        <w:jc w:val="center"/>
        <w:rPr>
          <w:rFonts w:ascii="Arial" w:hAnsi="Arial"/>
          <w:b/>
          <w:iCs/>
        </w:rPr>
      </w:pPr>
      <w:r>
        <w:rPr>
          <w:rFonts w:ascii="Arial" w:hAnsi="Arial"/>
          <w:b/>
          <w:iCs/>
        </w:rPr>
        <w:t>Part IV</w:t>
      </w:r>
      <w:r w:rsidR="00AE3715">
        <w:rPr>
          <w:rFonts w:ascii="Arial" w:hAnsi="Arial"/>
          <w:b/>
          <w:iCs/>
        </w:rPr>
        <w:t xml:space="preserve"> – Tabled Courses</w:t>
      </w:r>
    </w:p>
    <w:p w:rsidR="0026248A" w:rsidRDefault="0026248A" w:rsidP="00F244ED">
      <w:pPr>
        <w:tabs>
          <w:tab w:val="left" w:pos="1440"/>
        </w:tabs>
        <w:jc w:val="center"/>
        <w:rPr>
          <w:rFonts w:ascii="Arial" w:hAnsi="Arial"/>
          <w:b/>
          <w:iCs/>
        </w:rPr>
      </w:pPr>
    </w:p>
    <w:p w:rsidR="0026248A" w:rsidRPr="0026248A" w:rsidRDefault="0026248A" w:rsidP="00F244ED">
      <w:pPr>
        <w:tabs>
          <w:tab w:val="left" w:pos="1440"/>
        </w:tabs>
        <w:jc w:val="center"/>
        <w:rPr>
          <w:rFonts w:ascii="Arial" w:hAnsi="Arial"/>
          <w:iCs/>
        </w:rPr>
      </w:pPr>
      <w:r w:rsidRPr="0026248A">
        <w:rPr>
          <w:rFonts w:ascii="Arial" w:hAnsi="Arial"/>
          <w:iCs/>
        </w:rPr>
        <w:t>None at this time.</w:t>
      </w:r>
    </w:p>
    <w:sectPr w:rsidR="0026248A" w:rsidRPr="0026248A" w:rsidSect="002F0E6E">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229" w:rsidRDefault="00E52229">
      <w:r>
        <w:separator/>
      </w:r>
    </w:p>
  </w:endnote>
  <w:endnote w:type="continuationSeparator" w:id="0">
    <w:p w:rsidR="00E52229" w:rsidRDefault="00E52229">
      <w:r>
        <w:continuationSeparator/>
      </w:r>
    </w:p>
  </w:endnote>
  <w:endnote w:type="continuationNotice" w:id="1">
    <w:p w:rsidR="00E52229" w:rsidRDefault="00E52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29" w:rsidRDefault="00E522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229" w:rsidRDefault="00E522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29" w:rsidRDefault="00E522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9F8">
      <w:rPr>
        <w:rStyle w:val="PageNumber"/>
        <w:noProof/>
      </w:rPr>
      <w:t>12</w:t>
    </w:r>
    <w:r>
      <w:rPr>
        <w:rStyle w:val="PageNumber"/>
      </w:rPr>
      <w:fldChar w:fldCharType="end"/>
    </w:r>
  </w:p>
  <w:p w:rsidR="00E52229" w:rsidRDefault="00E522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229" w:rsidRDefault="00E52229">
      <w:r>
        <w:separator/>
      </w:r>
    </w:p>
  </w:footnote>
  <w:footnote w:type="continuationSeparator" w:id="0">
    <w:p w:rsidR="00E52229" w:rsidRDefault="00E52229">
      <w:r>
        <w:continuationSeparator/>
      </w:r>
    </w:p>
  </w:footnote>
  <w:footnote w:type="continuationNotice" w:id="1">
    <w:p w:rsidR="00E52229" w:rsidRDefault="00E522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229" w:rsidRDefault="00E52229"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D56527">
      <w:rPr>
        <w:rFonts w:ascii="Garamond" w:hAnsi="Garamond"/>
        <w:sz w:val="22"/>
      </w:rPr>
      <w:t>Sept 22</w:t>
    </w:r>
    <w:r>
      <w:rPr>
        <w:rFonts w:ascii="Garamond" w:hAnsi="Garamond"/>
        <w:sz w:val="22"/>
      </w:rPr>
      <w:t xml:space="preserve">, 2014 </w:t>
    </w:r>
  </w:p>
  <w:p w:rsidR="00E52229" w:rsidRDefault="00D56527">
    <w:pPr>
      <w:pStyle w:val="Header"/>
      <w:rPr>
        <w:rFonts w:ascii="Garamond" w:hAnsi="Garamond"/>
        <w:sz w:val="22"/>
      </w:rPr>
    </w:pPr>
    <w:r>
      <w:rPr>
        <w:rFonts w:ascii="Garamond" w:hAnsi="Garamond"/>
        <w:sz w:val="22"/>
      </w:rPr>
      <w:t>Meeting #270</w:t>
    </w:r>
  </w:p>
  <w:p w:rsidR="00E52229" w:rsidRDefault="00E52229">
    <w:pPr>
      <w:pStyle w:val="Header"/>
      <w:rPr>
        <w:rFonts w:ascii="Garamond" w:hAnsi="Garamond"/>
        <w:sz w:val="22"/>
      </w:rPr>
    </w:pPr>
  </w:p>
  <w:p w:rsidR="00E52229" w:rsidRDefault="00E522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2DBD"/>
    <w:rsid w:val="00013040"/>
    <w:rsid w:val="000132A4"/>
    <w:rsid w:val="0001368D"/>
    <w:rsid w:val="00013DB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47DFA"/>
    <w:rsid w:val="000500BE"/>
    <w:rsid w:val="000505FA"/>
    <w:rsid w:val="0005061D"/>
    <w:rsid w:val="000509EE"/>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085"/>
    <w:rsid w:val="000662EE"/>
    <w:rsid w:val="00066945"/>
    <w:rsid w:val="00066B4D"/>
    <w:rsid w:val="00067065"/>
    <w:rsid w:val="000671B0"/>
    <w:rsid w:val="00070AF1"/>
    <w:rsid w:val="0007130C"/>
    <w:rsid w:val="00072287"/>
    <w:rsid w:val="00072818"/>
    <w:rsid w:val="00072838"/>
    <w:rsid w:val="00072884"/>
    <w:rsid w:val="000728C8"/>
    <w:rsid w:val="00072966"/>
    <w:rsid w:val="00072C84"/>
    <w:rsid w:val="00073E6B"/>
    <w:rsid w:val="00073F78"/>
    <w:rsid w:val="00074168"/>
    <w:rsid w:val="00074B0B"/>
    <w:rsid w:val="00074F1D"/>
    <w:rsid w:val="00075181"/>
    <w:rsid w:val="00075EEF"/>
    <w:rsid w:val="00076221"/>
    <w:rsid w:val="0007688B"/>
    <w:rsid w:val="00076957"/>
    <w:rsid w:val="000769D8"/>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5F46"/>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346"/>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2E"/>
    <w:rsid w:val="00116EDA"/>
    <w:rsid w:val="00116F49"/>
    <w:rsid w:val="001170A0"/>
    <w:rsid w:val="00117106"/>
    <w:rsid w:val="00117710"/>
    <w:rsid w:val="001177EB"/>
    <w:rsid w:val="00120427"/>
    <w:rsid w:val="001204C0"/>
    <w:rsid w:val="0012063E"/>
    <w:rsid w:val="001217A7"/>
    <w:rsid w:val="00121AD0"/>
    <w:rsid w:val="00121D62"/>
    <w:rsid w:val="00122590"/>
    <w:rsid w:val="00122B18"/>
    <w:rsid w:val="00122C4D"/>
    <w:rsid w:val="00122E89"/>
    <w:rsid w:val="001231FB"/>
    <w:rsid w:val="0012386E"/>
    <w:rsid w:val="00123BE6"/>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5EA6"/>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5F32"/>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452"/>
    <w:rsid w:val="001E3839"/>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43"/>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B15"/>
    <w:rsid w:val="00224EB1"/>
    <w:rsid w:val="00225113"/>
    <w:rsid w:val="00225AE4"/>
    <w:rsid w:val="00225CB3"/>
    <w:rsid w:val="002265A6"/>
    <w:rsid w:val="0022684A"/>
    <w:rsid w:val="00227C0F"/>
    <w:rsid w:val="00230E30"/>
    <w:rsid w:val="00230F9A"/>
    <w:rsid w:val="002313DB"/>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48A"/>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6449"/>
    <w:rsid w:val="002B66EA"/>
    <w:rsid w:val="002B7080"/>
    <w:rsid w:val="002B7334"/>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47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2748"/>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42"/>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365"/>
    <w:rsid w:val="00307672"/>
    <w:rsid w:val="003076FF"/>
    <w:rsid w:val="00307989"/>
    <w:rsid w:val="00307B4C"/>
    <w:rsid w:val="00307C48"/>
    <w:rsid w:val="003103F4"/>
    <w:rsid w:val="00310C00"/>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B78"/>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647"/>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33B"/>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49EB"/>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4BF"/>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26AB4"/>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75E"/>
    <w:rsid w:val="0046282D"/>
    <w:rsid w:val="004634FD"/>
    <w:rsid w:val="004639AA"/>
    <w:rsid w:val="00463E97"/>
    <w:rsid w:val="0046405C"/>
    <w:rsid w:val="0046446A"/>
    <w:rsid w:val="0046474E"/>
    <w:rsid w:val="00464A6E"/>
    <w:rsid w:val="00464D5B"/>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63D"/>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C6B"/>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2959"/>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50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61E"/>
    <w:rsid w:val="004F4740"/>
    <w:rsid w:val="004F4BD5"/>
    <w:rsid w:val="004F52A4"/>
    <w:rsid w:val="004F59A1"/>
    <w:rsid w:val="004F5B7F"/>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52C0"/>
    <w:rsid w:val="005453F3"/>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0C8"/>
    <w:rsid w:val="00555113"/>
    <w:rsid w:val="0055601A"/>
    <w:rsid w:val="005569F3"/>
    <w:rsid w:val="00556A27"/>
    <w:rsid w:val="00556D8C"/>
    <w:rsid w:val="00556F45"/>
    <w:rsid w:val="00557323"/>
    <w:rsid w:val="0055755A"/>
    <w:rsid w:val="0055757B"/>
    <w:rsid w:val="00557D43"/>
    <w:rsid w:val="005601E2"/>
    <w:rsid w:val="00560A6A"/>
    <w:rsid w:val="00560E38"/>
    <w:rsid w:val="00561968"/>
    <w:rsid w:val="00561F21"/>
    <w:rsid w:val="00562800"/>
    <w:rsid w:val="00562C79"/>
    <w:rsid w:val="00563139"/>
    <w:rsid w:val="00563658"/>
    <w:rsid w:val="00563EE4"/>
    <w:rsid w:val="00563EEE"/>
    <w:rsid w:val="00563F58"/>
    <w:rsid w:val="0056476A"/>
    <w:rsid w:val="00564C68"/>
    <w:rsid w:val="0056536C"/>
    <w:rsid w:val="0056569B"/>
    <w:rsid w:val="00566425"/>
    <w:rsid w:val="00566B8A"/>
    <w:rsid w:val="005674E4"/>
    <w:rsid w:val="00567C4D"/>
    <w:rsid w:val="005700D6"/>
    <w:rsid w:val="0057062C"/>
    <w:rsid w:val="00570DF7"/>
    <w:rsid w:val="005715EB"/>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5E96"/>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CAA"/>
    <w:rsid w:val="005A7D04"/>
    <w:rsid w:val="005B026E"/>
    <w:rsid w:val="005B046D"/>
    <w:rsid w:val="005B0542"/>
    <w:rsid w:val="005B0797"/>
    <w:rsid w:val="005B07F8"/>
    <w:rsid w:val="005B0B03"/>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6A62"/>
    <w:rsid w:val="005B79F4"/>
    <w:rsid w:val="005C03AF"/>
    <w:rsid w:val="005C0AE8"/>
    <w:rsid w:val="005C1D67"/>
    <w:rsid w:val="005C21AA"/>
    <w:rsid w:val="005C29AB"/>
    <w:rsid w:val="005C29F3"/>
    <w:rsid w:val="005C3341"/>
    <w:rsid w:val="005C3568"/>
    <w:rsid w:val="005C47E9"/>
    <w:rsid w:val="005C49C0"/>
    <w:rsid w:val="005C4D27"/>
    <w:rsid w:val="005C4D98"/>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10"/>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CF8"/>
    <w:rsid w:val="00613C96"/>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368A"/>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113"/>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3E"/>
    <w:rsid w:val="006647CC"/>
    <w:rsid w:val="0066504F"/>
    <w:rsid w:val="00665858"/>
    <w:rsid w:val="006659C1"/>
    <w:rsid w:val="006668FD"/>
    <w:rsid w:val="00666AC8"/>
    <w:rsid w:val="006674C4"/>
    <w:rsid w:val="00667887"/>
    <w:rsid w:val="00667C11"/>
    <w:rsid w:val="00670506"/>
    <w:rsid w:val="00670CB2"/>
    <w:rsid w:val="00670F83"/>
    <w:rsid w:val="00671E7F"/>
    <w:rsid w:val="006723E7"/>
    <w:rsid w:val="00672E54"/>
    <w:rsid w:val="00673184"/>
    <w:rsid w:val="00673669"/>
    <w:rsid w:val="0067397E"/>
    <w:rsid w:val="00674136"/>
    <w:rsid w:val="006752DA"/>
    <w:rsid w:val="00675436"/>
    <w:rsid w:val="00675C99"/>
    <w:rsid w:val="00675C9B"/>
    <w:rsid w:val="00676116"/>
    <w:rsid w:val="006763D3"/>
    <w:rsid w:val="006769E1"/>
    <w:rsid w:val="00676C2C"/>
    <w:rsid w:val="00676D4F"/>
    <w:rsid w:val="00676D8E"/>
    <w:rsid w:val="00676EE5"/>
    <w:rsid w:val="00677091"/>
    <w:rsid w:val="00677918"/>
    <w:rsid w:val="00677BC9"/>
    <w:rsid w:val="006802A1"/>
    <w:rsid w:val="00680EDB"/>
    <w:rsid w:val="00681EE9"/>
    <w:rsid w:val="006820B8"/>
    <w:rsid w:val="006825E3"/>
    <w:rsid w:val="00682A1B"/>
    <w:rsid w:val="00682DC9"/>
    <w:rsid w:val="00683907"/>
    <w:rsid w:val="00683D04"/>
    <w:rsid w:val="00683D4B"/>
    <w:rsid w:val="00683D8C"/>
    <w:rsid w:val="00683FBC"/>
    <w:rsid w:val="0068451E"/>
    <w:rsid w:val="006849A1"/>
    <w:rsid w:val="00684F07"/>
    <w:rsid w:val="00684FE4"/>
    <w:rsid w:val="0068553D"/>
    <w:rsid w:val="0068566E"/>
    <w:rsid w:val="006860BC"/>
    <w:rsid w:val="006861A5"/>
    <w:rsid w:val="00686650"/>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9D6"/>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6DE9"/>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AE6"/>
    <w:rsid w:val="006E1D76"/>
    <w:rsid w:val="006E1D85"/>
    <w:rsid w:val="006E1D93"/>
    <w:rsid w:val="006E1F3F"/>
    <w:rsid w:val="006E27D3"/>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6B83"/>
    <w:rsid w:val="006F73A9"/>
    <w:rsid w:val="006F789C"/>
    <w:rsid w:val="006F7A7B"/>
    <w:rsid w:val="006F7AD9"/>
    <w:rsid w:val="007005D8"/>
    <w:rsid w:val="00701F3D"/>
    <w:rsid w:val="00701FCD"/>
    <w:rsid w:val="007024E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BF9"/>
    <w:rsid w:val="00717C42"/>
    <w:rsid w:val="00717D90"/>
    <w:rsid w:val="00720325"/>
    <w:rsid w:val="00720C05"/>
    <w:rsid w:val="00720DE4"/>
    <w:rsid w:val="00720DF1"/>
    <w:rsid w:val="0072277E"/>
    <w:rsid w:val="00722C15"/>
    <w:rsid w:val="00722FD5"/>
    <w:rsid w:val="0072328D"/>
    <w:rsid w:val="007237D7"/>
    <w:rsid w:val="00723882"/>
    <w:rsid w:val="00723B0A"/>
    <w:rsid w:val="00723DBB"/>
    <w:rsid w:val="00723E5B"/>
    <w:rsid w:val="00723FFD"/>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0DF0"/>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39D"/>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8E7"/>
    <w:rsid w:val="00781B33"/>
    <w:rsid w:val="00781D17"/>
    <w:rsid w:val="00782386"/>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90330"/>
    <w:rsid w:val="007907B1"/>
    <w:rsid w:val="00791013"/>
    <w:rsid w:val="00791243"/>
    <w:rsid w:val="0079195C"/>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9F8"/>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4B5"/>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D7EDF"/>
    <w:rsid w:val="007E0589"/>
    <w:rsid w:val="007E0667"/>
    <w:rsid w:val="007E0693"/>
    <w:rsid w:val="007E07FF"/>
    <w:rsid w:val="007E18B6"/>
    <w:rsid w:val="007E1E20"/>
    <w:rsid w:val="007E2053"/>
    <w:rsid w:val="007E2C00"/>
    <w:rsid w:val="007E3CF5"/>
    <w:rsid w:val="007E405A"/>
    <w:rsid w:val="007E4248"/>
    <w:rsid w:val="007E43F3"/>
    <w:rsid w:val="007E44ED"/>
    <w:rsid w:val="007E4679"/>
    <w:rsid w:val="007E4693"/>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07F1"/>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1D77"/>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29B"/>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C81"/>
    <w:rsid w:val="00846DD0"/>
    <w:rsid w:val="00846F83"/>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397"/>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367"/>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0CBC"/>
    <w:rsid w:val="008A144D"/>
    <w:rsid w:val="008A1635"/>
    <w:rsid w:val="008A1F55"/>
    <w:rsid w:val="008A2098"/>
    <w:rsid w:val="008A2666"/>
    <w:rsid w:val="008A3001"/>
    <w:rsid w:val="008A3596"/>
    <w:rsid w:val="008A39AC"/>
    <w:rsid w:val="008A39EC"/>
    <w:rsid w:val="008A3D16"/>
    <w:rsid w:val="008A400C"/>
    <w:rsid w:val="008A40CD"/>
    <w:rsid w:val="008A5869"/>
    <w:rsid w:val="008A5B98"/>
    <w:rsid w:val="008A5CEA"/>
    <w:rsid w:val="008A5F73"/>
    <w:rsid w:val="008A63D2"/>
    <w:rsid w:val="008A6D4F"/>
    <w:rsid w:val="008A6D9E"/>
    <w:rsid w:val="008A737A"/>
    <w:rsid w:val="008A7900"/>
    <w:rsid w:val="008A7C42"/>
    <w:rsid w:val="008B053F"/>
    <w:rsid w:val="008B06DF"/>
    <w:rsid w:val="008B09D0"/>
    <w:rsid w:val="008B0B09"/>
    <w:rsid w:val="008B11EA"/>
    <w:rsid w:val="008B154F"/>
    <w:rsid w:val="008B206D"/>
    <w:rsid w:val="008B22B1"/>
    <w:rsid w:val="008B239D"/>
    <w:rsid w:val="008B3E2B"/>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B52"/>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432"/>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0DC"/>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19A8"/>
    <w:rsid w:val="00922856"/>
    <w:rsid w:val="00923129"/>
    <w:rsid w:val="009231AD"/>
    <w:rsid w:val="00923247"/>
    <w:rsid w:val="009232CF"/>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66"/>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B46"/>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53A"/>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AF0"/>
    <w:rsid w:val="009B3C27"/>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AC6"/>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50199"/>
    <w:rsid w:val="00A5175A"/>
    <w:rsid w:val="00A51AB9"/>
    <w:rsid w:val="00A51B06"/>
    <w:rsid w:val="00A51D68"/>
    <w:rsid w:val="00A51F78"/>
    <w:rsid w:val="00A525D5"/>
    <w:rsid w:val="00A526C7"/>
    <w:rsid w:val="00A528B8"/>
    <w:rsid w:val="00A52920"/>
    <w:rsid w:val="00A52BA1"/>
    <w:rsid w:val="00A53063"/>
    <w:rsid w:val="00A53798"/>
    <w:rsid w:val="00A53AA8"/>
    <w:rsid w:val="00A53C57"/>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87F94"/>
    <w:rsid w:val="00A9139B"/>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7B8"/>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36F"/>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6D3"/>
    <w:rsid w:val="00AE2857"/>
    <w:rsid w:val="00AE291C"/>
    <w:rsid w:val="00AE2EE9"/>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A45"/>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B82"/>
    <w:rsid w:val="00B07C6E"/>
    <w:rsid w:val="00B102A4"/>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009"/>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D8D"/>
    <w:rsid w:val="00B333A8"/>
    <w:rsid w:val="00B335B3"/>
    <w:rsid w:val="00B336A3"/>
    <w:rsid w:val="00B336C0"/>
    <w:rsid w:val="00B33C44"/>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979"/>
    <w:rsid w:val="00BD1E4E"/>
    <w:rsid w:val="00BD1F3A"/>
    <w:rsid w:val="00BD2460"/>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6EFB"/>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695"/>
    <w:rsid w:val="00C02B7E"/>
    <w:rsid w:val="00C038B9"/>
    <w:rsid w:val="00C038CD"/>
    <w:rsid w:val="00C03DDF"/>
    <w:rsid w:val="00C03E07"/>
    <w:rsid w:val="00C040CC"/>
    <w:rsid w:val="00C0471C"/>
    <w:rsid w:val="00C04D52"/>
    <w:rsid w:val="00C05310"/>
    <w:rsid w:val="00C05467"/>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914"/>
    <w:rsid w:val="00C13A55"/>
    <w:rsid w:val="00C13B03"/>
    <w:rsid w:val="00C1451E"/>
    <w:rsid w:val="00C14775"/>
    <w:rsid w:val="00C14EE4"/>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377"/>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C48"/>
    <w:rsid w:val="00C61290"/>
    <w:rsid w:val="00C618A1"/>
    <w:rsid w:val="00C61BCA"/>
    <w:rsid w:val="00C61C6F"/>
    <w:rsid w:val="00C62098"/>
    <w:rsid w:val="00C62405"/>
    <w:rsid w:val="00C625AB"/>
    <w:rsid w:val="00C629A9"/>
    <w:rsid w:val="00C6333A"/>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0D79"/>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548"/>
    <w:rsid w:val="00D02836"/>
    <w:rsid w:val="00D028D5"/>
    <w:rsid w:val="00D02BA2"/>
    <w:rsid w:val="00D02E03"/>
    <w:rsid w:val="00D034FA"/>
    <w:rsid w:val="00D0383D"/>
    <w:rsid w:val="00D039DF"/>
    <w:rsid w:val="00D03AB0"/>
    <w:rsid w:val="00D03B3F"/>
    <w:rsid w:val="00D04171"/>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07EB7"/>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1F2"/>
    <w:rsid w:val="00D52BC2"/>
    <w:rsid w:val="00D5323B"/>
    <w:rsid w:val="00D537A0"/>
    <w:rsid w:val="00D53928"/>
    <w:rsid w:val="00D53943"/>
    <w:rsid w:val="00D53BC6"/>
    <w:rsid w:val="00D550A9"/>
    <w:rsid w:val="00D55293"/>
    <w:rsid w:val="00D55BAB"/>
    <w:rsid w:val="00D55BB2"/>
    <w:rsid w:val="00D56527"/>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21D1"/>
    <w:rsid w:val="00D7233D"/>
    <w:rsid w:val="00D723EA"/>
    <w:rsid w:val="00D725B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24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4EE4"/>
    <w:rsid w:val="00DD59F6"/>
    <w:rsid w:val="00DD5B2F"/>
    <w:rsid w:val="00DD5C57"/>
    <w:rsid w:val="00DD6BF2"/>
    <w:rsid w:val="00DD7138"/>
    <w:rsid w:val="00DD7AE6"/>
    <w:rsid w:val="00DD7C79"/>
    <w:rsid w:val="00DD7E64"/>
    <w:rsid w:val="00DD7F0C"/>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B9C"/>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22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1D1"/>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3D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2B2"/>
    <w:rsid w:val="00E81B1C"/>
    <w:rsid w:val="00E82389"/>
    <w:rsid w:val="00E82F23"/>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158"/>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6BC2"/>
    <w:rsid w:val="00EB7119"/>
    <w:rsid w:val="00EB7122"/>
    <w:rsid w:val="00EB7990"/>
    <w:rsid w:val="00EB7FCE"/>
    <w:rsid w:val="00EC0590"/>
    <w:rsid w:val="00EC0EF0"/>
    <w:rsid w:val="00EC11FD"/>
    <w:rsid w:val="00EC18C0"/>
    <w:rsid w:val="00EC2682"/>
    <w:rsid w:val="00EC272E"/>
    <w:rsid w:val="00EC2BD7"/>
    <w:rsid w:val="00EC3068"/>
    <w:rsid w:val="00EC431E"/>
    <w:rsid w:val="00EC4617"/>
    <w:rsid w:val="00EC4C8F"/>
    <w:rsid w:val="00EC4CF5"/>
    <w:rsid w:val="00EC4D2C"/>
    <w:rsid w:val="00EC4EF9"/>
    <w:rsid w:val="00EC5460"/>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5C95"/>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22B"/>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3A"/>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CE"/>
    <w:rsid w:val="00F62F22"/>
    <w:rsid w:val="00F62FAA"/>
    <w:rsid w:val="00F630CE"/>
    <w:rsid w:val="00F63120"/>
    <w:rsid w:val="00F633BB"/>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491"/>
    <w:rsid w:val="00F80FE9"/>
    <w:rsid w:val="00F81E06"/>
    <w:rsid w:val="00F82D77"/>
    <w:rsid w:val="00F8349E"/>
    <w:rsid w:val="00F8366D"/>
    <w:rsid w:val="00F8393D"/>
    <w:rsid w:val="00F83A1D"/>
    <w:rsid w:val="00F83F5F"/>
    <w:rsid w:val="00F84193"/>
    <w:rsid w:val="00F8430F"/>
    <w:rsid w:val="00F84713"/>
    <w:rsid w:val="00F84F1C"/>
    <w:rsid w:val="00F851D6"/>
    <w:rsid w:val="00F857C2"/>
    <w:rsid w:val="00F85910"/>
    <w:rsid w:val="00F85D4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0F9"/>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BBA"/>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8256-B4AF-434A-9203-A1EF8F92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2998</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21156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Leslie Gallagher</cp:lastModifiedBy>
  <cp:revision>4</cp:revision>
  <cp:lastPrinted>2013-11-15T18:43:00Z</cp:lastPrinted>
  <dcterms:created xsi:type="dcterms:W3CDTF">2014-09-29T22:42:00Z</dcterms:created>
  <dcterms:modified xsi:type="dcterms:W3CDTF">2014-10-21T15:01:00Z</dcterms:modified>
</cp:coreProperties>
</file>