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r w:rsidRPr="00F75F57">
              <w:rPr>
                <w:sz w:val="16"/>
              </w:rPr>
              <w:t>Dept</w:t>
            </w:r>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9D73B4" w:rsidP="000B3274">
      <w:pPr>
        <w:tabs>
          <w:tab w:val="left" w:pos="720"/>
        </w:tabs>
        <w:jc w:val="center"/>
        <w:rPr>
          <w:rFonts w:ascii="Arial" w:hAnsi="Arial" w:cs="Arial"/>
          <w:b/>
        </w:rPr>
      </w:pPr>
      <w:r>
        <w:rPr>
          <w:rFonts w:ascii="Arial" w:hAnsi="Arial" w:cs="Arial"/>
          <w:b/>
        </w:rPr>
        <w:t>Minutes</w:t>
      </w:r>
    </w:p>
    <w:p w:rsidR="003464C7" w:rsidRPr="00F75F57" w:rsidRDefault="00A133AA" w:rsidP="000B3274">
      <w:pPr>
        <w:tabs>
          <w:tab w:val="left" w:pos="720"/>
        </w:tabs>
        <w:jc w:val="center"/>
        <w:rPr>
          <w:rFonts w:ascii="Arial" w:hAnsi="Arial" w:cs="Arial"/>
          <w:b/>
        </w:rPr>
      </w:pPr>
      <w:r>
        <w:rPr>
          <w:rFonts w:ascii="Arial" w:hAnsi="Arial" w:cs="Arial"/>
          <w:b/>
        </w:rPr>
        <w:t>Meeting # 277</w:t>
      </w:r>
    </w:p>
    <w:p w:rsidR="003464C7" w:rsidRPr="00F75F57" w:rsidRDefault="003464C7" w:rsidP="000B3274">
      <w:pPr>
        <w:tabs>
          <w:tab w:val="left" w:pos="720"/>
        </w:tabs>
        <w:jc w:val="both"/>
        <w:rPr>
          <w:rFonts w:ascii="Arial" w:hAnsi="Arial" w:cs="Arial"/>
          <w:b/>
        </w:rPr>
      </w:pPr>
    </w:p>
    <w:p w:rsidR="00CE5A56" w:rsidRPr="00F75F57" w:rsidRDefault="00A133AA" w:rsidP="00CE5A56">
      <w:pPr>
        <w:pStyle w:val="Heading1"/>
        <w:tabs>
          <w:tab w:val="left" w:pos="720"/>
          <w:tab w:val="right" w:pos="10080"/>
        </w:tabs>
        <w:rPr>
          <w:rFonts w:cs="Arial"/>
          <w:szCs w:val="24"/>
        </w:rPr>
      </w:pPr>
      <w:r>
        <w:rPr>
          <w:rFonts w:cs="Arial"/>
          <w:szCs w:val="24"/>
        </w:rPr>
        <w:t>October 22</w:t>
      </w:r>
      <w:r w:rsidR="003464C7" w:rsidRPr="00F75F57">
        <w:rPr>
          <w:rFonts w:cs="Arial"/>
          <w:szCs w:val="24"/>
        </w:rPr>
        <w:t>, 2015</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D73B4" w:rsidRPr="00F75F57" w:rsidRDefault="009D73B4" w:rsidP="009D73B4">
      <w:pPr>
        <w:tabs>
          <w:tab w:val="left" w:pos="720"/>
        </w:tabs>
        <w:rPr>
          <w:rFonts w:ascii="Arial" w:hAnsi="Arial" w:cs="Arial"/>
          <w:b/>
        </w:rPr>
      </w:pPr>
      <w:r>
        <w:rPr>
          <w:rFonts w:ascii="Arial" w:hAnsi="Arial" w:cs="Arial"/>
          <w:b/>
        </w:rPr>
        <w:t xml:space="preserve">Present: </w:t>
      </w:r>
      <w:r>
        <w:rPr>
          <w:rFonts w:ascii="Arial" w:hAnsi="Arial" w:cs="Arial"/>
        </w:rPr>
        <w:t>Bruce Cameron, Lane Buchanan, Rex Gantenbein, Reed Scull,</w:t>
      </w:r>
      <w:r w:rsidRPr="00A724A2">
        <w:rPr>
          <w:rFonts w:ascii="Arial" w:hAnsi="Arial" w:cs="Arial"/>
        </w:rPr>
        <w:t xml:space="preserve"> Leslie Rush,</w:t>
      </w:r>
      <w:r>
        <w:rPr>
          <w:rFonts w:ascii="Arial" w:hAnsi="Arial" w:cs="Arial"/>
        </w:rPr>
        <w:t xml:space="preserve"> Dave Whitman, Rory Ashdown</w:t>
      </w:r>
      <w:r w:rsidR="00283AB8">
        <w:rPr>
          <w:rFonts w:ascii="Arial" w:hAnsi="Arial" w:cs="Arial"/>
        </w:rPr>
        <w:t xml:space="preserve"> (ASUW)</w:t>
      </w:r>
      <w:r>
        <w:rPr>
          <w:rFonts w:ascii="Arial" w:hAnsi="Arial" w:cs="Arial"/>
        </w:rPr>
        <w:t>, and Matthew Troyanek</w:t>
      </w:r>
    </w:p>
    <w:p w:rsidR="00856CF6" w:rsidRPr="00F75F57" w:rsidRDefault="00856CF6" w:rsidP="000B3274">
      <w:pPr>
        <w:tabs>
          <w:tab w:val="left" w:pos="720"/>
        </w:tabs>
        <w:rPr>
          <w:rFonts w:ascii="Arial" w:hAnsi="Arial" w:cs="Arial"/>
        </w:rPr>
      </w:pPr>
    </w:p>
    <w:p w:rsidR="00CE5A56" w:rsidRPr="00DD4763" w:rsidRDefault="0073437D" w:rsidP="00DD4763">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6303F" w:rsidRDefault="0096303F" w:rsidP="00CE5A56">
      <w:pPr>
        <w:tabs>
          <w:tab w:val="left" w:pos="720"/>
        </w:tabs>
        <w:rPr>
          <w:rFonts w:ascii="Arial" w:hAnsi="Arial" w:cs="Arial"/>
          <w:b/>
          <w:i/>
          <w:iCs/>
        </w:rPr>
      </w:pPr>
    </w:p>
    <w:p w:rsidR="0096303F" w:rsidRDefault="0096303F" w:rsidP="00CE5A56">
      <w:pPr>
        <w:tabs>
          <w:tab w:val="left" w:pos="720"/>
        </w:tabs>
        <w:rPr>
          <w:rFonts w:ascii="Arial" w:hAnsi="Arial" w:cs="Arial"/>
          <w:b/>
          <w:i/>
          <w:iCs/>
        </w:rPr>
      </w:pPr>
    </w:p>
    <w:p w:rsidR="00CE5A56" w:rsidRDefault="00CE5A56" w:rsidP="00CE5A56">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Pr="00F75F57">
        <w:rPr>
          <w:rFonts w:ascii="Arial" w:hAnsi="Arial" w:cs="Arial"/>
          <w:b/>
          <w:i/>
          <w:iCs/>
        </w:rPr>
        <w:t>Arts &amp; Sciences</w:t>
      </w:r>
    </w:p>
    <w:p w:rsidR="005A23A0" w:rsidRDefault="005A23A0" w:rsidP="005A23A0">
      <w:pPr>
        <w:tabs>
          <w:tab w:val="left" w:pos="720"/>
        </w:tabs>
        <w:rPr>
          <w:rFonts w:ascii="Arial" w:hAnsi="Arial" w:cs="Arial"/>
          <w:b/>
          <w:i/>
          <w:iCs/>
        </w:rPr>
      </w:pPr>
    </w:p>
    <w:p w:rsidR="006E4124" w:rsidRDefault="006E4124" w:rsidP="006E4124">
      <w:pPr>
        <w:rPr>
          <w:b/>
        </w:rPr>
      </w:pPr>
      <w:r>
        <w:rPr>
          <w:b/>
        </w:rPr>
        <w:t>HIST</w:t>
      </w:r>
    </w:p>
    <w:p w:rsidR="006E4124" w:rsidRDefault="006E4124" w:rsidP="006E4124">
      <w:pPr>
        <w:rPr>
          <w:b/>
        </w:rPr>
      </w:pPr>
      <w:r>
        <w:rPr>
          <w:b/>
        </w:rPr>
        <w:t>4462</w:t>
      </w:r>
      <w:r>
        <w:rPr>
          <w:b/>
        </w:rPr>
        <w:tab/>
        <w:t>AMERICAN INDIAN HISTORY TO 1783, 3 hrs.</w:t>
      </w:r>
    </w:p>
    <w:p w:rsidR="006E4124" w:rsidRDefault="006E4124" w:rsidP="00891305">
      <w:pPr>
        <w:ind w:left="720"/>
        <w:rPr>
          <w:b/>
          <w:i/>
        </w:rPr>
      </w:pPr>
      <w:r>
        <w:rPr>
          <w:b/>
          <w:i/>
        </w:rPr>
        <w:t xml:space="preserve">Current </w:t>
      </w:r>
      <w:r w:rsidRPr="00FB229C">
        <w:rPr>
          <w:b/>
          <w:i/>
        </w:rPr>
        <w:t>Course Description</w:t>
      </w:r>
      <w:r>
        <w:rPr>
          <w:b/>
          <w:i/>
        </w:rPr>
        <w:t xml:space="preserve">: </w:t>
      </w:r>
      <w:r w:rsidRPr="006E4124">
        <w:t>Surveys the history of American Indians from the period before contact to the end of the American Revolution. Examines the various contacts between American Indians and Europeans and considers what the American Revolution meant to the continent's Native peoples.</w:t>
      </w:r>
      <w:r w:rsidRPr="006E4124">
        <w:rPr>
          <w:b/>
          <w:i/>
        </w:rPr>
        <w:t xml:space="preserve"> </w:t>
      </w:r>
    </w:p>
    <w:p w:rsidR="006E4124" w:rsidRPr="006E4124" w:rsidRDefault="006E4124" w:rsidP="00891305">
      <w:pPr>
        <w:ind w:left="720"/>
      </w:pPr>
      <w:r w:rsidRPr="006E4124">
        <w:rPr>
          <w:b/>
          <w:i/>
        </w:rPr>
        <w:t xml:space="preserve">Prerequisite: </w:t>
      </w:r>
      <w:r w:rsidRPr="006E4124">
        <w:t>HIST/AIST 2290.</w:t>
      </w:r>
    </w:p>
    <w:p w:rsidR="006E4124" w:rsidRDefault="006E4124" w:rsidP="00891305">
      <w:pPr>
        <w:ind w:left="720"/>
        <w:rPr>
          <w:b/>
          <w:i/>
        </w:rPr>
      </w:pPr>
      <w:r>
        <w:rPr>
          <w:b/>
          <w:i/>
        </w:rPr>
        <w:t xml:space="preserve">Dual listed: </w:t>
      </w:r>
      <w:r w:rsidRPr="006E4124">
        <w:t>HIST 5462</w:t>
      </w:r>
    </w:p>
    <w:p w:rsidR="006E4124" w:rsidRDefault="006E4124" w:rsidP="00891305">
      <w:pPr>
        <w:ind w:left="720"/>
        <w:rPr>
          <w:b/>
          <w:i/>
        </w:rPr>
      </w:pPr>
      <w:r>
        <w:rPr>
          <w:b/>
          <w:i/>
        </w:rPr>
        <w:t xml:space="preserve">Cross listed: </w:t>
      </w:r>
      <w:r w:rsidRPr="006E4124">
        <w:t>AIST 4462.</w:t>
      </w:r>
      <w:r w:rsidRPr="006E4124">
        <w:rPr>
          <w:b/>
          <w:i/>
        </w:rPr>
        <w:t xml:space="preserve"> </w:t>
      </w:r>
    </w:p>
    <w:p w:rsidR="006E4124" w:rsidRDefault="00A02810" w:rsidP="00891305">
      <w:pPr>
        <w:ind w:left="720"/>
      </w:pPr>
      <w:r>
        <w:rPr>
          <w:b/>
          <w:i/>
        </w:rPr>
        <w:t xml:space="preserve">USP: </w:t>
      </w:r>
      <w:r>
        <w:t>None.</w:t>
      </w:r>
    </w:p>
    <w:p w:rsidR="00A02810" w:rsidRPr="00A02810" w:rsidRDefault="00A02810" w:rsidP="00891305">
      <w:pPr>
        <w:ind w:left="720"/>
      </w:pPr>
    </w:p>
    <w:p w:rsidR="00D27DC4" w:rsidRPr="006E4124" w:rsidRDefault="006E4124" w:rsidP="00891305">
      <w:pPr>
        <w:ind w:left="720"/>
      </w:pPr>
      <w:r w:rsidRPr="000D1673">
        <w:rPr>
          <w:b/>
          <w:i/>
        </w:rPr>
        <w:t>Proposed</w:t>
      </w:r>
      <w:r w:rsidRPr="006E4124">
        <w:rPr>
          <w:b/>
          <w:i/>
        </w:rPr>
        <w:t xml:space="preserve"> Prerequisite:</w:t>
      </w:r>
      <w:r>
        <w:rPr>
          <w:b/>
          <w:i/>
        </w:rPr>
        <w:t xml:space="preserve"> </w:t>
      </w:r>
      <w:r w:rsidR="00331C00">
        <w:rPr>
          <w:rFonts w:ascii="Garamond" w:hAnsi="Garamond"/>
        </w:rPr>
        <w:t>COM 1</w:t>
      </w:r>
    </w:p>
    <w:p w:rsidR="006E4124" w:rsidRPr="006E4124" w:rsidRDefault="006E4124" w:rsidP="00891305">
      <w:pPr>
        <w:ind w:left="720"/>
      </w:pPr>
      <w:r w:rsidRPr="000D1673">
        <w:rPr>
          <w:b/>
          <w:i/>
        </w:rPr>
        <w:t>Proposed</w:t>
      </w:r>
      <w:r>
        <w:rPr>
          <w:b/>
          <w:i/>
        </w:rPr>
        <w:t xml:space="preserve"> USP: </w:t>
      </w:r>
      <w:r>
        <w:t>H and D</w:t>
      </w:r>
    </w:p>
    <w:p w:rsidR="00D10C3F" w:rsidRPr="00B2617E" w:rsidRDefault="006E4124" w:rsidP="00891305">
      <w:pPr>
        <w:ind w:left="720"/>
      </w:pPr>
      <w:r w:rsidRPr="000D1673">
        <w:rPr>
          <w:b/>
          <w:i/>
        </w:rPr>
        <w:t xml:space="preserve">Proposed Term: </w:t>
      </w:r>
      <w:r w:rsidRPr="000D1673">
        <w:t>Spring 2016</w:t>
      </w:r>
      <w:r w:rsidR="00FA2BDB">
        <w:rPr>
          <w:b/>
        </w:rPr>
        <w:t xml:space="preserve"> </w:t>
      </w:r>
    </w:p>
    <w:p w:rsidR="00D10C3F" w:rsidRDefault="009D73B4" w:rsidP="00AD5E6B">
      <w:pPr>
        <w:rPr>
          <w:b/>
          <w:i/>
        </w:rPr>
      </w:pPr>
      <w:r>
        <w:rPr>
          <w:b/>
          <w:i/>
        </w:rPr>
        <w:tab/>
      </w:r>
    </w:p>
    <w:p w:rsidR="009D73B4" w:rsidRDefault="009D73B4" w:rsidP="009D73B4">
      <w:pPr>
        <w:ind w:firstLine="720"/>
        <w:rPr>
          <w:b/>
        </w:rPr>
      </w:pPr>
      <w:r>
        <w:rPr>
          <w:b/>
        </w:rPr>
        <w:t>Action: Approved</w:t>
      </w:r>
    </w:p>
    <w:p w:rsidR="009D73B4" w:rsidRDefault="009D73B4" w:rsidP="00AD5E6B">
      <w:pPr>
        <w:rPr>
          <w:b/>
          <w:i/>
        </w:rPr>
      </w:pPr>
    </w:p>
    <w:p w:rsidR="0096303F" w:rsidRDefault="0096303F" w:rsidP="00AD5E6B">
      <w:pPr>
        <w:rPr>
          <w:b/>
          <w:i/>
        </w:rPr>
      </w:pPr>
    </w:p>
    <w:p w:rsidR="0096303F" w:rsidRDefault="0096303F" w:rsidP="00AD5E6B">
      <w:pPr>
        <w:rPr>
          <w:b/>
          <w:i/>
        </w:rPr>
      </w:pPr>
    </w:p>
    <w:p w:rsidR="0096303F" w:rsidRDefault="0096303F" w:rsidP="00AD5E6B">
      <w:pPr>
        <w:rPr>
          <w:b/>
          <w:i/>
        </w:rPr>
      </w:pPr>
    </w:p>
    <w:p w:rsidR="0096303F" w:rsidRDefault="0096303F" w:rsidP="00AD5E6B">
      <w:pPr>
        <w:rPr>
          <w:b/>
          <w:i/>
        </w:rPr>
      </w:pPr>
    </w:p>
    <w:p w:rsidR="00AD5E6B" w:rsidRDefault="00AD5E6B" w:rsidP="00AD5E6B">
      <w:pPr>
        <w:tabs>
          <w:tab w:val="left" w:pos="720"/>
        </w:tabs>
        <w:rPr>
          <w:rFonts w:ascii="Arial" w:hAnsi="Arial" w:cs="Arial"/>
          <w:b/>
          <w:i/>
          <w:iCs/>
        </w:rPr>
      </w:pPr>
    </w:p>
    <w:p w:rsidR="00AD5E6B" w:rsidRDefault="00AD5E6B" w:rsidP="00AD5E6B">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w:t>
      </w:r>
      <w:r w:rsidRPr="00F75F57">
        <w:rPr>
          <w:rFonts w:ascii="Arial" w:hAnsi="Arial" w:cs="Arial"/>
          <w:b/>
          <w:i/>
          <w:iCs/>
        </w:rPr>
        <w:t xml:space="preserve"> Sciences</w:t>
      </w:r>
    </w:p>
    <w:p w:rsidR="00AD5E6B" w:rsidRDefault="00AD5E6B" w:rsidP="00AD5E6B"/>
    <w:p w:rsidR="00AD5E6B" w:rsidRDefault="00AD5E6B" w:rsidP="00AD5E6B">
      <w:pPr>
        <w:rPr>
          <w:b/>
        </w:rPr>
      </w:pPr>
      <w:r>
        <w:rPr>
          <w:b/>
        </w:rPr>
        <w:t>HLED</w:t>
      </w:r>
    </w:p>
    <w:p w:rsidR="00AD5E6B" w:rsidRDefault="00AD5E6B" w:rsidP="00AD5E6B">
      <w:pPr>
        <w:rPr>
          <w:b/>
        </w:rPr>
      </w:pPr>
      <w:r>
        <w:rPr>
          <w:b/>
        </w:rPr>
        <w:t>1006</w:t>
      </w:r>
      <w:r>
        <w:rPr>
          <w:b/>
        </w:rPr>
        <w:tab/>
        <w:t>PERSONAL HEALTH, 3 hrs.</w:t>
      </w:r>
    </w:p>
    <w:p w:rsidR="00AD5E6B" w:rsidRDefault="00AD5E6B" w:rsidP="00891305">
      <w:pPr>
        <w:ind w:left="720"/>
        <w:rPr>
          <w:b/>
          <w:i/>
        </w:rPr>
      </w:pPr>
      <w:r>
        <w:rPr>
          <w:b/>
          <w:i/>
        </w:rPr>
        <w:t xml:space="preserve">Current </w:t>
      </w:r>
      <w:r w:rsidRPr="00FB229C">
        <w:rPr>
          <w:b/>
          <w:i/>
        </w:rPr>
        <w:t>Course Description</w:t>
      </w:r>
      <w:r>
        <w:rPr>
          <w:b/>
          <w:i/>
        </w:rPr>
        <w:t>:</w:t>
      </w:r>
      <w:r w:rsidRPr="00AD5E6B">
        <w:t xml:space="preserve"> Acquaints students with a variety of personal health issues: from the importance of physical activity and exercise, to how to manage stress and social pressures. Students learn how to better care for their bodies and change and modify health behaviors that could be detrimental. Students also learn how to improve their current state of overall health a</w:t>
      </w:r>
      <w:r w:rsidR="007865FB">
        <w:t>nd well-</w:t>
      </w:r>
      <w:r w:rsidRPr="00AD5E6B">
        <w:t>being.</w:t>
      </w:r>
    </w:p>
    <w:p w:rsidR="00AD5E6B" w:rsidRPr="007865FB" w:rsidRDefault="00AD5E6B" w:rsidP="00891305">
      <w:pPr>
        <w:ind w:left="720"/>
      </w:pPr>
      <w:r w:rsidRPr="006E4124">
        <w:rPr>
          <w:b/>
          <w:i/>
        </w:rPr>
        <w:t>Prerequisite:</w:t>
      </w:r>
      <w:r>
        <w:t xml:space="preserve"> None.</w:t>
      </w:r>
    </w:p>
    <w:p w:rsidR="00AD5E6B" w:rsidRDefault="007865FB" w:rsidP="00891305">
      <w:pPr>
        <w:ind w:left="720"/>
        <w:rPr>
          <w:b/>
          <w:i/>
        </w:rPr>
      </w:pPr>
      <w:r>
        <w:rPr>
          <w:b/>
          <w:i/>
        </w:rPr>
        <w:t xml:space="preserve"> </w:t>
      </w:r>
    </w:p>
    <w:p w:rsidR="00AD5E6B" w:rsidRPr="007865FB" w:rsidRDefault="007865FB" w:rsidP="00891305">
      <w:pPr>
        <w:ind w:left="720"/>
      </w:pPr>
      <w:r w:rsidRPr="000D1673">
        <w:rPr>
          <w:b/>
          <w:i/>
        </w:rPr>
        <w:t>Proposed</w:t>
      </w:r>
      <w:r>
        <w:rPr>
          <w:b/>
          <w:i/>
        </w:rPr>
        <w:t xml:space="preserve"> </w:t>
      </w:r>
      <w:r w:rsidRPr="00FB229C">
        <w:rPr>
          <w:b/>
          <w:i/>
        </w:rPr>
        <w:t>Course Description</w:t>
      </w:r>
      <w:r>
        <w:rPr>
          <w:b/>
          <w:i/>
        </w:rPr>
        <w:t xml:space="preserve">: </w:t>
      </w:r>
      <w:r w:rsidRPr="00C654CA">
        <w:rPr>
          <w:rFonts w:ascii="Garamond" w:hAnsi="Garamond"/>
        </w:rPr>
        <w:t>Introduces multiple concepts of personal health (e.g., physical activity, diet, stress, social pressure, public health, human behavior, disease prevention, health care access, and health-oriented citizenship) in relation to</w:t>
      </w:r>
      <w:r>
        <w:rPr>
          <w:rFonts w:ascii="Garamond" w:hAnsi="Garamond"/>
        </w:rPr>
        <w:t xml:space="preserve"> improving individual health and understanding</w:t>
      </w:r>
      <w:r w:rsidRPr="00C654CA">
        <w:rPr>
          <w:rFonts w:ascii="Garamond" w:hAnsi="Garamond"/>
        </w:rPr>
        <w:t xml:space="preserve"> the health of a society and cultural differences in human health and health behavio</w:t>
      </w:r>
      <w:r>
        <w:rPr>
          <w:rFonts w:ascii="Garamond" w:hAnsi="Garamond"/>
        </w:rPr>
        <w:t>r.</w:t>
      </w:r>
    </w:p>
    <w:p w:rsidR="007865FB" w:rsidRPr="007865FB" w:rsidRDefault="007865FB" w:rsidP="00891305">
      <w:pPr>
        <w:ind w:left="720"/>
      </w:pPr>
      <w:r w:rsidRPr="000D1673">
        <w:rPr>
          <w:b/>
          <w:i/>
        </w:rPr>
        <w:t>Proposed</w:t>
      </w:r>
      <w:r>
        <w:rPr>
          <w:b/>
          <w:i/>
        </w:rPr>
        <w:t xml:space="preserve"> USP: </w:t>
      </w:r>
      <w:r>
        <w:t>H</w:t>
      </w:r>
    </w:p>
    <w:p w:rsidR="00A20E1B" w:rsidRPr="00B2617E" w:rsidRDefault="00A20E1B" w:rsidP="00891305">
      <w:pPr>
        <w:ind w:left="720"/>
      </w:pPr>
      <w:r w:rsidRPr="000D1673">
        <w:rPr>
          <w:b/>
          <w:i/>
        </w:rPr>
        <w:t xml:space="preserve">Proposed Term: </w:t>
      </w:r>
      <w:r w:rsidRPr="000D1673">
        <w:t>Spring 2016</w:t>
      </w:r>
      <w:r>
        <w:rPr>
          <w:b/>
        </w:rPr>
        <w:t xml:space="preserve"> </w:t>
      </w:r>
    </w:p>
    <w:p w:rsidR="007865FB" w:rsidRDefault="007865FB" w:rsidP="00AD5E6B">
      <w:pPr>
        <w:rPr>
          <w:b/>
          <w:i/>
        </w:rPr>
      </w:pPr>
    </w:p>
    <w:p w:rsidR="009D73B4" w:rsidRDefault="009D73B4" w:rsidP="009D73B4">
      <w:pPr>
        <w:ind w:firstLine="720"/>
        <w:rPr>
          <w:b/>
        </w:rPr>
      </w:pPr>
      <w:r>
        <w:rPr>
          <w:b/>
        </w:rPr>
        <w:t>Action: Approved</w:t>
      </w:r>
    </w:p>
    <w:p w:rsidR="00C163AE" w:rsidRDefault="00C163AE" w:rsidP="00AD5E6B">
      <w:pPr>
        <w:rPr>
          <w:b/>
          <w:i/>
        </w:rPr>
      </w:pPr>
    </w:p>
    <w:p w:rsidR="00C163AE" w:rsidRDefault="00C163AE" w:rsidP="00C163AE">
      <w:pPr>
        <w:rPr>
          <w:b/>
        </w:rPr>
      </w:pPr>
      <w:r>
        <w:rPr>
          <w:b/>
        </w:rPr>
        <w:t>KIN</w:t>
      </w:r>
      <w:r w:rsidR="0014718E">
        <w:rPr>
          <w:b/>
        </w:rPr>
        <w:t xml:space="preserve"> </w:t>
      </w:r>
      <w:r>
        <w:rPr>
          <w:b/>
        </w:rPr>
        <w:t>/</w:t>
      </w:r>
      <w:r w:rsidR="0014718E">
        <w:rPr>
          <w:b/>
        </w:rPr>
        <w:t xml:space="preserve"> </w:t>
      </w:r>
      <w:r>
        <w:rPr>
          <w:b/>
        </w:rPr>
        <w:t>HLED</w:t>
      </w:r>
    </w:p>
    <w:p w:rsidR="00C163AE" w:rsidRDefault="00C163AE" w:rsidP="00C163AE">
      <w:pPr>
        <w:ind w:left="720" w:hanging="720"/>
        <w:rPr>
          <w:b/>
        </w:rPr>
      </w:pPr>
      <w:r>
        <w:rPr>
          <w:b/>
        </w:rPr>
        <w:t>4015</w:t>
      </w:r>
      <w:r>
        <w:rPr>
          <w:b/>
        </w:rPr>
        <w:tab/>
        <w:t>INTERNSHIP EXPERIENCE IN KINESIOLOGY AND HEALTH, 1-12 hrs. (12 max.)</w:t>
      </w:r>
    </w:p>
    <w:p w:rsidR="00C163AE" w:rsidRDefault="00C163AE" w:rsidP="00C163AE">
      <w:pPr>
        <w:ind w:left="720"/>
      </w:pPr>
      <w:r>
        <w:rPr>
          <w:b/>
          <w:i/>
        </w:rPr>
        <w:t xml:space="preserve">Current </w:t>
      </w:r>
      <w:r w:rsidRPr="00FB229C">
        <w:rPr>
          <w:b/>
          <w:i/>
        </w:rPr>
        <w:t>Course Description</w:t>
      </w:r>
      <w:r>
        <w:rPr>
          <w:b/>
          <w:i/>
        </w:rPr>
        <w:t>:</w:t>
      </w:r>
      <w:r w:rsidRPr="00AD5E6B">
        <w:t xml:space="preserve"> </w:t>
      </w:r>
      <w:r w:rsidRPr="00C163AE">
        <w:t xml:space="preserve">An internship experience in health education/promotion for health majors. May take from 1-12 credits at a time for a required cumulative maximum of 12 credits. Offered S/U only. </w:t>
      </w:r>
    </w:p>
    <w:p w:rsidR="00C163AE" w:rsidRDefault="00C163AE" w:rsidP="00C163AE">
      <w:pPr>
        <w:ind w:left="720"/>
      </w:pPr>
      <w:r>
        <w:rPr>
          <w:b/>
          <w:i/>
        </w:rPr>
        <w:t xml:space="preserve">Current </w:t>
      </w:r>
      <w:r w:rsidRPr="006E4124">
        <w:rPr>
          <w:b/>
          <w:i/>
        </w:rPr>
        <w:t>Prerequisite:</w:t>
      </w:r>
      <w:r w:rsidRPr="00C163AE">
        <w:t xml:space="preserve"> minimum 2.50 GPA; junior or senior status.</w:t>
      </w:r>
    </w:p>
    <w:p w:rsidR="00C163AE" w:rsidRDefault="00C163AE" w:rsidP="00C163AE">
      <w:pPr>
        <w:ind w:left="720"/>
      </w:pPr>
      <w:r>
        <w:rPr>
          <w:b/>
          <w:i/>
        </w:rPr>
        <w:t xml:space="preserve">Current Dual Listing: </w:t>
      </w:r>
      <w:r>
        <w:t>KIN/HLED 4015</w:t>
      </w:r>
    </w:p>
    <w:p w:rsidR="00C163AE" w:rsidRPr="00C163AE" w:rsidRDefault="00C163AE" w:rsidP="00C163AE">
      <w:pPr>
        <w:ind w:left="720"/>
      </w:pPr>
    </w:p>
    <w:p w:rsidR="00C163AE" w:rsidRDefault="00C163AE" w:rsidP="00C163AE">
      <w:pPr>
        <w:ind w:left="720"/>
        <w:rPr>
          <w:rFonts w:ascii="Garamond" w:hAnsi="Garamond"/>
        </w:rPr>
      </w:pPr>
      <w:r w:rsidRPr="000D1673">
        <w:rPr>
          <w:b/>
          <w:i/>
        </w:rPr>
        <w:t>Proposed</w:t>
      </w:r>
      <w:r>
        <w:rPr>
          <w:b/>
          <w:i/>
        </w:rPr>
        <w:t xml:space="preserve"> </w:t>
      </w:r>
      <w:r w:rsidRPr="00FB229C">
        <w:rPr>
          <w:b/>
          <w:i/>
        </w:rPr>
        <w:t>Course Description</w:t>
      </w:r>
      <w:r>
        <w:rPr>
          <w:b/>
          <w:i/>
        </w:rPr>
        <w:t xml:space="preserve">: </w:t>
      </w:r>
      <w:r>
        <w:rPr>
          <w:rFonts w:ascii="Garamond" w:hAnsi="Garamond"/>
        </w:rPr>
        <w:t>V</w:t>
      </w:r>
      <w:r w:rsidRPr="00AE21F9">
        <w:rPr>
          <w:rFonts w:ascii="Garamond" w:hAnsi="Garamond"/>
        </w:rPr>
        <w:t xml:space="preserve">ariable-credit </w:t>
      </w:r>
      <w:r>
        <w:rPr>
          <w:rFonts w:ascii="Garamond" w:hAnsi="Garamond"/>
        </w:rPr>
        <w:t xml:space="preserve">(1-12) and S/U </w:t>
      </w:r>
      <w:r w:rsidRPr="00AE21F9">
        <w:rPr>
          <w:rFonts w:ascii="Garamond" w:hAnsi="Garamond"/>
        </w:rPr>
        <w:t xml:space="preserve">course </w:t>
      </w:r>
      <w:r>
        <w:rPr>
          <w:rFonts w:ascii="Garamond" w:hAnsi="Garamond"/>
        </w:rPr>
        <w:t xml:space="preserve">required of Kinesiology and Health undergraduate majors to provide experiential learning in </w:t>
      </w:r>
      <w:r w:rsidRPr="00AE21F9">
        <w:rPr>
          <w:rFonts w:ascii="Garamond" w:hAnsi="Garamond"/>
        </w:rPr>
        <w:t>kinesiology and health</w:t>
      </w:r>
      <w:r>
        <w:rPr>
          <w:rFonts w:ascii="Garamond" w:hAnsi="Garamond"/>
        </w:rPr>
        <w:t xml:space="preserve"> in a real world setting</w:t>
      </w:r>
      <w:r w:rsidRPr="00AE21F9">
        <w:rPr>
          <w:rFonts w:ascii="Garamond" w:hAnsi="Garamond"/>
        </w:rPr>
        <w:t xml:space="preserve">.  </w:t>
      </w:r>
      <w:r>
        <w:rPr>
          <w:rFonts w:ascii="Garamond" w:hAnsi="Garamond"/>
        </w:rPr>
        <w:t>Intended to integrate theory and technique with practical application to expose students to areas of professional/career interest and assist with building professional.</w:t>
      </w:r>
    </w:p>
    <w:p w:rsidR="00C163AE" w:rsidRPr="007865FB" w:rsidRDefault="00C163AE" w:rsidP="00C163AE">
      <w:pPr>
        <w:ind w:left="720"/>
      </w:pPr>
      <w:r w:rsidRPr="000D1673">
        <w:rPr>
          <w:b/>
          <w:i/>
        </w:rPr>
        <w:t>Proposed</w:t>
      </w:r>
      <w:r>
        <w:rPr>
          <w:b/>
          <w:i/>
        </w:rPr>
        <w:t xml:space="preserve"> </w:t>
      </w:r>
      <w:r w:rsidRPr="006E4124">
        <w:rPr>
          <w:b/>
          <w:i/>
        </w:rPr>
        <w:t>Prerequisite:</w:t>
      </w:r>
      <w:r>
        <w:rPr>
          <w:b/>
          <w:i/>
        </w:rPr>
        <w:t xml:space="preserve"> </w:t>
      </w:r>
      <w:r>
        <w:rPr>
          <w:rFonts w:ascii="Garamond" w:hAnsi="Garamond"/>
        </w:rPr>
        <w:t>KIN 3010; KIN 3021; 2.5 grade point average.</w:t>
      </w:r>
    </w:p>
    <w:p w:rsidR="00C163AE" w:rsidRPr="00B2617E" w:rsidRDefault="00C163AE" w:rsidP="00C163AE">
      <w:pPr>
        <w:ind w:left="720"/>
      </w:pPr>
      <w:r w:rsidRPr="000D1673">
        <w:rPr>
          <w:b/>
          <w:i/>
        </w:rPr>
        <w:t xml:space="preserve">Proposed Term: </w:t>
      </w:r>
      <w:r w:rsidRPr="000D1673">
        <w:t>Spring 2016</w:t>
      </w:r>
      <w:r>
        <w:rPr>
          <w:b/>
        </w:rPr>
        <w:t xml:space="preserve"> </w:t>
      </w:r>
    </w:p>
    <w:p w:rsidR="007865FB" w:rsidRDefault="007865FB" w:rsidP="00AD5E6B"/>
    <w:p w:rsidR="009D73B4" w:rsidRDefault="009D73B4" w:rsidP="009D73B4">
      <w:pPr>
        <w:ind w:firstLine="720"/>
        <w:rPr>
          <w:b/>
        </w:rPr>
      </w:pPr>
      <w:r>
        <w:rPr>
          <w:b/>
        </w:rPr>
        <w:t>Action: Approved</w:t>
      </w:r>
    </w:p>
    <w:p w:rsidR="0096303F" w:rsidRDefault="0096303F" w:rsidP="00AD5E6B"/>
    <w:p w:rsidR="0096303F" w:rsidRDefault="0096303F" w:rsidP="00AD5E6B"/>
    <w:p w:rsidR="0096303F" w:rsidRDefault="0096303F" w:rsidP="00AD5E6B"/>
    <w:p w:rsidR="0096303F" w:rsidRDefault="0096303F" w:rsidP="00AD5E6B"/>
    <w:p w:rsidR="0096303F" w:rsidRDefault="0096303F" w:rsidP="00AD5E6B"/>
    <w:p w:rsidR="0096303F" w:rsidRDefault="0096303F" w:rsidP="00AD5E6B"/>
    <w:p w:rsidR="0096303F" w:rsidRDefault="0096303F" w:rsidP="0096303F">
      <w:pPr>
        <w:tabs>
          <w:tab w:val="left" w:pos="720"/>
        </w:tabs>
        <w:rPr>
          <w:rFonts w:ascii="Arial" w:hAnsi="Arial" w:cs="Arial"/>
          <w:b/>
          <w:i/>
          <w:iCs/>
        </w:rPr>
      </w:pPr>
    </w:p>
    <w:p w:rsidR="006B0735" w:rsidRDefault="006B0735" w:rsidP="0096303F">
      <w:pPr>
        <w:tabs>
          <w:tab w:val="left" w:pos="720"/>
        </w:tabs>
        <w:rPr>
          <w:rFonts w:ascii="Arial" w:hAnsi="Arial" w:cs="Arial"/>
          <w:b/>
          <w:i/>
          <w:iCs/>
        </w:rPr>
      </w:pPr>
    </w:p>
    <w:p w:rsidR="0096303F" w:rsidRPr="00CE5A56" w:rsidRDefault="0096303F" w:rsidP="0096303F">
      <w:pPr>
        <w:numPr>
          <w:ilvl w:val="0"/>
          <w:numId w:val="1"/>
        </w:numPr>
        <w:tabs>
          <w:tab w:val="left" w:pos="720"/>
        </w:tabs>
        <w:ind w:left="1800" w:hanging="1800"/>
        <w:rPr>
          <w:rFonts w:ascii="Arial" w:hAnsi="Arial" w:cs="Arial"/>
          <w:b/>
          <w:i/>
          <w:iCs/>
        </w:rPr>
      </w:pPr>
      <w:r>
        <w:rPr>
          <w:rFonts w:ascii="Arial" w:hAnsi="Arial" w:cs="Arial"/>
          <w:b/>
          <w:i/>
          <w:iCs/>
        </w:rPr>
        <w:lastRenderedPageBreak/>
        <w:t>Other Colleges</w:t>
      </w:r>
    </w:p>
    <w:p w:rsidR="0096303F" w:rsidRDefault="0096303F" w:rsidP="0096303F">
      <w:pPr>
        <w:rPr>
          <w:b/>
        </w:rPr>
      </w:pPr>
    </w:p>
    <w:p w:rsidR="0096303F" w:rsidRPr="000D1673" w:rsidRDefault="0096303F" w:rsidP="0096303F">
      <w:pPr>
        <w:rPr>
          <w:b/>
        </w:rPr>
      </w:pPr>
      <w:r>
        <w:rPr>
          <w:b/>
        </w:rPr>
        <w:t>UWYO</w:t>
      </w:r>
    </w:p>
    <w:p w:rsidR="0096303F" w:rsidRPr="000D1673" w:rsidRDefault="0096303F" w:rsidP="0096303F">
      <w:pPr>
        <w:rPr>
          <w:b/>
        </w:rPr>
      </w:pPr>
      <w:r>
        <w:rPr>
          <w:b/>
        </w:rPr>
        <w:t>1600</w:t>
      </w:r>
      <w:r w:rsidRPr="000D1673">
        <w:rPr>
          <w:b/>
        </w:rPr>
        <w:tab/>
      </w:r>
      <w:r>
        <w:rPr>
          <w:b/>
        </w:rPr>
        <w:t>VETERANS TRANSITION COURSE, 1</w:t>
      </w:r>
      <w:r w:rsidRPr="000D1673">
        <w:rPr>
          <w:b/>
        </w:rPr>
        <w:t xml:space="preserve"> hrs.</w:t>
      </w:r>
    </w:p>
    <w:p w:rsidR="0096303F" w:rsidRPr="000D1673" w:rsidRDefault="0096303F" w:rsidP="0096303F">
      <w:pPr>
        <w:tabs>
          <w:tab w:val="left" w:pos="720"/>
        </w:tabs>
        <w:ind w:left="720"/>
      </w:pPr>
      <w:r w:rsidRPr="000D1673">
        <w:rPr>
          <w:b/>
          <w:i/>
        </w:rPr>
        <w:t xml:space="preserve">Current Course Description: </w:t>
      </w:r>
      <w:r w:rsidRPr="000D1673">
        <w:t>Provides returning veterans skills for successful transition to college life.  Reviews basic tools for academic success, resources available to the returning veteran, and information on veteran related challenges.  Students will write a reflective paper and also a career plan. (Normally offered fall semester).</w:t>
      </w:r>
    </w:p>
    <w:p w:rsidR="0096303F" w:rsidRPr="0096303F" w:rsidRDefault="0096303F" w:rsidP="0096303F">
      <w:pPr>
        <w:tabs>
          <w:tab w:val="left" w:pos="720"/>
        </w:tabs>
        <w:ind w:left="720"/>
        <w:rPr>
          <w:rFonts w:ascii="Arial" w:hAnsi="Arial" w:cs="Arial"/>
          <w:iCs/>
        </w:rPr>
      </w:pPr>
      <w:r w:rsidRPr="000D1673">
        <w:rPr>
          <w:b/>
          <w:i/>
        </w:rPr>
        <w:t>Prerequisites:</w:t>
      </w:r>
      <w:r>
        <w:t xml:space="preserve"> None.</w:t>
      </w:r>
    </w:p>
    <w:p w:rsidR="0096303F" w:rsidRPr="00F61154" w:rsidRDefault="0096303F" w:rsidP="0096303F">
      <w:pPr>
        <w:tabs>
          <w:tab w:val="left" w:pos="720"/>
        </w:tabs>
      </w:pPr>
      <w:r>
        <w:tab/>
      </w:r>
      <w:r>
        <w:rPr>
          <w:b/>
          <w:i/>
        </w:rPr>
        <w:t xml:space="preserve">USP: </w:t>
      </w:r>
      <w:r>
        <w:t>I, L</w:t>
      </w:r>
    </w:p>
    <w:p w:rsidR="0096303F" w:rsidRDefault="0096303F" w:rsidP="0096303F">
      <w:pPr>
        <w:tabs>
          <w:tab w:val="left" w:pos="720"/>
        </w:tabs>
      </w:pPr>
    </w:p>
    <w:p w:rsidR="0096303F" w:rsidRPr="000D1673" w:rsidRDefault="0096303F" w:rsidP="0096303F">
      <w:pPr>
        <w:tabs>
          <w:tab w:val="left" w:pos="720"/>
        </w:tabs>
        <w:ind w:left="720"/>
      </w:pPr>
      <w:r>
        <w:rPr>
          <w:b/>
          <w:i/>
        </w:rPr>
        <w:t>Proposed</w:t>
      </w:r>
      <w:r w:rsidRPr="000D1673">
        <w:rPr>
          <w:b/>
          <w:i/>
        </w:rPr>
        <w:t xml:space="preserve"> Course Description:</w:t>
      </w:r>
      <w:r>
        <w:rPr>
          <w:b/>
          <w:i/>
        </w:rPr>
        <w:t xml:space="preserve"> </w:t>
      </w:r>
      <w:r w:rsidRPr="000D1673">
        <w:t>Provides returning veterans skills for succe</w:t>
      </w:r>
      <w:r>
        <w:t>ssful transition to college and civilian life.  Reviews</w:t>
      </w:r>
      <w:r w:rsidRPr="000D1673">
        <w:t xml:space="preserve"> tools for academic success, resou</w:t>
      </w:r>
      <w:r>
        <w:t>rces available to the   veteran,</w:t>
      </w:r>
      <w:r w:rsidRPr="000D1673">
        <w:t xml:space="preserve"> information on veteran related challenges</w:t>
      </w:r>
      <w:r>
        <w:t>, and career planning resources</w:t>
      </w:r>
      <w:r w:rsidRPr="000D1673">
        <w:t xml:space="preserve">.  Students will </w:t>
      </w:r>
      <w:r>
        <w:t xml:space="preserve">develop skills in written, oral, and digital communication. </w:t>
      </w:r>
    </w:p>
    <w:p w:rsidR="0096303F" w:rsidRPr="001C7BFF" w:rsidRDefault="0096303F" w:rsidP="0096303F">
      <w:pPr>
        <w:tabs>
          <w:tab w:val="left" w:pos="720"/>
        </w:tabs>
      </w:pPr>
      <w:r>
        <w:tab/>
      </w:r>
      <w:r>
        <w:rPr>
          <w:b/>
          <w:i/>
        </w:rPr>
        <w:t xml:space="preserve">Proposed Credit Hours: </w:t>
      </w:r>
      <w:r>
        <w:t>3 hrs.</w:t>
      </w:r>
    </w:p>
    <w:p w:rsidR="0096303F" w:rsidRDefault="0096303F" w:rsidP="0096303F">
      <w:pPr>
        <w:tabs>
          <w:tab w:val="left" w:pos="720"/>
        </w:tabs>
        <w:ind w:left="720"/>
      </w:pPr>
      <w:r>
        <w:rPr>
          <w:b/>
          <w:i/>
        </w:rPr>
        <w:t xml:space="preserve">Proposed </w:t>
      </w:r>
      <w:r w:rsidRPr="000D1673">
        <w:rPr>
          <w:b/>
          <w:i/>
        </w:rPr>
        <w:t>Prerequisites:</w:t>
      </w:r>
      <w:r>
        <w:rPr>
          <w:b/>
          <w:i/>
        </w:rPr>
        <w:t xml:space="preserve"> </w:t>
      </w:r>
      <w:r>
        <w:t>Students must be a U.S. military veteran or an active duty military member.</w:t>
      </w:r>
    </w:p>
    <w:p w:rsidR="0096303F" w:rsidRPr="001C7BFF" w:rsidRDefault="0096303F" w:rsidP="0096303F">
      <w:pPr>
        <w:tabs>
          <w:tab w:val="left" w:pos="720"/>
        </w:tabs>
        <w:ind w:left="720"/>
      </w:pPr>
      <w:r w:rsidRPr="000D1673">
        <w:rPr>
          <w:b/>
          <w:i/>
        </w:rPr>
        <w:t>Proposed</w:t>
      </w:r>
      <w:r>
        <w:rPr>
          <w:b/>
          <w:i/>
        </w:rPr>
        <w:t xml:space="preserve"> USP: </w:t>
      </w:r>
      <w:r>
        <w:t xml:space="preserve"> COM2</w:t>
      </w:r>
    </w:p>
    <w:p w:rsidR="0096303F" w:rsidRDefault="0096303F" w:rsidP="0096303F">
      <w:pPr>
        <w:tabs>
          <w:tab w:val="left" w:pos="720"/>
        </w:tabs>
        <w:rPr>
          <w:rFonts w:ascii="Arial" w:hAnsi="Arial" w:cs="Arial"/>
          <w:b/>
          <w:i/>
          <w:iCs/>
        </w:rPr>
      </w:pPr>
      <w:r w:rsidRPr="000D1673">
        <w:rPr>
          <w:rFonts w:ascii="Arial" w:hAnsi="Arial" w:cs="Arial"/>
          <w:b/>
          <w:i/>
          <w:iCs/>
        </w:rPr>
        <w:tab/>
      </w:r>
      <w:r w:rsidRPr="000D1673">
        <w:rPr>
          <w:b/>
          <w:i/>
        </w:rPr>
        <w:t xml:space="preserve">Proposed Term: </w:t>
      </w:r>
      <w:r w:rsidRPr="000D1673">
        <w:t>Spring 2016</w:t>
      </w:r>
    </w:p>
    <w:p w:rsidR="0096303F" w:rsidRDefault="0096303F" w:rsidP="00AD5E6B"/>
    <w:p w:rsidR="009D73B4" w:rsidRDefault="009D73B4" w:rsidP="009D73B4">
      <w:pPr>
        <w:ind w:firstLine="720"/>
        <w:rPr>
          <w:b/>
        </w:rPr>
      </w:pPr>
      <w:r>
        <w:rPr>
          <w:b/>
        </w:rPr>
        <w:t>Action: Approved</w:t>
      </w:r>
    </w:p>
    <w:p w:rsidR="009D73B4" w:rsidRDefault="009D73B4" w:rsidP="00AD5E6B"/>
    <w:p w:rsidR="00D91410" w:rsidRDefault="00D91410" w:rsidP="00DB72E0">
      <w:pPr>
        <w:ind w:firstLine="720"/>
        <w:rPr>
          <w:rFonts w:ascii="Garamond" w:hAnsi="Garamond"/>
        </w:rPr>
      </w:pPr>
    </w:p>
    <w:p w:rsidR="00420A43" w:rsidRPr="00DD4763" w:rsidRDefault="00420A43" w:rsidP="00DB72E0">
      <w:pPr>
        <w:ind w:firstLine="720"/>
        <w:rPr>
          <w:rFonts w:ascii="Garamond" w:hAnsi="Garamond"/>
        </w:rPr>
      </w:pPr>
    </w:p>
    <w:p w:rsidR="00D56E00" w:rsidRPr="004F54B1" w:rsidRDefault="00CB1320" w:rsidP="004F54B1">
      <w:pPr>
        <w:pStyle w:val="Heading2"/>
        <w:tabs>
          <w:tab w:val="left" w:pos="720"/>
        </w:tabs>
        <w:rPr>
          <w:rFonts w:cs="Arial"/>
          <w:szCs w:val="24"/>
        </w:rPr>
      </w:pPr>
      <w:r w:rsidRPr="00F75F57">
        <w:rPr>
          <w:rFonts w:cs="Arial"/>
          <w:szCs w:val="24"/>
        </w:rPr>
        <w:t xml:space="preserve">    </w:t>
      </w:r>
      <w:r w:rsidRPr="00B86536">
        <w:rPr>
          <w:rFonts w:cs="Arial"/>
          <w:szCs w:val="24"/>
        </w:rPr>
        <w:t>Part II – Courses to Discontinue (Consent Agenda)</w:t>
      </w:r>
    </w:p>
    <w:p w:rsidR="00D56E00" w:rsidRDefault="00D56E00" w:rsidP="00C65DC2">
      <w:pPr>
        <w:jc w:val="center"/>
        <w:rPr>
          <w:b/>
          <w:i/>
        </w:rPr>
      </w:pPr>
    </w:p>
    <w:p w:rsidR="00D91410" w:rsidRDefault="00C65DC2" w:rsidP="00C65DC2">
      <w:pPr>
        <w:jc w:val="center"/>
        <w:rPr>
          <w:b/>
          <w:i/>
        </w:rPr>
      </w:pPr>
      <w:r>
        <w:rPr>
          <w:b/>
          <w:i/>
        </w:rPr>
        <w:t>(No Courses to Discontinue listed for this agenda)</w:t>
      </w: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65DC2" w:rsidRDefault="00C65DC2" w:rsidP="001100F5">
      <w:pPr>
        <w:rPr>
          <w:b/>
          <w:i/>
        </w:rPr>
      </w:pPr>
    </w:p>
    <w:p w:rsidR="00CA5EFC" w:rsidRDefault="00CA5EFC" w:rsidP="0031193F">
      <w:pPr>
        <w:rPr>
          <w:b/>
          <w:i/>
        </w:rPr>
      </w:pPr>
    </w:p>
    <w:p w:rsidR="00BE0FB1" w:rsidRDefault="008D5232" w:rsidP="00D56E00">
      <w:pPr>
        <w:pStyle w:val="Heading2"/>
        <w:tabs>
          <w:tab w:val="left" w:pos="720"/>
        </w:tabs>
        <w:rPr>
          <w:rFonts w:cs="Arial"/>
          <w:szCs w:val="24"/>
        </w:rPr>
      </w:pPr>
      <w:r w:rsidRPr="00F75F57">
        <w:rPr>
          <w:rFonts w:cs="Arial"/>
          <w:szCs w:val="24"/>
        </w:rPr>
        <w:lastRenderedPageBreak/>
        <w:t>Part I</w:t>
      </w:r>
      <w:r w:rsidR="00BE0FB1">
        <w:rPr>
          <w:rFonts w:cs="Arial"/>
          <w:szCs w:val="24"/>
        </w:rPr>
        <w:t>I</w:t>
      </w:r>
      <w:r w:rsidRPr="00F75F57">
        <w:rPr>
          <w:rFonts w:cs="Arial"/>
          <w:szCs w:val="24"/>
        </w:rPr>
        <w:t>I – Courses for Addition (Regular Agenda)</w:t>
      </w:r>
    </w:p>
    <w:p w:rsidR="00AF51B1" w:rsidRDefault="00AF51B1" w:rsidP="00AF51B1"/>
    <w:p w:rsidR="00CE1022" w:rsidRDefault="00CE1022" w:rsidP="00CE1022"/>
    <w:p w:rsidR="00CE1022" w:rsidRDefault="00CE1022" w:rsidP="00CE1022">
      <w:pPr>
        <w:numPr>
          <w:ilvl w:val="0"/>
          <w:numId w:val="1"/>
        </w:numPr>
        <w:tabs>
          <w:tab w:val="left" w:pos="720"/>
        </w:tabs>
        <w:ind w:left="1800" w:hanging="1800"/>
        <w:rPr>
          <w:rFonts w:ascii="Arial" w:hAnsi="Arial" w:cs="Arial"/>
          <w:b/>
          <w:i/>
          <w:iCs/>
        </w:rPr>
      </w:pPr>
      <w:r>
        <w:rPr>
          <w:rFonts w:ascii="Arial" w:hAnsi="Arial" w:cs="Arial"/>
          <w:b/>
          <w:i/>
          <w:iCs/>
        </w:rPr>
        <w:t xml:space="preserve">College of Agriculture </w:t>
      </w:r>
    </w:p>
    <w:p w:rsidR="00CE1022" w:rsidRPr="007241C4" w:rsidRDefault="00CE1022" w:rsidP="00CE1022">
      <w:pPr>
        <w:tabs>
          <w:tab w:val="left" w:pos="720"/>
        </w:tabs>
        <w:ind w:left="1800"/>
        <w:rPr>
          <w:rFonts w:ascii="Arial" w:hAnsi="Arial" w:cs="Arial"/>
          <w:b/>
          <w:i/>
          <w:iCs/>
        </w:rPr>
      </w:pPr>
    </w:p>
    <w:p w:rsidR="00CE1022" w:rsidRDefault="00CE1022" w:rsidP="00CE1022">
      <w:pPr>
        <w:rPr>
          <w:b/>
        </w:rPr>
      </w:pPr>
      <w:r>
        <w:rPr>
          <w:b/>
        </w:rPr>
        <w:t>BOT</w:t>
      </w:r>
      <w:r w:rsidR="0014718E">
        <w:rPr>
          <w:b/>
        </w:rPr>
        <w:t xml:space="preserve"> </w:t>
      </w:r>
      <w:r>
        <w:rPr>
          <w:b/>
        </w:rPr>
        <w:t>/</w:t>
      </w:r>
      <w:r w:rsidR="0014718E">
        <w:rPr>
          <w:b/>
        </w:rPr>
        <w:t xml:space="preserve"> </w:t>
      </w:r>
      <w:r>
        <w:rPr>
          <w:b/>
        </w:rPr>
        <w:t>REWM</w:t>
      </w:r>
    </w:p>
    <w:p w:rsidR="00CE1022" w:rsidRDefault="00CE1022" w:rsidP="00CE1022">
      <w:pPr>
        <w:ind w:left="720" w:hanging="720"/>
        <w:rPr>
          <w:b/>
        </w:rPr>
      </w:pPr>
      <w:r>
        <w:rPr>
          <w:b/>
        </w:rPr>
        <w:t>3000</w:t>
      </w:r>
      <w:r>
        <w:rPr>
          <w:b/>
        </w:rPr>
        <w:tab/>
        <w:t xml:space="preserve">PLANT ECOPHYSIOLOGY / PLANT FORM AND FUNCTION, </w:t>
      </w:r>
      <w:r w:rsidR="00E9324F">
        <w:rPr>
          <w:b/>
        </w:rPr>
        <w:t>4</w:t>
      </w:r>
      <w:r>
        <w:rPr>
          <w:b/>
        </w:rPr>
        <w:t xml:space="preserve"> hrs.</w:t>
      </w:r>
    </w:p>
    <w:p w:rsidR="00CE1022" w:rsidRDefault="00CE1022" w:rsidP="00CE1022">
      <w:pPr>
        <w:ind w:left="720"/>
      </w:pPr>
      <w:r w:rsidRPr="00FB229C">
        <w:rPr>
          <w:b/>
          <w:i/>
        </w:rPr>
        <w:t>Proposed Course Description:</w:t>
      </w:r>
      <w:r>
        <w:rPr>
          <w:b/>
          <w:i/>
        </w:rPr>
        <w:t xml:space="preserve"> </w:t>
      </w:r>
      <w:r w:rsidR="003D211B">
        <w:t>Integration of basic vascular plant anatomy, morphology, physiology within the contexts of modern evolutionary and ecological theory. Students receive in depth exposure to fluid flow, energetics, development</w:t>
      </w:r>
      <w:r w:rsidR="00E9324F">
        <w:t xml:space="preserve">, growth, general metabolism, and structure, and functions for plant cells, tissue and organs. </w:t>
      </w:r>
    </w:p>
    <w:p w:rsidR="00CE1022" w:rsidRDefault="00CE1022" w:rsidP="00CE1022">
      <w:pPr>
        <w:ind w:left="720"/>
      </w:pPr>
      <w:r>
        <w:rPr>
          <w:b/>
          <w:i/>
        </w:rPr>
        <w:t xml:space="preserve">Proposed Prerequisites: </w:t>
      </w:r>
      <w:r>
        <w:t>LIFE 2022 or LIFE 2023</w:t>
      </w:r>
    </w:p>
    <w:p w:rsidR="00CE1022" w:rsidRDefault="00CE1022" w:rsidP="00CE1022">
      <w:pPr>
        <w:ind w:left="720"/>
      </w:pPr>
      <w:r>
        <w:rPr>
          <w:b/>
          <w:i/>
        </w:rPr>
        <w:t xml:space="preserve">Proposed Term: </w:t>
      </w:r>
      <w:r>
        <w:t xml:space="preserve"> Spring 2016</w:t>
      </w:r>
    </w:p>
    <w:p w:rsidR="00F5268B" w:rsidRDefault="0014718E" w:rsidP="0014718E">
      <w:pPr>
        <w:ind w:firstLine="720"/>
      </w:pPr>
      <w:r>
        <w:rPr>
          <w:b/>
          <w:i/>
        </w:rPr>
        <w:t xml:space="preserve">Proposed Dual Listing: </w:t>
      </w:r>
      <w:r>
        <w:t>BOT 3000 and REWM 3000.</w:t>
      </w:r>
      <w:r>
        <w:tab/>
      </w:r>
    </w:p>
    <w:p w:rsidR="0014718E" w:rsidRDefault="0014718E" w:rsidP="00AF51B1"/>
    <w:p w:rsidR="003565F0" w:rsidRPr="003565F0" w:rsidRDefault="00CE1022" w:rsidP="002F5B25">
      <w:pPr>
        <w:ind w:left="720"/>
        <w:rPr>
          <w:rFonts w:eastAsia="Arial"/>
          <w:sz w:val="19"/>
          <w:szCs w:val="19"/>
        </w:rPr>
      </w:pPr>
      <w:r w:rsidRPr="00FB229C">
        <w:rPr>
          <w:b/>
          <w:i/>
        </w:rPr>
        <w:t>Rationale:</w:t>
      </w:r>
      <w:r w:rsidR="003565F0">
        <w:rPr>
          <w:b/>
          <w:i/>
        </w:rPr>
        <w:t xml:space="preserve"> </w:t>
      </w:r>
      <w:r w:rsidR="003565F0">
        <w:t>Instructor for BOT 3000 (4 cr</w:t>
      </w:r>
      <w:r w:rsidR="009F50F0">
        <w:t>.</w:t>
      </w:r>
      <w:r w:rsidR="003565F0">
        <w:t xml:space="preserve"> with lab) can </w:t>
      </w:r>
      <w:r w:rsidR="009F50F0">
        <w:t>no longer teach REWM 3500 (3 cr.</w:t>
      </w:r>
      <w:r w:rsidR="003565F0">
        <w:t xml:space="preserve"> no lab)</w:t>
      </w:r>
      <w:r w:rsidR="009F50F0">
        <w:t>. These two courses have similar learning outcomes and content. Botany and ESM solution is to create REWM 3000, which will be identical to BOT 3000 with the exception of the title. This allows the student to fulfill required coursework for REWM degree requirem</w:t>
      </w:r>
      <w:r w:rsidR="002F5B25">
        <w:t>e</w:t>
      </w:r>
      <w:r w:rsidR="009F50F0">
        <w:t>nts and meet federal hiring rules that require a plant physiology course in order for REWM graduates to qualify for federal register jobs</w:t>
      </w:r>
      <w:r w:rsidR="002F5B25">
        <w:t>. There is no issue with the course content, but students looking for range conservationist and other professions will be disqualified if the OPM reviewer does not see a “physiology” course title on a student transcript. Plant physiology is a required course for students in rangeland ecology for both accreditation and hiring purposes, hence the course title differing form BOT 3000.</w:t>
      </w:r>
    </w:p>
    <w:p w:rsidR="003565F0" w:rsidRDefault="003565F0" w:rsidP="003565F0">
      <w:pPr>
        <w:spacing w:before="50" w:line="290" w:lineRule="auto"/>
        <w:ind w:left="115" w:right="1151" w:firstLine="14"/>
      </w:pPr>
    </w:p>
    <w:p w:rsidR="009D73B4" w:rsidRDefault="009D73B4" w:rsidP="009D73B4">
      <w:pPr>
        <w:ind w:firstLine="720"/>
        <w:rPr>
          <w:b/>
        </w:rPr>
      </w:pPr>
      <w:r>
        <w:rPr>
          <w:b/>
        </w:rPr>
        <w:t>Action: Approved</w:t>
      </w:r>
    </w:p>
    <w:p w:rsidR="00C65DC2" w:rsidRDefault="00C65DC2" w:rsidP="003565F0">
      <w:pPr>
        <w:spacing w:before="50" w:line="290" w:lineRule="auto"/>
        <w:ind w:left="115" w:right="1151" w:firstLine="14"/>
        <w:rPr>
          <w:sz w:val="19"/>
          <w:szCs w:val="19"/>
        </w:rPr>
      </w:pPr>
    </w:p>
    <w:p w:rsidR="00CE1022" w:rsidRPr="009D73B4" w:rsidRDefault="00485137" w:rsidP="009D73B4">
      <w:pPr>
        <w:spacing w:before="50" w:line="290" w:lineRule="auto"/>
        <w:ind w:left="115" w:right="1151" w:firstLine="14"/>
        <w:rPr>
          <w:sz w:val="19"/>
          <w:szCs w:val="19"/>
        </w:rPr>
      </w:pPr>
      <w:r>
        <w:rPr>
          <w:sz w:val="19"/>
          <w:szCs w:val="19"/>
        </w:rPr>
        <w:t xml:space="preserve">  </w:t>
      </w:r>
    </w:p>
    <w:p w:rsidR="00AF24E3" w:rsidRPr="007241C4" w:rsidRDefault="00AF24E3" w:rsidP="00AF24E3">
      <w:pPr>
        <w:numPr>
          <w:ilvl w:val="0"/>
          <w:numId w:val="1"/>
        </w:numPr>
        <w:tabs>
          <w:tab w:val="left" w:pos="720"/>
        </w:tabs>
        <w:ind w:left="1800" w:hanging="1800"/>
        <w:rPr>
          <w:rFonts w:ascii="Arial" w:hAnsi="Arial" w:cs="Arial"/>
          <w:b/>
          <w:i/>
          <w:iCs/>
        </w:rPr>
      </w:pPr>
      <w:r w:rsidRPr="007241C4">
        <w:rPr>
          <w:rFonts w:ascii="Arial" w:hAnsi="Arial" w:cs="Arial"/>
          <w:b/>
          <w:i/>
          <w:iCs/>
        </w:rPr>
        <w:t>College of Arts &amp; Sciences</w:t>
      </w:r>
    </w:p>
    <w:p w:rsidR="008D5232" w:rsidRDefault="008D5232" w:rsidP="008D5232">
      <w:pPr>
        <w:rPr>
          <w:highlight w:val="lightGray"/>
        </w:rPr>
      </w:pPr>
    </w:p>
    <w:p w:rsidR="00534713" w:rsidRDefault="00534713" w:rsidP="00534713">
      <w:pPr>
        <w:rPr>
          <w:b/>
        </w:rPr>
      </w:pPr>
      <w:r>
        <w:rPr>
          <w:b/>
        </w:rPr>
        <w:t>AAST</w:t>
      </w:r>
    </w:p>
    <w:p w:rsidR="00534713" w:rsidRDefault="00534713" w:rsidP="00FB229C">
      <w:pPr>
        <w:ind w:left="720" w:hanging="720"/>
        <w:rPr>
          <w:b/>
        </w:rPr>
      </w:pPr>
      <w:r>
        <w:rPr>
          <w:b/>
        </w:rPr>
        <w:t>2990</w:t>
      </w:r>
      <w:r>
        <w:rPr>
          <w:b/>
        </w:rPr>
        <w:tab/>
      </w:r>
      <w:r w:rsidR="00173E48">
        <w:rPr>
          <w:b/>
        </w:rPr>
        <w:t>TOPICS</w:t>
      </w:r>
      <w:r w:rsidR="00FB229C">
        <w:rPr>
          <w:b/>
        </w:rPr>
        <w:t>:</w:t>
      </w:r>
      <w:r w:rsidR="005D0878">
        <w:rPr>
          <w:b/>
        </w:rPr>
        <w:t xml:space="preserve"> ____</w:t>
      </w:r>
      <w:r>
        <w:rPr>
          <w:b/>
        </w:rPr>
        <w:t xml:space="preserve">, </w:t>
      </w:r>
      <w:r w:rsidR="00FB229C">
        <w:rPr>
          <w:b/>
        </w:rPr>
        <w:t>1-</w:t>
      </w:r>
      <w:r>
        <w:rPr>
          <w:b/>
        </w:rPr>
        <w:t>3 hrs.</w:t>
      </w:r>
    </w:p>
    <w:p w:rsidR="00534713" w:rsidRDefault="00534713" w:rsidP="00FB229C">
      <w:pPr>
        <w:ind w:left="720"/>
      </w:pPr>
      <w:r w:rsidRPr="00FB229C">
        <w:rPr>
          <w:b/>
          <w:i/>
        </w:rPr>
        <w:t>Proposed Course Description:</w:t>
      </w:r>
      <w:r w:rsidR="00FB229C">
        <w:rPr>
          <w:b/>
          <w:i/>
        </w:rPr>
        <w:t xml:space="preserve"> </w:t>
      </w:r>
      <w:r w:rsidR="00FB229C">
        <w:t>Accommodates seminar series and/or course offerings including those by interdisciplinary teams and visiting faculty in African American &amp; Diaspora Studies not covered by Program courses.</w:t>
      </w:r>
    </w:p>
    <w:p w:rsidR="00FB229C" w:rsidRDefault="00FB229C" w:rsidP="00FB229C">
      <w:pPr>
        <w:ind w:left="720"/>
      </w:pPr>
      <w:r>
        <w:rPr>
          <w:b/>
          <w:i/>
        </w:rPr>
        <w:t xml:space="preserve">Proposed Prerequisites: </w:t>
      </w:r>
      <w:r>
        <w:t>None.</w:t>
      </w:r>
    </w:p>
    <w:p w:rsidR="00FB229C" w:rsidRDefault="00FB229C" w:rsidP="00FB229C">
      <w:pPr>
        <w:ind w:left="720"/>
      </w:pPr>
      <w:r>
        <w:rPr>
          <w:b/>
          <w:i/>
        </w:rPr>
        <w:t xml:space="preserve">Proposed Term: </w:t>
      </w:r>
      <w:r w:rsidR="00E11849">
        <w:t xml:space="preserve"> Spring</w:t>
      </w:r>
      <w:r>
        <w:t xml:space="preserve"> 2016</w:t>
      </w:r>
    </w:p>
    <w:p w:rsidR="00FB229C" w:rsidRDefault="00FB229C" w:rsidP="00FB229C">
      <w:pPr>
        <w:ind w:left="720"/>
        <w:rPr>
          <w:highlight w:val="lightGray"/>
        </w:rPr>
      </w:pPr>
    </w:p>
    <w:p w:rsidR="00173E48" w:rsidRDefault="00FB229C" w:rsidP="00173E48">
      <w:pPr>
        <w:ind w:left="720"/>
      </w:pPr>
      <w:r w:rsidRPr="00FB229C">
        <w:rPr>
          <w:b/>
          <w:i/>
        </w:rPr>
        <w:t>Rationale:</w:t>
      </w:r>
      <w:r>
        <w:rPr>
          <w:b/>
          <w:i/>
        </w:rPr>
        <w:t xml:space="preserve"> </w:t>
      </w:r>
      <w:r w:rsidR="00173E48" w:rsidRPr="00173E48">
        <w:t>Creation of this course would grant the ability to offer a 2000 level Topics course and would give the ability to provide an extra course to be taught by shared faculty.</w:t>
      </w:r>
    </w:p>
    <w:p w:rsidR="00420A43" w:rsidRDefault="00420A43" w:rsidP="00173E48"/>
    <w:p w:rsidR="009D73B4" w:rsidRDefault="009D73B4" w:rsidP="009D73B4">
      <w:pPr>
        <w:ind w:firstLine="720"/>
        <w:rPr>
          <w:b/>
        </w:rPr>
      </w:pPr>
      <w:r>
        <w:rPr>
          <w:b/>
        </w:rPr>
        <w:t>Action: Approved</w:t>
      </w:r>
    </w:p>
    <w:p w:rsidR="009D73B4" w:rsidRDefault="009D73B4" w:rsidP="00173E48"/>
    <w:p w:rsidR="00173E48" w:rsidRDefault="00173E48" w:rsidP="00173E48">
      <w:pPr>
        <w:rPr>
          <w:b/>
        </w:rPr>
      </w:pPr>
      <w:r>
        <w:rPr>
          <w:b/>
        </w:rPr>
        <w:lastRenderedPageBreak/>
        <w:t>CLAS</w:t>
      </w:r>
    </w:p>
    <w:p w:rsidR="00173E48" w:rsidRDefault="00AF2BAD" w:rsidP="00173E48">
      <w:pPr>
        <w:rPr>
          <w:b/>
        </w:rPr>
      </w:pPr>
      <w:r>
        <w:rPr>
          <w:b/>
        </w:rPr>
        <w:t>3160</w:t>
      </w:r>
      <w:r>
        <w:rPr>
          <w:b/>
        </w:rPr>
        <w:tab/>
        <w:t xml:space="preserve">“WHAT KILLED SOCRATES?”, </w:t>
      </w:r>
      <w:r w:rsidR="00173E48">
        <w:rPr>
          <w:b/>
        </w:rPr>
        <w:t>3 hrs.</w:t>
      </w:r>
    </w:p>
    <w:p w:rsidR="00173E48" w:rsidRDefault="00173E48" w:rsidP="00173E48">
      <w:pPr>
        <w:ind w:left="720"/>
      </w:pPr>
      <w:r w:rsidRPr="00FB229C">
        <w:rPr>
          <w:b/>
          <w:i/>
        </w:rPr>
        <w:t>Proposed Course Description:</w:t>
      </w:r>
      <w:r>
        <w:rPr>
          <w:b/>
          <w:i/>
        </w:rPr>
        <w:t xml:space="preserve"> </w:t>
      </w:r>
      <w:r w:rsidR="003A761F">
        <w:rPr>
          <w:rFonts w:eastAsiaTheme="minorEastAsia"/>
          <w:lang w:eastAsia="ja-JP"/>
        </w:rPr>
        <w:t>This course will reexamine Socrates' trial in 399 BCE, widely regarded as a miscarriage of justice, in its total historic context, seeking to understand the reasons for Socrates' conviction.  In the process, it will impart a broad understanding of the cultural, philosophical, political, and legal life of classical Athens</w:t>
      </w:r>
      <w:r>
        <w:t>.</w:t>
      </w:r>
    </w:p>
    <w:p w:rsidR="00173E48" w:rsidRDefault="00173E48" w:rsidP="00173E48">
      <w:pPr>
        <w:ind w:left="720"/>
      </w:pPr>
      <w:r>
        <w:rPr>
          <w:b/>
          <w:i/>
        </w:rPr>
        <w:t xml:space="preserve">Proposed Prerequisites: </w:t>
      </w:r>
      <w:r w:rsidR="003A761F">
        <w:rPr>
          <w:rFonts w:ascii="Garamond" w:hAnsi="Garamond"/>
        </w:rPr>
        <w:t>Upper-division standing and completion of COM2/WB or equivalent, or consent of the instructor.</w:t>
      </w:r>
    </w:p>
    <w:p w:rsidR="003A761F" w:rsidRPr="003A761F" w:rsidRDefault="003A761F" w:rsidP="00173E48">
      <w:pPr>
        <w:ind w:left="720"/>
      </w:pPr>
      <w:r>
        <w:rPr>
          <w:b/>
          <w:i/>
        </w:rPr>
        <w:t xml:space="preserve">Proposed Dual Listing: </w:t>
      </w:r>
      <w:r>
        <w:t>HIST 3160, PHIL 3160.</w:t>
      </w:r>
    </w:p>
    <w:p w:rsidR="00173E48" w:rsidRDefault="00173E48" w:rsidP="00173E48">
      <w:pPr>
        <w:ind w:left="720"/>
      </w:pPr>
      <w:r>
        <w:rPr>
          <w:b/>
          <w:i/>
        </w:rPr>
        <w:t xml:space="preserve">Proposed Term: </w:t>
      </w:r>
      <w:r w:rsidR="00E11849">
        <w:t xml:space="preserve"> Spring</w:t>
      </w:r>
      <w:r>
        <w:t xml:space="preserve"> 2016</w:t>
      </w:r>
    </w:p>
    <w:p w:rsidR="003A761F" w:rsidRPr="003A761F" w:rsidRDefault="003A761F" w:rsidP="003A761F">
      <w:pPr>
        <w:ind w:left="720"/>
        <w:rPr>
          <w:b/>
        </w:rPr>
      </w:pPr>
      <w:r>
        <w:rPr>
          <w:b/>
        </w:rPr>
        <w:tab/>
      </w:r>
    </w:p>
    <w:p w:rsidR="00173E48" w:rsidRPr="003A761F" w:rsidRDefault="003A761F" w:rsidP="003A761F">
      <w:pPr>
        <w:ind w:left="720"/>
        <w:rPr>
          <w:rFonts w:ascii="Garamond" w:hAnsi="Garamond"/>
        </w:rPr>
      </w:pPr>
      <w:r w:rsidRPr="00FB229C">
        <w:rPr>
          <w:b/>
          <w:i/>
        </w:rPr>
        <w:t>Rationale:</w:t>
      </w:r>
      <w:r>
        <w:rPr>
          <w:b/>
          <w:i/>
        </w:rPr>
        <w:t xml:space="preserve"> </w:t>
      </w:r>
      <w:r>
        <w:rPr>
          <w:rFonts w:ascii="Garamond" w:hAnsi="Garamond"/>
        </w:rPr>
        <w:t>The proposed course will expand the range of offerings in our Classical Civilization minor, offering an additional option to our students in that program and in the programs with which it will be cross-listed. I taught this course for the Honors Program in Spring 2014.  It went well, it's worth repeating, and I'd like to make it available to a broader range of students.</w:t>
      </w:r>
    </w:p>
    <w:p w:rsidR="00FB229C" w:rsidRDefault="00FB229C" w:rsidP="00173E48">
      <w:pPr>
        <w:rPr>
          <w:highlight w:val="lightGray"/>
        </w:rPr>
      </w:pPr>
    </w:p>
    <w:p w:rsidR="009D73B4" w:rsidRDefault="009D73B4" w:rsidP="009D73B4">
      <w:pPr>
        <w:ind w:firstLine="720"/>
        <w:rPr>
          <w:b/>
        </w:rPr>
      </w:pPr>
      <w:r>
        <w:rPr>
          <w:b/>
        </w:rPr>
        <w:t>Action: Approved</w:t>
      </w:r>
    </w:p>
    <w:p w:rsidR="00C65DC2" w:rsidRDefault="00C65DC2" w:rsidP="00173E48">
      <w:pPr>
        <w:rPr>
          <w:highlight w:val="lightGray"/>
        </w:rPr>
      </w:pPr>
    </w:p>
    <w:p w:rsidR="00C65DC2" w:rsidRPr="00FB229C" w:rsidRDefault="00C65DC2" w:rsidP="00173E48">
      <w:pPr>
        <w:rPr>
          <w:highlight w:val="lightGray"/>
        </w:rPr>
      </w:pPr>
    </w:p>
    <w:p w:rsidR="001A762D" w:rsidRDefault="001A762D" w:rsidP="001A762D">
      <w:pPr>
        <w:rPr>
          <w:b/>
        </w:rPr>
      </w:pPr>
      <w:r>
        <w:rPr>
          <w:b/>
        </w:rPr>
        <w:t>HIST</w:t>
      </w:r>
    </w:p>
    <w:p w:rsidR="001A762D" w:rsidRDefault="001A762D" w:rsidP="001A762D">
      <w:pPr>
        <w:rPr>
          <w:b/>
        </w:rPr>
      </w:pPr>
      <w:r>
        <w:rPr>
          <w:b/>
        </w:rPr>
        <w:t>4425</w:t>
      </w:r>
      <w:r>
        <w:rPr>
          <w:b/>
        </w:rPr>
        <w:tab/>
      </w:r>
      <w:r w:rsidR="001445BE">
        <w:rPr>
          <w:b/>
        </w:rPr>
        <w:t>BRITAIN</w:t>
      </w:r>
      <w:r w:rsidR="00426268">
        <w:rPr>
          <w:b/>
        </w:rPr>
        <w:t>’S GLOBAL EMPIRES: 1558 TO THE PRESENT</w:t>
      </w:r>
      <w:r>
        <w:rPr>
          <w:b/>
        </w:rPr>
        <w:t>, 3 hrs.</w:t>
      </w:r>
    </w:p>
    <w:p w:rsidR="001A762D" w:rsidRPr="00426268" w:rsidRDefault="001A762D" w:rsidP="00426268">
      <w:pPr>
        <w:ind w:left="720"/>
      </w:pPr>
      <w:r w:rsidRPr="00FB229C">
        <w:rPr>
          <w:b/>
          <w:i/>
        </w:rPr>
        <w:t>Proposed Course Description:</w:t>
      </w:r>
      <w:r>
        <w:rPr>
          <w:b/>
          <w:i/>
        </w:rPr>
        <w:t xml:space="preserve"> </w:t>
      </w:r>
      <w:r>
        <w:t xml:space="preserve"> Britain’s four distinctive empires from Elizabeth I through the present. Emphasis throughout the course will be on the creation and operation of these distinctive but related empires with a special focus on the impact the empires had on both colonized people and the people of Britain.</w:t>
      </w:r>
    </w:p>
    <w:p w:rsidR="001A762D" w:rsidRDefault="00426268" w:rsidP="001A762D">
      <w:pPr>
        <w:ind w:left="720"/>
      </w:pPr>
      <w:r>
        <w:rPr>
          <w:b/>
          <w:i/>
        </w:rPr>
        <w:t>P</w:t>
      </w:r>
      <w:r w:rsidR="001A762D">
        <w:rPr>
          <w:b/>
          <w:i/>
        </w:rPr>
        <w:t xml:space="preserve">roposed Prerequisites: </w:t>
      </w:r>
      <w:r>
        <w:rPr>
          <w:rFonts w:ascii="Garamond" w:hAnsi="Garamond"/>
        </w:rPr>
        <w:t>A W1 course with grade of C or above.</w:t>
      </w:r>
    </w:p>
    <w:p w:rsidR="001A762D" w:rsidRPr="003A761F" w:rsidRDefault="001A762D" w:rsidP="001A762D">
      <w:pPr>
        <w:ind w:left="720"/>
      </w:pPr>
      <w:r>
        <w:rPr>
          <w:b/>
          <w:i/>
        </w:rPr>
        <w:t xml:space="preserve">Proposed Dual Listing: </w:t>
      </w:r>
      <w:r>
        <w:t>HIST 5425.</w:t>
      </w:r>
    </w:p>
    <w:p w:rsidR="001A762D" w:rsidRDefault="001A762D" w:rsidP="001A762D">
      <w:pPr>
        <w:ind w:left="720"/>
      </w:pPr>
      <w:r>
        <w:rPr>
          <w:b/>
          <w:i/>
        </w:rPr>
        <w:t xml:space="preserve">Proposed Term: </w:t>
      </w:r>
      <w:r w:rsidR="00E11849">
        <w:t xml:space="preserve"> Spring</w:t>
      </w:r>
      <w:r>
        <w:t xml:space="preserve"> 2016</w:t>
      </w:r>
    </w:p>
    <w:p w:rsidR="001A762D" w:rsidRPr="003A761F" w:rsidRDefault="001A762D" w:rsidP="004C78E6">
      <w:pPr>
        <w:ind w:left="1440"/>
        <w:rPr>
          <w:b/>
        </w:rPr>
      </w:pPr>
      <w:r>
        <w:rPr>
          <w:b/>
        </w:rPr>
        <w:tab/>
      </w:r>
    </w:p>
    <w:p w:rsidR="00426268" w:rsidRDefault="001A762D" w:rsidP="004C78E6">
      <w:pPr>
        <w:ind w:left="720"/>
      </w:pPr>
      <w:r w:rsidRPr="00FB229C">
        <w:rPr>
          <w:b/>
          <w:i/>
        </w:rPr>
        <w:t>Rationale:</w:t>
      </w:r>
      <w:r w:rsidR="00426268">
        <w:rPr>
          <w:b/>
          <w:i/>
        </w:rPr>
        <w:t xml:space="preserve"> </w:t>
      </w:r>
      <w:r w:rsidR="004C78E6">
        <w:t>Prof Schultz has already taught this as a History topics course (HIST 4990) and is now a regular part of Dr. Schultz’s teaching rotation. This request is to formalize the course in the catalog. This course reflects Prof. Schultz’s current research and will occupy an important position in the History Department’s global and comparative history initiative for our undergraduate and graduate curricula. The course numbers have cleared with Matt Coulter in the Registrar’s Office and 4425 and 5425 are both available.</w:t>
      </w:r>
    </w:p>
    <w:p w:rsidR="00552308" w:rsidRDefault="004C78E6" w:rsidP="00D56E00">
      <w:pPr>
        <w:ind w:left="720"/>
      </w:pPr>
      <w:r>
        <w:t xml:space="preserve"> </w:t>
      </w:r>
    </w:p>
    <w:p w:rsidR="009D73B4" w:rsidRDefault="009D73B4" w:rsidP="009D73B4">
      <w:pPr>
        <w:ind w:firstLine="720"/>
        <w:rPr>
          <w:b/>
        </w:rPr>
      </w:pPr>
      <w:r>
        <w:rPr>
          <w:b/>
        </w:rPr>
        <w:t>Action: Approved</w:t>
      </w:r>
    </w:p>
    <w:p w:rsidR="009D73B4" w:rsidRDefault="009D73B4" w:rsidP="009D73B4"/>
    <w:p w:rsidR="006B0735" w:rsidRDefault="006B0735" w:rsidP="009D73B4"/>
    <w:p w:rsidR="006B0735" w:rsidRDefault="006B0735" w:rsidP="009D73B4"/>
    <w:p w:rsidR="006B0735" w:rsidRDefault="006B0735" w:rsidP="009D73B4"/>
    <w:p w:rsidR="006B0735" w:rsidRDefault="006B0735" w:rsidP="009D73B4"/>
    <w:p w:rsidR="006B0735" w:rsidRDefault="006B0735" w:rsidP="009D73B4"/>
    <w:p w:rsidR="006B0735" w:rsidRDefault="006B0735" w:rsidP="009D73B4"/>
    <w:p w:rsidR="006B0735" w:rsidRDefault="006B0735" w:rsidP="009D73B4"/>
    <w:p w:rsidR="00C163AE" w:rsidRDefault="00C163AE" w:rsidP="00C163AE">
      <w:pPr>
        <w:rPr>
          <w:b/>
        </w:rPr>
      </w:pPr>
      <w:r>
        <w:rPr>
          <w:b/>
        </w:rPr>
        <w:lastRenderedPageBreak/>
        <w:t>MATH</w:t>
      </w:r>
    </w:p>
    <w:p w:rsidR="00C163AE" w:rsidRDefault="00C163AE" w:rsidP="00C163AE">
      <w:pPr>
        <w:rPr>
          <w:b/>
        </w:rPr>
      </w:pPr>
      <w:r>
        <w:rPr>
          <w:b/>
        </w:rPr>
        <w:t>1080</w:t>
      </w:r>
      <w:r>
        <w:rPr>
          <w:b/>
        </w:rPr>
        <w:tab/>
        <w:t>BRIDGE MATH, 3 hrs.</w:t>
      </w:r>
    </w:p>
    <w:p w:rsidR="00BF2929" w:rsidRPr="00BF2929" w:rsidRDefault="00C163AE" w:rsidP="00BF2929">
      <w:pPr>
        <w:ind w:left="720"/>
      </w:pPr>
      <w:r w:rsidRPr="00FB229C">
        <w:rPr>
          <w:b/>
          <w:i/>
        </w:rPr>
        <w:t>Proposed Course Description:</w:t>
      </w:r>
      <w:r w:rsidR="00BF2929">
        <w:rPr>
          <w:b/>
          <w:i/>
        </w:rPr>
        <w:t xml:space="preserve"> </w:t>
      </w:r>
      <w:r w:rsidR="00BF2929" w:rsidRPr="002E4777">
        <w:rPr>
          <w:rFonts w:ascii="Garamond" w:hAnsi="Garamond"/>
        </w:rPr>
        <w:t>This class is to assist students in refreshing their skills in Math</w:t>
      </w:r>
      <w:r w:rsidR="00BF2929">
        <w:rPr>
          <w:rFonts w:ascii="Garamond" w:hAnsi="Garamond"/>
        </w:rPr>
        <w:t>ematics</w:t>
      </w:r>
      <w:r w:rsidR="00BF2929" w:rsidRPr="002E4777">
        <w:rPr>
          <w:rFonts w:ascii="Garamond" w:hAnsi="Garamond"/>
        </w:rPr>
        <w:t>, from the fundamentals of arithmetic through college level algebra and trigonometry.  If time and preparation allow, basic calculus concepts will be discussed.</w:t>
      </w:r>
      <w:r w:rsidR="00BF2929">
        <w:rPr>
          <w:rFonts w:ascii="Garamond" w:hAnsi="Garamond"/>
        </w:rPr>
        <w:t xml:space="preserve">  This class is largely self-paced, but with intrusive faculty support.</w:t>
      </w:r>
    </w:p>
    <w:p w:rsidR="00DB72E0" w:rsidRPr="00B009E3" w:rsidRDefault="00C163AE" w:rsidP="00B009E3">
      <w:pPr>
        <w:ind w:firstLine="720"/>
      </w:pPr>
      <w:r>
        <w:rPr>
          <w:b/>
          <w:i/>
        </w:rPr>
        <w:t>Proposed Prerequisites:</w:t>
      </w:r>
      <w:r w:rsidR="00B009E3">
        <w:rPr>
          <w:b/>
          <w:i/>
        </w:rPr>
        <w:t xml:space="preserve"> </w:t>
      </w:r>
      <w:r w:rsidR="00B009E3">
        <w:t>None.</w:t>
      </w:r>
    </w:p>
    <w:p w:rsidR="00B009E3" w:rsidRDefault="00B009E3" w:rsidP="00FB229C">
      <w:pPr>
        <w:ind w:left="720"/>
      </w:pPr>
      <w:r>
        <w:rPr>
          <w:b/>
          <w:i/>
        </w:rPr>
        <w:t xml:space="preserve">Proposed Term: </w:t>
      </w:r>
      <w:r>
        <w:t xml:space="preserve"> Spring 2016</w:t>
      </w:r>
    </w:p>
    <w:p w:rsidR="00671DCD" w:rsidRDefault="00FB229C" w:rsidP="00FB229C">
      <w:pPr>
        <w:ind w:left="720"/>
      </w:pPr>
      <w:r>
        <w:t xml:space="preserve"> </w:t>
      </w:r>
    </w:p>
    <w:p w:rsidR="00671DCD" w:rsidRDefault="00C163AE" w:rsidP="00B009E3">
      <w:pPr>
        <w:tabs>
          <w:tab w:val="left" w:pos="720"/>
        </w:tabs>
        <w:ind w:left="720"/>
        <w:rPr>
          <w:rFonts w:ascii="Garamond" w:hAnsi="Garamond"/>
        </w:rPr>
      </w:pPr>
      <w:r w:rsidRPr="00FB229C">
        <w:rPr>
          <w:b/>
          <w:i/>
        </w:rPr>
        <w:t>Rationale:</w:t>
      </w:r>
      <w:r w:rsidR="00B009E3">
        <w:rPr>
          <w:b/>
          <w:i/>
        </w:rPr>
        <w:t xml:space="preserve"> </w:t>
      </w:r>
      <w:r w:rsidR="00B009E3">
        <w:rPr>
          <w:rFonts w:ascii="Garamond" w:hAnsi="Garamond"/>
        </w:rPr>
        <w:t>Too many incoming Freshmen are testing into remedial level mathematics classes.  This course is designed to refresh students’ memory and ability in math, so that they have a better chance both of starting their first Fall in a credit level math class and of being successful in that class.  Since this can be a refresher on arithmetic through trigonometry, none of the current course offerings are general enough to accommodate the possible outcomes</w:t>
      </w:r>
      <w:r w:rsidR="00C65DC2">
        <w:rPr>
          <w:rFonts w:ascii="Garamond" w:hAnsi="Garamond"/>
        </w:rPr>
        <w:t>.</w:t>
      </w:r>
    </w:p>
    <w:p w:rsidR="00C65DC2" w:rsidRDefault="00C65DC2" w:rsidP="00B009E3">
      <w:pPr>
        <w:tabs>
          <w:tab w:val="left" w:pos="720"/>
        </w:tabs>
        <w:ind w:left="720"/>
        <w:rPr>
          <w:b/>
          <w:i/>
        </w:rPr>
      </w:pPr>
    </w:p>
    <w:p w:rsidR="00C65DC2" w:rsidRDefault="00C65DC2" w:rsidP="00B009E3">
      <w:pPr>
        <w:tabs>
          <w:tab w:val="left" w:pos="720"/>
        </w:tabs>
        <w:ind w:left="720"/>
        <w:rPr>
          <w:b/>
          <w:i/>
        </w:rPr>
      </w:pPr>
    </w:p>
    <w:p w:rsidR="009D73B4" w:rsidRDefault="009D73B4" w:rsidP="009D73B4">
      <w:pPr>
        <w:ind w:firstLine="720"/>
        <w:rPr>
          <w:b/>
        </w:rPr>
      </w:pPr>
      <w:r>
        <w:rPr>
          <w:b/>
        </w:rPr>
        <w:t xml:space="preserve">Action: Approved with friendly title amendment to </w:t>
      </w:r>
      <w:r w:rsidR="00AD54D4">
        <w:rPr>
          <w:b/>
        </w:rPr>
        <w:t>BRIDGE PROGRAM MATH</w:t>
      </w:r>
    </w:p>
    <w:p w:rsidR="00C65DC2" w:rsidRDefault="00C65DC2" w:rsidP="00B009E3">
      <w:pPr>
        <w:tabs>
          <w:tab w:val="left" w:pos="720"/>
        </w:tabs>
        <w:ind w:left="720"/>
        <w:rPr>
          <w:b/>
          <w:i/>
        </w:rPr>
      </w:pPr>
    </w:p>
    <w:p w:rsidR="00C754D3" w:rsidRDefault="00C754D3" w:rsidP="002D1556">
      <w:pPr>
        <w:tabs>
          <w:tab w:val="left" w:pos="720"/>
        </w:tabs>
        <w:rPr>
          <w:b/>
        </w:rPr>
      </w:pPr>
    </w:p>
    <w:p w:rsidR="00C754D3" w:rsidRDefault="00C754D3" w:rsidP="00C754D3">
      <w:pPr>
        <w:rPr>
          <w:b/>
        </w:rPr>
      </w:pPr>
      <w:r>
        <w:rPr>
          <w:b/>
        </w:rPr>
        <w:t>RELI</w:t>
      </w:r>
    </w:p>
    <w:p w:rsidR="00C754D3" w:rsidRDefault="00C754D3" w:rsidP="00C754D3">
      <w:pPr>
        <w:rPr>
          <w:b/>
        </w:rPr>
      </w:pPr>
      <w:r>
        <w:rPr>
          <w:b/>
        </w:rPr>
        <w:t>4960</w:t>
      </w:r>
      <w:r>
        <w:rPr>
          <w:b/>
        </w:rPr>
        <w:tab/>
        <w:t xml:space="preserve">INTERNATIONAL FIELD COURSE, </w:t>
      </w:r>
      <w:r w:rsidR="00C61856">
        <w:rPr>
          <w:b/>
        </w:rPr>
        <w:t>1-6</w:t>
      </w:r>
      <w:r>
        <w:rPr>
          <w:b/>
        </w:rPr>
        <w:t xml:space="preserve"> hrs.</w:t>
      </w:r>
      <w:r w:rsidR="00C61856">
        <w:rPr>
          <w:b/>
        </w:rPr>
        <w:t xml:space="preserve"> (max. 12)</w:t>
      </w:r>
    </w:p>
    <w:p w:rsidR="00BF2929" w:rsidRDefault="00C754D3" w:rsidP="00BF2929">
      <w:pPr>
        <w:ind w:left="720"/>
      </w:pPr>
      <w:r w:rsidRPr="00FB229C">
        <w:rPr>
          <w:b/>
          <w:i/>
        </w:rPr>
        <w:t>Proposed Course Description:</w:t>
      </w:r>
      <w:r w:rsidR="00BF2929">
        <w:rPr>
          <w:b/>
          <w:i/>
        </w:rPr>
        <w:t xml:space="preserve"> </w:t>
      </w:r>
      <w:r w:rsidR="00BF2929" w:rsidRPr="00A2123F">
        <w:rPr>
          <w:rFonts w:ascii="Garamond" w:hAnsi="Garamond"/>
        </w:rPr>
        <w:t>This course takes students away from campus to locations outside the United States to study religion on site in its geographic and cultural context.  Destination and specific content varies, but the course always requires attention to the connections between world events and local experiences</w:t>
      </w:r>
      <w:r w:rsidR="00BF2929">
        <w:t>.</w:t>
      </w:r>
    </w:p>
    <w:p w:rsidR="00BF2929" w:rsidRPr="00BF2929" w:rsidRDefault="00C754D3" w:rsidP="00BF2929">
      <w:pPr>
        <w:ind w:left="720"/>
      </w:pPr>
      <w:r>
        <w:rPr>
          <w:b/>
          <w:i/>
        </w:rPr>
        <w:t>Proposed Prerequisites:</w:t>
      </w:r>
      <w:r w:rsidR="00BF2929">
        <w:rPr>
          <w:b/>
          <w:i/>
        </w:rPr>
        <w:t xml:space="preserve"> </w:t>
      </w:r>
      <w:r w:rsidR="00BF2929">
        <w:rPr>
          <w:rFonts w:ascii="Garamond" w:hAnsi="Garamond"/>
        </w:rPr>
        <w:t>Junior standing; WA or Com1; other pre-requisites as determined by the instructor.</w:t>
      </w:r>
    </w:p>
    <w:p w:rsidR="00BF2929" w:rsidRDefault="00BF2929" w:rsidP="00BF2929">
      <w:pPr>
        <w:ind w:firstLine="720"/>
        <w:rPr>
          <w:b/>
          <w:i/>
        </w:rPr>
      </w:pPr>
      <w:r>
        <w:rPr>
          <w:b/>
          <w:i/>
        </w:rPr>
        <w:t xml:space="preserve">Proposed Term: </w:t>
      </w:r>
      <w:r>
        <w:t xml:space="preserve"> Spring 2016</w:t>
      </w:r>
    </w:p>
    <w:p w:rsidR="00BF2929" w:rsidRDefault="00C754D3" w:rsidP="00BF2929">
      <w:pPr>
        <w:ind w:firstLine="720"/>
        <w:rPr>
          <w:b/>
        </w:rPr>
      </w:pPr>
      <w:r>
        <w:rPr>
          <w:b/>
          <w:i/>
        </w:rPr>
        <w:t xml:space="preserve"> </w:t>
      </w:r>
      <w:r w:rsidR="004C78E6">
        <w:rPr>
          <w:b/>
        </w:rPr>
        <w:t xml:space="preserve"> </w:t>
      </w:r>
    </w:p>
    <w:p w:rsidR="00BF2929" w:rsidRPr="00BF2929" w:rsidRDefault="00BF2929" w:rsidP="00BF2929">
      <w:pPr>
        <w:ind w:left="720"/>
      </w:pPr>
      <w:r w:rsidRPr="00FB229C">
        <w:rPr>
          <w:b/>
          <w:i/>
        </w:rPr>
        <w:t>Rationale:</w:t>
      </w:r>
      <w:r>
        <w:rPr>
          <w:b/>
          <w:i/>
        </w:rPr>
        <w:t xml:space="preserve"> </w:t>
      </w:r>
      <w:r w:rsidRPr="00DA7AF8">
        <w:rPr>
          <w:rFonts w:ascii="Garamond" w:hAnsi="Garamond"/>
        </w:rPr>
        <w:t xml:space="preserve">Our department has created an emphasis on fieldwork classes available in the major.  There is significant value in studying religion—religious ideas, people, structures, cultures—in place, where students may interact directly with the people they study, walk in the landscape that holds religious significance, observe the ceremonies, rituals, and ways of life in which religion forms an integral part.  </w:t>
      </w:r>
      <w:r>
        <w:rPr>
          <w:rFonts w:ascii="Garamond" w:hAnsi="Garamond"/>
        </w:rPr>
        <w:t>This course number consolidates all of the study-abroad courses taught in Religious Studies under one number, allowing them to be clearly distinguished from courses taught in the classroom (or online) and clearly marking them as courses that take students beyond the boundaries of the United States.  Creation of this umbrella course also helps distinguish these travel courses from other “topics” courses taught under the RELI 4500 number.</w:t>
      </w:r>
    </w:p>
    <w:p w:rsidR="00C754D3" w:rsidRDefault="00C754D3" w:rsidP="002D1556">
      <w:pPr>
        <w:tabs>
          <w:tab w:val="left" w:pos="720"/>
        </w:tabs>
        <w:rPr>
          <w:b/>
        </w:rPr>
      </w:pPr>
    </w:p>
    <w:p w:rsidR="0058298C" w:rsidRDefault="0058298C" w:rsidP="0058298C">
      <w:pPr>
        <w:ind w:firstLine="720"/>
        <w:rPr>
          <w:b/>
        </w:rPr>
      </w:pPr>
      <w:r>
        <w:rPr>
          <w:b/>
        </w:rPr>
        <w:t>Action: Approved</w:t>
      </w:r>
    </w:p>
    <w:p w:rsidR="0058298C" w:rsidRDefault="0058298C" w:rsidP="002D1556">
      <w:pPr>
        <w:tabs>
          <w:tab w:val="left" w:pos="720"/>
        </w:tabs>
        <w:rPr>
          <w:b/>
        </w:rPr>
      </w:pPr>
    </w:p>
    <w:p w:rsidR="006B0735" w:rsidRDefault="006B0735" w:rsidP="002D1556">
      <w:pPr>
        <w:tabs>
          <w:tab w:val="left" w:pos="720"/>
        </w:tabs>
        <w:rPr>
          <w:b/>
        </w:rPr>
      </w:pPr>
    </w:p>
    <w:p w:rsidR="006B0735" w:rsidRDefault="006B0735" w:rsidP="002D1556">
      <w:pPr>
        <w:tabs>
          <w:tab w:val="left" w:pos="720"/>
        </w:tabs>
        <w:rPr>
          <w:b/>
        </w:rPr>
      </w:pPr>
    </w:p>
    <w:p w:rsidR="006B0735" w:rsidRDefault="006B0735" w:rsidP="002D1556">
      <w:pPr>
        <w:tabs>
          <w:tab w:val="left" w:pos="720"/>
        </w:tabs>
        <w:rPr>
          <w:b/>
        </w:rPr>
      </w:pPr>
    </w:p>
    <w:p w:rsidR="006B0735" w:rsidRDefault="006B0735" w:rsidP="002D1556">
      <w:pPr>
        <w:tabs>
          <w:tab w:val="left" w:pos="720"/>
        </w:tabs>
        <w:rPr>
          <w:b/>
        </w:rPr>
      </w:pPr>
    </w:p>
    <w:p w:rsidR="00CA5EFC" w:rsidRDefault="00C163AE" w:rsidP="00C70E8C">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w:t>
      </w:r>
      <w:r w:rsidR="002D1556" w:rsidRPr="007241C4">
        <w:rPr>
          <w:rFonts w:ascii="Arial" w:hAnsi="Arial" w:cs="Arial"/>
          <w:b/>
          <w:i/>
          <w:iCs/>
        </w:rPr>
        <w:t xml:space="preserve"> Sciences</w:t>
      </w:r>
    </w:p>
    <w:p w:rsidR="002D1556" w:rsidRPr="002D1556" w:rsidRDefault="002D1556" w:rsidP="002D1556">
      <w:pPr>
        <w:tabs>
          <w:tab w:val="left" w:pos="720"/>
        </w:tabs>
        <w:ind w:left="1800"/>
        <w:rPr>
          <w:rFonts w:ascii="Arial" w:hAnsi="Arial" w:cs="Arial"/>
          <w:b/>
          <w:i/>
          <w:iCs/>
        </w:rPr>
      </w:pPr>
    </w:p>
    <w:p w:rsidR="002D1556" w:rsidRDefault="002D1556" w:rsidP="002D1556">
      <w:pPr>
        <w:rPr>
          <w:b/>
        </w:rPr>
      </w:pPr>
      <w:r>
        <w:rPr>
          <w:b/>
        </w:rPr>
        <w:t>HLED</w:t>
      </w:r>
    </w:p>
    <w:p w:rsidR="002D1556" w:rsidRDefault="002D1556" w:rsidP="002D1556">
      <w:pPr>
        <w:rPr>
          <w:b/>
        </w:rPr>
      </w:pPr>
      <w:r>
        <w:rPr>
          <w:b/>
        </w:rPr>
        <w:t>4005</w:t>
      </w:r>
      <w:r>
        <w:rPr>
          <w:b/>
        </w:rPr>
        <w:tab/>
      </w:r>
      <w:r w:rsidR="002B505A">
        <w:rPr>
          <w:b/>
        </w:rPr>
        <w:t>GLOBAL HEALTH IN MODERN SOCIETY</w:t>
      </w:r>
      <w:r>
        <w:rPr>
          <w:b/>
        </w:rPr>
        <w:t>, 3 hrs.</w:t>
      </w:r>
    </w:p>
    <w:p w:rsidR="002D1556" w:rsidRDefault="002D1556" w:rsidP="00D114E0">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E</w:t>
      </w:r>
      <w:r w:rsidRPr="0024068B">
        <w:rPr>
          <w:rFonts w:ascii="Garamond" w:hAnsi="Garamond"/>
        </w:rPr>
        <w:t xml:space="preserve">vidence-based approach to understand the interconnectivity of global health in modern society. </w:t>
      </w:r>
      <w:r>
        <w:rPr>
          <w:rFonts w:ascii="Garamond" w:hAnsi="Garamond"/>
        </w:rPr>
        <w:t>Examination of health disparities, worldwide, to understand</w:t>
      </w:r>
      <w:r w:rsidRPr="0024068B">
        <w:rPr>
          <w:rFonts w:ascii="Garamond" w:hAnsi="Garamond"/>
        </w:rPr>
        <w:t xml:space="preserve"> the impact of politics, culture, and economics on population health. </w:t>
      </w:r>
      <w:r>
        <w:rPr>
          <w:rFonts w:ascii="Garamond" w:hAnsi="Garamond"/>
        </w:rPr>
        <w:t>R</w:t>
      </w:r>
      <w:r w:rsidRPr="0024068B">
        <w:rPr>
          <w:rFonts w:ascii="Garamond" w:hAnsi="Garamond"/>
        </w:rPr>
        <w:t xml:space="preserve">ural aspects of public health both domestically and internationally </w:t>
      </w:r>
      <w:r>
        <w:rPr>
          <w:rFonts w:ascii="Garamond" w:hAnsi="Garamond"/>
        </w:rPr>
        <w:t>included</w:t>
      </w:r>
      <w:r w:rsidRPr="0024068B">
        <w:rPr>
          <w:rFonts w:ascii="Garamond" w:hAnsi="Garamond"/>
        </w:rPr>
        <w:t xml:space="preserve">. Students will discuss challenges and approaches to improving </w:t>
      </w:r>
      <w:r>
        <w:rPr>
          <w:rFonts w:ascii="Garamond" w:hAnsi="Garamond"/>
        </w:rPr>
        <w:t xml:space="preserve">global </w:t>
      </w:r>
      <w:r w:rsidRPr="0024068B">
        <w:rPr>
          <w:rFonts w:ascii="Garamond" w:hAnsi="Garamond"/>
        </w:rPr>
        <w:t>public healt</w:t>
      </w:r>
      <w:r>
        <w:rPr>
          <w:rFonts w:ascii="Garamond" w:hAnsi="Garamond"/>
        </w:rPr>
        <w:t>h</w:t>
      </w:r>
      <w:r w:rsidR="00D114E0">
        <w:rPr>
          <w:rFonts w:ascii="Garamond" w:hAnsi="Garamond"/>
        </w:rPr>
        <w:t>.</w:t>
      </w:r>
    </w:p>
    <w:p w:rsidR="00CA5EFC" w:rsidRDefault="002D1556" w:rsidP="00D114E0">
      <w:pPr>
        <w:ind w:left="720"/>
        <w:rPr>
          <w:rFonts w:ascii="Arial" w:hAnsi="Arial" w:cs="Arial"/>
          <w:b/>
          <w:i/>
          <w:iCs/>
        </w:rPr>
      </w:pPr>
      <w:r w:rsidRPr="006E4124">
        <w:rPr>
          <w:b/>
          <w:i/>
        </w:rPr>
        <w:t>Prerequisite:</w:t>
      </w:r>
      <w:r>
        <w:t xml:space="preserve"> (None listed.)</w:t>
      </w:r>
    </w:p>
    <w:p w:rsidR="00B71B4D" w:rsidRDefault="00B71B4D" w:rsidP="00B71B4D">
      <w:pPr>
        <w:ind w:left="720"/>
      </w:pPr>
      <w:r>
        <w:rPr>
          <w:b/>
          <w:i/>
        </w:rPr>
        <w:t xml:space="preserve">Proposed Term: </w:t>
      </w:r>
      <w:r w:rsidR="00E11849">
        <w:t xml:space="preserve"> Spring</w:t>
      </w:r>
      <w:r>
        <w:t xml:space="preserve"> 2016</w:t>
      </w:r>
    </w:p>
    <w:p w:rsidR="00B71B4D" w:rsidRDefault="00B71B4D" w:rsidP="00B71B4D">
      <w:pPr>
        <w:tabs>
          <w:tab w:val="left" w:pos="720"/>
        </w:tabs>
        <w:rPr>
          <w:rFonts w:ascii="Arial" w:hAnsi="Arial" w:cs="Arial"/>
          <w:b/>
          <w:i/>
          <w:iCs/>
        </w:rPr>
      </w:pPr>
    </w:p>
    <w:p w:rsidR="00D91410" w:rsidRPr="00D114E0" w:rsidRDefault="00D114E0" w:rsidP="00D114E0">
      <w:pPr>
        <w:tabs>
          <w:tab w:val="left" w:pos="720"/>
        </w:tabs>
        <w:ind w:left="720"/>
        <w:rPr>
          <w:rFonts w:ascii="Arial" w:hAnsi="Arial" w:cs="Arial"/>
          <w:iCs/>
        </w:rPr>
      </w:pPr>
      <w:r w:rsidRPr="00D114E0">
        <w:rPr>
          <w:b/>
          <w:i/>
        </w:rPr>
        <w:t>Rationale:</w:t>
      </w:r>
      <w:r>
        <w:rPr>
          <w:b/>
          <w:i/>
        </w:rPr>
        <w:t xml:space="preserve"> </w:t>
      </w:r>
      <w:r>
        <w:rPr>
          <w:rFonts w:ascii="Garamond" w:hAnsi="Garamond"/>
        </w:rPr>
        <w:t>Global Health in Modern Society is an upper division undergraduate level course which has been previously taught under a generic undergraduate Topics In: number (HLED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 xml:space="preserve">to augment and support the academic preparation, knowledge and competency of students pursuing the community and public health concentration </w:t>
      </w:r>
      <w:r w:rsidRPr="003A71AB">
        <w:rPr>
          <w:rFonts w:ascii="Garamond" w:hAnsi="Garamond"/>
        </w:rPr>
        <w:t xml:space="preserve">within the </w:t>
      </w:r>
      <w:r>
        <w:rPr>
          <w:rFonts w:ascii="Garamond" w:hAnsi="Garamond"/>
        </w:rPr>
        <w:t>K&amp;H major.  So</w:t>
      </w:r>
      <w:r w:rsidRPr="003A71AB">
        <w:rPr>
          <w:rFonts w:ascii="Garamond" w:hAnsi="Garamond"/>
        </w:rPr>
        <w:t xml:space="preserve"> a permanent </w:t>
      </w:r>
      <w:r>
        <w:rPr>
          <w:rFonts w:ascii="Garamond" w:hAnsi="Garamond"/>
        </w:rPr>
        <w:t>number (HLED 4005</w:t>
      </w:r>
      <w:r w:rsidRPr="003A71AB">
        <w:rPr>
          <w:rFonts w:ascii="Garamond" w:hAnsi="Garamond"/>
        </w:rPr>
        <w:t>)</w:t>
      </w:r>
      <w:r>
        <w:rPr>
          <w:rFonts w:ascii="Garamond" w:hAnsi="Garamond"/>
        </w:rPr>
        <w:t xml:space="preserve"> is being requested.</w:t>
      </w:r>
    </w:p>
    <w:p w:rsidR="00CA5EFC" w:rsidRDefault="00CA5EFC" w:rsidP="00C70E8C">
      <w:pPr>
        <w:tabs>
          <w:tab w:val="left" w:pos="720"/>
        </w:tabs>
        <w:rPr>
          <w:rFonts w:ascii="Arial" w:hAnsi="Arial" w:cs="Arial"/>
          <w:b/>
          <w:i/>
          <w:iCs/>
        </w:rPr>
      </w:pPr>
    </w:p>
    <w:p w:rsidR="0058298C" w:rsidRDefault="0058298C" w:rsidP="0058298C">
      <w:pPr>
        <w:ind w:firstLine="720"/>
        <w:rPr>
          <w:b/>
        </w:rPr>
      </w:pPr>
      <w:r>
        <w:rPr>
          <w:b/>
        </w:rPr>
        <w:t>Action: Tabled</w:t>
      </w:r>
    </w:p>
    <w:p w:rsidR="00C65DC2" w:rsidRDefault="00C65DC2" w:rsidP="00C70E8C">
      <w:pPr>
        <w:tabs>
          <w:tab w:val="left" w:pos="720"/>
        </w:tabs>
        <w:rPr>
          <w:rFonts w:ascii="Arial" w:hAnsi="Arial" w:cs="Arial"/>
          <w:b/>
          <w:i/>
          <w:iCs/>
        </w:rPr>
      </w:pPr>
    </w:p>
    <w:p w:rsidR="0058298C" w:rsidRDefault="0058298C" w:rsidP="00D114E0">
      <w:pPr>
        <w:rPr>
          <w:rFonts w:ascii="Arial" w:hAnsi="Arial" w:cs="Arial"/>
          <w:b/>
          <w:i/>
          <w:iCs/>
        </w:rPr>
      </w:pPr>
    </w:p>
    <w:p w:rsidR="00D114E0" w:rsidRDefault="00D114E0" w:rsidP="00D114E0">
      <w:pPr>
        <w:rPr>
          <w:b/>
        </w:rPr>
      </w:pPr>
      <w:r>
        <w:rPr>
          <w:b/>
        </w:rPr>
        <w:t>HLED</w:t>
      </w:r>
    </w:p>
    <w:p w:rsidR="00D114E0" w:rsidRDefault="00D114E0" w:rsidP="00D114E0">
      <w:pPr>
        <w:rPr>
          <w:b/>
        </w:rPr>
      </w:pPr>
      <w:r>
        <w:rPr>
          <w:b/>
        </w:rPr>
        <w:t>4006</w:t>
      </w:r>
      <w:r>
        <w:rPr>
          <w:b/>
        </w:rPr>
        <w:tab/>
        <w:t xml:space="preserve">HEALTH CAMPAIGN </w:t>
      </w:r>
      <w:r w:rsidR="00106081">
        <w:rPr>
          <w:b/>
        </w:rPr>
        <w:t xml:space="preserve">PLANNING </w:t>
      </w:r>
      <w:r>
        <w:rPr>
          <w:b/>
        </w:rPr>
        <w:t>&amp; DEVELOPMENT, 3 hrs.</w:t>
      </w:r>
    </w:p>
    <w:p w:rsidR="00D114E0" w:rsidRDefault="00D114E0" w:rsidP="00D114E0">
      <w:pPr>
        <w:ind w:left="720"/>
        <w:rPr>
          <w:rFonts w:ascii="Garamond" w:hAnsi="Garamond"/>
        </w:rPr>
      </w:pPr>
      <w:r>
        <w:rPr>
          <w:b/>
          <w:i/>
        </w:rPr>
        <w:t xml:space="preserve">Proposed </w:t>
      </w:r>
      <w:r w:rsidRPr="00FB229C">
        <w:rPr>
          <w:b/>
          <w:i/>
        </w:rPr>
        <w:t>Course Description</w:t>
      </w:r>
      <w:r>
        <w:rPr>
          <w:b/>
          <w:i/>
        </w:rPr>
        <w:t>:</w:t>
      </w:r>
      <w:r w:rsidRPr="00AD5E6B">
        <w:t xml:space="preserve"> </w:t>
      </w:r>
      <w:r w:rsidRPr="00D114E0">
        <w:rPr>
          <w:color w:val="333333"/>
        </w:rPr>
        <w:t>Investigate, analyze, critique and synthesize public health campaigns and messaging.  Raise awareness and understand necessary components of effective public health campaigns and messaging.  Analyze intent, audience reception, and key drivers of public health messaging. Understand the value of different formats/mediums and apply knowledge through development of public health campaigns.</w:t>
      </w:r>
    </w:p>
    <w:p w:rsidR="00D114E0" w:rsidRDefault="00D114E0" w:rsidP="00D114E0">
      <w:pPr>
        <w:ind w:left="720"/>
      </w:pPr>
      <w:r w:rsidRPr="006E4124">
        <w:rPr>
          <w:b/>
          <w:i/>
        </w:rPr>
        <w:t>Prerequisite:</w:t>
      </w:r>
      <w:r>
        <w:t xml:space="preserve"> (None listed.)</w:t>
      </w:r>
    </w:p>
    <w:p w:rsidR="00B71B4D" w:rsidRDefault="00B71B4D" w:rsidP="00B71B4D">
      <w:pPr>
        <w:ind w:left="720"/>
      </w:pPr>
      <w:r>
        <w:rPr>
          <w:b/>
          <w:i/>
        </w:rPr>
        <w:t xml:space="preserve">Proposed Term: </w:t>
      </w:r>
      <w:r w:rsidR="00E11849">
        <w:t xml:space="preserve"> Spring</w:t>
      </w:r>
      <w:r>
        <w:t xml:space="preserve"> 2016</w:t>
      </w:r>
    </w:p>
    <w:p w:rsidR="00D114E0" w:rsidRDefault="00D114E0" w:rsidP="00B71B4D">
      <w:pPr>
        <w:tabs>
          <w:tab w:val="left" w:pos="720"/>
        </w:tabs>
        <w:rPr>
          <w:rFonts w:ascii="Arial" w:hAnsi="Arial" w:cs="Arial"/>
          <w:b/>
          <w:i/>
          <w:iCs/>
        </w:rPr>
      </w:pPr>
    </w:p>
    <w:p w:rsidR="00F5268B" w:rsidRPr="00106081" w:rsidRDefault="00D114E0" w:rsidP="00106081">
      <w:pPr>
        <w:tabs>
          <w:tab w:val="left" w:pos="720"/>
        </w:tabs>
        <w:ind w:left="720"/>
        <w:rPr>
          <w:rFonts w:ascii="Arial" w:hAnsi="Arial" w:cs="Arial"/>
          <w:iCs/>
        </w:rPr>
      </w:pPr>
      <w:r w:rsidRPr="00D114E0">
        <w:rPr>
          <w:b/>
          <w:i/>
        </w:rPr>
        <w:t>Rationale:</w:t>
      </w:r>
      <w:r>
        <w:rPr>
          <w:b/>
          <w:i/>
        </w:rPr>
        <w:t xml:space="preserve"> </w:t>
      </w:r>
      <w:r w:rsidR="00106081">
        <w:rPr>
          <w:rFonts w:ascii="Garamond" w:hAnsi="Garamond"/>
        </w:rPr>
        <w:t xml:space="preserve"> Health Campaign Planning &amp; Development is an upper division undergraduate level course which has been previously taught under a generic undergraduate Topics In: number (HLED 4900). This course is a needed permanent elective offering to augment and support the academic preparation, knowledge and competency of students pursuing the community and public health concentration within the K&amp;H major.  So a permanent number (HLED 4006) is being requested</w:t>
      </w:r>
    </w:p>
    <w:p w:rsidR="00F5268B" w:rsidRDefault="00F5268B" w:rsidP="00C70E8C">
      <w:pPr>
        <w:tabs>
          <w:tab w:val="left" w:pos="720"/>
        </w:tabs>
        <w:rPr>
          <w:rFonts w:ascii="Arial" w:hAnsi="Arial" w:cs="Arial"/>
          <w:b/>
          <w:i/>
          <w:iCs/>
        </w:rPr>
      </w:pPr>
    </w:p>
    <w:p w:rsidR="0058298C" w:rsidRDefault="0058298C" w:rsidP="0058298C">
      <w:pPr>
        <w:ind w:firstLine="720"/>
        <w:rPr>
          <w:b/>
        </w:rPr>
      </w:pPr>
      <w:r>
        <w:rPr>
          <w:b/>
        </w:rPr>
        <w:t>Action: Tabled</w:t>
      </w:r>
    </w:p>
    <w:p w:rsidR="0058298C" w:rsidRDefault="0058298C"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6B0735" w:rsidRDefault="006B0735" w:rsidP="00C70E8C">
      <w:pPr>
        <w:tabs>
          <w:tab w:val="left" w:pos="720"/>
        </w:tabs>
        <w:rPr>
          <w:rFonts w:ascii="Arial" w:hAnsi="Arial" w:cs="Arial"/>
          <w:b/>
          <w:i/>
          <w:iCs/>
        </w:rPr>
      </w:pPr>
    </w:p>
    <w:p w:rsidR="00B71B4D" w:rsidRDefault="00B71B4D" w:rsidP="00B71B4D">
      <w:pPr>
        <w:rPr>
          <w:b/>
        </w:rPr>
      </w:pPr>
      <w:r>
        <w:rPr>
          <w:b/>
        </w:rPr>
        <w:lastRenderedPageBreak/>
        <w:t>HLED</w:t>
      </w:r>
    </w:p>
    <w:p w:rsidR="00B71B4D" w:rsidRDefault="00B71B4D" w:rsidP="00B71B4D">
      <w:pPr>
        <w:rPr>
          <w:b/>
        </w:rPr>
      </w:pPr>
      <w:r>
        <w:rPr>
          <w:b/>
        </w:rPr>
        <w:t>4030</w:t>
      </w:r>
      <w:r>
        <w:rPr>
          <w:b/>
        </w:rPr>
        <w:tab/>
        <w:t>TEACHING ABOUT ALCOHOL &amp; SUBSTANCE ABUSE, 3 hrs.</w:t>
      </w:r>
    </w:p>
    <w:p w:rsidR="00B71B4D" w:rsidRDefault="00B71B4D" w:rsidP="00B71B4D">
      <w:pPr>
        <w:ind w:left="720"/>
        <w:rPr>
          <w:rFonts w:ascii="Garamond" w:hAnsi="Garamond"/>
        </w:rPr>
      </w:pPr>
      <w:r>
        <w:rPr>
          <w:b/>
          <w:i/>
        </w:rPr>
        <w:t xml:space="preserve">Proposed </w:t>
      </w:r>
      <w:r w:rsidRPr="00FB229C">
        <w:rPr>
          <w:b/>
          <w:i/>
        </w:rPr>
        <w:t>Course Description</w:t>
      </w:r>
      <w:r>
        <w:rPr>
          <w:b/>
          <w:i/>
        </w:rPr>
        <w:t>:</w:t>
      </w:r>
      <w:r w:rsidRPr="00AD5E6B">
        <w:t xml:space="preserve"> </w:t>
      </w:r>
      <w:r w:rsidRPr="00B64B4B">
        <w:rPr>
          <w:rFonts w:ascii="Garamond" w:hAnsi="Garamond"/>
        </w:rPr>
        <w:t>Introduces students to the issues of societal and personal attitudes towards alcohol and substance use, misuse and abuse.  Prepares an educator to teach about alcohol and substance abuse in the classroom and out of the school setting</w:t>
      </w:r>
      <w:r>
        <w:rPr>
          <w:rFonts w:ascii="Garamond" w:hAnsi="Garamond"/>
        </w:rPr>
        <w:t>.</w:t>
      </w:r>
    </w:p>
    <w:p w:rsidR="00B71B4D" w:rsidRDefault="00B71B4D" w:rsidP="00B71B4D">
      <w:pPr>
        <w:ind w:left="720"/>
      </w:pPr>
      <w:r w:rsidRPr="006E4124">
        <w:rPr>
          <w:b/>
          <w:i/>
        </w:rPr>
        <w:t>Prerequisite:</w:t>
      </w:r>
      <w:r>
        <w:t xml:space="preserve"> Junior status.</w:t>
      </w:r>
    </w:p>
    <w:p w:rsidR="00B71B4D" w:rsidRPr="00B71B4D" w:rsidRDefault="00B71B4D" w:rsidP="00B71B4D">
      <w:pPr>
        <w:ind w:left="720"/>
      </w:pPr>
      <w:r>
        <w:rPr>
          <w:b/>
          <w:i/>
        </w:rPr>
        <w:t xml:space="preserve">Proposed Term: </w:t>
      </w:r>
      <w:r w:rsidR="00E11849">
        <w:t xml:space="preserve"> Spring</w:t>
      </w:r>
      <w:r>
        <w:t xml:space="preserve"> 2016</w:t>
      </w:r>
    </w:p>
    <w:p w:rsidR="00B71B4D" w:rsidRDefault="00B71B4D" w:rsidP="00B71B4D">
      <w:pPr>
        <w:tabs>
          <w:tab w:val="left" w:pos="720"/>
        </w:tabs>
        <w:ind w:left="720" w:firstLine="720"/>
        <w:rPr>
          <w:rFonts w:ascii="Arial" w:hAnsi="Arial" w:cs="Arial"/>
          <w:b/>
          <w:i/>
          <w:iCs/>
        </w:rPr>
      </w:pPr>
    </w:p>
    <w:p w:rsidR="00B71B4D" w:rsidRPr="00B71B4D" w:rsidRDefault="00B71B4D" w:rsidP="00B71B4D">
      <w:pPr>
        <w:tabs>
          <w:tab w:val="left" w:pos="720"/>
        </w:tabs>
        <w:ind w:left="720"/>
        <w:rPr>
          <w:rFonts w:ascii="Arial" w:hAnsi="Arial" w:cs="Arial"/>
          <w:iCs/>
        </w:rPr>
      </w:pPr>
      <w:r w:rsidRPr="00D114E0">
        <w:rPr>
          <w:b/>
          <w:i/>
        </w:rPr>
        <w:t>Rationale:</w:t>
      </w:r>
      <w:r>
        <w:rPr>
          <w:b/>
          <w:i/>
        </w:rPr>
        <w:t xml:space="preserve"> </w:t>
      </w:r>
      <w:r>
        <w:rPr>
          <w:rFonts w:ascii="Garamond" w:hAnsi="Garamond"/>
        </w:rPr>
        <w:t>Teaching About Alcohol and Substance Abuse is an undergraduate level course which has been previously taught under a generic undergraduate number (HLED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health education teaching.  Additionally, the content is requisite for the state of Wyoming endorsement in health that allows physical education teachers to teach health education at the K-12 levels. So</w:t>
      </w:r>
      <w:r w:rsidRPr="003A71AB">
        <w:rPr>
          <w:rFonts w:ascii="Garamond" w:hAnsi="Garamond"/>
        </w:rPr>
        <w:t xml:space="preserve"> a permanent </w:t>
      </w:r>
      <w:r>
        <w:rPr>
          <w:rFonts w:ascii="Garamond" w:hAnsi="Garamond"/>
        </w:rPr>
        <w:t>number (HLED 4030</w:t>
      </w:r>
      <w:r w:rsidRPr="003A71AB">
        <w:rPr>
          <w:rFonts w:ascii="Garamond" w:hAnsi="Garamond"/>
        </w:rPr>
        <w:t>)</w:t>
      </w:r>
      <w:r>
        <w:rPr>
          <w:rFonts w:ascii="Garamond" w:hAnsi="Garamond"/>
        </w:rPr>
        <w:t xml:space="preserve"> is being requested.</w:t>
      </w:r>
    </w:p>
    <w:p w:rsidR="00B71B4D" w:rsidRDefault="00B71B4D" w:rsidP="00234FAA">
      <w:pPr>
        <w:rPr>
          <w:b/>
        </w:rPr>
      </w:pPr>
    </w:p>
    <w:p w:rsidR="0058298C" w:rsidRDefault="0058298C" w:rsidP="0058298C">
      <w:pPr>
        <w:ind w:firstLine="720"/>
        <w:rPr>
          <w:b/>
        </w:rPr>
      </w:pPr>
      <w:r>
        <w:rPr>
          <w:b/>
        </w:rPr>
        <w:t>Action: Tabled</w:t>
      </w:r>
    </w:p>
    <w:p w:rsidR="0058298C" w:rsidRDefault="0058298C" w:rsidP="00234FAA">
      <w:pPr>
        <w:rPr>
          <w:b/>
        </w:rPr>
      </w:pPr>
    </w:p>
    <w:p w:rsidR="0058298C" w:rsidRDefault="0058298C" w:rsidP="00234FAA">
      <w:pPr>
        <w:rPr>
          <w:b/>
        </w:rPr>
      </w:pPr>
    </w:p>
    <w:p w:rsidR="00234FAA" w:rsidRDefault="007566BE" w:rsidP="00234FAA">
      <w:pPr>
        <w:rPr>
          <w:b/>
        </w:rPr>
      </w:pPr>
      <w:r>
        <w:rPr>
          <w:b/>
        </w:rPr>
        <w:t>KIN</w:t>
      </w:r>
    </w:p>
    <w:p w:rsidR="00234FAA" w:rsidRDefault="007566BE" w:rsidP="00234FAA">
      <w:pPr>
        <w:rPr>
          <w:b/>
        </w:rPr>
      </w:pPr>
      <w:r>
        <w:rPr>
          <w:b/>
        </w:rPr>
        <w:t>1006</w:t>
      </w:r>
      <w:r w:rsidR="00234FAA">
        <w:rPr>
          <w:b/>
        </w:rPr>
        <w:tab/>
      </w:r>
      <w:r>
        <w:rPr>
          <w:b/>
        </w:rPr>
        <w:t>INTRO</w:t>
      </w:r>
      <w:r w:rsidR="00CA6A75">
        <w:rPr>
          <w:b/>
        </w:rPr>
        <w:t>DUCTION TO KIN</w:t>
      </w:r>
      <w:r>
        <w:rPr>
          <w:b/>
        </w:rPr>
        <w:t>ESIOLOGY AND HEALTH</w:t>
      </w:r>
      <w:r w:rsidR="00234FAA">
        <w:rPr>
          <w:b/>
        </w:rPr>
        <w:t xml:space="preserve">, </w:t>
      </w:r>
      <w:r w:rsidR="00737090">
        <w:rPr>
          <w:b/>
        </w:rPr>
        <w:t>1</w:t>
      </w:r>
      <w:r w:rsidR="00234FAA">
        <w:rPr>
          <w:b/>
        </w:rPr>
        <w:t xml:space="preserve"> hrs.</w:t>
      </w:r>
    </w:p>
    <w:p w:rsidR="00234FAA" w:rsidRDefault="00234FAA" w:rsidP="00234FAA">
      <w:pPr>
        <w:ind w:left="720"/>
        <w:rPr>
          <w:rFonts w:ascii="Garamond" w:hAnsi="Garamond"/>
        </w:rPr>
      </w:pPr>
      <w:r>
        <w:rPr>
          <w:b/>
          <w:i/>
        </w:rPr>
        <w:t xml:space="preserve">Proposed </w:t>
      </w:r>
      <w:r w:rsidRPr="00FB229C">
        <w:rPr>
          <w:b/>
          <w:i/>
        </w:rPr>
        <w:t>Course Description</w:t>
      </w:r>
      <w:r>
        <w:rPr>
          <w:b/>
          <w:i/>
        </w:rPr>
        <w:t>:</w:t>
      </w:r>
      <w:r w:rsidRPr="00AD5E6B">
        <w:t xml:space="preserve"> </w:t>
      </w:r>
      <w:r w:rsidR="00737090" w:rsidRPr="00E7443C">
        <w:rPr>
          <w:rFonts w:ascii="Garamond" w:hAnsi="Garamond"/>
        </w:rPr>
        <w:t>A survey of the disciplines of kinesiology and health and exposure to foundational literature in the field</w:t>
      </w:r>
    </w:p>
    <w:p w:rsidR="00234FAA" w:rsidRDefault="00234FAA" w:rsidP="00234FAA">
      <w:pPr>
        <w:ind w:left="720"/>
        <w:rPr>
          <w:rFonts w:ascii="Garamond" w:hAnsi="Garamond"/>
        </w:rPr>
      </w:pPr>
      <w:r w:rsidRPr="006E4124">
        <w:rPr>
          <w:b/>
          <w:i/>
        </w:rPr>
        <w:t>Prerequisite:</w:t>
      </w:r>
      <w:r>
        <w:t xml:space="preserve"> </w:t>
      </w:r>
      <w:r w:rsidR="00737090">
        <w:rPr>
          <w:rFonts w:ascii="Garamond" w:hAnsi="Garamond"/>
        </w:rPr>
        <w:t>Majors only (Kinesiology and Health Promotion).</w:t>
      </w:r>
    </w:p>
    <w:p w:rsidR="00B71B4D" w:rsidRPr="00B71B4D" w:rsidRDefault="00B71B4D" w:rsidP="00B71B4D">
      <w:pPr>
        <w:ind w:left="720"/>
      </w:pPr>
      <w:r>
        <w:rPr>
          <w:b/>
          <w:i/>
        </w:rPr>
        <w:t xml:space="preserve">Proposed Term: </w:t>
      </w:r>
      <w:r w:rsidR="00E11849">
        <w:t xml:space="preserve"> Spring</w:t>
      </w:r>
      <w:r>
        <w:t xml:space="preserve"> 2016</w:t>
      </w:r>
    </w:p>
    <w:p w:rsidR="0058298C" w:rsidRDefault="0058298C" w:rsidP="0058298C">
      <w:pPr>
        <w:tabs>
          <w:tab w:val="left" w:pos="720"/>
        </w:tabs>
        <w:rPr>
          <w:rFonts w:ascii="Arial" w:hAnsi="Arial" w:cs="Arial"/>
          <w:b/>
          <w:i/>
          <w:iCs/>
        </w:rPr>
      </w:pPr>
    </w:p>
    <w:p w:rsidR="00F5268B" w:rsidRDefault="00234FAA" w:rsidP="00C65DC2">
      <w:pPr>
        <w:tabs>
          <w:tab w:val="left" w:pos="720"/>
        </w:tabs>
        <w:ind w:left="720"/>
        <w:rPr>
          <w:rFonts w:ascii="Garamond" w:hAnsi="Garamond"/>
        </w:rPr>
      </w:pPr>
      <w:r w:rsidRPr="00D114E0">
        <w:rPr>
          <w:b/>
          <w:i/>
        </w:rPr>
        <w:t>Rationale:</w:t>
      </w:r>
      <w:r>
        <w:rPr>
          <w:b/>
          <w:i/>
        </w:rPr>
        <w:t xml:space="preserve"> </w:t>
      </w:r>
      <w:r w:rsidR="00430F73">
        <w:rPr>
          <w:rFonts w:ascii="Garamond" w:hAnsi="Garamond"/>
        </w:rPr>
        <w:t xml:space="preserve">KIN 1005 – Kinesiology, Health and Physical Activity has been converted to a FYS course (KIN 1101) starting </w:t>
      </w:r>
      <w:proofErr w:type="gramStart"/>
      <w:r w:rsidR="00430F73">
        <w:rPr>
          <w:rFonts w:ascii="Garamond" w:hAnsi="Garamond"/>
        </w:rPr>
        <w:t>Fall</w:t>
      </w:r>
      <w:proofErr w:type="gramEnd"/>
      <w:r w:rsidR="00430F73">
        <w:rPr>
          <w:rFonts w:ascii="Garamond" w:hAnsi="Garamond"/>
        </w:rPr>
        <w:t xml:space="preserve"> 2015. Kinesiology majors who do not take this FYS course will be deficient in necessary discipline-specific knowledge in kinesiology and health and so must take the proposed one credit KIN 1006 – Introduction to Kinesiology and Health to be prepared for next level coursework in the major</w:t>
      </w:r>
      <w:r>
        <w:rPr>
          <w:rFonts w:ascii="Garamond" w:hAnsi="Garamond"/>
        </w:rPr>
        <w:t>.</w:t>
      </w:r>
    </w:p>
    <w:p w:rsidR="0058298C" w:rsidRDefault="0058298C" w:rsidP="00C65DC2">
      <w:pPr>
        <w:tabs>
          <w:tab w:val="left" w:pos="720"/>
        </w:tabs>
        <w:ind w:left="720"/>
        <w:rPr>
          <w:rFonts w:ascii="Arial" w:hAnsi="Arial" w:cs="Arial"/>
          <w:iCs/>
        </w:rPr>
      </w:pPr>
    </w:p>
    <w:p w:rsidR="0058298C" w:rsidRDefault="0058298C" w:rsidP="0058298C">
      <w:pPr>
        <w:ind w:firstLine="720"/>
        <w:rPr>
          <w:b/>
        </w:rPr>
      </w:pPr>
      <w:r>
        <w:rPr>
          <w:b/>
        </w:rPr>
        <w:t>Action: Approved</w:t>
      </w:r>
    </w:p>
    <w:p w:rsidR="0058298C" w:rsidRDefault="0058298C"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Default="006B0735" w:rsidP="00C65DC2">
      <w:pPr>
        <w:tabs>
          <w:tab w:val="left" w:pos="720"/>
        </w:tabs>
        <w:ind w:left="720"/>
        <w:rPr>
          <w:rFonts w:ascii="Arial" w:hAnsi="Arial" w:cs="Arial"/>
          <w:iCs/>
        </w:rPr>
      </w:pPr>
    </w:p>
    <w:p w:rsidR="006B0735" w:rsidRPr="00C65DC2" w:rsidRDefault="006B0735" w:rsidP="00C65DC2">
      <w:pPr>
        <w:tabs>
          <w:tab w:val="left" w:pos="720"/>
        </w:tabs>
        <w:ind w:left="720"/>
        <w:rPr>
          <w:rFonts w:ascii="Arial" w:hAnsi="Arial" w:cs="Arial"/>
          <w:iCs/>
        </w:rPr>
      </w:pPr>
    </w:p>
    <w:p w:rsidR="00B71B4D" w:rsidRDefault="00B71B4D" w:rsidP="00B71B4D">
      <w:pPr>
        <w:rPr>
          <w:b/>
        </w:rPr>
      </w:pPr>
      <w:r>
        <w:rPr>
          <w:b/>
        </w:rPr>
        <w:lastRenderedPageBreak/>
        <w:t>KIN</w:t>
      </w:r>
    </w:p>
    <w:p w:rsidR="00B71B4D" w:rsidRDefault="00B71B4D" w:rsidP="00B71B4D">
      <w:pPr>
        <w:rPr>
          <w:b/>
        </w:rPr>
      </w:pPr>
      <w:r>
        <w:rPr>
          <w:b/>
        </w:rPr>
        <w:t>3044</w:t>
      </w:r>
      <w:r>
        <w:rPr>
          <w:b/>
        </w:rPr>
        <w:tab/>
        <w:t>CONCEPTS IN PHYSICAL THERAPY, 2 hrs.</w:t>
      </w:r>
    </w:p>
    <w:p w:rsidR="00B71B4D" w:rsidRDefault="00B71B4D" w:rsidP="00B71B4D">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I</w:t>
      </w:r>
      <w:r w:rsidRPr="007E5537">
        <w:rPr>
          <w:rFonts w:ascii="Garamond" w:hAnsi="Garamond"/>
        </w:rPr>
        <w:t>n</w:t>
      </w:r>
      <w:r>
        <w:rPr>
          <w:rFonts w:ascii="Garamond" w:hAnsi="Garamond"/>
        </w:rPr>
        <w:t>troduce and expand student</w:t>
      </w:r>
      <w:r w:rsidRPr="007E5537">
        <w:rPr>
          <w:rFonts w:ascii="Garamond" w:hAnsi="Garamond"/>
        </w:rPr>
        <w:t xml:space="preserve"> knowledge of P</w:t>
      </w:r>
      <w:r>
        <w:rPr>
          <w:rFonts w:ascii="Garamond" w:hAnsi="Garamond"/>
        </w:rPr>
        <w:t>hysical Therapy. Designed for students</w:t>
      </w:r>
      <w:r w:rsidRPr="007E5537">
        <w:rPr>
          <w:rFonts w:ascii="Garamond" w:hAnsi="Garamond"/>
        </w:rPr>
        <w:t xml:space="preserve"> interested in applying to Physical Therapy</w:t>
      </w:r>
      <w:r>
        <w:rPr>
          <w:rFonts w:ascii="Garamond" w:hAnsi="Garamond"/>
        </w:rPr>
        <w:t xml:space="preserve"> (PT)</w:t>
      </w:r>
      <w:r w:rsidRPr="007E5537">
        <w:rPr>
          <w:rFonts w:ascii="Garamond" w:hAnsi="Garamond"/>
        </w:rPr>
        <w:t xml:space="preserve"> School. </w:t>
      </w:r>
      <w:r>
        <w:rPr>
          <w:rFonts w:ascii="Garamond" w:hAnsi="Garamond"/>
        </w:rPr>
        <w:t>Content includes history of PT</w:t>
      </w:r>
      <w:r w:rsidRPr="007E5537">
        <w:rPr>
          <w:rFonts w:ascii="Garamond" w:hAnsi="Garamond"/>
        </w:rPr>
        <w:t xml:space="preserve">, </w:t>
      </w:r>
      <w:r>
        <w:rPr>
          <w:rFonts w:ascii="Garamond" w:hAnsi="Garamond"/>
        </w:rPr>
        <w:t>therapist role</w:t>
      </w:r>
      <w:r w:rsidRPr="007E5537">
        <w:rPr>
          <w:rFonts w:ascii="Garamond" w:hAnsi="Garamond"/>
        </w:rPr>
        <w:t xml:space="preserve"> in healthcare, trends </w:t>
      </w:r>
      <w:r>
        <w:rPr>
          <w:rFonts w:ascii="Garamond" w:hAnsi="Garamond"/>
        </w:rPr>
        <w:t>in PT education, and effective communication (</w:t>
      </w:r>
      <w:r w:rsidRPr="007E5537">
        <w:rPr>
          <w:rFonts w:ascii="Garamond" w:hAnsi="Garamond"/>
        </w:rPr>
        <w:t>written and verbal</w:t>
      </w:r>
      <w:r>
        <w:rPr>
          <w:rFonts w:ascii="Garamond" w:hAnsi="Garamond"/>
        </w:rPr>
        <w:t>)</w:t>
      </w:r>
      <w:r w:rsidRPr="007E5537">
        <w:rPr>
          <w:rFonts w:ascii="Garamond" w:hAnsi="Garamond"/>
        </w:rPr>
        <w:t xml:space="preserve"> </w:t>
      </w:r>
      <w:r>
        <w:rPr>
          <w:rFonts w:ascii="Garamond" w:hAnsi="Garamond"/>
        </w:rPr>
        <w:t>to support and prepare for</w:t>
      </w:r>
      <w:r w:rsidRPr="007E5537">
        <w:rPr>
          <w:rFonts w:ascii="Garamond" w:hAnsi="Garamond"/>
        </w:rPr>
        <w:t xml:space="preserve"> </w:t>
      </w:r>
      <w:r>
        <w:rPr>
          <w:rFonts w:ascii="Garamond" w:hAnsi="Garamond"/>
        </w:rPr>
        <w:t>the PT application process.</w:t>
      </w:r>
    </w:p>
    <w:p w:rsidR="007566BE" w:rsidRPr="00B71B4D" w:rsidRDefault="00B71B4D" w:rsidP="00B71B4D">
      <w:pPr>
        <w:tabs>
          <w:tab w:val="left" w:pos="720"/>
        </w:tabs>
      </w:pPr>
      <w:r>
        <w:rPr>
          <w:b/>
          <w:i/>
        </w:rPr>
        <w:tab/>
      </w:r>
      <w:r w:rsidRPr="006E4124">
        <w:rPr>
          <w:b/>
          <w:i/>
        </w:rPr>
        <w:t>Prerequisite:</w:t>
      </w:r>
      <w:r>
        <w:rPr>
          <w:b/>
          <w:i/>
        </w:rPr>
        <w:t xml:space="preserve"> </w:t>
      </w:r>
      <w:r>
        <w:t>Junior Status.</w:t>
      </w:r>
    </w:p>
    <w:p w:rsidR="00B71B4D" w:rsidRDefault="00B71B4D" w:rsidP="00B71B4D">
      <w:pPr>
        <w:ind w:left="720"/>
      </w:pPr>
      <w:r>
        <w:rPr>
          <w:b/>
          <w:i/>
        </w:rPr>
        <w:t xml:space="preserve">Proposed Term: </w:t>
      </w:r>
      <w:r w:rsidR="00E11849">
        <w:t xml:space="preserve"> Spring</w:t>
      </w:r>
      <w:r>
        <w:t xml:space="preserve"> 2016</w:t>
      </w:r>
    </w:p>
    <w:p w:rsidR="00B71B4D" w:rsidRDefault="00B71B4D" w:rsidP="00B71B4D">
      <w:pPr>
        <w:tabs>
          <w:tab w:val="left" w:pos="720"/>
        </w:tabs>
        <w:ind w:left="720"/>
        <w:rPr>
          <w:b/>
          <w:i/>
        </w:rPr>
      </w:pPr>
    </w:p>
    <w:p w:rsidR="00B71B4D" w:rsidRDefault="00B71B4D" w:rsidP="00B71B4D">
      <w:pPr>
        <w:tabs>
          <w:tab w:val="left" w:pos="720"/>
        </w:tabs>
        <w:ind w:left="720"/>
        <w:rPr>
          <w:rFonts w:ascii="Garamond" w:hAnsi="Garamond"/>
        </w:rPr>
      </w:pPr>
      <w:r w:rsidRPr="00D114E0">
        <w:rPr>
          <w:b/>
          <w:i/>
        </w:rPr>
        <w:t>Rationale:</w:t>
      </w:r>
      <w:r>
        <w:rPr>
          <w:b/>
          <w:i/>
        </w:rPr>
        <w:t xml:space="preserve"> </w:t>
      </w:r>
      <w:r>
        <w:rPr>
          <w:rFonts w:ascii="Garamond" w:hAnsi="Garamond"/>
        </w:rPr>
        <w:t>Concepts in Physical Therapy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post-graduate Physical Therapy (PT) professional program training.  More than 50% of K&amp;H majors intend to pursue a career and post-graduate professional training in PT. This course Concepts in Physical Therapy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post-graduate Physical Therapy (PT) professional program training.  More than 50% of K&amp;H majors intend to pursue a career and post-graduate professional training in PT. This course has been previously offered by part-time lecturers but availability of a regular offering was always unknown.  Filling the Division’s vacant Academic Professional position last year has allowed us to now plan to regularly offer this course as part of the Academic Professionals regular and full-time teaching load.  So</w:t>
      </w:r>
      <w:r w:rsidRPr="003A71AB">
        <w:rPr>
          <w:rFonts w:ascii="Garamond" w:hAnsi="Garamond"/>
        </w:rPr>
        <w:t xml:space="preserve"> a permanent </w:t>
      </w:r>
      <w:r>
        <w:rPr>
          <w:rFonts w:ascii="Garamond" w:hAnsi="Garamond"/>
        </w:rPr>
        <w:t>number (KIN 3044</w:t>
      </w:r>
      <w:r w:rsidRPr="003A71AB">
        <w:rPr>
          <w:rFonts w:ascii="Garamond" w:hAnsi="Garamond"/>
        </w:rPr>
        <w:t>)</w:t>
      </w:r>
      <w:r>
        <w:rPr>
          <w:rFonts w:ascii="Garamond" w:hAnsi="Garamond"/>
        </w:rPr>
        <w:t xml:space="preserve"> is being requested.</w:t>
      </w:r>
    </w:p>
    <w:p w:rsidR="00E11849" w:rsidRDefault="00E11849" w:rsidP="00B71B4D">
      <w:pPr>
        <w:tabs>
          <w:tab w:val="left" w:pos="720"/>
        </w:tabs>
        <w:ind w:left="720"/>
        <w:rPr>
          <w:rFonts w:ascii="Arial" w:hAnsi="Arial" w:cs="Arial"/>
          <w:iCs/>
        </w:rPr>
      </w:pPr>
    </w:p>
    <w:p w:rsidR="0058298C" w:rsidRDefault="0058298C" w:rsidP="0058298C">
      <w:pPr>
        <w:ind w:firstLine="720"/>
        <w:rPr>
          <w:b/>
        </w:rPr>
      </w:pPr>
      <w:r>
        <w:rPr>
          <w:b/>
        </w:rPr>
        <w:t>Action: Tabled</w:t>
      </w:r>
    </w:p>
    <w:p w:rsidR="0058298C" w:rsidRDefault="0058298C" w:rsidP="0058298C">
      <w:pPr>
        <w:tabs>
          <w:tab w:val="left" w:pos="720"/>
        </w:tabs>
        <w:rPr>
          <w:rFonts w:ascii="Arial" w:hAnsi="Arial" w:cs="Arial"/>
          <w:iCs/>
        </w:rPr>
      </w:pPr>
    </w:p>
    <w:p w:rsidR="0058298C" w:rsidRDefault="0058298C"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6B0735" w:rsidRDefault="006B0735" w:rsidP="00B71B4D">
      <w:pPr>
        <w:tabs>
          <w:tab w:val="left" w:pos="720"/>
        </w:tabs>
        <w:ind w:left="720"/>
        <w:rPr>
          <w:rFonts w:ascii="Arial" w:hAnsi="Arial" w:cs="Arial"/>
          <w:iCs/>
        </w:rPr>
      </w:pPr>
    </w:p>
    <w:p w:rsidR="00E11849" w:rsidRDefault="00E11849" w:rsidP="00E11849">
      <w:pPr>
        <w:rPr>
          <w:b/>
        </w:rPr>
      </w:pPr>
      <w:r>
        <w:rPr>
          <w:b/>
        </w:rPr>
        <w:lastRenderedPageBreak/>
        <w:t>KIN</w:t>
      </w:r>
    </w:p>
    <w:p w:rsidR="00E11849" w:rsidRDefault="00E11849" w:rsidP="00E11849">
      <w:pPr>
        <w:rPr>
          <w:b/>
        </w:rPr>
      </w:pPr>
      <w:r>
        <w:rPr>
          <w:b/>
        </w:rPr>
        <w:t>4025</w:t>
      </w:r>
      <w:r>
        <w:rPr>
          <w:b/>
        </w:rPr>
        <w:tab/>
        <w:t xml:space="preserve">FUNCTIONAL MOVEMENT ANALYSIS, </w:t>
      </w:r>
      <w:r w:rsidR="00AC3AB7">
        <w:rPr>
          <w:b/>
        </w:rPr>
        <w:t>3</w:t>
      </w:r>
      <w:r>
        <w:rPr>
          <w:b/>
        </w:rPr>
        <w:t xml:space="preserve"> hrs.</w:t>
      </w:r>
    </w:p>
    <w:p w:rsidR="00E11849" w:rsidRDefault="00E11849" w:rsidP="00E11849">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S</w:t>
      </w:r>
      <w:r w:rsidRPr="00161376">
        <w:rPr>
          <w:rFonts w:ascii="Garamond" w:hAnsi="Garamond"/>
        </w:rPr>
        <w:t xml:space="preserve">ynthesize </w:t>
      </w:r>
      <w:r>
        <w:rPr>
          <w:rFonts w:ascii="Garamond" w:hAnsi="Garamond"/>
        </w:rPr>
        <w:t>foundational kinesiology knowledge</w:t>
      </w:r>
      <w:r w:rsidRPr="00161376">
        <w:rPr>
          <w:rFonts w:ascii="Garamond" w:hAnsi="Garamond"/>
        </w:rPr>
        <w:t xml:space="preserve"> to analyz</w:t>
      </w:r>
      <w:r>
        <w:rPr>
          <w:rFonts w:ascii="Garamond" w:hAnsi="Garamond"/>
        </w:rPr>
        <w:t xml:space="preserve">e functional movement patterns and increase theoretical and practical knowledge necessary to obtain </w:t>
      </w:r>
      <w:r w:rsidRPr="00161376">
        <w:rPr>
          <w:rFonts w:ascii="Garamond" w:hAnsi="Garamond"/>
        </w:rPr>
        <w:t>Functional Movement Screen</w:t>
      </w:r>
      <w:r w:rsidRPr="00161376">
        <w:rPr>
          <w:rFonts w:ascii="Garamond" w:hAnsi="Garamond"/>
          <w:vertAlign w:val="superscript"/>
        </w:rPr>
        <w:t>©</w:t>
      </w:r>
      <w:r w:rsidRPr="00161376">
        <w:rPr>
          <w:rFonts w:ascii="Garamond" w:hAnsi="Garamond"/>
        </w:rPr>
        <w:t xml:space="preserve"> certification</w:t>
      </w:r>
      <w:r>
        <w:rPr>
          <w:rFonts w:ascii="Garamond" w:hAnsi="Garamond"/>
        </w:rPr>
        <w:t>.</w:t>
      </w:r>
      <w:r w:rsidRPr="00161376">
        <w:rPr>
          <w:rFonts w:ascii="Garamond" w:hAnsi="Garamond"/>
        </w:rPr>
        <w:t xml:space="preserve"> </w:t>
      </w:r>
      <w:r>
        <w:rPr>
          <w:rFonts w:ascii="Garamond" w:hAnsi="Garamond"/>
        </w:rPr>
        <w:t>Integration of</w:t>
      </w:r>
      <w:r w:rsidRPr="00161376">
        <w:rPr>
          <w:rFonts w:ascii="Garamond" w:hAnsi="Garamond"/>
        </w:rPr>
        <w:t xml:space="preserve"> core kinesiology and biomechanics concepts to a human</w:t>
      </w:r>
      <w:r>
        <w:rPr>
          <w:rFonts w:ascii="Garamond" w:hAnsi="Garamond"/>
        </w:rPr>
        <w:t xml:space="preserve"> movement</w:t>
      </w:r>
      <w:r w:rsidRPr="00161376">
        <w:rPr>
          <w:rFonts w:ascii="Garamond" w:hAnsi="Garamond"/>
        </w:rPr>
        <w:t xml:space="preserve"> model</w:t>
      </w:r>
      <w:r>
        <w:rPr>
          <w:rFonts w:ascii="Garamond" w:hAnsi="Garamond"/>
        </w:rPr>
        <w:t xml:space="preserve">. Opportunities and emphasis on </w:t>
      </w:r>
      <w:r w:rsidRPr="00161376">
        <w:rPr>
          <w:rFonts w:ascii="Garamond" w:hAnsi="Garamond"/>
        </w:rPr>
        <w:t xml:space="preserve">basic fundamental movements and </w:t>
      </w:r>
      <w:r>
        <w:rPr>
          <w:rFonts w:ascii="Garamond" w:hAnsi="Garamond"/>
        </w:rPr>
        <w:t>applying acquired</w:t>
      </w:r>
      <w:r w:rsidRPr="00161376">
        <w:rPr>
          <w:rFonts w:ascii="Garamond" w:hAnsi="Garamond"/>
        </w:rPr>
        <w:t xml:space="preserve"> skills in practical experiences</w:t>
      </w:r>
      <w:r>
        <w:rPr>
          <w:rFonts w:ascii="Garamond" w:hAnsi="Garamond"/>
        </w:rPr>
        <w:t>.</w:t>
      </w:r>
    </w:p>
    <w:p w:rsidR="00E11849" w:rsidRPr="00B71B4D" w:rsidRDefault="00A20E1B" w:rsidP="00E11849">
      <w:pPr>
        <w:ind w:left="720"/>
      </w:pPr>
      <w:r>
        <w:rPr>
          <w:b/>
          <w:i/>
        </w:rPr>
        <w:t xml:space="preserve">Proposed </w:t>
      </w:r>
      <w:r w:rsidR="00E11849" w:rsidRPr="006E4124">
        <w:rPr>
          <w:b/>
          <w:i/>
        </w:rPr>
        <w:t>Prerequisite:</w:t>
      </w:r>
      <w:r w:rsidR="00E11849">
        <w:rPr>
          <w:b/>
          <w:i/>
        </w:rPr>
        <w:t xml:space="preserve"> </w:t>
      </w:r>
      <w:r w:rsidR="00E11849">
        <w:t>Junior Status; K&amp;H major declared.</w:t>
      </w:r>
    </w:p>
    <w:p w:rsidR="00E11849" w:rsidRDefault="00E11849" w:rsidP="00E11849">
      <w:pPr>
        <w:ind w:left="720"/>
      </w:pPr>
      <w:r>
        <w:rPr>
          <w:b/>
          <w:i/>
        </w:rPr>
        <w:t xml:space="preserve">Proposed Term: </w:t>
      </w:r>
      <w:r>
        <w:t xml:space="preserve"> Spring 2016</w:t>
      </w:r>
    </w:p>
    <w:p w:rsidR="00E11849" w:rsidRDefault="00E11849" w:rsidP="00E11849">
      <w:pPr>
        <w:tabs>
          <w:tab w:val="left" w:pos="720"/>
        </w:tabs>
        <w:ind w:left="720"/>
        <w:rPr>
          <w:b/>
          <w:i/>
        </w:rPr>
      </w:pPr>
    </w:p>
    <w:p w:rsidR="007566BE" w:rsidRDefault="00E11849" w:rsidP="00E11849">
      <w:pPr>
        <w:tabs>
          <w:tab w:val="left" w:pos="720"/>
        </w:tabs>
        <w:ind w:left="720"/>
        <w:rPr>
          <w:rFonts w:ascii="Garamond" w:hAnsi="Garamond"/>
        </w:rPr>
      </w:pPr>
      <w:r w:rsidRPr="00D114E0">
        <w:rPr>
          <w:b/>
          <w:i/>
        </w:rPr>
        <w:t>Rationale:</w:t>
      </w:r>
      <w:r>
        <w:rPr>
          <w:b/>
          <w:i/>
        </w:rPr>
        <w:t xml:space="preserve"> </w:t>
      </w:r>
      <w:r>
        <w:rPr>
          <w:rFonts w:ascii="Garamond" w:hAnsi="Garamond"/>
        </w:rPr>
        <w:t>Functional Movement Analysis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the therapeutic sciences concentration (PT, AT, chiropractic, etc.) and/or physical education majors within the division.  So</w:t>
      </w:r>
      <w:r w:rsidRPr="003A71AB">
        <w:rPr>
          <w:rFonts w:ascii="Garamond" w:hAnsi="Garamond"/>
        </w:rPr>
        <w:t xml:space="preserve"> a permanent </w:t>
      </w:r>
      <w:r>
        <w:rPr>
          <w:rFonts w:ascii="Garamond" w:hAnsi="Garamond"/>
        </w:rPr>
        <w:t>number (KIN 4025</w:t>
      </w:r>
      <w:r w:rsidRPr="003A71AB">
        <w:rPr>
          <w:rFonts w:ascii="Garamond" w:hAnsi="Garamond"/>
        </w:rPr>
        <w:t>)</w:t>
      </w:r>
      <w:r>
        <w:rPr>
          <w:rFonts w:ascii="Garamond" w:hAnsi="Garamond"/>
        </w:rPr>
        <w:t xml:space="preserve"> is being requested</w:t>
      </w:r>
      <w:r w:rsidR="00A20E1B">
        <w:rPr>
          <w:rFonts w:ascii="Garamond" w:hAnsi="Garamond"/>
        </w:rPr>
        <w:t>.</w:t>
      </w:r>
    </w:p>
    <w:p w:rsidR="00A20E1B" w:rsidRDefault="00A20E1B" w:rsidP="00A20E1B">
      <w:pPr>
        <w:rPr>
          <w:b/>
        </w:rPr>
      </w:pPr>
    </w:p>
    <w:p w:rsidR="00F5268B" w:rsidRDefault="0058298C" w:rsidP="0058298C">
      <w:pPr>
        <w:ind w:firstLine="720"/>
        <w:rPr>
          <w:b/>
        </w:rPr>
      </w:pPr>
      <w:r>
        <w:rPr>
          <w:b/>
        </w:rPr>
        <w:t>Action: Tabled</w:t>
      </w:r>
    </w:p>
    <w:p w:rsidR="0058298C" w:rsidRDefault="0058298C" w:rsidP="00A20E1B">
      <w:pPr>
        <w:rPr>
          <w:b/>
        </w:rPr>
      </w:pPr>
    </w:p>
    <w:p w:rsidR="006B0735" w:rsidRDefault="006B0735" w:rsidP="00A20E1B">
      <w:pPr>
        <w:rPr>
          <w:b/>
        </w:rPr>
      </w:pPr>
    </w:p>
    <w:p w:rsidR="00A20E1B" w:rsidRDefault="00A20E1B" w:rsidP="00A20E1B">
      <w:pPr>
        <w:rPr>
          <w:b/>
        </w:rPr>
      </w:pPr>
      <w:r>
        <w:rPr>
          <w:b/>
        </w:rPr>
        <w:t>KIN</w:t>
      </w:r>
      <w:r w:rsidR="0024437B">
        <w:rPr>
          <w:b/>
        </w:rPr>
        <w:t xml:space="preserve"> </w:t>
      </w:r>
    </w:p>
    <w:p w:rsidR="00A20E1B" w:rsidRDefault="00A20E1B" w:rsidP="00A20E1B">
      <w:pPr>
        <w:rPr>
          <w:b/>
        </w:rPr>
      </w:pPr>
      <w:r>
        <w:rPr>
          <w:b/>
        </w:rPr>
        <w:t>5019</w:t>
      </w:r>
      <w:r>
        <w:rPr>
          <w:b/>
        </w:rPr>
        <w:tab/>
        <w:t>INSTRUCTIONAL MODELS FOR PHYSICAL EDUCATION, 3 hrs.</w:t>
      </w:r>
    </w:p>
    <w:p w:rsidR="00A20E1B" w:rsidRDefault="00A20E1B" w:rsidP="00A20E1B">
      <w:pPr>
        <w:ind w:left="720"/>
        <w:rPr>
          <w:rFonts w:ascii="Garamond" w:hAnsi="Garamond"/>
        </w:rPr>
      </w:pPr>
      <w:r>
        <w:rPr>
          <w:b/>
          <w:i/>
        </w:rPr>
        <w:t xml:space="preserve">Proposed </w:t>
      </w:r>
      <w:r w:rsidRPr="00FB229C">
        <w:rPr>
          <w:b/>
          <w:i/>
        </w:rPr>
        <w:t>Course Description</w:t>
      </w:r>
      <w:r>
        <w:rPr>
          <w:b/>
          <w:i/>
        </w:rPr>
        <w:t>:</w:t>
      </w:r>
      <w:r w:rsidRPr="00AD5E6B">
        <w:t xml:space="preserve"> </w:t>
      </w:r>
      <w:r w:rsidRPr="00850378">
        <w:t>This course will introduce students to model-based instruction for physical education (Metzler, 2011). Emphasis will be placed on analyzing, planning, and implementing various instructional models within a K-12 physical education context</w:t>
      </w:r>
      <w:r>
        <w:t>.</w:t>
      </w:r>
    </w:p>
    <w:p w:rsidR="00BF2929" w:rsidRDefault="00A20E1B" w:rsidP="008D3EB4">
      <w:pPr>
        <w:ind w:left="720"/>
        <w:rPr>
          <w:b/>
          <w:i/>
        </w:rPr>
      </w:pPr>
      <w:r>
        <w:rPr>
          <w:b/>
          <w:i/>
        </w:rPr>
        <w:t xml:space="preserve">Proposed </w:t>
      </w:r>
      <w:r w:rsidRPr="006E4124">
        <w:rPr>
          <w:b/>
          <w:i/>
        </w:rPr>
        <w:t>Prerequisite</w:t>
      </w:r>
      <w:r>
        <w:rPr>
          <w:b/>
          <w:i/>
        </w:rPr>
        <w:t>:</w:t>
      </w:r>
      <w:r w:rsidR="00BF2929">
        <w:rPr>
          <w:b/>
          <w:i/>
        </w:rPr>
        <w:t xml:space="preserve"> </w:t>
      </w:r>
      <w:r w:rsidR="00DB0DC4">
        <w:rPr>
          <w:rFonts w:ascii="Garamond" w:hAnsi="Garamond"/>
        </w:rPr>
        <w:t>Graduate Standing.</w:t>
      </w:r>
    </w:p>
    <w:p w:rsidR="00A20E1B" w:rsidRDefault="00A20E1B" w:rsidP="00A20E1B">
      <w:pPr>
        <w:ind w:left="720"/>
      </w:pPr>
      <w:r>
        <w:rPr>
          <w:b/>
          <w:i/>
        </w:rPr>
        <w:t xml:space="preserve">Proposed Term: </w:t>
      </w:r>
      <w:r>
        <w:t>Spring 2016.</w:t>
      </w:r>
    </w:p>
    <w:p w:rsidR="00A20E1B" w:rsidRDefault="00A20E1B" w:rsidP="00A20E1B">
      <w:pPr>
        <w:tabs>
          <w:tab w:val="left" w:pos="720"/>
        </w:tabs>
        <w:ind w:left="720"/>
        <w:rPr>
          <w:b/>
          <w:i/>
        </w:rPr>
      </w:pPr>
    </w:p>
    <w:p w:rsidR="00A20E1B" w:rsidRPr="00E11849" w:rsidRDefault="00A20E1B" w:rsidP="00A20E1B">
      <w:pPr>
        <w:tabs>
          <w:tab w:val="left" w:pos="720"/>
        </w:tabs>
        <w:ind w:left="720"/>
        <w:rPr>
          <w:rFonts w:ascii="Arial" w:hAnsi="Arial" w:cs="Arial"/>
          <w:iCs/>
        </w:rPr>
      </w:pPr>
      <w:r w:rsidRPr="00D114E0">
        <w:rPr>
          <w:b/>
          <w:i/>
        </w:rPr>
        <w:t>Rationale:</w:t>
      </w:r>
      <w:r>
        <w:rPr>
          <w:b/>
          <w:i/>
        </w:rPr>
        <w:t xml:space="preserve"> </w:t>
      </w:r>
      <w:r w:rsidR="004A1F08">
        <w:rPr>
          <w:rFonts w:ascii="Garamond" w:hAnsi="Garamond"/>
        </w:rPr>
        <w:t>Instructional Models for Physical Education is a graduate level course which has been taught twice as a generic graduate seminar number (KIN 5586). The course will become a permanent offering within the graduate program for K and H so requires a permanent number (KIN 5019)</w:t>
      </w:r>
      <w:r>
        <w:rPr>
          <w:rFonts w:ascii="Garamond" w:hAnsi="Garamond"/>
        </w:rPr>
        <w:t>.</w:t>
      </w:r>
    </w:p>
    <w:p w:rsidR="00A20E1B" w:rsidRDefault="00A20E1B" w:rsidP="00A20E1B">
      <w:pPr>
        <w:tabs>
          <w:tab w:val="left" w:pos="720"/>
        </w:tabs>
        <w:rPr>
          <w:rFonts w:ascii="Arial" w:hAnsi="Arial" w:cs="Arial"/>
          <w:iCs/>
        </w:rPr>
      </w:pPr>
    </w:p>
    <w:p w:rsidR="0058298C" w:rsidRDefault="0058298C" w:rsidP="0058298C">
      <w:pPr>
        <w:ind w:firstLine="720"/>
        <w:rPr>
          <w:b/>
        </w:rPr>
      </w:pPr>
      <w:r>
        <w:rPr>
          <w:b/>
        </w:rPr>
        <w:t>Action: Approved</w:t>
      </w: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Default="0058298C" w:rsidP="00A20E1B">
      <w:pPr>
        <w:tabs>
          <w:tab w:val="left" w:pos="720"/>
        </w:tabs>
        <w:rPr>
          <w:rFonts w:ascii="Arial" w:hAnsi="Arial" w:cs="Arial"/>
          <w:iCs/>
        </w:rPr>
      </w:pPr>
    </w:p>
    <w:p w:rsidR="0058298C" w:rsidRPr="00E11849" w:rsidRDefault="0058298C" w:rsidP="00A20E1B">
      <w:pPr>
        <w:tabs>
          <w:tab w:val="left" w:pos="720"/>
        </w:tabs>
        <w:rPr>
          <w:rFonts w:ascii="Arial" w:hAnsi="Arial" w:cs="Arial"/>
          <w:iCs/>
        </w:rPr>
      </w:pPr>
    </w:p>
    <w:p w:rsidR="00954953" w:rsidRDefault="00954953" w:rsidP="00420A43">
      <w:pPr>
        <w:rPr>
          <w:b/>
        </w:rPr>
      </w:pPr>
    </w:p>
    <w:p w:rsidR="00954953" w:rsidRDefault="00954953" w:rsidP="00420A43">
      <w:pPr>
        <w:rPr>
          <w:b/>
        </w:rPr>
      </w:pPr>
    </w:p>
    <w:p w:rsidR="00954953" w:rsidRDefault="00954953" w:rsidP="00420A43">
      <w:pPr>
        <w:rPr>
          <w:b/>
        </w:rPr>
      </w:pPr>
    </w:p>
    <w:p w:rsidR="00954953" w:rsidRDefault="00954953" w:rsidP="00420A43">
      <w:pPr>
        <w:rPr>
          <w:b/>
        </w:rPr>
      </w:pPr>
    </w:p>
    <w:p w:rsidR="00420A43" w:rsidRDefault="00420A43" w:rsidP="00420A43">
      <w:pPr>
        <w:rPr>
          <w:b/>
        </w:rPr>
      </w:pPr>
      <w:bookmarkStart w:id="0" w:name="_GoBack"/>
      <w:bookmarkEnd w:id="0"/>
      <w:r>
        <w:rPr>
          <w:b/>
        </w:rPr>
        <w:lastRenderedPageBreak/>
        <w:t>MLSK</w:t>
      </w:r>
    </w:p>
    <w:p w:rsidR="00420A43" w:rsidRDefault="00420A43" w:rsidP="00420A43">
      <w:pPr>
        <w:rPr>
          <w:b/>
        </w:rPr>
      </w:pPr>
      <w:r>
        <w:rPr>
          <w:b/>
        </w:rPr>
        <w:t>4984</w:t>
      </w:r>
      <w:r>
        <w:rPr>
          <w:b/>
        </w:rPr>
        <w:tab/>
      </w:r>
      <w:r w:rsidR="00C31C59">
        <w:rPr>
          <w:b/>
        </w:rPr>
        <w:t>ADVANCED CLINICAL PRACTICUM-MICR</w:t>
      </w:r>
      <w:r w:rsidR="0096303F">
        <w:rPr>
          <w:b/>
        </w:rPr>
        <w:t>O</w:t>
      </w:r>
      <w:r w:rsidR="00C31C59">
        <w:rPr>
          <w:b/>
        </w:rPr>
        <w:t>BIOLOGY</w:t>
      </w:r>
      <w:r>
        <w:rPr>
          <w:b/>
        </w:rPr>
        <w:t>, 3 hrs.</w:t>
      </w:r>
    </w:p>
    <w:p w:rsidR="00C754D3" w:rsidRPr="00C754D3" w:rsidRDefault="00420A43" w:rsidP="00C754D3">
      <w:pPr>
        <w:tabs>
          <w:tab w:val="left" w:pos="720"/>
        </w:tabs>
        <w:ind w:left="720"/>
      </w:pPr>
      <w:r>
        <w:rPr>
          <w:b/>
          <w:i/>
        </w:rPr>
        <w:t xml:space="preserve">Proposed </w:t>
      </w:r>
      <w:r w:rsidRPr="00FB229C">
        <w:rPr>
          <w:b/>
          <w:i/>
        </w:rPr>
        <w:t>Course Description</w:t>
      </w:r>
      <w:r>
        <w:rPr>
          <w:b/>
          <w:i/>
        </w:rPr>
        <w:t>:</w:t>
      </w:r>
      <w:r w:rsidR="00C754D3">
        <w:rPr>
          <w:b/>
          <w:i/>
        </w:rPr>
        <w:t xml:space="preserve"> </w:t>
      </w:r>
      <w:r w:rsidR="00C754D3" w:rsidRPr="00C754D3">
        <w:t>Focus is on underlying mechanisms of microbial pathogenesis, host responses to infectious disease and clinical diagnosis procedures.  Emphasis is on detailed mechanisms of infection, pathogenesis, and major discoveries and technologies in medical microbiology.  Current issues in public and global health, epidemiology, bioterrorism, biotechnology and vaccination programs will be studied.</w:t>
      </w:r>
    </w:p>
    <w:p w:rsidR="00C61856" w:rsidRPr="00C61856" w:rsidRDefault="00C61856" w:rsidP="00C61856">
      <w:pPr>
        <w:ind w:left="720"/>
        <w:rPr>
          <w:b/>
          <w:i/>
        </w:rPr>
      </w:pPr>
      <w:r>
        <w:rPr>
          <w:b/>
          <w:i/>
        </w:rPr>
        <w:t xml:space="preserve">Proposed </w:t>
      </w:r>
      <w:r w:rsidRPr="006E4124">
        <w:rPr>
          <w:b/>
          <w:i/>
        </w:rPr>
        <w:t>Prerequisite</w:t>
      </w:r>
      <w:r>
        <w:rPr>
          <w:b/>
          <w:i/>
        </w:rPr>
        <w:t>:</w:t>
      </w:r>
      <w:r w:rsidRPr="00A20E1B">
        <w:t xml:space="preserve"> </w:t>
      </w:r>
      <w:r w:rsidRPr="005B6A43">
        <w:rPr>
          <w:rFonts w:ascii="Garamond" w:hAnsi="Garamond"/>
        </w:rPr>
        <w:t>Medical Laboratory Technician (ASCP) certification or completion of an AS degree in med</w:t>
      </w:r>
      <w:r>
        <w:rPr>
          <w:rFonts w:ascii="Garamond" w:hAnsi="Garamond"/>
        </w:rPr>
        <w:t xml:space="preserve">ical laboratory technician </w:t>
      </w:r>
      <w:r w:rsidRPr="005B6A43">
        <w:rPr>
          <w:rFonts w:ascii="Garamond" w:hAnsi="Garamond"/>
        </w:rPr>
        <w:t>within 5 years</w:t>
      </w:r>
    </w:p>
    <w:p w:rsidR="008D3EB4" w:rsidRDefault="008D3EB4" w:rsidP="008D3EB4">
      <w:pPr>
        <w:ind w:left="720"/>
      </w:pPr>
      <w:r>
        <w:rPr>
          <w:b/>
          <w:i/>
        </w:rPr>
        <w:t xml:space="preserve">Proposed Term: </w:t>
      </w:r>
      <w:r>
        <w:t>Spring 2016.</w:t>
      </w:r>
    </w:p>
    <w:p w:rsidR="008D3EB4" w:rsidRDefault="008D3EB4" w:rsidP="008D3EB4">
      <w:pPr>
        <w:ind w:left="720"/>
      </w:pPr>
    </w:p>
    <w:p w:rsidR="008D3EB4" w:rsidRPr="008D3EB4" w:rsidRDefault="008D3EB4" w:rsidP="008D3EB4">
      <w:pPr>
        <w:ind w:left="720"/>
      </w:pPr>
      <w:r w:rsidRPr="00D114E0">
        <w:rPr>
          <w:b/>
          <w:i/>
        </w:rPr>
        <w:t>Rationale:</w:t>
      </w:r>
      <w:r>
        <w:rPr>
          <w:b/>
          <w:i/>
        </w:rPr>
        <w:t xml:space="preserve"> </w:t>
      </w:r>
      <w:r w:rsidRPr="008D3EB4">
        <w:rPr>
          <w:color w:val="000000"/>
          <w:sz w:val="23"/>
          <w:szCs w:val="23"/>
        </w:rPr>
        <w:t>This is a new course for the Medical Laboratory Science Program.  This program will be seeking accreditation with National Accrediting Agency for Clinical Laboratory Sciences (NAACLS).  NAACLS curriculum standards include principles and practices of medical microbiology and clinical diagnosis.  This course is designed to prepare students for practice in the clinical laboratory as an entry level professional.</w:t>
      </w:r>
    </w:p>
    <w:p w:rsidR="00DB72E0" w:rsidRDefault="00DB72E0" w:rsidP="00AD601A">
      <w:pPr>
        <w:tabs>
          <w:tab w:val="left" w:pos="720"/>
        </w:tabs>
        <w:rPr>
          <w:rFonts w:eastAsia="Calibri"/>
        </w:rPr>
      </w:pPr>
    </w:p>
    <w:p w:rsidR="0058298C" w:rsidRDefault="0058298C" w:rsidP="0058298C">
      <w:pPr>
        <w:ind w:firstLine="720"/>
        <w:rPr>
          <w:b/>
        </w:rPr>
      </w:pPr>
      <w:r>
        <w:rPr>
          <w:b/>
        </w:rPr>
        <w:t>Action: Approved</w:t>
      </w:r>
    </w:p>
    <w:p w:rsidR="00F5268B" w:rsidRDefault="00F5268B" w:rsidP="00AD601A">
      <w:pPr>
        <w:tabs>
          <w:tab w:val="left" w:pos="720"/>
        </w:tabs>
        <w:rPr>
          <w:rFonts w:eastAsia="Calibri"/>
        </w:rPr>
      </w:pPr>
    </w:p>
    <w:p w:rsidR="00F5268B" w:rsidRPr="00F75F57" w:rsidRDefault="00F5268B" w:rsidP="00AD601A">
      <w:pPr>
        <w:tabs>
          <w:tab w:val="left" w:pos="720"/>
        </w:tabs>
        <w:rPr>
          <w:rFonts w:eastAsia="Calibri"/>
        </w:rPr>
      </w:pPr>
    </w:p>
    <w:p w:rsidR="00920A7D" w:rsidRPr="00F75F57" w:rsidRDefault="00920A7D" w:rsidP="00920A7D">
      <w:pPr>
        <w:pStyle w:val="Heading2"/>
        <w:tabs>
          <w:tab w:val="left" w:pos="720"/>
        </w:tabs>
        <w:rPr>
          <w:rFonts w:cs="Arial"/>
          <w:szCs w:val="24"/>
        </w:rPr>
      </w:pPr>
      <w:r>
        <w:rPr>
          <w:rFonts w:cs="Arial"/>
          <w:szCs w:val="24"/>
        </w:rPr>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3A761F" w:rsidRDefault="003A761F" w:rsidP="00920A7D">
      <w:pPr>
        <w:tabs>
          <w:tab w:val="left" w:pos="720"/>
        </w:tabs>
        <w:spacing w:before="13"/>
        <w:ind w:right="342"/>
        <w:rPr>
          <w:b/>
          <w:i/>
          <w:highlight w:val="lightGray"/>
        </w:rPr>
      </w:pPr>
    </w:p>
    <w:p w:rsidR="0084778B" w:rsidRDefault="00C65DC2" w:rsidP="006B0735">
      <w:pPr>
        <w:tabs>
          <w:tab w:val="left" w:pos="720"/>
        </w:tabs>
        <w:spacing w:before="13"/>
        <w:ind w:right="342"/>
        <w:jc w:val="center"/>
        <w:rPr>
          <w:b/>
          <w:iCs/>
        </w:rPr>
      </w:pPr>
      <w:r>
        <w:rPr>
          <w:b/>
          <w:i/>
        </w:rPr>
        <w:t>(No FYS courses listed for this agenda)</w:t>
      </w:r>
    </w:p>
    <w:p w:rsidR="000F655B" w:rsidRPr="00F5268B" w:rsidRDefault="000F655B" w:rsidP="00F5268B">
      <w:pPr>
        <w:pStyle w:val="BodyText"/>
        <w:ind w:right="96"/>
      </w:pPr>
    </w:p>
    <w:sectPr w:rsidR="000F655B" w:rsidRPr="00F5268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CD" w:rsidRDefault="00671DCD">
      <w:r>
        <w:separator/>
      </w:r>
    </w:p>
  </w:endnote>
  <w:endnote w:type="continuationSeparator" w:id="0">
    <w:p w:rsidR="00671DCD" w:rsidRDefault="00671DCD">
      <w:r>
        <w:continuationSeparator/>
      </w:r>
    </w:p>
  </w:endnote>
  <w:endnote w:type="continuationNotice" w:id="1">
    <w:p w:rsidR="00671DCD" w:rsidRDefault="0067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671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CD" w:rsidRDefault="00671DCD">
    <w:pPr>
      <w:pStyle w:val="Footer"/>
      <w:ind w:right="360"/>
    </w:pPr>
  </w:p>
  <w:p w:rsidR="00671DCD" w:rsidRDefault="00671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671DCD" w:rsidRDefault="00671DCD">
        <w:pPr>
          <w:pStyle w:val="Footer"/>
          <w:jc w:val="right"/>
        </w:pPr>
        <w:r>
          <w:fldChar w:fldCharType="begin"/>
        </w:r>
        <w:r>
          <w:instrText xml:space="preserve"> PAGE   \* MERGEFORMAT </w:instrText>
        </w:r>
        <w:r>
          <w:fldChar w:fldCharType="separate"/>
        </w:r>
        <w:r w:rsidR="00954953">
          <w:rPr>
            <w:noProof/>
          </w:rPr>
          <w:t>2</w:t>
        </w:r>
        <w:r>
          <w:rPr>
            <w:noProof/>
          </w:rPr>
          <w:fldChar w:fldCharType="end"/>
        </w:r>
      </w:p>
    </w:sdtContent>
  </w:sdt>
  <w:p w:rsidR="00671DCD" w:rsidRDefault="00671D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671DCD" w:rsidRDefault="00671DCD">
        <w:pPr>
          <w:pStyle w:val="Footer"/>
          <w:jc w:val="right"/>
        </w:pPr>
        <w:r>
          <w:fldChar w:fldCharType="begin"/>
        </w:r>
        <w:r>
          <w:instrText xml:space="preserve"> PAGE   \* MERGEFORMAT </w:instrText>
        </w:r>
        <w:r>
          <w:fldChar w:fldCharType="separate"/>
        </w:r>
        <w:r w:rsidR="006B0735">
          <w:rPr>
            <w:noProof/>
          </w:rPr>
          <w:t>1</w:t>
        </w:r>
        <w:r>
          <w:rPr>
            <w:noProof/>
          </w:rPr>
          <w:fldChar w:fldCharType="end"/>
        </w:r>
      </w:p>
    </w:sdtContent>
  </w:sdt>
  <w:p w:rsidR="00671DCD" w:rsidRDefault="00671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CD" w:rsidRDefault="00671DCD">
      <w:r>
        <w:separator/>
      </w:r>
    </w:p>
  </w:footnote>
  <w:footnote w:type="continuationSeparator" w:id="0">
    <w:p w:rsidR="00671DCD" w:rsidRDefault="00671DCD">
      <w:r>
        <w:continuationSeparator/>
      </w:r>
    </w:p>
  </w:footnote>
  <w:footnote w:type="continuationNotice" w:id="1">
    <w:p w:rsidR="00671DCD" w:rsidRDefault="00671D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671DCD"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6B0735">
      <w:rPr>
        <w:rFonts w:ascii="Garamond" w:hAnsi="Garamond"/>
        <w:sz w:val="22"/>
      </w:rPr>
      <w:t>October 22</w:t>
    </w:r>
    <w:r>
      <w:rPr>
        <w:rFonts w:ascii="Garamond" w:hAnsi="Garamond"/>
        <w:sz w:val="22"/>
      </w:rPr>
      <w:t xml:space="preserve">, 2015 </w:t>
    </w:r>
  </w:p>
  <w:p w:rsidR="00671DCD" w:rsidRPr="006B0735" w:rsidRDefault="006B0735" w:rsidP="006B0735">
    <w:pPr>
      <w:pStyle w:val="Header"/>
      <w:rPr>
        <w:rFonts w:ascii="Garamond" w:hAnsi="Garamond"/>
        <w:sz w:val="22"/>
      </w:rPr>
    </w:pPr>
    <w:r>
      <w:rPr>
        <w:rFonts w:ascii="Garamond" w:hAnsi="Garamond"/>
        <w:sz w:val="22"/>
      </w:rPr>
      <w:t>Meeting #277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0353">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FE7"/>
    <w:rsid w:val="00002FEA"/>
    <w:rsid w:val="00003EBD"/>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00"/>
    <w:rsid w:val="00043880"/>
    <w:rsid w:val="00043D95"/>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232F"/>
    <w:rsid w:val="00063065"/>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278"/>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081"/>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29D"/>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EA6"/>
    <w:rsid w:val="001462F7"/>
    <w:rsid w:val="001465C7"/>
    <w:rsid w:val="00146850"/>
    <w:rsid w:val="00146D83"/>
    <w:rsid w:val="0014718E"/>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B24"/>
    <w:rsid w:val="00152C61"/>
    <w:rsid w:val="00152CD9"/>
    <w:rsid w:val="00152F17"/>
    <w:rsid w:val="00152F8D"/>
    <w:rsid w:val="0015301F"/>
    <w:rsid w:val="00153516"/>
    <w:rsid w:val="00153C07"/>
    <w:rsid w:val="00153FF7"/>
    <w:rsid w:val="00154093"/>
    <w:rsid w:val="001541C7"/>
    <w:rsid w:val="00154275"/>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E48"/>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CEF"/>
    <w:rsid w:val="00184D4D"/>
    <w:rsid w:val="00184D87"/>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5C5"/>
    <w:rsid w:val="00194689"/>
    <w:rsid w:val="00194782"/>
    <w:rsid w:val="00194AB4"/>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256E"/>
    <w:rsid w:val="001A354E"/>
    <w:rsid w:val="001A3E49"/>
    <w:rsid w:val="001A4292"/>
    <w:rsid w:val="001A474B"/>
    <w:rsid w:val="001A57CE"/>
    <w:rsid w:val="001A5C66"/>
    <w:rsid w:val="001A5FA6"/>
    <w:rsid w:val="001A62F3"/>
    <w:rsid w:val="001A6BD0"/>
    <w:rsid w:val="001A7377"/>
    <w:rsid w:val="001A751B"/>
    <w:rsid w:val="001A762D"/>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2D44"/>
    <w:rsid w:val="001F30B0"/>
    <w:rsid w:val="001F34BF"/>
    <w:rsid w:val="001F3814"/>
    <w:rsid w:val="001F3BDB"/>
    <w:rsid w:val="001F3DA0"/>
    <w:rsid w:val="001F4189"/>
    <w:rsid w:val="001F45F0"/>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343"/>
    <w:rsid w:val="0020039C"/>
    <w:rsid w:val="0020070E"/>
    <w:rsid w:val="00200AB7"/>
    <w:rsid w:val="0020138E"/>
    <w:rsid w:val="00201678"/>
    <w:rsid w:val="002016C2"/>
    <w:rsid w:val="00201D4B"/>
    <w:rsid w:val="002021A7"/>
    <w:rsid w:val="002024EE"/>
    <w:rsid w:val="0020257B"/>
    <w:rsid w:val="002028B8"/>
    <w:rsid w:val="00202DE5"/>
    <w:rsid w:val="00202EA7"/>
    <w:rsid w:val="00203408"/>
    <w:rsid w:val="00203639"/>
    <w:rsid w:val="00203674"/>
    <w:rsid w:val="00203831"/>
    <w:rsid w:val="00203B87"/>
    <w:rsid w:val="0020411E"/>
    <w:rsid w:val="0020454F"/>
    <w:rsid w:val="0020484C"/>
    <w:rsid w:val="00204955"/>
    <w:rsid w:val="00204DD9"/>
    <w:rsid w:val="00207062"/>
    <w:rsid w:val="00207490"/>
    <w:rsid w:val="0020780A"/>
    <w:rsid w:val="00207D35"/>
    <w:rsid w:val="00207F2C"/>
    <w:rsid w:val="002100E8"/>
    <w:rsid w:val="0021040F"/>
    <w:rsid w:val="0021095F"/>
    <w:rsid w:val="00210E9C"/>
    <w:rsid w:val="0021112C"/>
    <w:rsid w:val="00211284"/>
    <w:rsid w:val="002112BA"/>
    <w:rsid w:val="00211363"/>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5EE"/>
    <w:rsid w:val="002218CA"/>
    <w:rsid w:val="002218EB"/>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0479"/>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37B"/>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3AB8"/>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2F90"/>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78"/>
    <w:rsid w:val="002A1D3B"/>
    <w:rsid w:val="002A254A"/>
    <w:rsid w:val="002A2789"/>
    <w:rsid w:val="002A29D6"/>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CD"/>
    <w:rsid w:val="00353A94"/>
    <w:rsid w:val="00353D5F"/>
    <w:rsid w:val="00353E08"/>
    <w:rsid w:val="00354166"/>
    <w:rsid w:val="003547ED"/>
    <w:rsid w:val="00354B22"/>
    <w:rsid w:val="00354D11"/>
    <w:rsid w:val="00355272"/>
    <w:rsid w:val="003554B1"/>
    <w:rsid w:val="00355515"/>
    <w:rsid w:val="0035594E"/>
    <w:rsid w:val="00356196"/>
    <w:rsid w:val="0035632B"/>
    <w:rsid w:val="00356559"/>
    <w:rsid w:val="003565F0"/>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268"/>
    <w:rsid w:val="00426752"/>
    <w:rsid w:val="00426AB4"/>
    <w:rsid w:val="00426D60"/>
    <w:rsid w:val="00430481"/>
    <w:rsid w:val="00430BA1"/>
    <w:rsid w:val="00430BA6"/>
    <w:rsid w:val="00430C07"/>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724A"/>
    <w:rsid w:val="004B7388"/>
    <w:rsid w:val="004B791E"/>
    <w:rsid w:val="004C077B"/>
    <w:rsid w:val="004C0873"/>
    <w:rsid w:val="004C0E96"/>
    <w:rsid w:val="004C0F4E"/>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194B"/>
    <w:rsid w:val="004D1A37"/>
    <w:rsid w:val="004D2AAD"/>
    <w:rsid w:val="004D3FD4"/>
    <w:rsid w:val="004D49C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11C"/>
    <w:rsid w:val="004F258F"/>
    <w:rsid w:val="004F2BC0"/>
    <w:rsid w:val="004F2F10"/>
    <w:rsid w:val="004F31F1"/>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4C5"/>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713"/>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3"/>
    <w:rsid w:val="0055757B"/>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194D"/>
    <w:rsid w:val="005824DE"/>
    <w:rsid w:val="005826B2"/>
    <w:rsid w:val="005827E8"/>
    <w:rsid w:val="0058298C"/>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878"/>
    <w:rsid w:val="005D097E"/>
    <w:rsid w:val="005D09FE"/>
    <w:rsid w:val="005D0DB1"/>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2B6"/>
    <w:rsid w:val="006668FD"/>
    <w:rsid w:val="00666AC8"/>
    <w:rsid w:val="006674C4"/>
    <w:rsid w:val="00667887"/>
    <w:rsid w:val="00667B9F"/>
    <w:rsid w:val="00667C11"/>
    <w:rsid w:val="00670506"/>
    <w:rsid w:val="00670CB2"/>
    <w:rsid w:val="00670F83"/>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C3B"/>
    <w:rsid w:val="006A3EDE"/>
    <w:rsid w:val="006A41C5"/>
    <w:rsid w:val="006A4683"/>
    <w:rsid w:val="006A4BEE"/>
    <w:rsid w:val="006A4C34"/>
    <w:rsid w:val="006A5329"/>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735"/>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124"/>
    <w:rsid w:val="006E4334"/>
    <w:rsid w:val="006E49A1"/>
    <w:rsid w:val="006E49C1"/>
    <w:rsid w:val="006E60B5"/>
    <w:rsid w:val="006E66A7"/>
    <w:rsid w:val="006E680B"/>
    <w:rsid w:val="006E682D"/>
    <w:rsid w:val="006E691D"/>
    <w:rsid w:val="006E6EE1"/>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4F0F"/>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785"/>
    <w:rsid w:val="0072637B"/>
    <w:rsid w:val="0072644D"/>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FA6"/>
    <w:rsid w:val="00770132"/>
    <w:rsid w:val="00771B49"/>
    <w:rsid w:val="00771E0D"/>
    <w:rsid w:val="00772007"/>
    <w:rsid w:val="00772D14"/>
    <w:rsid w:val="00772EE7"/>
    <w:rsid w:val="00772F1A"/>
    <w:rsid w:val="00772FCF"/>
    <w:rsid w:val="00773525"/>
    <w:rsid w:val="00773D1F"/>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A24"/>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92"/>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4ECE"/>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7BB"/>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00"/>
    <w:rsid w:val="00810D76"/>
    <w:rsid w:val="0081153B"/>
    <w:rsid w:val="008115DA"/>
    <w:rsid w:val="0081191E"/>
    <w:rsid w:val="00811DBC"/>
    <w:rsid w:val="00812184"/>
    <w:rsid w:val="00812498"/>
    <w:rsid w:val="008129B8"/>
    <w:rsid w:val="00812BF0"/>
    <w:rsid w:val="00812CCF"/>
    <w:rsid w:val="0081329B"/>
    <w:rsid w:val="008136F5"/>
    <w:rsid w:val="00813A71"/>
    <w:rsid w:val="00813AE8"/>
    <w:rsid w:val="00814295"/>
    <w:rsid w:val="008149CE"/>
    <w:rsid w:val="00814C50"/>
    <w:rsid w:val="00814DD7"/>
    <w:rsid w:val="00814E72"/>
    <w:rsid w:val="00814F0B"/>
    <w:rsid w:val="0081507D"/>
    <w:rsid w:val="008150B2"/>
    <w:rsid w:val="0081588B"/>
    <w:rsid w:val="008163EA"/>
    <w:rsid w:val="00816857"/>
    <w:rsid w:val="00816D4E"/>
    <w:rsid w:val="00816E50"/>
    <w:rsid w:val="00816FA2"/>
    <w:rsid w:val="0081705D"/>
    <w:rsid w:val="00817742"/>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8F6"/>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05"/>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B3C"/>
    <w:rsid w:val="008A1F55"/>
    <w:rsid w:val="008A2098"/>
    <w:rsid w:val="008A2666"/>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F6"/>
    <w:rsid w:val="008A7C42"/>
    <w:rsid w:val="008A7C61"/>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8CE"/>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A7A"/>
    <w:rsid w:val="00927011"/>
    <w:rsid w:val="0092726F"/>
    <w:rsid w:val="00927DF3"/>
    <w:rsid w:val="00927EAC"/>
    <w:rsid w:val="00927ED7"/>
    <w:rsid w:val="00930E4E"/>
    <w:rsid w:val="00930FAB"/>
    <w:rsid w:val="009310D1"/>
    <w:rsid w:val="009312B8"/>
    <w:rsid w:val="009312D7"/>
    <w:rsid w:val="009314DA"/>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953"/>
    <w:rsid w:val="00954B05"/>
    <w:rsid w:val="00955411"/>
    <w:rsid w:val="009554A7"/>
    <w:rsid w:val="00955809"/>
    <w:rsid w:val="00955A57"/>
    <w:rsid w:val="00955C62"/>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20"/>
    <w:rsid w:val="00970675"/>
    <w:rsid w:val="00971157"/>
    <w:rsid w:val="009719C2"/>
    <w:rsid w:val="009719FC"/>
    <w:rsid w:val="00971B33"/>
    <w:rsid w:val="00971B3D"/>
    <w:rsid w:val="00971C15"/>
    <w:rsid w:val="00972691"/>
    <w:rsid w:val="0097273D"/>
    <w:rsid w:val="0097285B"/>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630B"/>
    <w:rsid w:val="009863B3"/>
    <w:rsid w:val="009879B4"/>
    <w:rsid w:val="00987E1D"/>
    <w:rsid w:val="00987E74"/>
    <w:rsid w:val="009905D0"/>
    <w:rsid w:val="009908F7"/>
    <w:rsid w:val="00990AA3"/>
    <w:rsid w:val="00991033"/>
    <w:rsid w:val="0099222B"/>
    <w:rsid w:val="009925C4"/>
    <w:rsid w:val="00992938"/>
    <w:rsid w:val="009929BE"/>
    <w:rsid w:val="00992CBE"/>
    <w:rsid w:val="00992E5A"/>
    <w:rsid w:val="00993216"/>
    <w:rsid w:val="009935E6"/>
    <w:rsid w:val="00993876"/>
    <w:rsid w:val="00993CA7"/>
    <w:rsid w:val="00994248"/>
    <w:rsid w:val="0099442B"/>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657"/>
    <w:rsid w:val="009B2A07"/>
    <w:rsid w:val="009B2ABE"/>
    <w:rsid w:val="009B2E78"/>
    <w:rsid w:val="009B3AF0"/>
    <w:rsid w:val="009B3C27"/>
    <w:rsid w:val="009B3EF1"/>
    <w:rsid w:val="009B53C5"/>
    <w:rsid w:val="009B659A"/>
    <w:rsid w:val="009B6748"/>
    <w:rsid w:val="009B6796"/>
    <w:rsid w:val="009B689F"/>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3B4"/>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0F0"/>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3AA"/>
    <w:rsid w:val="00A13404"/>
    <w:rsid w:val="00A13A3F"/>
    <w:rsid w:val="00A13B0C"/>
    <w:rsid w:val="00A13BE6"/>
    <w:rsid w:val="00A1452C"/>
    <w:rsid w:val="00A149E2"/>
    <w:rsid w:val="00A14BD5"/>
    <w:rsid w:val="00A14FDB"/>
    <w:rsid w:val="00A153E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934"/>
    <w:rsid w:val="00A62E6F"/>
    <w:rsid w:val="00A6380D"/>
    <w:rsid w:val="00A63812"/>
    <w:rsid w:val="00A6445C"/>
    <w:rsid w:val="00A64C4D"/>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404"/>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3AB7"/>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C5F"/>
    <w:rsid w:val="00AD5369"/>
    <w:rsid w:val="00AD54D4"/>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DD1"/>
    <w:rsid w:val="00B009E3"/>
    <w:rsid w:val="00B00D6D"/>
    <w:rsid w:val="00B00DF7"/>
    <w:rsid w:val="00B01332"/>
    <w:rsid w:val="00B0141F"/>
    <w:rsid w:val="00B019AD"/>
    <w:rsid w:val="00B01A94"/>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17E"/>
    <w:rsid w:val="00B265BE"/>
    <w:rsid w:val="00B26AD3"/>
    <w:rsid w:val="00B26D88"/>
    <w:rsid w:val="00B2748C"/>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3A9"/>
    <w:rsid w:val="00B4170F"/>
    <w:rsid w:val="00B418EB"/>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2B3"/>
    <w:rsid w:val="00BD732A"/>
    <w:rsid w:val="00BD7524"/>
    <w:rsid w:val="00BD76B1"/>
    <w:rsid w:val="00BD79C0"/>
    <w:rsid w:val="00BD7E3B"/>
    <w:rsid w:val="00BE0B27"/>
    <w:rsid w:val="00BE0FB1"/>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2929"/>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3A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8FD"/>
    <w:rsid w:val="00C31C59"/>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575C"/>
    <w:rsid w:val="00C657BC"/>
    <w:rsid w:val="00C65DC2"/>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5EFC"/>
    <w:rsid w:val="00CA5F3F"/>
    <w:rsid w:val="00CA60F0"/>
    <w:rsid w:val="00CA6422"/>
    <w:rsid w:val="00CA6752"/>
    <w:rsid w:val="00CA6A75"/>
    <w:rsid w:val="00CA6CA4"/>
    <w:rsid w:val="00CA6DF3"/>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68C"/>
    <w:rsid w:val="00CD4E37"/>
    <w:rsid w:val="00CD57D5"/>
    <w:rsid w:val="00CD58D1"/>
    <w:rsid w:val="00CD5A66"/>
    <w:rsid w:val="00CD5BB5"/>
    <w:rsid w:val="00CD61BB"/>
    <w:rsid w:val="00CD669C"/>
    <w:rsid w:val="00CD6E22"/>
    <w:rsid w:val="00CD73C0"/>
    <w:rsid w:val="00CD7969"/>
    <w:rsid w:val="00CD7E98"/>
    <w:rsid w:val="00CE0054"/>
    <w:rsid w:val="00CE0142"/>
    <w:rsid w:val="00CE0D79"/>
    <w:rsid w:val="00CE1006"/>
    <w:rsid w:val="00CE1022"/>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A15"/>
    <w:rsid w:val="00CE4B83"/>
    <w:rsid w:val="00CE4FEB"/>
    <w:rsid w:val="00CE5119"/>
    <w:rsid w:val="00CE594E"/>
    <w:rsid w:val="00CE5A56"/>
    <w:rsid w:val="00CE60EA"/>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5B12"/>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6B58"/>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D1A"/>
    <w:rsid w:val="00DB026D"/>
    <w:rsid w:val="00DB088E"/>
    <w:rsid w:val="00DB09E7"/>
    <w:rsid w:val="00DB0DC4"/>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49A6"/>
    <w:rsid w:val="00DB4B41"/>
    <w:rsid w:val="00DB4E89"/>
    <w:rsid w:val="00DB50FE"/>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F9D"/>
    <w:rsid w:val="00DC3CA8"/>
    <w:rsid w:val="00DC3E3D"/>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D0F"/>
    <w:rsid w:val="00DD4EE4"/>
    <w:rsid w:val="00DD59F6"/>
    <w:rsid w:val="00DD5B2F"/>
    <w:rsid w:val="00DD5C57"/>
    <w:rsid w:val="00DD5E93"/>
    <w:rsid w:val="00DD61A4"/>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52C0"/>
    <w:rsid w:val="00DF567C"/>
    <w:rsid w:val="00DF5D26"/>
    <w:rsid w:val="00DF61E2"/>
    <w:rsid w:val="00DF6BC7"/>
    <w:rsid w:val="00DF6C22"/>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4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2D88"/>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3BEB"/>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68B"/>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328"/>
    <w:rsid w:val="00F679DB"/>
    <w:rsid w:val="00F67C1F"/>
    <w:rsid w:val="00F705CA"/>
    <w:rsid w:val="00F70AED"/>
    <w:rsid w:val="00F70D1D"/>
    <w:rsid w:val="00F71182"/>
    <w:rsid w:val="00F717CD"/>
    <w:rsid w:val="00F7183E"/>
    <w:rsid w:val="00F71AF6"/>
    <w:rsid w:val="00F71CD5"/>
    <w:rsid w:val="00F71FAC"/>
    <w:rsid w:val="00F71FFB"/>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2BDB"/>
    <w:rsid w:val="00FA35B5"/>
    <w:rsid w:val="00FA3656"/>
    <w:rsid w:val="00FA371E"/>
    <w:rsid w:val="00FA3918"/>
    <w:rsid w:val="00FA3B86"/>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29C"/>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E5E"/>
    <w:rsid w:val="00FF41EB"/>
    <w:rsid w:val="00FF4325"/>
    <w:rsid w:val="00FF4C42"/>
    <w:rsid w:val="00FF5062"/>
    <w:rsid w:val="00FF5AA6"/>
    <w:rsid w:val="00FF5E9E"/>
    <w:rsid w:val="00FF6082"/>
    <w:rsid w:val="00FF61DE"/>
    <w:rsid w:val="00FF6A81"/>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enu v:ext="edit" fillcolor="none"/>
    </o:shapedefaults>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C363-56F5-41FD-8D2B-4DBF8A6E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11</Pages>
  <Words>2715</Words>
  <Characters>16235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9</cp:revision>
  <cp:lastPrinted>2013-11-15T17:43:00Z</cp:lastPrinted>
  <dcterms:created xsi:type="dcterms:W3CDTF">2015-10-22T22:31:00Z</dcterms:created>
  <dcterms:modified xsi:type="dcterms:W3CDTF">2015-10-30T14:43:00Z</dcterms:modified>
</cp:coreProperties>
</file>