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0B1453" w:rsidTr="005B1753">
        <w:trPr>
          <w:cantSplit/>
        </w:trPr>
        <w:tc>
          <w:tcPr>
            <w:tcW w:w="9903" w:type="dxa"/>
            <w:tcBorders>
              <w:top w:val="nil"/>
              <w:left w:val="nil"/>
              <w:bottom w:val="nil"/>
              <w:right w:val="nil"/>
            </w:tcBorders>
            <w:shd w:val="clear" w:color="auto" w:fill="auto"/>
          </w:tcPr>
          <w:p w:rsidR="000B1453" w:rsidRDefault="00DE3525" w:rsidP="00F244ED">
            <w:pPr>
              <w:pStyle w:val="Lettertype"/>
              <w:tabs>
                <w:tab w:val="left" w:pos="1440"/>
              </w:tabs>
            </w:pPr>
            <w:r>
              <w:rPr>
                <w:noProof/>
              </w:rPr>
              <w:drawing>
                <wp:inline distT="0" distB="0" distL="0" distR="0">
                  <wp:extent cx="2562225" cy="647700"/>
                  <wp:effectExtent l="0" t="0" r="9525" b="0"/>
                  <wp:docPr id="2"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885DD3" w:rsidTr="005B1753">
        <w:trPr>
          <w:cantSplit/>
          <w:trHeight w:val="720"/>
        </w:trPr>
        <w:tc>
          <w:tcPr>
            <w:tcW w:w="9903" w:type="dxa"/>
            <w:tcBorders>
              <w:top w:val="nil"/>
              <w:left w:val="nil"/>
              <w:bottom w:val="nil"/>
              <w:right w:val="nil"/>
            </w:tcBorders>
            <w:shd w:val="clear" w:color="auto" w:fill="auto"/>
          </w:tcPr>
          <w:p w:rsidR="000B1453" w:rsidRDefault="000B1453" w:rsidP="00F244ED">
            <w:pPr>
              <w:pStyle w:val="BodyText"/>
              <w:tabs>
                <w:tab w:val="left" w:pos="1440"/>
              </w:tabs>
              <w:rPr>
                <w:rFonts w:ascii="Futura Lt BT" w:eastAsia="Times" w:hAnsi="Futura Lt BT"/>
                <w:sz w:val="18"/>
              </w:rPr>
            </w:pPr>
            <w:r>
              <w:rPr>
                <w:sz w:val="18"/>
              </w:rPr>
              <w:t>Office of the Registrar</w:t>
            </w:r>
          </w:p>
          <w:p w:rsidR="000B1453" w:rsidRDefault="00885DD3" w:rsidP="00F244ED">
            <w:pPr>
              <w:pStyle w:val="BodyText"/>
              <w:tabs>
                <w:tab w:val="left" w:pos="1440"/>
              </w:tabs>
              <w:rPr>
                <w:sz w:val="16"/>
              </w:rPr>
            </w:pPr>
            <w:r>
              <w:rPr>
                <w:sz w:val="16"/>
              </w:rPr>
              <w:t>Dept</w:t>
            </w:r>
            <w:r w:rsidR="000B1453">
              <w:rPr>
                <w:sz w:val="16"/>
              </w:rPr>
              <w:t xml:space="preserve"> 3964</w:t>
            </w:r>
            <w:r>
              <w:rPr>
                <w:sz w:val="16"/>
              </w:rPr>
              <w:t>; 1000 East University Ave</w:t>
            </w:r>
            <w:r w:rsidR="00852C27">
              <w:rPr>
                <w:sz w:val="16"/>
              </w:rPr>
              <w:t xml:space="preserve">. </w:t>
            </w:r>
            <w:r w:rsidR="000B1453">
              <w:rPr>
                <w:sz w:val="16"/>
              </w:rPr>
              <w:t>•  Laramie, WY 82071-3964</w:t>
            </w:r>
          </w:p>
          <w:p w:rsidR="000B1453" w:rsidRPr="00885DD3" w:rsidRDefault="000B1453" w:rsidP="00F244ED">
            <w:pPr>
              <w:pStyle w:val="BodyText"/>
              <w:tabs>
                <w:tab w:val="left" w:pos="1440"/>
              </w:tabs>
            </w:pPr>
            <w:r w:rsidRPr="00885DD3">
              <w:rPr>
                <w:sz w:val="16"/>
              </w:rPr>
              <w:t>(307) 766-5272 • fax (307) 766-3960 • e-mail: registrar@uwyo.edu • www.uwyo.edu</w:t>
            </w:r>
            <w:r w:rsidRPr="00885DD3">
              <w:t xml:space="preserve"> </w:t>
            </w:r>
          </w:p>
        </w:tc>
      </w:tr>
    </w:tbl>
    <w:p w:rsidR="0073437D" w:rsidRPr="00885DD3" w:rsidRDefault="0073437D" w:rsidP="00F244ED">
      <w:pPr>
        <w:tabs>
          <w:tab w:val="left" w:pos="1440"/>
        </w:tabs>
        <w:rPr>
          <w:rFonts w:ascii="Arial" w:hAnsi="Arial"/>
        </w:rPr>
      </w:pPr>
    </w:p>
    <w:p w:rsidR="0073437D" w:rsidRPr="00B249F7" w:rsidRDefault="0073437D" w:rsidP="00F244ED">
      <w:pPr>
        <w:pStyle w:val="Heading1"/>
        <w:tabs>
          <w:tab w:val="left" w:pos="1440"/>
        </w:tabs>
        <w:jc w:val="center"/>
      </w:pPr>
      <w:r w:rsidRPr="00B249F7">
        <w:t>University Course Review Committee</w:t>
      </w:r>
    </w:p>
    <w:p w:rsidR="0073437D" w:rsidRDefault="00A51F78" w:rsidP="00F244ED">
      <w:pPr>
        <w:tabs>
          <w:tab w:val="left" w:pos="1440"/>
        </w:tabs>
        <w:jc w:val="center"/>
        <w:rPr>
          <w:rFonts w:ascii="Arial" w:hAnsi="Arial"/>
          <w:b/>
        </w:rPr>
      </w:pPr>
      <w:r>
        <w:rPr>
          <w:rFonts w:ascii="Arial" w:hAnsi="Arial"/>
          <w:b/>
        </w:rPr>
        <w:t>Agenda</w:t>
      </w:r>
    </w:p>
    <w:p w:rsidR="0073437D" w:rsidRDefault="0073437D" w:rsidP="00F244ED">
      <w:pPr>
        <w:tabs>
          <w:tab w:val="left" w:pos="1440"/>
        </w:tabs>
        <w:jc w:val="center"/>
        <w:rPr>
          <w:rFonts w:ascii="Arial" w:hAnsi="Arial"/>
          <w:b/>
        </w:rPr>
      </w:pPr>
      <w:r>
        <w:rPr>
          <w:rFonts w:ascii="Arial" w:hAnsi="Arial"/>
          <w:b/>
        </w:rPr>
        <w:t>M</w:t>
      </w:r>
      <w:r w:rsidR="0033388D">
        <w:rPr>
          <w:rFonts w:ascii="Arial" w:hAnsi="Arial"/>
          <w:b/>
        </w:rPr>
        <w:t>inutes</w:t>
      </w:r>
      <w:r>
        <w:rPr>
          <w:rFonts w:ascii="Arial" w:hAnsi="Arial"/>
          <w:b/>
        </w:rPr>
        <w:t xml:space="preserve"> #</w:t>
      </w:r>
      <w:r w:rsidR="004B453C">
        <w:rPr>
          <w:rFonts w:ascii="Arial" w:hAnsi="Arial"/>
          <w:b/>
        </w:rPr>
        <w:t xml:space="preserve"> </w:t>
      </w:r>
      <w:r w:rsidR="00C14775">
        <w:rPr>
          <w:rFonts w:ascii="Arial" w:hAnsi="Arial"/>
          <w:b/>
        </w:rPr>
        <w:t>2</w:t>
      </w:r>
      <w:r w:rsidR="004203F4">
        <w:rPr>
          <w:rFonts w:ascii="Arial" w:hAnsi="Arial"/>
          <w:b/>
        </w:rPr>
        <w:t>60</w:t>
      </w:r>
    </w:p>
    <w:p w:rsidR="0073437D" w:rsidRDefault="0073437D" w:rsidP="00F244ED">
      <w:pPr>
        <w:tabs>
          <w:tab w:val="left" w:pos="1440"/>
        </w:tabs>
        <w:jc w:val="both"/>
        <w:rPr>
          <w:rFonts w:ascii="Arial" w:hAnsi="Arial"/>
          <w:b/>
        </w:rPr>
      </w:pPr>
    </w:p>
    <w:p w:rsidR="00EC0EF0" w:rsidRDefault="004203F4" w:rsidP="00F244ED">
      <w:pPr>
        <w:pStyle w:val="Heading1"/>
        <w:tabs>
          <w:tab w:val="left" w:pos="1440"/>
        </w:tabs>
        <w:rPr>
          <w:szCs w:val="24"/>
        </w:rPr>
      </w:pPr>
      <w:r>
        <w:rPr>
          <w:szCs w:val="24"/>
        </w:rPr>
        <w:t>Feb. 22</w:t>
      </w:r>
      <w:r w:rsidR="001D3A79">
        <w:rPr>
          <w:szCs w:val="24"/>
        </w:rPr>
        <w:t>, 20</w:t>
      </w:r>
      <w:r w:rsidR="005D0485">
        <w:rPr>
          <w:szCs w:val="24"/>
        </w:rPr>
        <w:t>1</w:t>
      </w:r>
      <w:r w:rsidR="00BD2EBC">
        <w:rPr>
          <w:szCs w:val="24"/>
        </w:rPr>
        <w:t>3</w:t>
      </w:r>
      <w:r w:rsidR="00525129">
        <w:rPr>
          <w:szCs w:val="24"/>
        </w:rPr>
        <w:tab/>
      </w:r>
      <w:r w:rsidR="008E57DE">
        <w:rPr>
          <w:szCs w:val="24"/>
        </w:rPr>
        <w:tab/>
      </w:r>
      <w:r w:rsidR="00D27AD6">
        <w:rPr>
          <w:szCs w:val="24"/>
        </w:rPr>
        <w:t xml:space="preserve">     </w:t>
      </w:r>
      <w:r w:rsidR="00D27AD6">
        <w:rPr>
          <w:szCs w:val="24"/>
        </w:rPr>
        <w:tab/>
      </w:r>
      <w:r w:rsidR="0086565C">
        <w:rPr>
          <w:szCs w:val="24"/>
        </w:rPr>
        <w:tab/>
      </w:r>
      <w:r w:rsidR="00B0141F">
        <w:rPr>
          <w:szCs w:val="24"/>
        </w:rPr>
        <w:tab/>
      </w:r>
      <w:r w:rsidR="00586E6B">
        <w:rPr>
          <w:szCs w:val="24"/>
        </w:rPr>
        <w:tab/>
      </w:r>
      <w:r w:rsidR="00D414A8">
        <w:rPr>
          <w:szCs w:val="24"/>
        </w:rPr>
        <w:tab/>
      </w:r>
      <w:r w:rsidR="00852CB3">
        <w:rPr>
          <w:szCs w:val="24"/>
        </w:rPr>
        <w:t xml:space="preserve">Tobin </w:t>
      </w:r>
      <w:proofErr w:type="spellStart"/>
      <w:r w:rsidR="00852CB3">
        <w:rPr>
          <w:szCs w:val="24"/>
        </w:rPr>
        <w:t>Rm</w:t>
      </w:r>
      <w:proofErr w:type="spellEnd"/>
      <w:r w:rsidR="00852CB3">
        <w:rPr>
          <w:szCs w:val="24"/>
        </w:rPr>
        <w:t xml:space="preserve">, Knight Hall </w:t>
      </w:r>
    </w:p>
    <w:p w:rsidR="0073437D" w:rsidRDefault="00675436" w:rsidP="00F244ED">
      <w:pPr>
        <w:pStyle w:val="Heading1"/>
        <w:tabs>
          <w:tab w:val="left" w:pos="1440"/>
        </w:tabs>
      </w:pPr>
      <w:r>
        <w:t>1</w:t>
      </w:r>
      <w:r w:rsidR="00F61B3F">
        <w:t xml:space="preserve">:00 </w:t>
      </w:r>
      <w:r w:rsidR="00BD2EBC">
        <w:t>P</w:t>
      </w:r>
      <w:r w:rsidR="00F61B3F">
        <w:t>M</w:t>
      </w:r>
      <w:r w:rsidR="00F61B3F">
        <w:tab/>
      </w:r>
      <w:r w:rsidR="0073437D">
        <w:tab/>
      </w:r>
      <w:r w:rsidR="0073437D">
        <w:tab/>
      </w:r>
      <w:r w:rsidR="0073437D">
        <w:tab/>
      </w:r>
      <w:r w:rsidR="0073437D">
        <w:tab/>
      </w:r>
      <w:r w:rsidR="0073437D">
        <w:tab/>
      </w:r>
      <w:r w:rsidR="00E32654">
        <w:tab/>
      </w:r>
      <w:r w:rsidR="00872CD7">
        <w:t xml:space="preserve"> </w:t>
      </w:r>
      <w:r w:rsidR="00F7648A">
        <w:tab/>
      </w:r>
    </w:p>
    <w:p w:rsidR="0073437D" w:rsidRDefault="0073437D" w:rsidP="00F244ED">
      <w:pPr>
        <w:tabs>
          <w:tab w:val="left" w:pos="1440"/>
        </w:tabs>
        <w:jc w:val="both"/>
        <w:rPr>
          <w:rFonts w:ascii="Arial" w:hAnsi="Arial"/>
          <w:b/>
        </w:rPr>
      </w:pPr>
    </w:p>
    <w:p w:rsidR="0033388D" w:rsidRPr="0033388D" w:rsidRDefault="0033388D" w:rsidP="00F244ED">
      <w:pPr>
        <w:tabs>
          <w:tab w:val="left" w:pos="1440"/>
        </w:tabs>
        <w:jc w:val="both"/>
        <w:rPr>
          <w:rFonts w:ascii="Arial" w:hAnsi="Arial"/>
        </w:rPr>
      </w:pPr>
      <w:r>
        <w:rPr>
          <w:rFonts w:ascii="Arial" w:hAnsi="Arial"/>
          <w:b/>
        </w:rPr>
        <w:t xml:space="preserve">Present: </w:t>
      </w:r>
      <w:r>
        <w:rPr>
          <w:rFonts w:ascii="Arial" w:hAnsi="Arial"/>
        </w:rPr>
        <w:t xml:space="preserve"> Bruce Cameron, Audrey Shalinsky, Kent Drummond, Allen Trent, Steve Barrett, Rex Gantenbein, Jo Chytka</w:t>
      </w:r>
    </w:p>
    <w:p w:rsidR="00244ABF" w:rsidRPr="00244ABF" w:rsidRDefault="00244ABF" w:rsidP="00F244ED">
      <w:pPr>
        <w:tabs>
          <w:tab w:val="left" w:pos="1440"/>
        </w:tabs>
      </w:pPr>
    </w:p>
    <w:p w:rsidR="00DB6D0A" w:rsidRDefault="0073437D" w:rsidP="00F244ED">
      <w:pPr>
        <w:pStyle w:val="Heading2"/>
        <w:tabs>
          <w:tab w:val="left" w:pos="1440"/>
        </w:tabs>
        <w:rPr>
          <w:szCs w:val="24"/>
        </w:rPr>
      </w:pPr>
      <w:r>
        <w:rPr>
          <w:szCs w:val="24"/>
        </w:rPr>
        <w:t>Part I – Consent Agenda</w:t>
      </w:r>
    </w:p>
    <w:p w:rsidR="00C61C6F" w:rsidRDefault="00C61C6F" w:rsidP="00C61C6F"/>
    <w:p w:rsidR="008F425C" w:rsidRDefault="008F425C" w:rsidP="008F425C">
      <w:pPr>
        <w:numPr>
          <w:ilvl w:val="0"/>
          <w:numId w:val="1"/>
        </w:numPr>
        <w:tabs>
          <w:tab w:val="left" w:pos="1440"/>
        </w:tabs>
        <w:ind w:left="1800" w:hanging="1800"/>
        <w:rPr>
          <w:rFonts w:ascii="Arial" w:hAnsi="Arial"/>
          <w:b/>
          <w:i/>
          <w:iCs/>
        </w:rPr>
      </w:pPr>
      <w:r>
        <w:rPr>
          <w:rFonts w:ascii="Arial" w:hAnsi="Arial"/>
          <w:b/>
          <w:i/>
          <w:iCs/>
        </w:rPr>
        <w:t>College of A</w:t>
      </w:r>
      <w:r w:rsidR="008D3FEB">
        <w:rPr>
          <w:rFonts w:ascii="Arial" w:hAnsi="Arial"/>
          <w:b/>
          <w:i/>
          <w:iCs/>
        </w:rPr>
        <w:t xml:space="preserve">rts and Sciences </w:t>
      </w:r>
    </w:p>
    <w:p w:rsidR="008F425C" w:rsidRDefault="008F425C" w:rsidP="008F425C">
      <w:pPr>
        <w:tabs>
          <w:tab w:val="left" w:pos="1440"/>
        </w:tabs>
        <w:rPr>
          <w:rFonts w:ascii="Arial" w:hAnsi="Arial"/>
          <w:b/>
          <w:i/>
          <w:iCs/>
        </w:rPr>
      </w:pPr>
    </w:p>
    <w:p w:rsidR="00EF40B0" w:rsidRDefault="00EF40B0" w:rsidP="008F425C">
      <w:pPr>
        <w:tabs>
          <w:tab w:val="left" w:pos="1440"/>
        </w:tabs>
        <w:rPr>
          <w:b/>
          <w:iCs/>
        </w:rPr>
      </w:pPr>
      <w:r>
        <w:rPr>
          <w:b/>
          <w:iCs/>
        </w:rPr>
        <w:t>BOT/RNEW/AECL*</w:t>
      </w:r>
    </w:p>
    <w:p w:rsidR="00EF40B0" w:rsidRDefault="00EF40B0" w:rsidP="008F425C">
      <w:pPr>
        <w:tabs>
          <w:tab w:val="left" w:pos="1440"/>
        </w:tabs>
        <w:rPr>
          <w:b/>
          <w:iCs/>
        </w:rPr>
      </w:pPr>
      <w:r>
        <w:rPr>
          <w:b/>
          <w:iCs/>
        </w:rPr>
        <w:t>4130/5130</w:t>
      </w:r>
      <w:r>
        <w:rPr>
          <w:b/>
          <w:iCs/>
        </w:rPr>
        <w:tab/>
        <w:t>REMOTE SENSING FOR AGRICULTURAL MANAGEMENT, 3 hrs.</w:t>
      </w:r>
    </w:p>
    <w:p w:rsidR="00EF40B0" w:rsidRDefault="00EF40B0" w:rsidP="00EF40B0">
      <w:pPr>
        <w:tabs>
          <w:tab w:val="left" w:pos="1440"/>
        </w:tabs>
        <w:ind w:left="1440"/>
        <w:rPr>
          <w:iCs/>
        </w:rPr>
      </w:pPr>
      <w:r w:rsidRPr="00283971">
        <w:rPr>
          <w:b/>
          <w:i/>
          <w:iCs/>
        </w:rPr>
        <w:t>Current Course Description and Prerequisites</w:t>
      </w:r>
      <w:r w:rsidRPr="00283971">
        <w:rPr>
          <w:b/>
          <w:iCs/>
        </w:rPr>
        <w:t>:</w:t>
      </w:r>
      <w:r>
        <w:rPr>
          <w:b/>
          <w:iCs/>
        </w:rPr>
        <w:t xml:space="preserve"> </w:t>
      </w:r>
      <w:r w:rsidRPr="00EF40B0">
        <w:rPr>
          <w:iCs/>
        </w:rPr>
        <w:t xml:space="preserve">Addresses specific applications of remote sensing to cropland and rangeland management. Covers an overview of remote sensing, specific applications of remote sensing for crops and specific applications of remote sensing to range management. The foundation is agriculture-specific remote sensing of green plants. Dual listed with BOT 5130; cross listed with RNEW 4130 and AECL 4130. </w:t>
      </w:r>
    </w:p>
    <w:p w:rsidR="00EF40B0" w:rsidRDefault="00EF40B0" w:rsidP="00EF40B0">
      <w:pPr>
        <w:tabs>
          <w:tab w:val="left" w:pos="1440"/>
        </w:tabs>
        <w:ind w:left="1440"/>
        <w:rPr>
          <w:iCs/>
        </w:rPr>
      </w:pPr>
      <w:r w:rsidRPr="00EF40B0">
        <w:rPr>
          <w:i/>
          <w:iCs/>
        </w:rPr>
        <w:t>Prerequisites</w:t>
      </w:r>
      <w:r w:rsidRPr="00EF40B0">
        <w:rPr>
          <w:iCs/>
        </w:rPr>
        <w:t>: QA course and 9 credit hours in student's major field and junior/senior standing.</w:t>
      </w:r>
    </w:p>
    <w:p w:rsidR="005812CE" w:rsidRPr="005812CE" w:rsidRDefault="005812CE" w:rsidP="00EF40B0">
      <w:pPr>
        <w:tabs>
          <w:tab w:val="left" w:pos="1440"/>
        </w:tabs>
        <w:ind w:left="1440"/>
        <w:rPr>
          <w:b/>
          <w:iCs/>
        </w:rPr>
      </w:pPr>
      <w:r>
        <w:rPr>
          <w:b/>
          <w:i/>
          <w:iCs/>
        </w:rPr>
        <w:t>Requested Change of Course Description and Addition of a Lab</w:t>
      </w:r>
      <w:r>
        <w:rPr>
          <w:b/>
          <w:iCs/>
        </w:rPr>
        <w:t xml:space="preserve">: </w:t>
      </w:r>
      <w:r>
        <w:t>Address principles and applications of remote sensing to crop and rangeland management.  Provides an overview of remote sensing concepts and applications pertaining to crops, shrubs and range vegetation.  In laboratory, students will learn to process remotely sensed data for mapping and monitoring crop and rangelands.</w:t>
      </w:r>
    </w:p>
    <w:p w:rsidR="00EF40B0" w:rsidRPr="003F53B5" w:rsidRDefault="003F53B5" w:rsidP="008F425C">
      <w:pPr>
        <w:tabs>
          <w:tab w:val="left" w:pos="1440"/>
        </w:tabs>
        <w:rPr>
          <w:iCs/>
        </w:rPr>
      </w:pPr>
      <w:r>
        <w:rPr>
          <w:b/>
          <w:iCs/>
        </w:rPr>
        <w:tab/>
        <w:t>*</w:t>
      </w:r>
      <w:r>
        <w:rPr>
          <w:iCs/>
        </w:rPr>
        <w:t>no 5000 level for AECL</w:t>
      </w:r>
    </w:p>
    <w:p w:rsidR="003C68D1" w:rsidRDefault="003C68D1" w:rsidP="003C68D1">
      <w:pPr>
        <w:tabs>
          <w:tab w:val="left" w:pos="1440"/>
        </w:tabs>
        <w:ind w:left="1440"/>
        <w:rPr>
          <w:iCs/>
        </w:rPr>
      </w:pPr>
      <w:r w:rsidRPr="00153B10">
        <w:rPr>
          <w:b/>
          <w:iCs/>
        </w:rPr>
        <w:t>Action Taken:</w:t>
      </w:r>
      <w:r>
        <w:rPr>
          <w:iCs/>
        </w:rPr>
        <w:t xml:space="preserve"> Approved.</w:t>
      </w:r>
    </w:p>
    <w:p w:rsidR="003F53B5" w:rsidRDefault="003F53B5" w:rsidP="003C68D1">
      <w:pPr>
        <w:tabs>
          <w:tab w:val="left" w:pos="1440"/>
        </w:tabs>
        <w:rPr>
          <w:b/>
          <w:iCs/>
        </w:rPr>
      </w:pPr>
    </w:p>
    <w:p w:rsidR="003F53B5" w:rsidRDefault="003F53B5" w:rsidP="008F425C">
      <w:pPr>
        <w:tabs>
          <w:tab w:val="left" w:pos="1440"/>
        </w:tabs>
        <w:rPr>
          <w:b/>
          <w:iCs/>
        </w:rPr>
      </w:pPr>
      <w:r>
        <w:rPr>
          <w:b/>
          <w:iCs/>
        </w:rPr>
        <w:t>CHEM</w:t>
      </w:r>
    </w:p>
    <w:p w:rsidR="003F53B5" w:rsidRDefault="003F53B5" w:rsidP="008F425C">
      <w:pPr>
        <w:tabs>
          <w:tab w:val="left" w:pos="1440"/>
        </w:tabs>
        <w:rPr>
          <w:b/>
          <w:iCs/>
        </w:rPr>
      </w:pPr>
      <w:r>
        <w:rPr>
          <w:b/>
          <w:iCs/>
        </w:rPr>
        <w:t>5400</w:t>
      </w:r>
      <w:r>
        <w:rPr>
          <w:b/>
          <w:iCs/>
        </w:rPr>
        <w:tab/>
        <w:t>BIOLOGICAL CHEMISTRY, 3 hrs.</w:t>
      </w:r>
    </w:p>
    <w:p w:rsidR="003F53B5" w:rsidRDefault="003F53B5" w:rsidP="008953C0">
      <w:pPr>
        <w:tabs>
          <w:tab w:val="left" w:pos="1440"/>
        </w:tabs>
        <w:ind w:left="1440"/>
        <w:rPr>
          <w:iCs/>
        </w:rPr>
      </w:pPr>
      <w:r w:rsidRPr="00283971">
        <w:rPr>
          <w:b/>
          <w:i/>
          <w:iCs/>
        </w:rPr>
        <w:t>Current Course Description and Prerequisites</w:t>
      </w:r>
      <w:r w:rsidRPr="00283971">
        <w:rPr>
          <w:b/>
          <w:iCs/>
        </w:rPr>
        <w:t>:</w:t>
      </w:r>
      <w:r>
        <w:rPr>
          <w:b/>
          <w:iCs/>
        </w:rPr>
        <w:t xml:space="preserve"> </w:t>
      </w:r>
      <w:r w:rsidR="008953C0">
        <w:rPr>
          <w:iCs/>
        </w:rPr>
        <w:tab/>
      </w:r>
    </w:p>
    <w:p w:rsidR="003F53B5" w:rsidRPr="003F53B5" w:rsidRDefault="003F53B5" w:rsidP="008F425C">
      <w:pPr>
        <w:tabs>
          <w:tab w:val="left" w:pos="1440"/>
        </w:tabs>
        <w:rPr>
          <w:iCs/>
        </w:rPr>
      </w:pPr>
      <w:r>
        <w:rPr>
          <w:iCs/>
        </w:rPr>
        <w:tab/>
      </w:r>
      <w:proofErr w:type="gramStart"/>
      <w:r>
        <w:rPr>
          <w:b/>
          <w:i/>
          <w:iCs/>
        </w:rPr>
        <w:t>Requested Change of Additional Dual list</w:t>
      </w:r>
      <w:r>
        <w:rPr>
          <w:b/>
          <w:iCs/>
        </w:rPr>
        <w:t xml:space="preserve">: </w:t>
      </w:r>
      <w:r>
        <w:rPr>
          <w:iCs/>
        </w:rPr>
        <w:t>CHEM 4400.</w:t>
      </w:r>
      <w:proofErr w:type="gramEnd"/>
      <w:r>
        <w:rPr>
          <w:iCs/>
        </w:rPr>
        <w:t xml:space="preserve"> </w:t>
      </w:r>
    </w:p>
    <w:p w:rsidR="003C68D1" w:rsidRDefault="003C68D1" w:rsidP="003C68D1">
      <w:pPr>
        <w:tabs>
          <w:tab w:val="left" w:pos="1440"/>
        </w:tabs>
        <w:ind w:left="1440"/>
        <w:rPr>
          <w:iCs/>
        </w:rPr>
      </w:pPr>
      <w:r w:rsidRPr="00153B10">
        <w:rPr>
          <w:b/>
          <w:iCs/>
        </w:rPr>
        <w:t>Action Taken:</w:t>
      </w:r>
      <w:r>
        <w:rPr>
          <w:iCs/>
        </w:rPr>
        <w:t xml:space="preserve"> Approved.</w:t>
      </w:r>
    </w:p>
    <w:p w:rsidR="003C68D1" w:rsidRDefault="003C68D1" w:rsidP="008F425C">
      <w:pPr>
        <w:tabs>
          <w:tab w:val="left" w:pos="1440"/>
        </w:tabs>
        <w:rPr>
          <w:b/>
          <w:iCs/>
        </w:rPr>
      </w:pPr>
    </w:p>
    <w:p w:rsidR="00A9401A" w:rsidRDefault="00A9401A" w:rsidP="008F425C">
      <w:pPr>
        <w:tabs>
          <w:tab w:val="left" w:pos="1440"/>
        </w:tabs>
        <w:rPr>
          <w:b/>
          <w:iCs/>
        </w:rPr>
      </w:pPr>
      <w:r>
        <w:rPr>
          <w:b/>
          <w:iCs/>
        </w:rPr>
        <w:lastRenderedPageBreak/>
        <w:t>GEOL</w:t>
      </w:r>
    </w:p>
    <w:p w:rsidR="00A9401A" w:rsidRDefault="00A9401A" w:rsidP="00A9401A">
      <w:pPr>
        <w:tabs>
          <w:tab w:val="left" w:pos="1440"/>
        </w:tabs>
        <w:ind w:left="1440" w:hanging="1440"/>
        <w:rPr>
          <w:b/>
          <w:iCs/>
        </w:rPr>
      </w:pPr>
      <w:r>
        <w:rPr>
          <w:b/>
          <w:iCs/>
        </w:rPr>
        <w:t>5330</w:t>
      </w:r>
      <w:r>
        <w:rPr>
          <w:b/>
          <w:iCs/>
        </w:rPr>
        <w:tab/>
        <w:t>MECHANICS OF SEDIMENT TRANSPORT, EROSION, DEPOSITION, 4hrs.</w:t>
      </w:r>
    </w:p>
    <w:p w:rsidR="00A9401A" w:rsidRDefault="00A9401A" w:rsidP="00A9401A">
      <w:pPr>
        <w:tabs>
          <w:tab w:val="left" w:pos="1440"/>
        </w:tabs>
        <w:ind w:left="1440" w:hanging="1440"/>
        <w:rPr>
          <w:iCs/>
        </w:rPr>
      </w:pPr>
      <w:r>
        <w:rPr>
          <w:b/>
          <w:iCs/>
        </w:rPr>
        <w:tab/>
      </w:r>
      <w:r w:rsidRPr="00283971">
        <w:rPr>
          <w:b/>
          <w:i/>
          <w:iCs/>
        </w:rPr>
        <w:t>Current Course Description and Prerequisites</w:t>
      </w:r>
      <w:r w:rsidRPr="00283971">
        <w:rPr>
          <w:b/>
          <w:iCs/>
        </w:rPr>
        <w:t>:</w:t>
      </w:r>
      <w:r>
        <w:rPr>
          <w:b/>
          <w:iCs/>
        </w:rPr>
        <w:t xml:space="preserve"> </w:t>
      </w:r>
      <w:r w:rsidRPr="00A9401A">
        <w:rPr>
          <w:iCs/>
        </w:rPr>
        <w:t xml:space="preserve">Erosion, transport, and deposition of sediments are examined from a first-principles basis.  Physical processes are derived from fluid dynamics, statistical mechanics, and mass conservation.  These topics are then used to explore landscape and seascape evolution, </w:t>
      </w:r>
      <w:proofErr w:type="spellStart"/>
      <w:r w:rsidRPr="00A9401A">
        <w:rPr>
          <w:iCs/>
        </w:rPr>
        <w:t>morphodynamics</w:t>
      </w:r>
      <w:proofErr w:type="spellEnd"/>
      <w:r w:rsidRPr="00A9401A">
        <w:rPr>
          <w:iCs/>
        </w:rPr>
        <w:t xml:space="preserve">, and stratigraphic construction. </w:t>
      </w:r>
    </w:p>
    <w:p w:rsidR="00A9401A" w:rsidRPr="00A9401A" w:rsidRDefault="00A9401A" w:rsidP="00A9401A">
      <w:pPr>
        <w:tabs>
          <w:tab w:val="left" w:pos="1440"/>
        </w:tabs>
        <w:ind w:left="1440" w:hanging="1440"/>
        <w:rPr>
          <w:iCs/>
        </w:rPr>
      </w:pPr>
      <w:r>
        <w:rPr>
          <w:b/>
          <w:i/>
          <w:iCs/>
        </w:rPr>
        <w:tab/>
      </w:r>
      <w:r w:rsidRPr="00A9401A">
        <w:rPr>
          <w:i/>
          <w:iCs/>
        </w:rPr>
        <w:t>Prerequisites</w:t>
      </w:r>
      <w:r w:rsidRPr="00A9401A">
        <w:rPr>
          <w:iCs/>
        </w:rPr>
        <w:t>: Graduate Standing AND Consent of Instructor.</w:t>
      </w:r>
    </w:p>
    <w:p w:rsidR="00A9401A" w:rsidRDefault="00A9401A" w:rsidP="008F425C">
      <w:pPr>
        <w:tabs>
          <w:tab w:val="left" w:pos="1440"/>
        </w:tabs>
        <w:rPr>
          <w:iCs/>
        </w:rPr>
      </w:pPr>
      <w:r>
        <w:rPr>
          <w:b/>
          <w:iCs/>
        </w:rPr>
        <w:tab/>
      </w:r>
      <w:proofErr w:type="gramStart"/>
      <w:r w:rsidRPr="00994248">
        <w:rPr>
          <w:b/>
          <w:i/>
          <w:iCs/>
        </w:rPr>
        <w:t xml:space="preserve">Requested </w:t>
      </w:r>
      <w:r>
        <w:rPr>
          <w:b/>
          <w:i/>
          <w:iCs/>
        </w:rPr>
        <w:t>Change of Prerequisites</w:t>
      </w:r>
      <w:r>
        <w:rPr>
          <w:b/>
          <w:iCs/>
        </w:rPr>
        <w:t xml:space="preserve">: </w:t>
      </w:r>
      <w:r>
        <w:rPr>
          <w:iCs/>
        </w:rPr>
        <w:t>GEOL 2100 or equivalent.</w:t>
      </w:r>
      <w:proofErr w:type="gramEnd"/>
    </w:p>
    <w:p w:rsidR="003C68D1" w:rsidRDefault="003C68D1" w:rsidP="003C68D1">
      <w:pPr>
        <w:tabs>
          <w:tab w:val="left" w:pos="1440"/>
        </w:tabs>
        <w:ind w:left="1440"/>
        <w:rPr>
          <w:iCs/>
        </w:rPr>
      </w:pPr>
      <w:r w:rsidRPr="00153B10">
        <w:rPr>
          <w:b/>
          <w:iCs/>
        </w:rPr>
        <w:t>Action Taken:</w:t>
      </w:r>
      <w:r>
        <w:rPr>
          <w:iCs/>
        </w:rPr>
        <w:t xml:space="preserve"> Approved.</w:t>
      </w:r>
    </w:p>
    <w:p w:rsidR="000F4B0F" w:rsidRDefault="000F4B0F" w:rsidP="008F425C">
      <w:pPr>
        <w:tabs>
          <w:tab w:val="left" w:pos="1440"/>
        </w:tabs>
        <w:rPr>
          <w:b/>
          <w:iCs/>
        </w:rPr>
      </w:pPr>
    </w:p>
    <w:p w:rsidR="009F6F8C" w:rsidRDefault="009F6F8C" w:rsidP="008F425C">
      <w:pPr>
        <w:tabs>
          <w:tab w:val="left" w:pos="1440"/>
        </w:tabs>
        <w:rPr>
          <w:b/>
          <w:iCs/>
        </w:rPr>
      </w:pPr>
      <w:r>
        <w:rPr>
          <w:b/>
          <w:iCs/>
        </w:rPr>
        <w:t>LIFE</w:t>
      </w:r>
    </w:p>
    <w:p w:rsidR="009F6F8C" w:rsidRDefault="009F6F8C" w:rsidP="008F425C">
      <w:pPr>
        <w:tabs>
          <w:tab w:val="left" w:pos="1440"/>
        </w:tabs>
        <w:rPr>
          <w:b/>
          <w:iCs/>
        </w:rPr>
      </w:pPr>
      <w:r>
        <w:rPr>
          <w:b/>
          <w:iCs/>
        </w:rPr>
        <w:t>3500</w:t>
      </w:r>
      <w:r>
        <w:rPr>
          <w:b/>
          <w:iCs/>
        </w:rPr>
        <w:tab/>
        <w:t>EVOLUTIONARY BIOLOGY, 3 hrs.</w:t>
      </w:r>
    </w:p>
    <w:p w:rsidR="009F6F8C" w:rsidRDefault="009F6F8C" w:rsidP="009F6F8C">
      <w:pPr>
        <w:tabs>
          <w:tab w:val="left" w:pos="1440"/>
        </w:tabs>
        <w:ind w:left="1440"/>
        <w:rPr>
          <w:iCs/>
        </w:rPr>
      </w:pPr>
      <w:r w:rsidRPr="00283971">
        <w:rPr>
          <w:b/>
          <w:i/>
          <w:iCs/>
        </w:rPr>
        <w:t>Current Course Description and Prerequisites</w:t>
      </w:r>
      <w:r w:rsidRPr="00283971">
        <w:rPr>
          <w:b/>
          <w:iCs/>
        </w:rPr>
        <w:t>:</w:t>
      </w:r>
      <w:r>
        <w:rPr>
          <w:b/>
          <w:iCs/>
        </w:rPr>
        <w:t xml:space="preserve"> </w:t>
      </w:r>
      <w:r w:rsidRPr="009F6F8C">
        <w:rPr>
          <w:iCs/>
        </w:rPr>
        <w:t xml:space="preserve">Presents modern evolutionary theory. Examines evolution and evolutionary mechanisms from several viewpoints, with particular attention given to genetic mechanisms underlying processes of evolution and speciation. </w:t>
      </w:r>
    </w:p>
    <w:p w:rsidR="009F6F8C" w:rsidRDefault="009F6F8C" w:rsidP="009F6F8C">
      <w:pPr>
        <w:tabs>
          <w:tab w:val="left" w:pos="1440"/>
        </w:tabs>
        <w:ind w:left="1440"/>
        <w:rPr>
          <w:iCs/>
        </w:rPr>
      </w:pPr>
      <w:r w:rsidRPr="009F6F8C">
        <w:rPr>
          <w:i/>
          <w:iCs/>
        </w:rPr>
        <w:t>Prerequisites</w:t>
      </w:r>
      <w:r w:rsidRPr="009F6F8C">
        <w:rPr>
          <w:iCs/>
        </w:rPr>
        <w:t>:  completion of LIFE 1010 and one of LIFE 2022, 2023, or MICR/MOLB 2021 with grade of C or higher in each.</w:t>
      </w:r>
    </w:p>
    <w:p w:rsidR="009F6F8C" w:rsidRPr="009F6F8C" w:rsidRDefault="009F6F8C" w:rsidP="009F6F8C">
      <w:pPr>
        <w:tabs>
          <w:tab w:val="left" w:pos="1440"/>
        </w:tabs>
        <w:ind w:left="1440"/>
        <w:rPr>
          <w:iCs/>
        </w:rPr>
      </w:pPr>
      <w:r w:rsidRPr="00994248">
        <w:rPr>
          <w:b/>
          <w:i/>
          <w:iCs/>
        </w:rPr>
        <w:t xml:space="preserve">Requested </w:t>
      </w:r>
      <w:r>
        <w:rPr>
          <w:b/>
          <w:i/>
          <w:iCs/>
        </w:rPr>
        <w:t>Change of Prerequisites</w:t>
      </w:r>
      <w:r>
        <w:rPr>
          <w:b/>
          <w:iCs/>
        </w:rPr>
        <w:t xml:space="preserve">:  </w:t>
      </w:r>
      <w:r w:rsidRPr="00124E40">
        <w:rPr>
          <w:bCs/>
          <w:noProof/>
        </w:rPr>
        <w:t>completion of LIFE 1010</w:t>
      </w:r>
      <w:r>
        <w:rPr>
          <w:bCs/>
          <w:noProof/>
        </w:rPr>
        <w:t>,</w:t>
      </w:r>
      <w:r w:rsidRPr="00124E40">
        <w:rPr>
          <w:bCs/>
          <w:noProof/>
        </w:rPr>
        <w:t xml:space="preserve"> one of LIFE 2022, 2023, or MICR/MOLB 2021</w:t>
      </w:r>
      <w:r>
        <w:rPr>
          <w:bCs/>
          <w:noProof/>
        </w:rPr>
        <w:t>, and LIFE 3050</w:t>
      </w:r>
      <w:r w:rsidRPr="00124E40">
        <w:rPr>
          <w:bCs/>
          <w:noProof/>
        </w:rPr>
        <w:t xml:space="preserve"> with a grade of C or higher in each.</w:t>
      </w:r>
    </w:p>
    <w:p w:rsidR="003C68D1" w:rsidRDefault="003C68D1" w:rsidP="003C68D1">
      <w:pPr>
        <w:tabs>
          <w:tab w:val="left" w:pos="1440"/>
        </w:tabs>
        <w:ind w:left="1440"/>
        <w:rPr>
          <w:iCs/>
        </w:rPr>
      </w:pPr>
      <w:r w:rsidRPr="00153B10">
        <w:rPr>
          <w:b/>
          <w:iCs/>
        </w:rPr>
        <w:t>Action Taken:</w:t>
      </w:r>
      <w:r>
        <w:rPr>
          <w:iCs/>
        </w:rPr>
        <w:t xml:space="preserve"> Approved.</w:t>
      </w:r>
    </w:p>
    <w:p w:rsidR="009F6F8C" w:rsidRDefault="009F6F8C"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4B1874" w:rsidRDefault="004B1874" w:rsidP="008F425C">
      <w:pPr>
        <w:tabs>
          <w:tab w:val="left" w:pos="1440"/>
        </w:tabs>
        <w:rPr>
          <w:iCs/>
        </w:rPr>
      </w:pPr>
    </w:p>
    <w:p w:rsidR="004B1874" w:rsidRDefault="004B1874" w:rsidP="008F425C">
      <w:pPr>
        <w:tabs>
          <w:tab w:val="left" w:pos="1440"/>
        </w:tabs>
        <w:rPr>
          <w:iCs/>
        </w:rPr>
      </w:pPr>
    </w:p>
    <w:p w:rsidR="004B1874" w:rsidRDefault="004B1874" w:rsidP="008F425C">
      <w:pPr>
        <w:tabs>
          <w:tab w:val="left" w:pos="1440"/>
        </w:tabs>
        <w:rPr>
          <w:iCs/>
        </w:rPr>
      </w:pPr>
    </w:p>
    <w:p w:rsidR="004B1874" w:rsidRDefault="004B1874" w:rsidP="008F425C">
      <w:pPr>
        <w:tabs>
          <w:tab w:val="left" w:pos="1440"/>
        </w:tabs>
        <w:rPr>
          <w:iCs/>
        </w:rPr>
      </w:pPr>
    </w:p>
    <w:p w:rsidR="004B1874" w:rsidRDefault="004B1874" w:rsidP="008F425C">
      <w:pPr>
        <w:tabs>
          <w:tab w:val="left" w:pos="1440"/>
        </w:tabs>
        <w:rPr>
          <w:iCs/>
        </w:rPr>
      </w:pPr>
    </w:p>
    <w:p w:rsidR="004B1874" w:rsidRDefault="004B1874" w:rsidP="008F425C">
      <w:pPr>
        <w:tabs>
          <w:tab w:val="left" w:pos="1440"/>
        </w:tabs>
        <w:rPr>
          <w:iCs/>
        </w:rPr>
      </w:pPr>
    </w:p>
    <w:p w:rsidR="003C68D1" w:rsidRDefault="003C68D1" w:rsidP="008F425C">
      <w:pPr>
        <w:tabs>
          <w:tab w:val="left" w:pos="1440"/>
        </w:tabs>
        <w:rPr>
          <w:iCs/>
        </w:rPr>
      </w:pPr>
    </w:p>
    <w:p w:rsidR="00E5634C" w:rsidRDefault="00E5634C" w:rsidP="00E5634C">
      <w:pPr>
        <w:numPr>
          <w:ilvl w:val="0"/>
          <w:numId w:val="1"/>
        </w:numPr>
        <w:tabs>
          <w:tab w:val="left" w:pos="1440"/>
        </w:tabs>
        <w:ind w:left="1800" w:hanging="1800"/>
        <w:rPr>
          <w:rFonts w:ascii="Arial" w:hAnsi="Arial"/>
          <w:b/>
          <w:i/>
          <w:iCs/>
        </w:rPr>
      </w:pPr>
      <w:r>
        <w:rPr>
          <w:rFonts w:ascii="Arial" w:hAnsi="Arial"/>
          <w:b/>
          <w:i/>
          <w:iCs/>
        </w:rPr>
        <w:lastRenderedPageBreak/>
        <w:t>College of Agriculture and Natural Resources</w:t>
      </w:r>
    </w:p>
    <w:p w:rsidR="00585E90" w:rsidRDefault="00585E90" w:rsidP="008F425C">
      <w:pPr>
        <w:tabs>
          <w:tab w:val="left" w:pos="1440"/>
        </w:tabs>
        <w:rPr>
          <w:iCs/>
        </w:rPr>
      </w:pPr>
    </w:p>
    <w:p w:rsidR="00D20C62" w:rsidRDefault="00D20C62" w:rsidP="008F425C">
      <w:pPr>
        <w:tabs>
          <w:tab w:val="left" w:pos="1440"/>
        </w:tabs>
        <w:rPr>
          <w:b/>
          <w:iCs/>
        </w:rPr>
      </w:pPr>
      <w:r>
        <w:rPr>
          <w:b/>
          <w:iCs/>
        </w:rPr>
        <w:t>PATB/NEUR</w:t>
      </w:r>
    </w:p>
    <w:p w:rsidR="00D20C62" w:rsidRDefault="00D20C62" w:rsidP="008F425C">
      <w:pPr>
        <w:tabs>
          <w:tab w:val="left" w:pos="1440"/>
        </w:tabs>
        <w:rPr>
          <w:b/>
          <w:iCs/>
        </w:rPr>
      </w:pPr>
      <w:r>
        <w:rPr>
          <w:b/>
          <w:iCs/>
        </w:rPr>
        <w:t>5160</w:t>
      </w:r>
      <w:r w:rsidR="00852BE1">
        <w:rPr>
          <w:b/>
          <w:iCs/>
        </w:rPr>
        <w:tab/>
        <w:t xml:space="preserve">DEGENERATION AND REGENERATION IN THE NERVOUS SYSTEM, </w:t>
      </w:r>
    </w:p>
    <w:p w:rsidR="00852BE1" w:rsidRDefault="00852BE1" w:rsidP="008F425C">
      <w:pPr>
        <w:tabs>
          <w:tab w:val="left" w:pos="1440"/>
        </w:tabs>
        <w:rPr>
          <w:b/>
          <w:iCs/>
        </w:rPr>
      </w:pPr>
      <w:r>
        <w:rPr>
          <w:b/>
          <w:iCs/>
        </w:rPr>
        <w:tab/>
      </w:r>
      <w:proofErr w:type="gramStart"/>
      <w:r>
        <w:rPr>
          <w:b/>
          <w:iCs/>
        </w:rPr>
        <w:t>2</w:t>
      </w:r>
      <w:r w:rsidR="005E4464">
        <w:rPr>
          <w:b/>
          <w:iCs/>
        </w:rPr>
        <w:t xml:space="preserve"> hrs.</w:t>
      </w:r>
      <w:proofErr w:type="gramEnd"/>
    </w:p>
    <w:p w:rsidR="005E4464" w:rsidRDefault="005E4464" w:rsidP="005E4464">
      <w:pPr>
        <w:tabs>
          <w:tab w:val="left" w:pos="1440"/>
        </w:tabs>
        <w:ind w:left="1440"/>
        <w:rPr>
          <w:iCs/>
        </w:rPr>
      </w:pPr>
      <w:r w:rsidRPr="00283971">
        <w:rPr>
          <w:b/>
          <w:i/>
          <w:iCs/>
        </w:rPr>
        <w:t>Current Course Description and Prerequisites</w:t>
      </w:r>
      <w:r w:rsidRPr="00283971">
        <w:rPr>
          <w:b/>
          <w:iCs/>
        </w:rPr>
        <w:t>:</w:t>
      </w:r>
      <w:r>
        <w:rPr>
          <w:b/>
          <w:iCs/>
        </w:rPr>
        <w:t xml:space="preserve"> </w:t>
      </w:r>
      <w:r w:rsidRPr="005E4464">
        <w:rPr>
          <w:iCs/>
        </w:rPr>
        <w:t xml:space="preserve">Important neurodegenerative diseases of man and animals are discussed in terms of: impact on society, clinical findings, pathology, disease mechanisms and potential preventive and treatment strategies. There will be lectures, class discussions and a written project. Cross listed with NEUR 5160. </w:t>
      </w:r>
    </w:p>
    <w:p w:rsidR="005E4464" w:rsidRDefault="005E4464" w:rsidP="008F425C">
      <w:pPr>
        <w:tabs>
          <w:tab w:val="left" w:pos="1440"/>
        </w:tabs>
        <w:rPr>
          <w:iCs/>
        </w:rPr>
      </w:pPr>
      <w:r>
        <w:rPr>
          <w:iCs/>
        </w:rPr>
        <w:tab/>
      </w:r>
      <w:r w:rsidRPr="005E4464">
        <w:rPr>
          <w:i/>
          <w:iCs/>
        </w:rPr>
        <w:t>Prerequisites</w:t>
      </w:r>
      <w:r w:rsidRPr="005E4464">
        <w:rPr>
          <w:iCs/>
        </w:rPr>
        <w:t>: graduate standing.</w:t>
      </w:r>
    </w:p>
    <w:p w:rsidR="005E4464" w:rsidRDefault="005E4464" w:rsidP="008F425C">
      <w:pPr>
        <w:tabs>
          <w:tab w:val="left" w:pos="1440"/>
        </w:tabs>
        <w:rPr>
          <w:b/>
          <w:iCs/>
        </w:rPr>
      </w:pPr>
      <w:r>
        <w:rPr>
          <w:iCs/>
        </w:rPr>
        <w:tab/>
      </w:r>
      <w:r w:rsidRPr="00994248">
        <w:rPr>
          <w:b/>
          <w:i/>
          <w:iCs/>
        </w:rPr>
        <w:t xml:space="preserve">Requested </w:t>
      </w:r>
      <w:r>
        <w:rPr>
          <w:b/>
          <w:i/>
          <w:iCs/>
        </w:rPr>
        <w:t>Change of Title, Hours, Course Description and Prerequisites</w:t>
      </w:r>
      <w:r>
        <w:rPr>
          <w:b/>
          <w:iCs/>
        </w:rPr>
        <w:t xml:space="preserve">: </w:t>
      </w:r>
    </w:p>
    <w:p w:rsidR="005E4464" w:rsidRDefault="005E4464" w:rsidP="008F425C">
      <w:pPr>
        <w:tabs>
          <w:tab w:val="left" w:pos="1440"/>
        </w:tabs>
        <w:rPr>
          <w:iCs/>
        </w:rPr>
      </w:pPr>
      <w:r>
        <w:rPr>
          <w:b/>
          <w:iCs/>
        </w:rPr>
        <w:tab/>
      </w:r>
      <w:r>
        <w:rPr>
          <w:iCs/>
        </w:rPr>
        <w:t>Neurologic Diseases: Mechanisms and Therapeutic Approaches, 3 hrs.</w:t>
      </w:r>
    </w:p>
    <w:p w:rsidR="005E4464" w:rsidRDefault="005E4464" w:rsidP="005E4464">
      <w:pPr>
        <w:tabs>
          <w:tab w:val="left" w:pos="1440"/>
        </w:tabs>
        <w:ind w:left="1440"/>
        <w:rPr>
          <w:b/>
          <w:iCs/>
        </w:rPr>
      </w:pPr>
      <w:r>
        <w:rPr>
          <w:iCs/>
        </w:rPr>
        <w:t>U</w:t>
      </w:r>
      <w:r w:rsidRPr="008F4C94">
        <w:rPr>
          <w:noProof/>
        </w:rPr>
        <w:t xml:space="preserve">se lectures, student presentations and discussions to learn about impacts, molecular mechanisms and prospects for effective therapy of some important neurologic diseases of </w:t>
      </w:r>
      <w:r>
        <w:rPr>
          <w:noProof/>
        </w:rPr>
        <w:t>man and animals</w:t>
      </w:r>
      <w:r w:rsidRPr="008F4C94">
        <w:rPr>
          <w:noProof/>
        </w:rPr>
        <w:t>.</w:t>
      </w:r>
      <w:r>
        <w:rPr>
          <w:noProof/>
        </w:rPr>
        <w:t xml:space="preserve">  Disorder we will study will include chronic traumatic encephalopathy, Alzheimer's disease, prion diseases, stroke and epilepsy.</w:t>
      </w:r>
      <w:r w:rsidRPr="008F4C94">
        <w:rPr>
          <w:noProof/>
        </w:rPr>
        <w:t xml:space="preserve"> </w:t>
      </w:r>
      <w:r>
        <w:rPr>
          <w:noProof/>
        </w:rPr>
        <w:t xml:space="preserve"> </w:t>
      </w:r>
      <w:r w:rsidRPr="00386F1B">
        <w:rPr>
          <w:noProof/>
        </w:rPr>
        <w:t>Cross listed with NEUR 5160.</w:t>
      </w:r>
      <w:r>
        <w:rPr>
          <w:b/>
          <w:iCs/>
        </w:rPr>
        <w:t xml:space="preserve"> </w:t>
      </w:r>
    </w:p>
    <w:p w:rsidR="005E4464" w:rsidRDefault="005E4464" w:rsidP="005E4464">
      <w:pPr>
        <w:tabs>
          <w:tab w:val="left" w:pos="1440"/>
        </w:tabs>
        <w:ind w:left="1440"/>
        <w:rPr>
          <w:bCs/>
          <w:noProof/>
        </w:rPr>
      </w:pPr>
      <w:r>
        <w:rPr>
          <w:i/>
          <w:iCs/>
        </w:rPr>
        <w:t>Prerequisites</w:t>
      </w:r>
      <w:r>
        <w:rPr>
          <w:iCs/>
        </w:rPr>
        <w:t xml:space="preserve">: </w:t>
      </w:r>
      <w:r>
        <w:rPr>
          <w:bCs/>
        </w:rPr>
        <w:t xml:space="preserve">Courses in </w:t>
      </w:r>
      <w:proofErr w:type="spellStart"/>
      <w:r>
        <w:rPr>
          <w:bCs/>
        </w:rPr>
        <w:t>n</w:t>
      </w:r>
      <w:r>
        <w:rPr>
          <w:bCs/>
          <w:noProof/>
        </w:rPr>
        <w:t>euroanatomy</w:t>
      </w:r>
      <w:proofErr w:type="spellEnd"/>
      <w:r>
        <w:rPr>
          <w:bCs/>
          <w:noProof/>
        </w:rPr>
        <w:t xml:space="preserve"> and biochemistry; graduate level standing.</w:t>
      </w:r>
    </w:p>
    <w:p w:rsidR="003C68D1" w:rsidRDefault="003C68D1" w:rsidP="003C68D1">
      <w:pPr>
        <w:tabs>
          <w:tab w:val="left" w:pos="1440"/>
        </w:tabs>
        <w:ind w:left="1440"/>
        <w:rPr>
          <w:iCs/>
        </w:rPr>
      </w:pPr>
      <w:r w:rsidRPr="00153B10">
        <w:rPr>
          <w:b/>
          <w:iCs/>
        </w:rPr>
        <w:t>Action Taken:</w:t>
      </w:r>
      <w:r>
        <w:rPr>
          <w:iCs/>
        </w:rPr>
        <w:t xml:space="preserve"> Approved.</w:t>
      </w:r>
    </w:p>
    <w:p w:rsidR="000F4B0F" w:rsidRDefault="000F4B0F" w:rsidP="008F425C">
      <w:pPr>
        <w:tabs>
          <w:tab w:val="left" w:pos="1440"/>
        </w:tabs>
        <w:rPr>
          <w:b/>
          <w:iCs/>
        </w:rPr>
      </w:pPr>
    </w:p>
    <w:p w:rsidR="00D20C62" w:rsidRDefault="002C10F3" w:rsidP="008F425C">
      <w:pPr>
        <w:tabs>
          <w:tab w:val="left" w:pos="1440"/>
        </w:tabs>
        <w:rPr>
          <w:b/>
          <w:iCs/>
        </w:rPr>
      </w:pPr>
      <w:r>
        <w:rPr>
          <w:b/>
          <w:iCs/>
        </w:rPr>
        <w:t>PLNT</w:t>
      </w:r>
    </w:p>
    <w:p w:rsidR="002C10F3" w:rsidRDefault="002C10F3" w:rsidP="008F425C">
      <w:pPr>
        <w:tabs>
          <w:tab w:val="left" w:pos="1440"/>
        </w:tabs>
        <w:rPr>
          <w:b/>
          <w:iCs/>
        </w:rPr>
      </w:pPr>
      <w:r>
        <w:rPr>
          <w:b/>
          <w:iCs/>
        </w:rPr>
        <w:t>4180/5180</w:t>
      </w:r>
      <w:r>
        <w:rPr>
          <w:b/>
          <w:iCs/>
        </w:rPr>
        <w:tab/>
        <w:t>HORTICULTURAL HERBACEOUS PLANT PRODUCTION, 4 hrs.</w:t>
      </w:r>
    </w:p>
    <w:p w:rsidR="002C10F3" w:rsidRDefault="002C10F3" w:rsidP="002C10F3">
      <w:pPr>
        <w:tabs>
          <w:tab w:val="left" w:pos="1440"/>
        </w:tabs>
        <w:ind w:left="1440"/>
        <w:rPr>
          <w:iCs/>
        </w:rPr>
      </w:pPr>
      <w:r w:rsidRPr="00283971">
        <w:rPr>
          <w:b/>
          <w:i/>
          <w:iCs/>
        </w:rPr>
        <w:t>Current Course Description and Prerequisites</w:t>
      </w:r>
      <w:r w:rsidRPr="00283971">
        <w:rPr>
          <w:b/>
          <w:iCs/>
        </w:rPr>
        <w:t>:</w:t>
      </w:r>
      <w:r>
        <w:rPr>
          <w:b/>
          <w:iCs/>
        </w:rPr>
        <w:t xml:space="preserve"> </w:t>
      </w:r>
      <w:r w:rsidRPr="002C10F3">
        <w:rPr>
          <w:iCs/>
        </w:rPr>
        <w:t xml:space="preserve">Production methods for a wide range of herbaceous plants including bedding plants, perennials, vegetables, flowing potted plants, and foliage plants. Emphasis is placed on current production techniques in controlled environments and in the field. Dual listed with PLNT 5180. </w:t>
      </w:r>
    </w:p>
    <w:p w:rsidR="002C10F3" w:rsidRDefault="002C10F3" w:rsidP="002C10F3">
      <w:pPr>
        <w:tabs>
          <w:tab w:val="left" w:pos="1440"/>
        </w:tabs>
        <w:ind w:left="1440"/>
        <w:rPr>
          <w:iCs/>
        </w:rPr>
      </w:pPr>
      <w:r w:rsidRPr="002C10F3">
        <w:rPr>
          <w:i/>
          <w:iCs/>
        </w:rPr>
        <w:t>Prerequisite</w:t>
      </w:r>
      <w:r w:rsidRPr="002C10F3">
        <w:rPr>
          <w:iCs/>
        </w:rPr>
        <w:t>: PLNT 3300.</w:t>
      </w:r>
    </w:p>
    <w:p w:rsidR="002C10F3" w:rsidRPr="002C10F3" w:rsidRDefault="002C10F3" w:rsidP="002C10F3">
      <w:pPr>
        <w:tabs>
          <w:tab w:val="left" w:pos="1440"/>
        </w:tabs>
        <w:ind w:left="1440"/>
        <w:rPr>
          <w:iCs/>
        </w:rPr>
      </w:pPr>
      <w:r w:rsidRPr="00994248">
        <w:rPr>
          <w:b/>
          <w:i/>
          <w:iCs/>
        </w:rPr>
        <w:t xml:space="preserve">Requested </w:t>
      </w:r>
      <w:r>
        <w:rPr>
          <w:b/>
          <w:i/>
          <w:iCs/>
        </w:rPr>
        <w:t>Change of Title</w:t>
      </w:r>
      <w:r>
        <w:rPr>
          <w:b/>
          <w:iCs/>
        </w:rPr>
        <w:t xml:space="preserve">: </w:t>
      </w:r>
      <w:r>
        <w:rPr>
          <w:iCs/>
        </w:rPr>
        <w:t>Greenhouse Crop Production</w:t>
      </w:r>
      <w:r w:rsidR="006E32D1">
        <w:rPr>
          <w:iCs/>
        </w:rPr>
        <w:t>.</w:t>
      </w:r>
      <w:r>
        <w:rPr>
          <w:b/>
          <w:iCs/>
        </w:rPr>
        <w:t xml:space="preserve">  </w:t>
      </w:r>
    </w:p>
    <w:p w:rsidR="003C68D1" w:rsidRDefault="003C68D1" w:rsidP="003C68D1">
      <w:pPr>
        <w:tabs>
          <w:tab w:val="left" w:pos="1440"/>
        </w:tabs>
        <w:ind w:left="1440"/>
        <w:rPr>
          <w:iCs/>
        </w:rPr>
      </w:pPr>
      <w:r w:rsidRPr="00153B10">
        <w:rPr>
          <w:b/>
          <w:iCs/>
        </w:rPr>
        <w:t>Action Taken:</w:t>
      </w:r>
      <w:r>
        <w:rPr>
          <w:iCs/>
        </w:rPr>
        <w:t xml:space="preserve"> Approved.</w:t>
      </w:r>
    </w:p>
    <w:p w:rsidR="00BF01EB" w:rsidRDefault="00BF01EB" w:rsidP="008F425C">
      <w:pPr>
        <w:tabs>
          <w:tab w:val="left" w:pos="1440"/>
        </w:tabs>
        <w:rPr>
          <w:b/>
          <w:iCs/>
        </w:rPr>
      </w:pPr>
    </w:p>
    <w:p w:rsidR="003C68D1" w:rsidRDefault="003C68D1" w:rsidP="008F425C">
      <w:pPr>
        <w:tabs>
          <w:tab w:val="left" w:pos="1440"/>
        </w:tabs>
        <w:rPr>
          <w:b/>
          <w:iCs/>
        </w:rPr>
      </w:pPr>
    </w:p>
    <w:p w:rsidR="003C68D1" w:rsidRDefault="003C68D1" w:rsidP="008F425C">
      <w:pPr>
        <w:tabs>
          <w:tab w:val="left" w:pos="1440"/>
        </w:tabs>
        <w:rPr>
          <w:b/>
          <w:iCs/>
        </w:rPr>
      </w:pPr>
    </w:p>
    <w:p w:rsidR="003C68D1" w:rsidRDefault="003C68D1" w:rsidP="008F425C">
      <w:pPr>
        <w:tabs>
          <w:tab w:val="left" w:pos="1440"/>
        </w:tabs>
        <w:rPr>
          <w:b/>
          <w:iCs/>
        </w:rPr>
      </w:pPr>
    </w:p>
    <w:p w:rsidR="003C68D1" w:rsidRDefault="003C68D1" w:rsidP="008F425C">
      <w:pPr>
        <w:tabs>
          <w:tab w:val="left" w:pos="1440"/>
        </w:tabs>
        <w:rPr>
          <w:b/>
          <w:iCs/>
        </w:rPr>
      </w:pPr>
    </w:p>
    <w:p w:rsidR="003C68D1" w:rsidRDefault="003C68D1" w:rsidP="008F425C">
      <w:pPr>
        <w:tabs>
          <w:tab w:val="left" w:pos="1440"/>
        </w:tabs>
        <w:rPr>
          <w:b/>
          <w:iCs/>
        </w:rPr>
      </w:pPr>
    </w:p>
    <w:p w:rsidR="003C68D1" w:rsidRDefault="003C68D1" w:rsidP="008F425C">
      <w:pPr>
        <w:tabs>
          <w:tab w:val="left" w:pos="1440"/>
        </w:tabs>
        <w:rPr>
          <w:b/>
          <w:iCs/>
        </w:rPr>
      </w:pPr>
    </w:p>
    <w:p w:rsidR="003C68D1" w:rsidRDefault="003C68D1" w:rsidP="008F425C">
      <w:pPr>
        <w:tabs>
          <w:tab w:val="left" w:pos="1440"/>
        </w:tabs>
        <w:rPr>
          <w:b/>
          <w:iCs/>
        </w:rPr>
      </w:pPr>
    </w:p>
    <w:p w:rsidR="003C68D1" w:rsidRDefault="003C68D1" w:rsidP="008F425C">
      <w:pPr>
        <w:tabs>
          <w:tab w:val="left" w:pos="1440"/>
        </w:tabs>
        <w:rPr>
          <w:b/>
          <w:iCs/>
        </w:rPr>
      </w:pPr>
    </w:p>
    <w:p w:rsidR="003C68D1" w:rsidRDefault="003C68D1" w:rsidP="008F425C">
      <w:pPr>
        <w:tabs>
          <w:tab w:val="left" w:pos="1440"/>
        </w:tabs>
        <w:rPr>
          <w:b/>
          <w:iCs/>
        </w:rPr>
      </w:pPr>
    </w:p>
    <w:p w:rsidR="003C68D1" w:rsidRDefault="003C68D1" w:rsidP="008F425C">
      <w:pPr>
        <w:tabs>
          <w:tab w:val="left" w:pos="1440"/>
        </w:tabs>
        <w:rPr>
          <w:b/>
          <w:iCs/>
        </w:rPr>
      </w:pPr>
    </w:p>
    <w:p w:rsidR="003C68D1" w:rsidRDefault="003C68D1" w:rsidP="008F425C">
      <w:pPr>
        <w:tabs>
          <w:tab w:val="left" w:pos="1440"/>
        </w:tabs>
        <w:rPr>
          <w:b/>
          <w:iCs/>
        </w:rPr>
      </w:pPr>
    </w:p>
    <w:p w:rsidR="003C68D1" w:rsidRDefault="003C68D1" w:rsidP="008F425C">
      <w:pPr>
        <w:tabs>
          <w:tab w:val="left" w:pos="1440"/>
        </w:tabs>
        <w:rPr>
          <w:b/>
          <w:iCs/>
        </w:rPr>
      </w:pPr>
    </w:p>
    <w:p w:rsidR="00642F06" w:rsidRDefault="00642F06" w:rsidP="00642F06">
      <w:pPr>
        <w:numPr>
          <w:ilvl w:val="0"/>
          <w:numId w:val="1"/>
        </w:numPr>
        <w:tabs>
          <w:tab w:val="left" w:pos="1440"/>
        </w:tabs>
        <w:ind w:left="1800" w:hanging="1800"/>
        <w:rPr>
          <w:rFonts w:ascii="Arial" w:hAnsi="Arial"/>
          <w:b/>
          <w:i/>
          <w:iCs/>
        </w:rPr>
      </w:pPr>
      <w:r>
        <w:rPr>
          <w:rFonts w:ascii="Arial" w:hAnsi="Arial"/>
          <w:b/>
          <w:i/>
          <w:iCs/>
        </w:rPr>
        <w:lastRenderedPageBreak/>
        <w:t>College of Business</w:t>
      </w:r>
    </w:p>
    <w:p w:rsidR="00B82478" w:rsidRDefault="00B82478" w:rsidP="008F425C">
      <w:pPr>
        <w:tabs>
          <w:tab w:val="left" w:pos="1440"/>
        </w:tabs>
        <w:rPr>
          <w:b/>
          <w:iCs/>
        </w:rPr>
      </w:pPr>
    </w:p>
    <w:p w:rsidR="00642F06" w:rsidRDefault="00BF01EB" w:rsidP="008F425C">
      <w:pPr>
        <w:tabs>
          <w:tab w:val="left" w:pos="1440"/>
        </w:tabs>
        <w:rPr>
          <w:b/>
          <w:iCs/>
        </w:rPr>
      </w:pPr>
      <w:r>
        <w:rPr>
          <w:b/>
          <w:iCs/>
        </w:rPr>
        <w:t>ACCT</w:t>
      </w:r>
    </w:p>
    <w:p w:rsidR="00BF01EB" w:rsidRDefault="00BF01EB" w:rsidP="008F425C">
      <w:pPr>
        <w:tabs>
          <w:tab w:val="left" w:pos="1440"/>
        </w:tabs>
        <w:rPr>
          <w:b/>
          <w:iCs/>
        </w:rPr>
      </w:pPr>
      <w:r>
        <w:rPr>
          <w:b/>
          <w:iCs/>
        </w:rPr>
        <w:t>4060</w:t>
      </w:r>
      <w:r>
        <w:rPr>
          <w:b/>
          <w:iCs/>
        </w:rPr>
        <w:tab/>
        <w:t xml:space="preserve">AUDITING </w:t>
      </w:r>
      <w:proofErr w:type="gramStart"/>
      <w:r>
        <w:rPr>
          <w:b/>
          <w:iCs/>
        </w:rPr>
        <w:t>I</w:t>
      </w:r>
      <w:proofErr w:type="gramEnd"/>
      <w:r>
        <w:rPr>
          <w:b/>
          <w:iCs/>
        </w:rPr>
        <w:t>, 3 hrs.</w:t>
      </w:r>
    </w:p>
    <w:p w:rsidR="00BF01EB" w:rsidRDefault="00BF01EB" w:rsidP="00BF01EB">
      <w:pPr>
        <w:tabs>
          <w:tab w:val="left" w:pos="1440"/>
        </w:tabs>
        <w:ind w:left="1440"/>
        <w:rPr>
          <w:iCs/>
        </w:rPr>
      </w:pPr>
      <w:r w:rsidRPr="00283971">
        <w:rPr>
          <w:b/>
          <w:i/>
          <w:iCs/>
        </w:rPr>
        <w:t>Current Course Description and Prerequisites</w:t>
      </w:r>
      <w:r w:rsidRPr="00283971">
        <w:rPr>
          <w:b/>
          <w:iCs/>
        </w:rPr>
        <w:t>:</w:t>
      </w:r>
      <w:r>
        <w:rPr>
          <w:b/>
          <w:iCs/>
        </w:rPr>
        <w:t xml:space="preserve"> </w:t>
      </w:r>
      <w:r w:rsidRPr="00BF01EB">
        <w:rPr>
          <w:iCs/>
        </w:rPr>
        <w:t xml:space="preserve">A study of the scope, activities, and responsibilities of professional auditors. Topics include assurance services by public accountants, operational and compliance auditing by internal and governmental auditors, fraud auditing, and the role of internet control in all audits. </w:t>
      </w:r>
    </w:p>
    <w:p w:rsidR="00BF01EB" w:rsidRDefault="00BF01EB" w:rsidP="00BF01EB">
      <w:pPr>
        <w:tabs>
          <w:tab w:val="left" w:pos="1440"/>
        </w:tabs>
        <w:ind w:left="1440"/>
        <w:rPr>
          <w:b/>
          <w:iCs/>
        </w:rPr>
      </w:pPr>
      <w:r w:rsidRPr="00BF01EB">
        <w:rPr>
          <w:i/>
          <w:iCs/>
        </w:rPr>
        <w:t>Prerequisites</w:t>
      </w:r>
      <w:r w:rsidRPr="00BF01EB">
        <w:rPr>
          <w:iCs/>
        </w:rPr>
        <w:t>: ACCT 3070, 3830 and 3610 with grades of C or better in each; advanced business standing.</w:t>
      </w:r>
    </w:p>
    <w:p w:rsidR="00D128B0" w:rsidRDefault="00BF01EB" w:rsidP="00DB388F">
      <w:pPr>
        <w:tabs>
          <w:tab w:val="left" w:pos="1440"/>
        </w:tabs>
        <w:ind w:left="1440"/>
        <w:rPr>
          <w:bCs/>
          <w:noProof/>
        </w:rPr>
      </w:pPr>
      <w:r w:rsidRPr="00994248">
        <w:rPr>
          <w:b/>
          <w:i/>
          <w:iCs/>
        </w:rPr>
        <w:t xml:space="preserve">Requested </w:t>
      </w:r>
      <w:r>
        <w:rPr>
          <w:b/>
          <w:i/>
          <w:iCs/>
        </w:rPr>
        <w:t>Change of Prerequisites</w:t>
      </w:r>
      <w:r>
        <w:rPr>
          <w:b/>
          <w:iCs/>
        </w:rPr>
        <w:t xml:space="preserve">: </w:t>
      </w:r>
      <w:r w:rsidR="00DB388F">
        <w:rPr>
          <w:bCs/>
          <w:noProof/>
        </w:rPr>
        <w:t>ACCT 3070, 3610, and 3830 (or equivalents) with grades of C or better in each; concurrent enrollment in ACCT 4600; advanced business standing.</w:t>
      </w:r>
    </w:p>
    <w:p w:rsidR="003C68D1" w:rsidRDefault="003C68D1" w:rsidP="003C68D1">
      <w:pPr>
        <w:tabs>
          <w:tab w:val="left" w:pos="1440"/>
        </w:tabs>
        <w:ind w:left="1440"/>
        <w:rPr>
          <w:iCs/>
        </w:rPr>
      </w:pPr>
      <w:r w:rsidRPr="00153B10">
        <w:rPr>
          <w:b/>
          <w:iCs/>
        </w:rPr>
        <w:t>Action Taken:</w:t>
      </w:r>
      <w:r>
        <w:rPr>
          <w:iCs/>
        </w:rPr>
        <w:t xml:space="preserve"> Approved.</w:t>
      </w:r>
    </w:p>
    <w:p w:rsidR="002A5F75" w:rsidRDefault="002A5F75" w:rsidP="00DB388F">
      <w:pPr>
        <w:tabs>
          <w:tab w:val="left" w:pos="1440"/>
        </w:tabs>
        <w:ind w:left="1440"/>
        <w:rPr>
          <w:iCs/>
        </w:rPr>
      </w:pPr>
    </w:p>
    <w:p w:rsidR="002A5F75" w:rsidRDefault="002A5F75" w:rsidP="002A5F75">
      <w:pPr>
        <w:tabs>
          <w:tab w:val="left" w:pos="1440"/>
        </w:tabs>
        <w:rPr>
          <w:b/>
          <w:iCs/>
        </w:rPr>
      </w:pPr>
      <w:r>
        <w:rPr>
          <w:b/>
          <w:iCs/>
        </w:rPr>
        <w:t>ACCT</w:t>
      </w:r>
    </w:p>
    <w:p w:rsidR="002A5F75" w:rsidRDefault="002A5F75" w:rsidP="002A5F75">
      <w:pPr>
        <w:tabs>
          <w:tab w:val="left" w:pos="1440"/>
        </w:tabs>
        <w:rPr>
          <w:b/>
          <w:iCs/>
        </w:rPr>
      </w:pPr>
      <w:r>
        <w:rPr>
          <w:b/>
          <w:iCs/>
        </w:rPr>
        <w:t>4600</w:t>
      </w:r>
      <w:r>
        <w:rPr>
          <w:b/>
          <w:iCs/>
        </w:rPr>
        <w:tab/>
      </w:r>
      <w:r w:rsidR="00DC779F">
        <w:rPr>
          <w:b/>
          <w:iCs/>
        </w:rPr>
        <w:t>PROFESSIONALISM &amp; ETHICS, 3 hrs.</w:t>
      </w:r>
    </w:p>
    <w:p w:rsidR="00DC779F" w:rsidRDefault="00DC779F" w:rsidP="00DC779F">
      <w:pPr>
        <w:tabs>
          <w:tab w:val="left" w:pos="1440"/>
        </w:tabs>
        <w:ind w:left="1440"/>
        <w:rPr>
          <w:iCs/>
        </w:rPr>
      </w:pPr>
      <w:r w:rsidRPr="00283971">
        <w:rPr>
          <w:b/>
          <w:i/>
          <w:iCs/>
        </w:rPr>
        <w:t>Current Course Description and Prerequisites</w:t>
      </w:r>
      <w:r w:rsidRPr="00283971">
        <w:rPr>
          <w:b/>
          <w:iCs/>
        </w:rPr>
        <w:t>:</w:t>
      </w:r>
      <w:r>
        <w:rPr>
          <w:b/>
          <w:iCs/>
        </w:rPr>
        <w:t xml:space="preserve"> </w:t>
      </w:r>
      <w:r w:rsidRPr="00DC779F">
        <w:rPr>
          <w:iCs/>
        </w:rPr>
        <w:t xml:space="preserve">Examines professional ethics for accountants from both a philosophical and business perspective. Moral development, ethical reasoning, an ethical decision making provides a framework for examining the importance of ethics in the accounting profession. Professional guidance on ethics in accounting is also examined, including the AICPA Code of Professional Conduct, the Sarbanes-Oxley Act, and the codes of conduct for other professional accounting organizations.  </w:t>
      </w:r>
    </w:p>
    <w:p w:rsidR="00DC779F" w:rsidRPr="00DC779F" w:rsidRDefault="00DC779F" w:rsidP="00DC779F">
      <w:pPr>
        <w:tabs>
          <w:tab w:val="left" w:pos="1440"/>
        </w:tabs>
        <w:ind w:left="1440"/>
        <w:rPr>
          <w:iCs/>
        </w:rPr>
      </w:pPr>
      <w:r w:rsidRPr="00DC779F">
        <w:rPr>
          <w:i/>
          <w:iCs/>
        </w:rPr>
        <w:t>Prerequisites</w:t>
      </w:r>
      <w:r w:rsidRPr="00DC779F">
        <w:rPr>
          <w:iCs/>
        </w:rPr>
        <w:t>: ACCT 3070 and 3610 (or equivalents) with grades of C or better in each or concurrent enrollment in ACCT 3830, 4060, and 4050; advanced business standing.</w:t>
      </w:r>
    </w:p>
    <w:p w:rsidR="00DC779F" w:rsidRDefault="00DC779F" w:rsidP="00DC779F">
      <w:pPr>
        <w:tabs>
          <w:tab w:val="left" w:pos="1440"/>
        </w:tabs>
        <w:ind w:left="1440"/>
        <w:rPr>
          <w:bCs/>
          <w:noProof/>
        </w:rPr>
      </w:pPr>
      <w:r w:rsidRPr="00994248">
        <w:rPr>
          <w:b/>
          <w:i/>
          <w:iCs/>
        </w:rPr>
        <w:t xml:space="preserve">Requested </w:t>
      </w:r>
      <w:r>
        <w:rPr>
          <w:b/>
          <w:i/>
          <w:iCs/>
        </w:rPr>
        <w:t>Change of Prerequisites</w:t>
      </w:r>
      <w:r>
        <w:rPr>
          <w:b/>
          <w:iCs/>
        </w:rPr>
        <w:t xml:space="preserve">: </w:t>
      </w:r>
      <w:r>
        <w:rPr>
          <w:bCs/>
          <w:noProof/>
        </w:rPr>
        <w:t>ACCT 3070, 3610, and 3830 (or equivalents) with grades of C or better in each; concurrent enrollment in ACCT 4060; advanced business standing.</w:t>
      </w:r>
    </w:p>
    <w:p w:rsidR="003C68D1" w:rsidRDefault="003C68D1" w:rsidP="003C68D1">
      <w:pPr>
        <w:tabs>
          <w:tab w:val="left" w:pos="1440"/>
        </w:tabs>
        <w:ind w:left="1440"/>
        <w:rPr>
          <w:iCs/>
        </w:rPr>
      </w:pPr>
      <w:r w:rsidRPr="00153B10">
        <w:rPr>
          <w:b/>
          <w:iCs/>
        </w:rPr>
        <w:t>Action Taken:</w:t>
      </w:r>
      <w:r>
        <w:rPr>
          <w:iCs/>
        </w:rPr>
        <w:t xml:space="preserve"> Approved.</w:t>
      </w:r>
    </w:p>
    <w:p w:rsidR="000F4B0F" w:rsidRDefault="000F4B0F" w:rsidP="008F425C">
      <w:pPr>
        <w:tabs>
          <w:tab w:val="left" w:pos="1440"/>
        </w:tabs>
        <w:rPr>
          <w:b/>
          <w:iCs/>
        </w:rPr>
      </w:pPr>
    </w:p>
    <w:p w:rsidR="002A5F75" w:rsidRDefault="00064809" w:rsidP="008F425C">
      <w:pPr>
        <w:tabs>
          <w:tab w:val="left" w:pos="1440"/>
        </w:tabs>
        <w:rPr>
          <w:b/>
          <w:iCs/>
        </w:rPr>
      </w:pPr>
      <w:r>
        <w:rPr>
          <w:b/>
          <w:iCs/>
        </w:rPr>
        <w:t>IMGT</w:t>
      </w:r>
      <w:r w:rsidR="005F6E07">
        <w:rPr>
          <w:b/>
          <w:iCs/>
        </w:rPr>
        <w:t>/MGT</w:t>
      </w:r>
      <w:r>
        <w:rPr>
          <w:b/>
          <w:iCs/>
        </w:rPr>
        <w:tab/>
      </w:r>
    </w:p>
    <w:p w:rsidR="00064809" w:rsidRDefault="00064809" w:rsidP="008F425C">
      <w:pPr>
        <w:tabs>
          <w:tab w:val="left" w:pos="1440"/>
        </w:tabs>
        <w:rPr>
          <w:b/>
          <w:iCs/>
        </w:rPr>
      </w:pPr>
      <w:r>
        <w:rPr>
          <w:b/>
          <w:iCs/>
        </w:rPr>
        <w:t>4455</w:t>
      </w:r>
      <w:r>
        <w:rPr>
          <w:b/>
          <w:iCs/>
        </w:rPr>
        <w:tab/>
        <w:t>SYSTEMS ANALYSIS AND DESIGN, 3 hrs.</w:t>
      </w:r>
    </w:p>
    <w:p w:rsidR="00064809" w:rsidRDefault="00064809" w:rsidP="00064809">
      <w:pPr>
        <w:tabs>
          <w:tab w:val="left" w:pos="1440"/>
        </w:tabs>
        <w:ind w:left="1440"/>
        <w:rPr>
          <w:iCs/>
        </w:rPr>
      </w:pPr>
      <w:r w:rsidRPr="00283971">
        <w:rPr>
          <w:b/>
          <w:i/>
          <w:iCs/>
        </w:rPr>
        <w:t>Current Course Description and Prerequisites</w:t>
      </w:r>
      <w:r w:rsidRPr="00283971">
        <w:rPr>
          <w:b/>
          <w:iCs/>
        </w:rPr>
        <w:t>:</w:t>
      </w:r>
      <w:r>
        <w:rPr>
          <w:b/>
          <w:iCs/>
        </w:rPr>
        <w:t xml:space="preserve"> </w:t>
      </w:r>
      <w:r w:rsidRPr="00064809">
        <w:rPr>
          <w:iCs/>
        </w:rPr>
        <w:t xml:space="preserve">Concerned with the analysis, management, and conceptual design of information systems. Specific topics include systems planning, requirements analysis, business process modeling and redesign, flexibility analysis, alternative analysis, and architectural selection and design focused on supporting an organization’s business requirements through various system design methodologies.  Cross listed with MGT 4455.  </w:t>
      </w:r>
    </w:p>
    <w:p w:rsidR="00064809" w:rsidRDefault="00064809" w:rsidP="008F425C">
      <w:pPr>
        <w:tabs>
          <w:tab w:val="left" w:pos="1440"/>
        </w:tabs>
        <w:rPr>
          <w:iCs/>
        </w:rPr>
      </w:pPr>
      <w:r>
        <w:rPr>
          <w:iCs/>
        </w:rPr>
        <w:tab/>
      </w:r>
      <w:r w:rsidRPr="00064809">
        <w:rPr>
          <w:i/>
          <w:iCs/>
        </w:rPr>
        <w:t>Prerequisite</w:t>
      </w:r>
      <w:r w:rsidRPr="00064809">
        <w:rPr>
          <w:iCs/>
        </w:rPr>
        <w:t>: IMGT 2400.</w:t>
      </w:r>
    </w:p>
    <w:p w:rsidR="000D548A" w:rsidRDefault="000D548A" w:rsidP="000D548A">
      <w:pPr>
        <w:tabs>
          <w:tab w:val="left" w:pos="1440"/>
        </w:tabs>
        <w:ind w:left="1440"/>
        <w:rPr>
          <w:iCs/>
        </w:rPr>
      </w:pPr>
      <w:r w:rsidRPr="00994248">
        <w:rPr>
          <w:b/>
          <w:i/>
          <w:iCs/>
        </w:rPr>
        <w:t xml:space="preserve">Requested </w:t>
      </w:r>
      <w:r>
        <w:rPr>
          <w:b/>
          <w:i/>
          <w:iCs/>
        </w:rPr>
        <w:t>Change of Prerequisites</w:t>
      </w:r>
      <w:r>
        <w:rPr>
          <w:b/>
          <w:iCs/>
        </w:rPr>
        <w:t xml:space="preserve">: </w:t>
      </w:r>
      <w:r w:rsidRPr="00937596">
        <w:rPr>
          <w:bCs/>
          <w:noProof/>
        </w:rPr>
        <w:t xml:space="preserve">IMGT </w:t>
      </w:r>
      <w:r>
        <w:rPr>
          <w:bCs/>
          <w:noProof/>
        </w:rPr>
        <w:t>2</w:t>
      </w:r>
      <w:r w:rsidRPr="00937596">
        <w:rPr>
          <w:bCs/>
          <w:noProof/>
        </w:rPr>
        <w:t xml:space="preserve">400 </w:t>
      </w:r>
      <w:r>
        <w:rPr>
          <w:bCs/>
          <w:noProof/>
        </w:rPr>
        <w:t>and Advanced Business Standing.</w:t>
      </w:r>
    </w:p>
    <w:p w:rsidR="003C68D1" w:rsidRDefault="003C68D1" w:rsidP="003C68D1">
      <w:pPr>
        <w:tabs>
          <w:tab w:val="left" w:pos="1440"/>
        </w:tabs>
        <w:ind w:left="1440"/>
        <w:rPr>
          <w:iCs/>
        </w:rPr>
      </w:pPr>
      <w:r w:rsidRPr="00153B10">
        <w:rPr>
          <w:b/>
          <w:iCs/>
        </w:rPr>
        <w:t>Action Taken:</w:t>
      </w:r>
      <w:r>
        <w:rPr>
          <w:iCs/>
        </w:rPr>
        <w:t xml:space="preserve"> Approved.</w:t>
      </w:r>
    </w:p>
    <w:p w:rsidR="00064809" w:rsidRDefault="00064809" w:rsidP="008F425C">
      <w:pPr>
        <w:tabs>
          <w:tab w:val="left" w:pos="1440"/>
        </w:tabs>
        <w:rPr>
          <w:iCs/>
        </w:rPr>
      </w:pPr>
      <w:r>
        <w:rPr>
          <w:iCs/>
        </w:rPr>
        <w:tab/>
      </w:r>
    </w:p>
    <w:p w:rsidR="0063317A" w:rsidRDefault="0063317A" w:rsidP="008F425C">
      <w:pPr>
        <w:tabs>
          <w:tab w:val="left" w:pos="1440"/>
        </w:tabs>
        <w:rPr>
          <w:b/>
          <w:iCs/>
        </w:rPr>
      </w:pPr>
      <w:r>
        <w:rPr>
          <w:b/>
          <w:iCs/>
        </w:rPr>
        <w:lastRenderedPageBreak/>
        <w:t>IMGT</w:t>
      </w:r>
    </w:p>
    <w:p w:rsidR="0063317A" w:rsidRDefault="0063317A" w:rsidP="0063317A">
      <w:pPr>
        <w:tabs>
          <w:tab w:val="left" w:pos="1440"/>
        </w:tabs>
        <w:ind w:left="1440" w:hanging="1440"/>
        <w:rPr>
          <w:b/>
          <w:iCs/>
        </w:rPr>
      </w:pPr>
      <w:r>
        <w:rPr>
          <w:b/>
          <w:iCs/>
        </w:rPr>
        <w:t>4990</w:t>
      </w:r>
      <w:r>
        <w:rPr>
          <w:b/>
          <w:iCs/>
        </w:rPr>
        <w:tab/>
        <w:t>CONTEMPORARY TOPICS IN INFORMATION MANAGEMENT, 1-3 hrs. (MAX 6)</w:t>
      </w:r>
    </w:p>
    <w:p w:rsidR="0063317A" w:rsidRDefault="0063317A" w:rsidP="0063317A">
      <w:pPr>
        <w:tabs>
          <w:tab w:val="left" w:pos="1440"/>
        </w:tabs>
        <w:ind w:left="1440" w:hanging="1440"/>
        <w:rPr>
          <w:iCs/>
        </w:rPr>
      </w:pPr>
      <w:r>
        <w:rPr>
          <w:b/>
          <w:iCs/>
        </w:rPr>
        <w:tab/>
      </w:r>
      <w:r w:rsidRPr="00283971">
        <w:rPr>
          <w:b/>
          <w:i/>
          <w:iCs/>
        </w:rPr>
        <w:t>Current Course Description and Prerequisites</w:t>
      </w:r>
      <w:r w:rsidRPr="00283971">
        <w:rPr>
          <w:b/>
          <w:iCs/>
        </w:rPr>
        <w:t>:</w:t>
      </w:r>
      <w:r>
        <w:rPr>
          <w:b/>
          <w:iCs/>
        </w:rPr>
        <w:t xml:space="preserve"> </w:t>
      </w:r>
      <w:r w:rsidRPr="0063317A">
        <w:rPr>
          <w:iCs/>
        </w:rPr>
        <w:t xml:space="preserve">Concerned with contemporary topics in information management and serves as elective credits for a minor in information management. A variety of subjects may be considered for this course including corporate information systems, object oriented technology, management of information technology, decision support systems, and data communication and network. </w:t>
      </w:r>
    </w:p>
    <w:p w:rsidR="0063317A" w:rsidRDefault="0063317A" w:rsidP="0063317A">
      <w:pPr>
        <w:tabs>
          <w:tab w:val="left" w:pos="1440"/>
        </w:tabs>
        <w:ind w:left="1440" w:hanging="1440"/>
        <w:rPr>
          <w:iCs/>
        </w:rPr>
      </w:pPr>
      <w:r>
        <w:rPr>
          <w:b/>
          <w:i/>
          <w:iCs/>
        </w:rPr>
        <w:tab/>
      </w:r>
      <w:r w:rsidRPr="0063317A">
        <w:rPr>
          <w:i/>
          <w:iCs/>
        </w:rPr>
        <w:t>Prerequisites</w:t>
      </w:r>
      <w:r w:rsidRPr="0063317A">
        <w:rPr>
          <w:iCs/>
        </w:rPr>
        <w:t>: IMGT 3400 and 3450.</w:t>
      </w:r>
    </w:p>
    <w:p w:rsidR="000D548A" w:rsidRDefault="000D548A" w:rsidP="0063317A">
      <w:pPr>
        <w:tabs>
          <w:tab w:val="left" w:pos="1440"/>
        </w:tabs>
        <w:ind w:left="1440" w:hanging="1440"/>
        <w:rPr>
          <w:bCs/>
          <w:noProof/>
        </w:rPr>
      </w:pPr>
      <w:r>
        <w:rPr>
          <w:i/>
          <w:iCs/>
        </w:rPr>
        <w:tab/>
      </w:r>
      <w:proofErr w:type="gramStart"/>
      <w:r w:rsidRPr="00994248">
        <w:rPr>
          <w:b/>
          <w:i/>
          <w:iCs/>
        </w:rPr>
        <w:t xml:space="preserve">Requested </w:t>
      </w:r>
      <w:r>
        <w:rPr>
          <w:b/>
          <w:i/>
          <w:iCs/>
        </w:rPr>
        <w:t>Change of Prerequisites</w:t>
      </w:r>
      <w:r>
        <w:rPr>
          <w:b/>
          <w:iCs/>
        </w:rPr>
        <w:t xml:space="preserve">: </w:t>
      </w:r>
      <w:r>
        <w:rPr>
          <w:bCs/>
          <w:noProof/>
        </w:rPr>
        <w:t>IMGT 3400 or concurrent enrollment.</w:t>
      </w:r>
      <w:proofErr w:type="gramEnd"/>
    </w:p>
    <w:p w:rsidR="003C68D1" w:rsidRDefault="003C68D1" w:rsidP="003C68D1">
      <w:pPr>
        <w:tabs>
          <w:tab w:val="left" w:pos="1440"/>
        </w:tabs>
        <w:ind w:left="1440"/>
        <w:rPr>
          <w:iCs/>
        </w:rPr>
      </w:pPr>
      <w:r w:rsidRPr="00153B10">
        <w:rPr>
          <w:b/>
          <w:iCs/>
        </w:rPr>
        <w:t>Action Taken:</w:t>
      </w:r>
      <w:r>
        <w:rPr>
          <w:iCs/>
        </w:rPr>
        <w:t xml:space="preserve"> Approved.</w:t>
      </w:r>
    </w:p>
    <w:p w:rsidR="00D433A3" w:rsidRDefault="00D433A3" w:rsidP="0063317A">
      <w:pPr>
        <w:tabs>
          <w:tab w:val="left" w:pos="1440"/>
        </w:tabs>
        <w:ind w:left="1440" w:hanging="1440"/>
        <w:rPr>
          <w:iCs/>
        </w:rPr>
      </w:pPr>
    </w:p>
    <w:p w:rsidR="00D433A3" w:rsidRDefault="00D433A3" w:rsidP="00D433A3">
      <w:pPr>
        <w:numPr>
          <w:ilvl w:val="0"/>
          <w:numId w:val="1"/>
        </w:numPr>
        <w:tabs>
          <w:tab w:val="left" w:pos="1440"/>
        </w:tabs>
        <w:ind w:left="1800" w:hanging="1800"/>
        <w:rPr>
          <w:rFonts w:ascii="Arial" w:hAnsi="Arial"/>
          <w:b/>
          <w:i/>
          <w:iCs/>
        </w:rPr>
      </w:pPr>
      <w:r>
        <w:rPr>
          <w:rFonts w:ascii="Arial" w:hAnsi="Arial"/>
          <w:b/>
          <w:i/>
          <w:iCs/>
        </w:rPr>
        <w:t>College of Education</w:t>
      </w:r>
    </w:p>
    <w:p w:rsidR="00D433A3" w:rsidRDefault="00D433A3" w:rsidP="0063317A">
      <w:pPr>
        <w:tabs>
          <w:tab w:val="left" w:pos="1440"/>
        </w:tabs>
        <w:ind w:left="1440" w:hanging="1440"/>
        <w:rPr>
          <w:iCs/>
        </w:rPr>
      </w:pPr>
    </w:p>
    <w:p w:rsidR="00D433A3" w:rsidRDefault="00D433A3" w:rsidP="0063317A">
      <w:pPr>
        <w:tabs>
          <w:tab w:val="left" w:pos="1440"/>
        </w:tabs>
        <w:ind w:left="1440" w:hanging="1440"/>
        <w:rPr>
          <w:b/>
          <w:iCs/>
        </w:rPr>
      </w:pPr>
      <w:r>
        <w:rPr>
          <w:b/>
          <w:iCs/>
        </w:rPr>
        <w:t>EDCI</w:t>
      </w:r>
    </w:p>
    <w:p w:rsidR="00D433A3" w:rsidRDefault="00D433A3" w:rsidP="0063317A">
      <w:pPr>
        <w:tabs>
          <w:tab w:val="left" w:pos="1440"/>
        </w:tabs>
        <w:ind w:left="1440" w:hanging="1440"/>
        <w:rPr>
          <w:b/>
          <w:iCs/>
        </w:rPr>
      </w:pPr>
      <w:r>
        <w:rPr>
          <w:b/>
          <w:iCs/>
        </w:rPr>
        <w:t>5720</w:t>
      </w:r>
      <w:r>
        <w:rPr>
          <w:b/>
          <w:iCs/>
        </w:rPr>
        <w:tab/>
        <w:t>LITERACY ASSESSMENT PRACTICES, 3 hrs.</w:t>
      </w:r>
    </w:p>
    <w:p w:rsidR="00D433A3" w:rsidRDefault="00D433A3" w:rsidP="0063317A">
      <w:pPr>
        <w:tabs>
          <w:tab w:val="left" w:pos="1440"/>
        </w:tabs>
        <w:ind w:left="1440" w:hanging="1440"/>
        <w:rPr>
          <w:iCs/>
        </w:rPr>
      </w:pPr>
      <w:r>
        <w:rPr>
          <w:b/>
          <w:iCs/>
        </w:rPr>
        <w:tab/>
      </w:r>
      <w:r w:rsidRPr="00283971">
        <w:rPr>
          <w:b/>
          <w:i/>
          <w:iCs/>
        </w:rPr>
        <w:t>Current Course Description and Prerequisites</w:t>
      </w:r>
      <w:r w:rsidRPr="00283971">
        <w:rPr>
          <w:b/>
          <w:iCs/>
        </w:rPr>
        <w:t>:</w:t>
      </w:r>
      <w:r>
        <w:rPr>
          <w:b/>
          <w:iCs/>
        </w:rPr>
        <w:t xml:space="preserve"> </w:t>
      </w:r>
      <w:r w:rsidRPr="00D433A3">
        <w:rPr>
          <w:iCs/>
        </w:rPr>
        <w:t xml:space="preserve">Takes a socio-linguistic perspective on language, literacy, and methods of literacy documentation: The constructs of assessment and evaluation are critically examined in terms of their social contexts and the cultural space in which they operate. </w:t>
      </w:r>
    </w:p>
    <w:p w:rsidR="00D433A3" w:rsidRPr="00D433A3" w:rsidRDefault="00D433A3" w:rsidP="0063317A">
      <w:pPr>
        <w:tabs>
          <w:tab w:val="left" w:pos="1440"/>
        </w:tabs>
        <w:ind w:left="1440" w:hanging="1440"/>
        <w:rPr>
          <w:iCs/>
        </w:rPr>
      </w:pPr>
      <w:r>
        <w:rPr>
          <w:b/>
          <w:i/>
          <w:iCs/>
        </w:rPr>
        <w:tab/>
      </w:r>
      <w:r w:rsidRPr="00D433A3">
        <w:rPr>
          <w:i/>
          <w:iCs/>
        </w:rPr>
        <w:t>Prerequisite</w:t>
      </w:r>
      <w:r w:rsidRPr="00D433A3">
        <w:rPr>
          <w:iCs/>
        </w:rPr>
        <w:t>: At least one year of successful teaching experience in a recognized K-12 school setting.</w:t>
      </w:r>
    </w:p>
    <w:p w:rsidR="00D433A3" w:rsidRDefault="00D433A3" w:rsidP="0063317A">
      <w:pPr>
        <w:tabs>
          <w:tab w:val="left" w:pos="1440"/>
        </w:tabs>
        <w:ind w:left="1440" w:hanging="1440"/>
        <w:rPr>
          <w:iCs/>
        </w:rPr>
      </w:pPr>
      <w:r>
        <w:rPr>
          <w:b/>
          <w:i/>
          <w:iCs/>
        </w:rPr>
        <w:tab/>
      </w:r>
      <w:r w:rsidRPr="00994248">
        <w:rPr>
          <w:b/>
          <w:i/>
          <w:iCs/>
        </w:rPr>
        <w:t xml:space="preserve">Requested </w:t>
      </w:r>
      <w:r>
        <w:rPr>
          <w:b/>
          <w:i/>
          <w:iCs/>
        </w:rPr>
        <w:t>Change of Title and Course Description</w:t>
      </w:r>
      <w:r>
        <w:rPr>
          <w:b/>
          <w:iCs/>
        </w:rPr>
        <w:t xml:space="preserve">: </w:t>
      </w:r>
      <w:r>
        <w:rPr>
          <w:iCs/>
        </w:rPr>
        <w:t>Literacy Difficulties: Assessment and Instruction</w:t>
      </w:r>
    </w:p>
    <w:p w:rsidR="00D433A3" w:rsidRPr="00D433A3" w:rsidRDefault="00D433A3" w:rsidP="0063317A">
      <w:pPr>
        <w:tabs>
          <w:tab w:val="left" w:pos="1440"/>
        </w:tabs>
        <w:ind w:left="1440" w:hanging="1440"/>
        <w:rPr>
          <w:iCs/>
        </w:rPr>
      </w:pPr>
      <w:r>
        <w:rPr>
          <w:b/>
          <w:i/>
          <w:iCs/>
        </w:rPr>
        <w:tab/>
      </w:r>
      <w:r>
        <w:t>E</w:t>
      </w:r>
      <w:r w:rsidRPr="00EA2CAA">
        <w:t>xamine</w:t>
      </w:r>
      <w:r>
        <w:t>s</w:t>
      </w:r>
      <w:r w:rsidRPr="00EA2CAA">
        <w:t xml:space="preserve"> contemporary research and practice related to 1) literacy difficulties, 2) classroom assessment, and 3) RTI &amp; school literacy reform. </w:t>
      </w:r>
      <w:r>
        <w:t>R</w:t>
      </w:r>
      <w:r w:rsidRPr="00EA2CAA">
        <w:t>ead and discuss research addressing these issues and also engage in projects focused on intervention with struggling students and school wide-systems for literacy intervention</w:t>
      </w:r>
      <w:r>
        <w:t>.</w:t>
      </w:r>
    </w:p>
    <w:p w:rsidR="003C68D1" w:rsidRDefault="003C68D1" w:rsidP="003C68D1">
      <w:pPr>
        <w:tabs>
          <w:tab w:val="left" w:pos="1440"/>
        </w:tabs>
        <w:ind w:left="1440"/>
        <w:rPr>
          <w:iCs/>
        </w:rPr>
      </w:pPr>
      <w:r w:rsidRPr="00153B10">
        <w:rPr>
          <w:b/>
          <w:iCs/>
        </w:rPr>
        <w:t>Action Taken:</w:t>
      </w:r>
      <w:r>
        <w:rPr>
          <w:iCs/>
        </w:rPr>
        <w:t xml:space="preserve"> Approved.</w:t>
      </w:r>
    </w:p>
    <w:p w:rsidR="00291ED1" w:rsidRDefault="00291E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Default="003C68D1" w:rsidP="008F425C">
      <w:pPr>
        <w:tabs>
          <w:tab w:val="left" w:pos="1440"/>
        </w:tabs>
        <w:rPr>
          <w:iCs/>
        </w:rPr>
      </w:pPr>
    </w:p>
    <w:p w:rsidR="003C68D1" w:rsidRPr="00064809" w:rsidRDefault="003C68D1" w:rsidP="008F425C">
      <w:pPr>
        <w:tabs>
          <w:tab w:val="left" w:pos="1440"/>
        </w:tabs>
        <w:rPr>
          <w:iCs/>
        </w:rPr>
      </w:pPr>
    </w:p>
    <w:p w:rsidR="00353D5F" w:rsidRDefault="00353D5F" w:rsidP="00353D5F">
      <w:pPr>
        <w:numPr>
          <w:ilvl w:val="0"/>
          <w:numId w:val="1"/>
        </w:numPr>
        <w:tabs>
          <w:tab w:val="left" w:pos="1440"/>
        </w:tabs>
        <w:ind w:left="1800" w:hanging="1800"/>
        <w:rPr>
          <w:rFonts w:ascii="Arial" w:hAnsi="Arial"/>
          <w:b/>
          <w:i/>
          <w:iCs/>
        </w:rPr>
      </w:pPr>
      <w:r>
        <w:rPr>
          <w:rFonts w:ascii="Arial" w:hAnsi="Arial"/>
          <w:b/>
          <w:i/>
          <w:iCs/>
        </w:rPr>
        <w:lastRenderedPageBreak/>
        <w:t>College of Health Sciences</w:t>
      </w:r>
    </w:p>
    <w:p w:rsidR="00CE0054" w:rsidRDefault="00CE0054" w:rsidP="00CE0054">
      <w:pPr>
        <w:tabs>
          <w:tab w:val="left" w:pos="1440"/>
        </w:tabs>
        <w:rPr>
          <w:iCs/>
        </w:rPr>
      </w:pPr>
    </w:p>
    <w:p w:rsidR="004C7D60" w:rsidRDefault="004C7D60" w:rsidP="00CE0054">
      <w:pPr>
        <w:tabs>
          <w:tab w:val="left" w:pos="1440"/>
        </w:tabs>
        <w:rPr>
          <w:b/>
          <w:iCs/>
        </w:rPr>
      </w:pPr>
      <w:r>
        <w:rPr>
          <w:b/>
          <w:iCs/>
        </w:rPr>
        <w:t>SOWK</w:t>
      </w:r>
    </w:p>
    <w:p w:rsidR="004C7D60" w:rsidRDefault="004C7D60" w:rsidP="00CE0054">
      <w:pPr>
        <w:tabs>
          <w:tab w:val="left" w:pos="1440"/>
        </w:tabs>
        <w:rPr>
          <w:b/>
          <w:iCs/>
        </w:rPr>
      </w:pPr>
      <w:r>
        <w:rPr>
          <w:b/>
          <w:iCs/>
        </w:rPr>
        <w:t>3530</w:t>
      </w:r>
      <w:r>
        <w:rPr>
          <w:b/>
          <w:iCs/>
        </w:rPr>
        <w:tab/>
        <w:t>HUMAN BHAVIOR AND THE SOCIAL ENVIRONMENT, 3 hrs.</w:t>
      </w:r>
    </w:p>
    <w:p w:rsidR="004C7D60" w:rsidRDefault="004C7D60" w:rsidP="004C7D60">
      <w:pPr>
        <w:tabs>
          <w:tab w:val="left" w:pos="1440"/>
        </w:tabs>
        <w:ind w:left="1440"/>
        <w:rPr>
          <w:iCs/>
        </w:rPr>
      </w:pPr>
      <w:r w:rsidRPr="00283971">
        <w:rPr>
          <w:b/>
          <w:i/>
          <w:iCs/>
        </w:rPr>
        <w:t>Current Course Description and Prerequisites</w:t>
      </w:r>
      <w:r w:rsidRPr="00283971">
        <w:rPr>
          <w:b/>
          <w:iCs/>
        </w:rPr>
        <w:t>:</w:t>
      </w:r>
      <w:r>
        <w:rPr>
          <w:b/>
          <w:iCs/>
        </w:rPr>
        <w:t xml:space="preserve"> </w:t>
      </w:r>
      <w:r w:rsidRPr="004C7D60">
        <w:rPr>
          <w:iCs/>
        </w:rPr>
        <w:t xml:space="preserve">Covers theories and </w:t>
      </w:r>
      <w:r>
        <w:rPr>
          <w:iCs/>
        </w:rPr>
        <w:t>k</w:t>
      </w:r>
      <w:r w:rsidRPr="004C7D60">
        <w:rPr>
          <w:iCs/>
        </w:rPr>
        <w:t xml:space="preserve">nowledge of human bio-psycho-social-spiritual development and social interactions within a systems framework, as well as knowledge of theories of larger systems and cultures and the strengths and hazards of various social systems.  Recognition of systemic oppression is emphasized. </w:t>
      </w:r>
    </w:p>
    <w:p w:rsidR="004C7D60" w:rsidRPr="004C7D60" w:rsidRDefault="004C7D60" w:rsidP="004C7D60">
      <w:pPr>
        <w:tabs>
          <w:tab w:val="left" w:pos="1440"/>
        </w:tabs>
        <w:ind w:left="1440"/>
        <w:rPr>
          <w:iCs/>
        </w:rPr>
      </w:pPr>
      <w:r w:rsidRPr="004C7D60">
        <w:rPr>
          <w:i/>
          <w:iCs/>
        </w:rPr>
        <w:t>Prerequisites</w:t>
      </w:r>
      <w:r w:rsidRPr="004C7D60">
        <w:rPr>
          <w:iCs/>
        </w:rPr>
        <w:t>: SOC 1000, PSYC 1000, PSYC 2080, KIN/ZOO 2040 or LIFE 2050 with a C or better: SOWK 2000 pre or concurrent.</w:t>
      </w:r>
    </w:p>
    <w:p w:rsidR="00DB2627" w:rsidRDefault="004C7D60" w:rsidP="00CE0054">
      <w:pPr>
        <w:tabs>
          <w:tab w:val="left" w:pos="1440"/>
        </w:tabs>
        <w:rPr>
          <w:b/>
          <w:iCs/>
        </w:rPr>
      </w:pPr>
      <w:r>
        <w:rPr>
          <w:b/>
          <w:iCs/>
        </w:rPr>
        <w:tab/>
      </w:r>
      <w:r w:rsidRPr="00994248">
        <w:rPr>
          <w:b/>
          <w:i/>
          <w:iCs/>
        </w:rPr>
        <w:t xml:space="preserve">Requested </w:t>
      </w:r>
      <w:r>
        <w:rPr>
          <w:b/>
          <w:i/>
          <w:iCs/>
        </w:rPr>
        <w:t>Change of Title, Course Description and Prerequisites</w:t>
      </w:r>
      <w:r>
        <w:rPr>
          <w:b/>
          <w:iCs/>
        </w:rPr>
        <w:t xml:space="preserve">: </w:t>
      </w:r>
    </w:p>
    <w:p w:rsidR="004C7D60" w:rsidRDefault="004C7D60" w:rsidP="00CE0054">
      <w:pPr>
        <w:tabs>
          <w:tab w:val="left" w:pos="1440"/>
        </w:tabs>
        <w:rPr>
          <w:iCs/>
        </w:rPr>
      </w:pPr>
      <w:r>
        <w:rPr>
          <w:b/>
          <w:iCs/>
        </w:rPr>
        <w:tab/>
      </w:r>
      <w:proofErr w:type="gramStart"/>
      <w:r>
        <w:rPr>
          <w:iCs/>
        </w:rPr>
        <w:t>Human Behavior and the Social Environment I</w:t>
      </w:r>
      <w:r w:rsidR="00CF32E9">
        <w:rPr>
          <w:iCs/>
        </w:rPr>
        <w:t>.</w:t>
      </w:r>
      <w:proofErr w:type="gramEnd"/>
    </w:p>
    <w:p w:rsidR="004C7D60" w:rsidRDefault="004C7D60" w:rsidP="004C7D60">
      <w:pPr>
        <w:tabs>
          <w:tab w:val="left" w:pos="1440"/>
        </w:tabs>
        <w:ind w:left="1440"/>
        <w:rPr>
          <w:iCs/>
        </w:rPr>
      </w:pPr>
      <w:r w:rsidRPr="00961C71">
        <w:rPr>
          <w:noProof/>
        </w:rPr>
        <w:t>Covers theories and knowledge of human bio-psycho-social-spiritual development and social interactions within a systems framework. Introduces theories of individuals and families and their development. Paradigms of culture, marginalization and oppression are examined.</w:t>
      </w:r>
    </w:p>
    <w:p w:rsidR="004C7D60" w:rsidRDefault="004C7D60" w:rsidP="00CE0054">
      <w:pPr>
        <w:tabs>
          <w:tab w:val="left" w:pos="1440"/>
        </w:tabs>
        <w:rPr>
          <w:bCs/>
          <w:noProof/>
        </w:rPr>
      </w:pPr>
      <w:r>
        <w:rPr>
          <w:iCs/>
        </w:rPr>
        <w:tab/>
      </w:r>
      <w:r w:rsidRPr="004C7D60">
        <w:rPr>
          <w:i/>
          <w:iCs/>
        </w:rPr>
        <w:t>Prerequisites</w:t>
      </w:r>
      <w:r>
        <w:rPr>
          <w:iCs/>
        </w:rPr>
        <w:t xml:space="preserve">: </w:t>
      </w:r>
      <w:r w:rsidRPr="00961C71">
        <w:rPr>
          <w:bCs/>
          <w:noProof/>
        </w:rPr>
        <w:t xml:space="preserve">admitted </w:t>
      </w:r>
      <w:r>
        <w:rPr>
          <w:bCs/>
          <w:noProof/>
        </w:rPr>
        <w:t>s</w:t>
      </w:r>
      <w:r w:rsidRPr="00961C71">
        <w:rPr>
          <w:bCs/>
          <w:noProof/>
        </w:rPr>
        <w:t xml:space="preserve">ocial </w:t>
      </w:r>
      <w:r>
        <w:rPr>
          <w:bCs/>
          <w:noProof/>
        </w:rPr>
        <w:t>w</w:t>
      </w:r>
      <w:r w:rsidRPr="00961C71">
        <w:rPr>
          <w:bCs/>
          <w:noProof/>
        </w:rPr>
        <w:t>ork major status.</w:t>
      </w:r>
    </w:p>
    <w:p w:rsidR="003C68D1" w:rsidRDefault="003C68D1" w:rsidP="003C68D1">
      <w:pPr>
        <w:tabs>
          <w:tab w:val="left" w:pos="1440"/>
        </w:tabs>
        <w:ind w:left="1440"/>
        <w:rPr>
          <w:iCs/>
        </w:rPr>
      </w:pPr>
      <w:r w:rsidRPr="00153B10">
        <w:rPr>
          <w:b/>
          <w:iCs/>
        </w:rPr>
        <w:t>Action Taken:</w:t>
      </w:r>
      <w:r>
        <w:rPr>
          <w:iCs/>
        </w:rPr>
        <w:t xml:space="preserve"> Approved.</w:t>
      </w:r>
    </w:p>
    <w:p w:rsidR="00CF32E9" w:rsidRDefault="00CF32E9" w:rsidP="00CE0054">
      <w:pPr>
        <w:tabs>
          <w:tab w:val="left" w:pos="1440"/>
        </w:tabs>
        <w:rPr>
          <w:bCs/>
          <w:noProof/>
        </w:rPr>
      </w:pPr>
    </w:p>
    <w:p w:rsidR="00CF32E9" w:rsidRDefault="00CF32E9" w:rsidP="00CE0054">
      <w:pPr>
        <w:tabs>
          <w:tab w:val="left" w:pos="1440"/>
        </w:tabs>
        <w:rPr>
          <w:b/>
          <w:bCs/>
          <w:noProof/>
        </w:rPr>
      </w:pPr>
      <w:r>
        <w:rPr>
          <w:b/>
          <w:bCs/>
          <w:noProof/>
        </w:rPr>
        <w:t>SOWK</w:t>
      </w:r>
    </w:p>
    <w:p w:rsidR="00CF32E9" w:rsidRDefault="00CF32E9" w:rsidP="00CE0054">
      <w:pPr>
        <w:tabs>
          <w:tab w:val="left" w:pos="1440"/>
        </w:tabs>
        <w:rPr>
          <w:b/>
          <w:bCs/>
          <w:noProof/>
        </w:rPr>
      </w:pPr>
      <w:r>
        <w:rPr>
          <w:b/>
          <w:bCs/>
          <w:noProof/>
        </w:rPr>
        <w:t>3630</w:t>
      </w:r>
      <w:r>
        <w:rPr>
          <w:b/>
          <w:bCs/>
          <w:noProof/>
        </w:rPr>
        <w:tab/>
        <w:t>SOCIAL WORK PRACTICE, 3 hrs.</w:t>
      </w:r>
    </w:p>
    <w:p w:rsidR="00CF32E9" w:rsidRPr="00CF32E9" w:rsidRDefault="00CF32E9" w:rsidP="00CF32E9">
      <w:pPr>
        <w:tabs>
          <w:tab w:val="left" w:pos="1440"/>
        </w:tabs>
        <w:ind w:left="1440"/>
        <w:rPr>
          <w:iCs/>
        </w:rPr>
      </w:pPr>
      <w:r w:rsidRPr="00283971">
        <w:rPr>
          <w:b/>
          <w:i/>
          <w:iCs/>
        </w:rPr>
        <w:t>Current Course Description and Prerequisites</w:t>
      </w:r>
      <w:r w:rsidRPr="00283971">
        <w:rPr>
          <w:b/>
          <w:iCs/>
        </w:rPr>
        <w:t>:</w:t>
      </w:r>
      <w:r>
        <w:rPr>
          <w:b/>
          <w:iCs/>
        </w:rPr>
        <w:t xml:space="preserve"> </w:t>
      </w:r>
      <w:r w:rsidRPr="00CF32E9">
        <w:rPr>
          <w:iCs/>
        </w:rPr>
        <w:t xml:space="preserve">Introduces generalist social work practice at all systems' levels, covering the nature of social work practice, theoretical perspectives, ethics and values, engagement, assessment, intervention and evaluation processes and skills. </w:t>
      </w:r>
    </w:p>
    <w:p w:rsidR="004C7D60" w:rsidRDefault="00CF32E9" w:rsidP="00CF32E9">
      <w:pPr>
        <w:tabs>
          <w:tab w:val="left" w:pos="1440"/>
        </w:tabs>
        <w:rPr>
          <w:iCs/>
        </w:rPr>
      </w:pPr>
      <w:r>
        <w:rPr>
          <w:iCs/>
        </w:rPr>
        <w:tab/>
      </w:r>
      <w:r w:rsidRPr="00CF32E9">
        <w:rPr>
          <w:i/>
          <w:iCs/>
        </w:rPr>
        <w:t>Prerequisites</w:t>
      </w:r>
      <w:r w:rsidRPr="00CF32E9">
        <w:rPr>
          <w:iCs/>
        </w:rPr>
        <w:t>: SOWK 2000 and 3530 pre-</w:t>
      </w:r>
      <w:proofErr w:type="spellStart"/>
      <w:r w:rsidRPr="00CF32E9">
        <w:rPr>
          <w:iCs/>
        </w:rPr>
        <w:t>req</w:t>
      </w:r>
      <w:proofErr w:type="spellEnd"/>
      <w:r w:rsidRPr="00CF32E9">
        <w:rPr>
          <w:iCs/>
        </w:rPr>
        <w:t xml:space="preserve"> or concurrent enrollment; Tracking </w:t>
      </w:r>
      <w:r w:rsidRPr="00CF32E9">
        <w:rPr>
          <w:iCs/>
        </w:rPr>
        <w:tab/>
        <w:t>major status.</w:t>
      </w:r>
    </w:p>
    <w:p w:rsidR="00CF32E9" w:rsidRDefault="00CF32E9" w:rsidP="00CF32E9">
      <w:pPr>
        <w:tabs>
          <w:tab w:val="left" w:pos="1440"/>
        </w:tabs>
        <w:rPr>
          <w:iCs/>
        </w:rPr>
      </w:pPr>
      <w:r>
        <w:rPr>
          <w:b/>
          <w:i/>
          <w:iCs/>
        </w:rPr>
        <w:tab/>
      </w:r>
      <w:r w:rsidRPr="00994248">
        <w:rPr>
          <w:b/>
          <w:i/>
          <w:iCs/>
        </w:rPr>
        <w:t xml:space="preserve">Requested </w:t>
      </w:r>
      <w:r>
        <w:rPr>
          <w:b/>
          <w:i/>
          <w:iCs/>
        </w:rPr>
        <w:t>Change of Title, Course Description and Prerequisites</w:t>
      </w:r>
      <w:r>
        <w:rPr>
          <w:b/>
          <w:iCs/>
        </w:rPr>
        <w:t>:</w:t>
      </w:r>
    </w:p>
    <w:p w:rsidR="00CF32E9" w:rsidRDefault="00CF32E9" w:rsidP="00CF32E9">
      <w:pPr>
        <w:tabs>
          <w:tab w:val="left" w:pos="1440"/>
        </w:tabs>
        <w:rPr>
          <w:iCs/>
        </w:rPr>
      </w:pPr>
      <w:r>
        <w:rPr>
          <w:iCs/>
        </w:rPr>
        <w:tab/>
        <w:t>Generalist Social Work Practice I, Individuals and Families.</w:t>
      </w:r>
    </w:p>
    <w:p w:rsidR="00CF32E9" w:rsidRDefault="00CF32E9" w:rsidP="00CF32E9">
      <w:pPr>
        <w:tabs>
          <w:tab w:val="left" w:pos="1440"/>
        </w:tabs>
        <w:ind w:left="1440"/>
        <w:rPr>
          <w:noProof/>
        </w:rPr>
      </w:pPr>
      <w:r w:rsidRPr="00F6764A">
        <w:rPr>
          <w:noProof/>
        </w:rPr>
        <w:t>Introduces generalist social work practice at all systems' levels, with focus on individuals and families</w:t>
      </w:r>
      <w:r>
        <w:rPr>
          <w:noProof/>
        </w:rPr>
        <w:t xml:space="preserve">. It </w:t>
      </w:r>
      <w:r w:rsidRPr="00F6764A">
        <w:rPr>
          <w:noProof/>
        </w:rPr>
        <w:t>cover</w:t>
      </w:r>
      <w:r>
        <w:rPr>
          <w:noProof/>
        </w:rPr>
        <w:t>s</w:t>
      </w:r>
      <w:r w:rsidRPr="00F6764A">
        <w:rPr>
          <w:noProof/>
        </w:rPr>
        <w:t xml:space="preserve"> the nature of social work practice, theoretical perspectives, ethics and values, engagement, assessment, intervention and evaluation processes and skills.</w:t>
      </w:r>
    </w:p>
    <w:p w:rsidR="00CF32E9" w:rsidRDefault="00CF32E9" w:rsidP="00CF32E9">
      <w:pPr>
        <w:tabs>
          <w:tab w:val="left" w:pos="1440"/>
        </w:tabs>
        <w:ind w:left="1440"/>
        <w:rPr>
          <w:bCs/>
          <w:noProof/>
        </w:rPr>
      </w:pPr>
      <w:r w:rsidRPr="004C7D60">
        <w:rPr>
          <w:i/>
          <w:iCs/>
        </w:rPr>
        <w:t>Prerequisites</w:t>
      </w:r>
      <w:r>
        <w:rPr>
          <w:iCs/>
        </w:rPr>
        <w:t xml:space="preserve">: </w:t>
      </w:r>
      <w:r w:rsidRPr="00961C71">
        <w:rPr>
          <w:bCs/>
          <w:noProof/>
        </w:rPr>
        <w:t xml:space="preserve">admitted </w:t>
      </w:r>
      <w:r>
        <w:rPr>
          <w:bCs/>
          <w:noProof/>
        </w:rPr>
        <w:t>s</w:t>
      </w:r>
      <w:r w:rsidRPr="00961C71">
        <w:rPr>
          <w:bCs/>
          <w:noProof/>
        </w:rPr>
        <w:t xml:space="preserve">ocial </w:t>
      </w:r>
      <w:r>
        <w:rPr>
          <w:bCs/>
          <w:noProof/>
        </w:rPr>
        <w:t>w</w:t>
      </w:r>
      <w:r w:rsidRPr="00961C71">
        <w:rPr>
          <w:bCs/>
          <w:noProof/>
        </w:rPr>
        <w:t>ork major status.</w:t>
      </w:r>
    </w:p>
    <w:p w:rsidR="003C68D1" w:rsidRDefault="003C68D1" w:rsidP="003C68D1">
      <w:pPr>
        <w:tabs>
          <w:tab w:val="left" w:pos="1440"/>
        </w:tabs>
        <w:ind w:left="1440"/>
        <w:rPr>
          <w:iCs/>
        </w:rPr>
      </w:pPr>
      <w:r w:rsidRPr="00153B10">
        <w:rPr>
          <w:b/>
          <w:iCs/>
        </w:rPr>
        <w:t>Action Taken:</w:t>
      </w:r>
      <w:r>
        <w:rPr>
          <w:iCs/>
        </w:rPr>
        <w:t xml:space="preserve"> Approved.</w:t>
      </w:r>
    </w:p>
    <w:p w:rsidR="00B05D2A" w:rsidRDefault="00B05D2A" w:rsidP="00CF32E9">
      <w:pPr>
        <w:tabs>
          <w:tab w:val="left" w:pos="1440"/>
        </w:tabs>
        <w:ind w:left="1440"/>
        <w:rPr>
          <w:iCs/>
        </w:rPr>
      </w:pPr>
    </w:p>
    <w:p w:rsidR="00A91F09" w:rsidRDefault="00A91F09" w:rsidP="00CF32E9">
      <w:pPr>
        <w:tabs>
          <w:tab w:val="left" w:pos="1440"/>
        </w:tabs>
        <w:ind w:left="1440"/>
        <w:rPr>
          <w:iCs/>
        </w:rPr>
      </w:pPr>
    </w:p>
    <w:p w:rsidR="00A91F09" w:rsidRDefault="00A91F09" w:rsidP="00CF32E9">
      <w:pPr>
        <w:tabs>
          <w:tab w:val="left" w:pos="1440"/>
        </w:tabs>
        <w:ind w:left="1440"/>
        <w:rPr>
          <w:iCs/>
        </w:rPr>
      </w:pPr>
    </w:p>
    <w:p w:rsidR="00A91F09" w:rsidRDefault="00A91F09" w:rsidP="00CF32E9">
      <w:pPr>
        <w:tabs>
          <w:tab w:val="left" w:pos="1440"/>
        </w:tabs>
        <w:ind w:left="1440"/>
        <w:rPr>
          <w:iCs/>
        </w:rPr>
      </w:pPr>
    </w:p>
    <w:p w:rsidR="00A91F09" w:rsidRDefault="00A91F09" w:rsidP="00CF32E9">
      <w:pPr>
        <w:tabs>
          <w:tab w:val="left" w:pos="1440"/>
        </w:tabs>
        <w:ind w:left="1440"/>
        <w:rPr>
          <w:iCs/>
        </w:rPr>
      </w:pPr>
    </w:p>
    <w:p w:rsidR="00A91F09" w:rsidRDefault="00A91F09" w:rsidP="00CF32E9">
      <w:pPr>
        <w:tabs>
          <w:tab w:val="left" w:pos="1440"/>
        </w:tabs>
        <w:ind w:left="1440"/>
        <w:rPr>
          <w:iCs/>
        </w:rPr>
      </w:pPr>
    </w:p>
    <w:p w:rsidR="00A91F09" w:rsidRDefault="00A91F09" w:rsidP="00CF32E9">
      <w:pPr>
        <w:tabs>
          <w:tab w:val="left" w:pos="1440"/>
        </w:tabs>
        <w:ind w:left="1440"/>
        <w:rPr>
          <w:iCs/>
        </w:rPr>
      </w:pPr>
    </w:p>
    <w:p w:rsidR="00A91F09" w:rsidRDefault="00A91F09" w:rsidP="00CF32E9">
      <w:pPr>
        <w:tabs>
          <w:tab w:val="left" w:pos="1440"/>
        </w:tabs>
        <w:ind w:left="1440"/>
        <w:rPr>
          <w:iCs/>
        </w:rPr>
      </w:pPr>
    </w:p>
    <w:p w:rsidR="00A91F09" w:rsidRDefault="00A91F09" w:rsidP="00CF32E9">
      <w:pPr>
        <w:tabs>
          <w:tab w:val="left" w:pos="1440"/>
        </w:tabs>
        <w:ind w:left="1440"/>
        <w:rPr>
          <w:iCs/>
        </w:rPr>
      </w:pPr>
    </w:p>
    <w:p w:rsidR="00CF32E9" w:rsidRDefault="00B05D2A" w:rsidP="00CF32E9">
      <w:pPr>
        <w:tabs>
          <w:tab w:val="left" w:pos="1440"/>
        </w:tabs>
        <w:rPr>
          <w:b/>
          <w:iCs/>
        </w:rPr>
      </w:pPr>
      <w:r>
        <w:rPr>
          <w:b/>
          <w:iCs/>
        </w:rPr>
        <w:lastRenderedPageBreak/>
        <w:t>SOWK</w:t>
      </w:r>
    </w:p>
    <w:p w:rsidR="00B05D2A" w:rsidRDefault="00B05D2A" w:rsidP="00CF32E9">
      <w:pPr>
        <w:tabs>
          <w:tab w:val="left" w:pos="1440"/>
        </w:tabs>
        <w:rPr>
          <w:b/>
          <w:iCs/>
        </w:rPr>
      </w:pPr>
      <w:r>
        <w:rPr>
          <w:b/>
          <w:iCs/>
        </w:rPr>
        <w:t>3645</w:t>
      </w:r>
      <w:r>
        <w:rPr>
          <w:b/>
          <w:iCs/>
        </w:rPr>
        <w:tab/>
        <w:t>ETHICAL PRINCIPLES IN SOCIAL WORK PRACTICE, 3 hrs.</w:t>
      </w:r>
    </w:p>
    <w:p w:rsidR="00B05D2A" w:rsidRDefault="00B05D2A" w:rsidP="00B05D2A">
      <w:pPr>
        <w:tabs>
          <w:tab w:val="left" w:pos="1440"/>
        </w:tabs>
        <w:ind w:left="1440"/>
        <w:rPr>
          <w:iCs/>
        </w:rPr>
      </w:pPr>
      <w:r w:rsidRPr="00283971">
        <w:rPr>
          <w:b/>
          <w:i/>
          <w:iCs/>
        </w:rPr>
        <w:t>Current Course Description and Prerequisites</w:t>
      </w:r>
      <w:r w:rsidRPr="00283971">
        <w:rPr>
          <w:b/>
          <w:iCs/>
        </w:rPr>
        <w:t>:</w:t>
      </w:r>
      <w:r>
        <w:rPr>
          <w:b/>
          <w:iCs/>
        </w:rPr>
        <w:t xml:space="preserve"> </w:t>
      </w:r>
      <w:r w:rsidRPr="00B05D2A">
        <w:rPr>
          <w:iCs/>
        </w:rPr>
        <w:t xml:space="preserve">Focuses on the ethical principles that undergird the practice of social work, addresses how to practice ethically, and explores the process of ethical decision-making. Social work practice with various client systems will be considered, as well as practice in varied settings. </w:t>
      </w:r>
    </w:p>
    <w:p w:rsidR="00B05D2A" w:rsidRDefault="00B05D2A" w:rsidP="00B05D2A">
      <w:pPr>
        <w:tabs>
          <w:tab w:val="left" w:pos="1440"/>
        </w:tabs>
        <w:ind w:left="1440"/>
        <w:rPr>
          <w:b/>
          <w:iCs/>
        </w:rPr>
      </w:pPr>
      <w:r w:rsidRPr="00B05D2A">
        <w:rPr>
          <w:i/>
          <w:iCs/>
        </w:rPr>
        <w:t>Prerequisites</w:t>
      </w:r>
      <w:r w:rsidRPr="00B05D2A">
        <w:rPr>
          <w:iCs/>
        </w:rPr>
        <w:t>: admitted major status and SOWK 3630 and 3530 or concurrent enrollment.</w:t>
      </w:r>
    </w:p>
    <w:p w:rsidR="00B05D2A" w:rsidRDefault="00B05D2A" w:rsidP="00B05D2A">
      <w:pPr>
        <w:tabs>
          <w:tab w:val="left" w:pos="1440"/>
        </w:tabs>
        <w:ind w:left="1440"/>
        <w:rPr>
          <w:b/>
          <w:iCs/>
        </w:rPr>
      </w:pPr>
      <w:r w:rsidRPr="00994248">
        <w:rPr>
          <w:b/>
          <w:i/>
          <w:iCs/>
        </w:rPr>
        <w:t xml:space="preserve">Requested </w:t>
      </w:r>
      <w:r>
        <w:rPr>
          <w:b/>
          <w:i/>
          <w:iCs/>
        </w:rPr>
        <w:t>Change of Title and Prerequisites</w:t>
      </w:r>
      <w:r>
        <w:rPr>
          <w:b/>
          <w:iCs/>
        </w:rPr>
        <w:t xml:space="preserve">: </w:t>
      </w:r>
    </w:p>
    <w:p w:rsidR="00B05D2A" w:rsidRDefault="00B05D2A" w:rsidP="00B05D2A">
      <w:pPr>
        <w:tabs>
          <w:tab w:val="left" w:pos="1440"/>
        </w:tabs>
        <w:ind w:left="1440"/>
        <w:rPr>
          <w:iCs/>
        </w:rPr>
      </w:pPr>
      <w:r>
        <w:rPr>
          <w:iCs/>
        </w:rPr>
        <w:t>Ethical Social Work Practice</w:t>
      </w:r>
    </w:p>
    <w:p w:rsidR="00B05D2A" w:rsidRDefault="00B05D2A" w:rsidP="00B05D2A">
      <w:pPr>
        <w:tabs>
          <w:tab w:val="left" w:pos="1440"/>
        </w:tabs>
        <w:ind w:left="1440"/>
        <w:rPr>
          <w:bCs/>
          <w:noProof/>
        </w:rPr>
      </w:pPr>
      <w:r w:rsidRPr="00B05D2A">
        <w:rPr>
          <w:i/>
          <w:iCs/>
        </w:rPr>
        <w:t>Prerequisites</w:t>
      </w:r>
      <w:r w:rsidRPr="00B05D2A">
        <w:rPr>
          <w:iCs/>
        </w:rPr>
        <w:t>:</w:t>
      </w:r>
      <w:r>
        <w:rPr>
          <w:iCs/>
        </w:rPr>
        <w:t xml:space="preserve"> </w:t>
      </w:r>
      <w:r w:rsidRPr="00961C71">
        <w:rPr>
          <w:bCs/>
          <w:noProof/>
        </w:rPr>
        <w:t xml:space="preserve">admitted </w:t>
      </w:r>
      <w:r>
        <w:rPr>
          <w:bCs/>
          <w:noProof/>
        </w:rPr>
        <w:t>s</w:t>
      </w:r>
      <w:r w:rsidRPr="00961C71">
        <w:rPr>
          <w:bCs/>
          <w:noProof/>
        </w:rPr>
        <w:t xml:space="preserve">ocial </w:t>
      </w:r>
      <w:r>
        <w:rPr>
          <w:bCs/>
          <w:noProof/>
        </w:rPr>
        <w:t>w</w:t>
      </w:r>
      <w:r w:rsidRPr="00961C71">
        <w:rPr>
          <w:bCs/>
          <w:noProof/>
        </w:rPr>
        <w:t>ork major status.</w:t>
      </w:r>
    </w:p>
    <w:p w:rsidR="003C68D1" w:rsidRDefault="003C68D1" w:rsidP="003C68D1">
      <w:pPr>
        <w:tabs>
          <w:tab w:val="left" w:pos="1440"/>
        </w:tabs>
        <w:ind w:left="1440"/>
        <w:rPr>
          <w:iCs/>
        </w:rPr>
      </w:pPr>
      <w:r w:rsidRPr="00153B10">
        <w:rPr>
          <w:b/>
          <w:iCs/>
        </w:rPr>
        <w:t>Action Taken:</w:t>
      </w:r>
      <w:r>
        <w:rPr>
          <w:iCs/>
        </w:rPr>
        <w:t xml:space="preserve"> Approved.</w:t>
      </w:r>
    </w:p>
    <w:p w:rsidR="00B05D2A" w:rsidRPr="00B05D2A" w:rsidRDefault="00B05D2A" w:rsidP="00B05D2A">
      <w:pPr>
        <w:tabs>
          <w:tab w:val="left" w:pos="1440"/>
        </w:tabs>
        <w:ind w:left="1440"/>
        <w:rPr>
          <w:iCs/>
        </w:rPr>
      </w:pPr>
    </w:p>
    <w:p w:rsidR="00B05D2A" w:rsidRDefault="00B05D2A" w:rsidP="00B05D2A">
      <w:pPr>
        <w:tabs>
          <w:tab w:val="left" w:pos="1440"/>
        </w:tabs>
        <w:rPr>
          <w:b/>
          <w:iCs/>
        </w:rPr>
      </w:pPr>
      <w:r>
        <w:rPr>
          <w:b/>
          <w:iCs/>
        </w:rPr>
        <w:t>SOWK</w:t>
      </w:r>
    </w:p>
    <w:p w:rsidR="00B05D2A" w:rsidRDefault="00B05D2A" w:rsidP="00B05D2A">
      <w:pPr>
        <w:tabs>
          <w:tab w:val="left" w:pos="1440"/>
        </w:tabs>
        <w:rPr>
          <w:b/>
          <w:iCs/>
        </w:rPr>
      </w:pPr>
      <w:r>
        <w:rPr>
          <w:b/>
          <w:iCs/>
        </w:rPr>
        <w:t>4060</w:t>
      </w:r>
      <w:r>
        <w:rPr>
          <w:b/>
          <w:iCs/>
        </w:rPr>
        <w:tab/>
        <w:t>DIVERSITY &amp; DIFFERENCE IN SOCIAL WORK PRACTICE, 3 hrs.</w:t>
      </w:r>
    </w:p>
    <w:p w:rsidR="00B05D2A" w:rsidRDefault="00B05D2A" w:rsidP="00B05D2A">
      <w:pPr>
        <w:tabs>
          <w:tab w:val="left" w:pos="1440"/>
        </w:tabs>
        <w:ind w:left="1440"/>
        <w:rPr>
          <w:iCs/>
        </w:rPr>
      </w:pPr>
      <w:r w:rsidRPr="00283971">
        <w:rPr>
          <w:b/>
          <w:i/>
          <w:iCs/>
        </w:rPr>
        <w:t>Current Course Description and Prerequisites</w:t>
      </w:r>
      <w:r w:rsidRPr="00283971">
        <w:rPr>
          <w:b/>
          <w:iCs/>
        </w:rPr>
        <w:t>:</w:t>
      </w:r>
      <w:r>
        <w:rPr>
          <w:b/>
          <w:iCs/>
        </w:rPr>
        <w:t xml:space="preserve"> </w:t>
      </w:r>
      <w:r w:rsidRPr="00B05D2A">
        <w:rPr>
          <w:iCs/>
        </w:rPr>
        <w:t xml:space="preserve">Examines social works' roles and issues related to human diversity. Social work values and ethics and social and economic justice are explored throughout. </w:t>
      </w:r>
    </w:p>
    <w:p w:rsidR="00B05D2A" w:rsidRPr="00B05D2A" w:rsidRDefault="00B05D2A" w:rsidP="00B05D2A">
      <w:pPr>
        <w:tabs>
          <w:tab w:val="left" w:pos="1440"/>
        </w:tabs>
        <w:rPr>
          <w:iCs/>
        </w:rPr>
      </w:pPr>
      <w:r>
        <w:rPr>
          <w:i/>
          <w:iCs/>
        </w:rPr>
        <w:tab/>
      </w:r>
      <w:r w:rsidRPr="00B05D2A">
        <w:rPr>
          <w:i/>
          <w:iCs/>
        </w:rPr>
        <w:t>Prerequisite</w:t>
      </w:r>
      <w:r w:rsidRPr="00B05D2A">
        <w:rPr>
          <w:iCs/>
        </w:rPr>
        <w:t>: SOWK 3630 with a C or better.</w:t>
      </w:r>
    </w:p>
    <w:p w:rsidR="00B05D2A" w:rsidRDefault="00B05D2A" w:rsidP="00B05D2A">
      <w:pPr>
        <w:tabs>
          <w:tab w:val="left" w:pos="1440"/>
        </w:tabs>
        <w:ind w:left="1440"/>
        <w:rPr>
          <w:b/>
          <w:iCs/>
        </w:rPr>
      </w:pPr>
      <w:r w:rsidRPr="00994248">
        <w:rPr>
          <w:b/>
          <w:i/>
          <w:iCs/>
        </w:rPr>
        <w:t xml:space="preserve">Requested </w:t>
      </w:r>
      <w:r>
        <w:rPr>
          <w:b/>
          <w:i/>
          <w:iCs/>
        </w:rPr>
        <w:t>Change of Course Description and Prerequisites</w:t>
      </w:r>
      <w:r>
        <w:rPr>
          <w:b/>
          <w:iCs/>
        </w:rPr>
        <w:t xml:space="preserve">: </w:t>
      </w:r>
    </w:p>
    <w:p w:rsidR="00B05D2A" w:rsidRDefault="00B05D2A" w:rsidP="00B05D2A">
      <w:pPr>
        <w:tabs>
          <w:tab w:val="left" w:pos="1440"/>
        </w:tabs>
        <w:ind w:left="1440"/>
        <w:rPr>
          <w:noProof/>
        </w:rPr>
      </w:pPr>
      <w:r>
        <w:rPr>
          <w:iCs/>
        </w:rPr>
        <w:t>P</w:t>
      </w:r>
      <w:r w:rsidRPr="006A6F58">
        <w:rPr>
          <w:noProof/>
        </w:rPr>
        <w:t>ractice class examines social workers’ roles and issues related to human diversity. Social work values and ethics and social, political and economic justice are explored.</w:t>
      </w:r>
    </w:p>
    <w:p w:rsidR="00B05D2A" w:rsidRDefault="00B05D2A" w:rsidP="00B05D2A">
      <w:pPr>
        <w:tabs>
          <w:tab w:val="left" w:pos="1440"/>
        </w:tabs>
        <w:ind w:left="1440"/>
        <w:rPr>
          <w:bCs/>
          <w:noProof/>
        </w:rPr>
      </w:pPr>
      <w:r w:rsidRPr="00B05D2A">
        <w:rPr>
          <w:i/>
          <w:iCs/>
        </w:rPr>
        <w:t>Prerequisite</w:t>
      </w:r>
      <w:r w:rsidRPr="00B05D2A">
        <w:rPr>
          <w:iCs/>
        </w:rPr>
        <w:t>:</w:t>
      </w:r>
      <w:r>
        <w:rPr>
          <w:iCs/>
        </w:rPr>
        <w:t xml:space="preserve"> </w:t>
      </w:r>
      <w:r w:rsidRPr="00961C71">
        <w:rPr>
          <w:bCs/>
          <w:noProof/>
        </w:rPr>
        <w:t xml:space="preserve">admitted </w:t>
      </w:r>
      <w:r>
        <w:rPr>
          <w:bCs/>
          <w:noProof/>
        </w:rPr>
        <w:t>s</w:t>
      </w:r>
      <w:r w:rsidRPr="00961C71">
        <w:rPr>
          <w:bCs/>
          <w:noProof/>
        </w:rPr>
        <w:t xml:space="preserve">ocial </w:t>
      </w:r>
      <w:r>
        <w:rPr>
          <w:bCs/>
          <w:noProof/>
        </w:rPr>
        <w:t>w</w:t>
      </w:r>
      <w:r w:rsidRPr="00961C71">
        <w:rPr>
          <w:bCs/>
          <w:noProof/>
        </w:rPr>
        <w:t>ork major status.</w:t>
      </w:r>
    </w:p>
    <w:p w:rsidR="003C68D1" w:rsidRDefault="003C68D1" w:rsidP="003C68D1">
      <w:pPr>
        <w:tabs>
          <w:tab w:val="left" w:pos="1440"/>
        </w:tabs>
        <w:ind w:left="1440"/>
        <w:rPr>
          <w:iCs/>
        </w:rPr>
      </w:pPr>
      <w:r w:rsidRPr="00153B10">
        <w:rPr>
          <w:b/>
          <w:iCs/>
        </w:rPr>
        <w:t>Action Taken:</w:t>
      </w:r>
      <w:r>
        <w:rPr>
          <w:iCs/>
        </w:rPr>
        <w:t xml:space="preserve"> Approved.</w:t>
      </w:r>
    </w:p>
    <w:p w:rsidR="00B05D2A" w:rsidRPr="00B05D2A" w:rsidRDefault="00B05D2A" w:rsidP="00B05D2A">
      <w:pPr>
        <w:tabs>
          <w:tab w:val="left" w:pos="1440"/>
        </w:tabs>
        <w:ind w:left="1440"/>
        <w:rPr>
          <w:iCs/>
        </w:rPr>
      </w:pPr>
    </w:p>
    <w:p w:rsidR="00B05D2A" w:rsidRDefault="00AB3F0C" w:rsidP="00B05D2A">
      <w:pPr>
        <w:tabs>
          <w:tab w:val="left" w:pos="1440"/>
        </w:tabs>
        <w:rPr>
          <w:b/>
          <w:iCs/>
        </w:rPr>
      </w:pPr>
      <w:r>
        <w:rPr>
          <w:b/>
          <w:iCs/>
        </w:rPr>
        <w:t>SOWK</w:t>
      </w:r>
    </w:p>
    <w:p w:rsidR="00AB3F0C" w:rsidRDefault="00AB3F0C" w:rsidP="00B05D2A">
      <w:pPr>
        <w:tabs>
          <w:tab w:val="left" w:pos="1440"/>
        </w:tabs>
        <w:rPr>
          <w:b/>
          <w:iCs/>
        </w:rPr>
      </w:pPr>
      <w:r>
        <w:rPr>
          <w:b/>
          <w:iCs/>
        </w:rPr>
        <w:t>4560</w:t>
      </w:r>
      <w:r>
        <w:rPr>
          <w:b/>
          <w:iCs/>
        </w:rPr>
        <w:tab/>
      </w:r>
      <w:r w:rsidR="00682DC9">
        <w:rPr>
          <w:b/>
          <w:iCs/>
        </w:rPr>
        <w:t>SOCIAL WORK RESEARCH, 3 hrs.</w:t>
      </w:r>
    </w:p>
    <w:p w:rsidR="00682DC9" w:rsidRDefault="00682DC9" w:rsidP="00682DC9">
      <w:pPr>
        <w:tabs>
          <w:tab w:val="left" w:pos="1440"/>
        </w:tabs>
        <w:ind w:left="1440"/>
        <w:rPr>
          <w:iCs/>
        </w:rPr>
      </w:pPr>
      <w:r w:rsidRPr="00283971">
        <w:rPr>
          <w:b/>
          <w:i/>
          <w:iCs/>
        </w:rPr>
        <w:t>Current Course Description and Prerequisites</w:t>
      </w:r>
      <w:r w:rsidRPr="00283971">
        <w:rPr>
          <w:b/>
          <w:iCs/>
        </w:rPr>
        <w:t>:</w:t>
      </w:r>
      <w:r>
        <w:rPr>
          <w:b/>
          <w:iCs/>
        </w:rPr>
        <w:t xml:space="preserve"> </w:t>
      </w:r>
      <w:r w:rsidRPr="00682DC9">
        <w:rPr>
          <w:iCs/>
        </w:rPr>
        <w:t xml:space="preserve">Introduces social work research and its methods. Stresses critical thinking. Prepares students to use research in practice. </w:t>
      </w:r>
    </w:p>
    <w:p w:rsidR="00682DC9" w:rsidRDefault="00682DC9" w:rsidP="00682DC9">
      <w:pPr>
        <w:tabs>
          <w:tab w:val="left" w:pos="1440"/>
        </w:tabs>
        <w:ind w:left="1440"/>
        <w:rPr>
          <w:iCs/>
        </w:rPr>
      </w:pPr>
      <w:r w:rsidRPr="00682DC9">
        <w:rPr>
          <w:i/>
          <w:iCs/>
        </w:rPr>
        <w:t>Prerequisites</w:t>
      </w:r>
      <w:r w:rsidRPr="00682DC9">
        <w:rPr>
          <w:iCs/>
        </w:rPr>
        <w:t>: STAT 2050 or 2070 and SOWK 3630 with a C or better.</w:t>
      </w:r>
    </w:p>
    <w:p w:rsidR="00FB05B8" w:rsidRDefault="00FB05B8" w:rsidP="00FB05B8">
      <w:pPr>
        <w:tabs>
          <w:tab w:val="left" w:pos="1440"/>
        </w:tabs>
        <w:ind w:left="1440"/>
        <w:rPr>
          <w:b/>
          <w:iCs/>
        </w:rPr>
      </w:pPr>
      <w:r w:rsidRPr="00994248">
        <w:rPr>
          <w:b/>
          <w:i/>
          <w:iCs/>
        </w:rPr>
        <w:t xml:space="preserve">Requested </w:t>
      </w:r>
      <w:r>
        <w:rPr>
          <w:b/>
          <w:i/>
          <w:iCs/>
        </w:rPr>
        <w:t>Change of Course Description and Prerequisites</w:t>
      </w:r>
      <w:r>
        <w:rPr>
          <w:b/>
          <w:iCs/>
        </w:rPr>
        <w:t xml:space="preserve">: </w:t>
      </w:r>
    </w:p>
    <w:p w:rsidR="00FB05B8" w:rsidRDefault="00FB05B8" w:rsidP="00682DC9">
      <w:pPr>
        <w:tabs>
          <w:tab w:val="left" w:pos="1440"/>
        </w:tabs>
        <w:ind w:left="1440"/>
      </w:pPr>
      <w:r w:rsidRPr="00C039EF">
        <w:t>Introduces social work research and practice evaluation. Prepares students to use research in practice.</w:t>
      </w:r>
    </w:p>
    <w:p w:rsidR="00FB05B8" w:rsidRDefault="00FB05B8" w:rsidP="00682DC9">
      <w:pPr>
        <w:tabs>
          <w:tab w:val="left" w:pos="1440"/>
        </w:tabs>
        <w:ind w:left="1440"/>
        <w:rPr>
          <w:bCs/>
          <w:noProof/>
        </w:rPr>
      </w:pPr>
      <w:r w:rsidRPr="00682DC9">
        <w:rPr>
          <w:i/>
          <w:iCs/>
        </w:rPr>
        <w:t>Prerequisites</w:t>
      </w:r>
      <w:r w:rsidRPr="00682DC9">
        <w:rPr>
          <w:iCs/>
        </w:rPr>
        <w:t>:</w:t>
      </w:r>
      <w:r>
        <w:rPr>
          <w:iCs/>
        </w:rPr>
        <w:t xml:space="preserve"> </w:t>
      </w:r>
      <w:r w:rsidRPr="00C039EF">
        <w:rPr>
          <w:bCs/>
          <w:noProof/>
        </w:rPr>
        <w:t>STAT 2050 or 2070</w:t>
      </w:r>
      <w:r>
        <w:rPr>
          <w:bCs/>
          <w:noProof/>
        </w:rPr>
        <w:t xml:space="preserve"> with a grade of C or better</w:t>
      </w:r>
      <w:r w:rsidRPr="00C039EF">
        <w:rPr>
          <w:bCs/>
          <w:noProof/>
        </w:rPr>
        <w:t xml:space="preserve"> and admitted </w:t>
      </w:r>
      <w:r>
        <w:rPr>
          <w:bCs/>
          <w:noProof/>
        </w:rPr>
        <w:t>s</w:t>
      </w:r>
      <w:r w:rsidRPr="00C039EF">
        <w:rPr>
          <w:bCs/>
          <w:noProof/>
        </w:rPr>
        <w:t xml:space="preserve">ocial </w:t>
      </w:r>
      <w:r>
        <w:rPr>
          <w:bCs/>
          <w:noProof/>
        </w:rPr>
        <w:t>w</w:t>
      </w:r>
      <w:r w:rsidRPr="00C039EF">
        <w:rPr>
          <w:bCs/>
          <w:noProof/>
        </w:rPr>
        <w:t>ork major status.</w:t>
      </w:r>
    </w:p>
    <w:p w:rsidR="003C68D1" w:rsidRDefault="003C68D1" w:rsidP="003C68D1">
      <w:pPr>
        <w:tabs>
          <w:tab w:val="left" w:pos="1440"/>
        </w:tabs>
        <w:ind w:left="1440"/>
        <w:rPr>
          <w:iCs/>
        </w:rPr>
      </w:pPr>
      <w:r w:rsidRPr="00153B10">
        <w:rPr>
          <w:b/>
          <w:iCs/>
        </w:rPr>
        <w:t>Action Taken:</w:t>
      </w:r>
      <w:r>
        <w:rPr>
          <w:iCs/>
        </w:rPr>
        <w:t xml:space="preserve"> Approved.</w:t>
      </w:r>
    </w:p>
    <w:p w:rsidR="006D3DD7" w:rsidRDefault="006D3DD7" w:rsidP="00682DC9">
      <w:pPr>
        <w:tabs>
          <w:tab w:val="left" w:pos="1440"/>
        </w:tabs>
        <w:ind w:left="1440"/>
        <w:rPr>
          <w:iCs/>
        </w:rPr>
      </w:pPr>
    </w:p>
    <w:p w:rsidR="009312B8" w:rsidRDefault="009312B8" w:rsidP="00682DC9">
      <w:pPr>
        <w:tabs>
          <w:tab w:val="left" w:pos="1440"/>
        </w:tabs>
        <w:ind w:left="1440"/>
        <w:rPr>
          <w:iCs/>
        </w:rPr>
      </w:pPr>
    </w:p>
    <w:p w:rsidR="009312B8" w:rsidRDefault="009312B8" w:rsidP="00682DC9">
      <w:pPr>
        <w:tabs>
          <w:tab w:val="left" w:pos="1440"/>
        </w:tabs>
        <w:ind w:left="1440"/>
        <w:rPr>
          <w:iCs/>
        </w:rPr>
      </w:pPr>
    </w:p>
    <w:p w:rsidR="009312B8" w:rsidRDefault="009312B8" w:rsidP="00682DC9">
      <w:pPr>
        <w:tabs>
          <w:tab w:val="left" w:pos="1440"/>
        </w:tabs>
        <w:ind w:left="1440"/>
        <w:rPr>
          <w:iCs/>
        </w:rPr>
      </w:pPr>
    </w:p>
    <w:p w:rsidR="009312B8" w:rsidRDefault="009312B8" w:rsidP="00682DC9">
      <w:pPr>
        <w:tabs>
          <w:tab w:val="left" w:pos="1440"/>
        </w:tabs>
        <w:ind w:left="1440"/>
        <w:rPr>
          <w:iCs/>
        </w:rPr>
      </w:pPr>
    </w:p>
    <w:p w:rsidR="009312B8" w:rsidRDefault="009312B8" w:rsidP="00682DC9">
      <w:pPr>
        <w:tabs>
          <w:tab w:val="left" w:pos="1440"/>
        </w:tabs>
        <w:ind w:left="1440"/>
        <w:rPr>
          <w:iCs/>
        </w:rPr>
      </w:pPr>
    </w:p>
    <w:p w:rsidR="009312B8" w:rsidRDefault="009312B8" w:rsidP="00682DC9">
      <w:pPr>
        <w:tabs>
          <w:tab w:val="left" w:pos="1440"/>
        </w:tabs>
        <w:ind w:left="1440"/>
        <w:rPr>
          <w:iCs/>
        </w:rPr>
      </w:pPr>
    </w:p>
    <w:p w:rsidR="00AB3F0C" w:rsidRDefault="006D3DD7" w:rsidP="00B05D2A">
      <w:pPr>
        <w:tabs>
          <w:tab w:val="left" w:pos="1440"/>
        </w:tabs>
        <w:rPr>
          <w:b/>
          <w:iCs/>
        </w:rPr>
      </w:pPr>
      <w:r>
        <w:rPr>
          <w:b/>
          <w:iCs/>
        </w:rPr>
        <w:lastRenderedPageBreak/>
        <w:t>SOWK</w:t>
      </w:r>
    </w:p>
    <w:p w:rsidR="006D3DD7" w:rsidRDefault="006D3DD7" w:rsidP="00B05D2A">
      <w:pPr>
        <w:tabs>
          <w:tab w:val="left" w:pos="1440"/>
        </w:tabs>
        <w:rPr>
          <w:b/>
          <w:iCs/>
        </w:rPr>
      </w:pPr>
      <w:r>
        <w:rPr>
          <w:b/>
          <w:iCs/>
        </w:rPr>
        <w:t>4990</w:t>
      </w:r>
      <w:r>
        <w:rPr>
          <w:b/>
          <w:iCs/>
        </w:rPr>
        <w:tab/>
        <w:t>SOCIAL WORK PRACTICUM, 5-10 hrs. (MAX 10)</w:t>
      </w:r>
    </w:p>
    <w:p w:rsidR="006D3DD7" w:rsidRDefault="006D3DD7" w:rsidP="006D3DD7">
      <w:pPr>
        <w:tabs>
          <w:tab w:val="left" w:pos="1440"/>
        </w:tabs>
        <w:ind w:left="1440"/>
        <w:rPr>
          <w:iCs/>
        </w:rPr>
      </w:pPr>
      <w:r w:rsidRPr="00283971">
        <w:rPr>
          <w:b/>
          <w:i/>
          <w:iCs/>
        </w:rPr>
        <w:t>Current Course Description and Prerequisites</w:t>
      </w:r>
      <w:r w:rsidRPr="00283971">
        <w:rPr>
          <w:b/>
          <w:iCs/>
        </w:rPr>
        <w:t>:</w:t>
      </w:r>
      <w:r>
        <w:rPr>
          <w:b/>
          <w:iCs/>
        </w:rPr>
        <w:t xml:space="preserve"> </w:t>
      </w:r>
      <w:r w:rsidRPr="006D3DD7">
        <w:rPr>
          <w:iCs/>
        </w:rPr>
        <w:t xml:space="preserve">Represents the culmination of preparation for entry level generalist social work practice. Supervised practice in the knowledge, values and skills learned in the classroom. </w:t>
      </w:r>
      <w:proofErr w:type="gramStart"/>
      <w:r w:rsidRPr="006D3DD7">
        <w:rPr>
          <w:iCs/>
        </w:rPr>
        <w:t>Offered S/U only.</w:t>
      </w:r>
      <w:proofErr w:type="gramEnd"/>
      <w:r w:rsidRPr="006D3DD7">
        <w:rPr>
          <w:iCs/>
        </w:rPr>
        <w:t xml:space="preserve"> </w:t>
      </w:r>
    </w:p>
    <w:p w:rsidR="006D3DD7" w:rsidRDefault="006D3DD7" w:rsidP="006D3DD7">
      <w:pPr>
        <w:tabs>
          <w:tab w:val="left" w:pos="1440"/>
        </w:tabs>
        <w:ind w:left="1440"/>
        <w:rPr>
          <w:iCs/>
        </w:rPr>
      </w:pPr>
      <w:r w:rsidRPr="006D3DD7">
        <w:rPr>
          <w:i/>
          <w:iCs/>
        </w:rPr>
        <w:t>Prerequisites</w:t>
      </w:r>
      <w:r w:rsidRPr="006D3DD7">
        <w:rPr>
          <w:iCs/>
        </w:rPr>
        <w:t xml:space="preserve">: SOWK 3530, 3540, 3630 and 3640; 3650 prerequisite or concurrent; all with a C or better and co-requisite with Competency Assessment </w:t>
      </w:r>
      <w:r w:rsidR="009312B8" w:rsidRPr="006D3DD7">
        <w:rPr>
          <w:iCs/>
        </w:rPr>
        <w:t>Course SOWK</w:t>
      </w:r>
      <w:r w:rsidRPr="006D3DD7">
        <w:rPr>
          <w:iCs/>
        </w:rPr>
        <w:t xml:space="preserve"> 4991 or 4992.</w:t>
      </w:r>
    </w:p>
    <w:p w:rsidR="00F73940" w:rsidRDefault="00F73940" w:rsidP="00F73940">
      <w:pPr>
        <w:tabs>
          <w:tab w:val="left" w:pos="1440"/>
        </w:tabs>
        <w:ind w:left="1440"/>
        <w:rPr>
          <w:b/>
          <w:iCs/>
        </w:rPr>
      </w:pPr>
      <w:r w:rsidRPr="00994248">
        <w:rPr>
          <w:b/>
          <w:i/>
          <w:iCs/>
        </w:rPr>
        <w:t xml:space="preserve">Requested </w:t>
      </w:r>
      <w:r>
        <w:rPr>
          <w:b/>
          <w:i/>
          <w:iCs/>
        </w:rPr>
        <w:t>Change of Prerequisites</w:t>
      </w:r>
      <w:r>
        <w:rPr>
          <w:b/>
          <w:iCs/>
        </w:rPr>
        <w:t xml:space="preserve">: </w:t>
      </w:r>
    </w:p>
    <w:p w:rsidR="00F73940" w:rsidRDefault="00F73940" w:rsidP="00F73940">
      <w:pPr>
        <w:tabs>
          <w:tab w:val="left" w:pos="1440"/>
        </w:tabs>
        <w:ind w:left="1440"/>
        <w:rPr>
          <w:b/>
          <w:iCs/>
        </w:rPr>
      </w:pPr>
      <w:r w:rsidRPr="006D3DD7">
        <w:rPr>
          <w:i/>
          <w:iCs/>
        </w:rPr>
        <w:t>Prerequisites</w:t>
      </w:r>
      <w:r w:rsidRPr="006D3DD7">
        <w:rPr>
          <w:iCs/>
        </w:rPr>
        <w:t>:</w:t>
      </w:r>
      <w:r>
        <w:rPr>
          <w:iCs/>
        </w:rPr>
        <w:t xml:space="preserve"> </w:t>
      </w:r>
      <w:r>
        <w:rPr>
          <w:bCs/>
        </w:rPr>
        <w:t>SOWK 3640, 3650 and application to the field program.</w:t>
      </w:r>
    </w:p>
    <w:p w:rsidR="003C68D1" w:rsidRDefault="003C68D1" w:rsidP="003C68D1">
      <w:pPr>
        <w:tabs>
          <w:tab w:val="left" w:pos="1440"/>
        </w:tabs>
        <w:ind w:left="1440"/>
        <w:rPr>
          <w:iCs/>
        </w:rPr>
      </w:pPr>
      <w:r w:rsidRPr="00153B10">
        <w:rPr>
          <w:b/>
          <w:iCs/>
        </w:rPr>
        <w:t>Action Taken:</w:t>
      </w:r>
      <w:r>
        <w:rPr>
          <w:iCs/>
        </w:rPr>
        <w:t xml:space="preserve"> Approved.</w:t>
      </w:r>
    </w:p>
    <w:p w:rsidR="00F73940" w:rsidRPr="006D3DD7" w:rsidRDefault="00F73940" w:rsidP="006D3DD7">
      <w:pPr>
        <w:tabs>
          <w:tab w:val="left" w:pos="1440"/>
        </w:tabs>
        <w:ind w:left="1440"/>
        <w:rPr>
          <w:b/>
          <w:iCs/>
        </w:rPr>
      </w:pPr>
    </w:p>
    <w:p w:rsidR="006D3DD7" w:rsidRDefault="00074F1D" w:rsidP="00B05D2A">
      <w:pPr>
        <w:tabs>
          <w:tab w:val="left" w:pos="1440"/>
        </w:tabs>
        <w:rPr>
          <w:b/>
          <w:iCs/>
        </w:rPr>
      </w:pPr>
      <w:r>
        <w:rPr>
          <w:b/>
          <w:iCs/>
        </w:rPr>
        <w:t>SOWK</w:t>
      </w:r>
    </w:p>
    <w:p w:rsidR="00074F1D" w:rsidRDefault="00074F1D" w:rsidP="00B05D2A">
      <w:pPr>
        <w:tabs>
          <w:tab w:val="left" w:pos="1440"/>
        </w:tabs>
        <w:rPr>
          <w:b/>
          <w:iCs/>
        </w:rPr>
      </w:pPr>
      <w:r>
        <w:rPr>
          <w:b/>
          <w:iCs/>
        </w:rPr>
        <w:t>5115</w:t>
      </w:r>
      <w:r>
        <w:rPr>
          <w:b/>
          <w:iCs/>
        </w:rPr>
        <w:tab/>
        <w:t>HUMAN RIGHTS AND SOCIAL JUSTICE, 3 hrs.</w:t>
      </w:r>
    </w:p>
    <w:p w:rsidR="00074F1D" w:rsidRDefault="00074F1D" w:rsidP="00074F1D">
      <w:pPr>
        <w:tabs>
          <w:tab w:val="left" w:pos="1440"/>
        </w:tabs>
        <w:ind w:left="1440"/>
        <w:rPr>
          <w:iCs/>
        </w:rPr>
      </w:pPr>
      <w:r w:rsidRPr="00283971">
        <w:rPr>
          <w:b/>
          <w:i/>
          <w:iCs/>
        </w:rPr>
        <w:t>Current Course Description and Prerequisites</w:t>
      </w:r>
      <w:r w:rsidRPr="00283971">
        <w:rPr>
          <w:b/>
          <w:iCs/>
        </w:rPr>
        <w:t>:</w:t>
      </w:r>
      <w:r>
        <w:rPr>
          <w:b/>
          <w:iCs/>
        </w:rPr>
        <w:t xml:space="preserve"> </w:t>
      </w:r>
      <w:r w:rsidRPr="00074F1D">
        <w:rPr>
          <w:iCs/>
        </w:rPr>
        <w:t xml:space="preserve">Examines human rights and social and economic justice from a social work perspective, as well as systems that oppress and create injustice in the US and internationally. </w:t>
      </w:r>
    </w:p>
    <w:p w:rsidR="00074F1D" w:rsidRDefault="00074F1D" w:rsidP="00B05D2A">
      <w:pPr>
        <w:tabs>
          <w:tab w:val="left" w:pos="1440"/>
        </w:tabs>
        <w:rPr>
          <w:iCs/>
        </w:rPr>
      </w:pPr>
      <w:r>
        <w:rPr>
          <w:i/>
          <w:iCs/>
        </w:rPr>
        <w:tab/>
      </w:r>
      <w:r w:rsidRPr="00074F1D">
        <w:rPr>
          <w:i/>
          <w:iCs/>
        </w:rPr>
        <w:t>Prerequisites</w:t>
      </w:r>
      <w:r w:rsidRPr="00074F1D">
        <w:rPr>
          <w:iCs/>
        </w:rPr>
        <w:t>:</w:t>
      </w:r>
      <w:r>
        <w:rPr>
          <w:iCs/>
        </w:rPr>
        <w:t xml:space="preserve"> </w:t>
      </w:r>
      <w:r w:rsidRPr="00074F1D">
        <w:rPr>
          <w:iCs/>
        </w:rPr>
        <w:t>Admission to MSW program.</w:t>
      </w:r>
    </w:p>
    <w:p w:rsidR="00074F1D" w:rsidRDefault="00074F1D" w:rsidP="00074F1D">
      <w:pPr>
        <w:tabs>
          <w:tab w:val="left" w:pos="1440"/>
        </w:tabs>
        <w:ind w:left="1440"/>
        <w:rPr>
          <w:b/>
          <w:iCs/>
        </w:rPr>
      </w:pPr>
      <w:r w:rsidRPr="00994248">
        <w:rPr>
          <w:b/>
          <w:i/>
          <w:iCs/>
        </w:rPr>
        <w:t xml:space="preserve">Requested </w:t>
      </w:r>
      <w:r>
        <w:rPr>
          <w:b/>
          <w:i/>
          <w:iCs/>
        </w:rPr>
        <w:t>Change of Title</w:t>
      </w:r>
      <w:r>
        <w:rPr>
          <w:b/>
          <w:iCs/>
        </w:rPr>
        <w:t>:</w:t>
      </w:r>
    </w:p>
    <w:p w:rsidR="00074F1D" w:rsidRPr="00074F1D" w:rsidRDefault="00074F1D" w:rsidP="00074F1D">
      <w:pPr>
        <w:tabs>
          <w:tab w:val="left" w:pos="1440"/>
        </w:tabs>
        <w:ind w:left="1440"/>
        <w:rPr>
          <w:iCs/>
        </w:rPr>
      </w:pPr>
      <w:r>
        <w:rPr>
          <w:iCs/>
        </w:rPr>
        <w:t>Social Welfare Policy: Human Rights and Social Justice</w:t>
      </w:r>
    </w:p>
    <w:p w:rsidR="003C68D1" w:rsidRDefault="003C68D1" w:rsidP="003C68D1">
      <w:pPr>
        <w:tabs>
          <w:tab w:val="left" w:pos="1440"/>
        </w:tabs>
        <w:ind w:left="1440"/>
        <w:rPr>
          <w:iCs/>
        </w:rPr>
      </w:pPr>
      <w:r w:rsidRPr="00153B10">
        <w:rPr>
          <w:b/>
          <w:iCs/>
        </w:rPr>
        <w:t>Action Taken:</w:t>
      </w:r>
      <w:r>
        <w:rPr>
          <w:iCs/>
        </w:rPr>
        <w:t xml:space="preserve"> Approved.</w:t>
      </w:r>
    </w:p>
    <w:p w:rsidR="00074F1D" w:rsidRPr="00074F1D" w:rsidRDefault="00074F1D" w:rsidP="00B05D2A">
      <w:pPr>
        <w:tabs>
          <w:tab w:val="left" w:pos="1440"/>
        </w:tabs>
        <w:rPr>
          <w:iCs/>
        </w:rPr>
      </w:pPr>
    </w:p>
    <w:p w:rsidR="00074F1D" w:rsidRDefault="00074F1D" w:rsidP="00B05D2A">
      <w:pPr>
        <w:tabs>
          <w:tab w:val="left" w:pos="1440"/>
        </w:tabs>
        <w:rPr>
          <w:b/>
          <w:iCs/>
        </w:rPr>
      </w:pPr>
      <w:r>
        <w:rPr>
          <w:b/>
          <w:iCs/>
        </w:rPr>
        <w:t>SOWK</w:t>
      </w:r>
    </w:p>
    <w:p w:rsidR="00074F1D" w:rsidRDefault="00074F1D" w:rsidP="00B05D2A">
      <w:pPr>
        <w:tabs>
          <w:tab w:val="left" w:pos="1440"/>
        </w:tabs>
        <w:rPr>
          <w:b/>
          <w:iCs/>
        </w:rPr>
      </w:pPr>
      <w:r>
        <w:rPr>
          <w:b/>
          <w:iCs/>
        </w:rPr>
        <w:t>5120</w:t>
      </w:r>
      <w:r>
        <w:rPr>
          <w:b/>
          <w:iCs/>
        </w:rPr>
        <w:tab/>
      </w:r>
      <w:r w:rsidR="00A05630">
        <w:rPr>
          <w:b/>
          <w:iCs/>
        </w:rPr>
        <w:t>GENERALIST SOCIAL WORK COMPETENCY ASSESSMENT, 1 hr.</w:t>
      </w:r>
    </w:p>
    <w:p w:rsidR="00A05630" w:rsidRDefault="00A05630" w:rsidP="00A05630">
      <w:pPr>
        <w:tabs>
          <w:tab w:val="left" w:pos="1440"/>
        </w:tabs>
        <w:ind w:left="1440"/>
        <w:rPr>
          <w:iCs/>
        </w:rPr>
      </w:pPr>
      <w:r w:rsidRPr="00283971">
        <w:rPr>
          <w:b/>
          <w:i/>
          <w:iCs/>
        </w:rPr>
        <w:t>Current Course Description and Prerequisites</w:t>
      </w:r>
      <w:r w:rsidRPr="00283971">
        <w:rPr>
          <w:b/>
          <w:iCs/>
        </w:rPr>
        <w:t>:</w:t>
      </w:r>
      <w:r>
        <w:rPr>
          <w:b/>
          <w:iCs/>
        </w:rPr>
        <w:t xml:space="preserve"> </w:t>
      </w:r>
      <w:r w:rsidRPr="00A05630">
        <w:rPr>
          <w:iCs/>
        </w:rPr>
        <w:t xml:space="preserve">Develops and supports student integration of classroom and field practicum </w:t>
      </w:r>
      <w:r w:rsidRPr="00A05630">
        <w:rPr>
          <w:iCs/>
        </w:rPr>
        <w:tab/>
        <w:t xml:space="preserve">experiences in a seminar-style discussion of core competencies for the foundation year MSW student. </w:t>
      </w:r>
      <w:r w:rsidRPr="00A05630">
        <w:rPr>
          <w:i/>
          <w:iCs/>
        </w:rPr>
        <w:t>Prerequisites</w:t>
      </w:r>
      <w:r w:rsidRPr="00A05630">
        <w:rPr>
          <w:iCs/>
        </w:rPr>
        <w:t>: Must be taken concurrently with foundation year field practicum.</w:t>
      </w:r>
    </w:p>
    <w:p w:rsidR="00A05630" w:rsidRDefault="00A05630" w:rsidP="00A05630">
      <w:pPr>
        <w:tabs>
          <w:tab w:val="left" w:pos="1440"/>
        </w:tabs>
        <w:ind w:left="1440"/>
        <w:rPr>
          <w:b/>
          <w:iCs/>
        </w:rPr>
      </w:pPr>
      <w:r w:rsidRPr="00994248">
        <w:rPr>
          <w:b/>
          <w:i/>
          <w:iCs/>
        </w:rPr>
        <w:t xml:space="preserve">Requested </w:t>
      </w:r>
      <w:r>
        <w:rPr>
          <w:b/>
          <w:i/>
          <w:iCs/>
        </w:rPr>
        <w:t>Change of Title</w:t>
      </w:r>
      <w:r>
        <w:rPr>
          <w:b/>
          <w:iCs/>
        </w:rPr>
        <w:t xml:space="preserve">: </w:t>
      </w:r>
    </w:p>
    <w:p w:rsidR="00A05630" w:rsidRDefault="00A05630" w:rsidP="00A05630">
      <w:pPr>
        <w:tabs>
          <w:tab w:val="left" w:pos="1440"/>
        </w:tabs>
        <w:ind w:left="1440"/>
        <w:rPr>
          <w:iCs/>
        </w:rPr>
      </w:pPr>
      <w:r>
        <w:rPr>
          <w:iCs/>
        </w:rPr>
        <w:t>Generalist Social Work Competency Assessment I.</w:t>
      </w:r>
    </w:p>
    <w:p w:rsidR="003C68D1" w:rsidRDefault="003C68D1" w:rsidP="003C68D1">
      <w:pPr>
        <w:tabs>
          <w:tab w:val="left" w:pos="1440"/>
        </w:tabs>
        <w:ind w:left="1440"/>
        <w:rPr>
          <w:iCs/>
        </w:rPr>
      </w:pPr>
      <w:r w:rsidRPr="00153B10">
        <w:rPr>
          <w:b/>
          <w:iCs/>
        </w:rPr>
        <w:t>Action Taken:</w:t>
      </w:r>
      <w:r>
        <w:rPr>
          <w:iCs/>
        </w:rPr>
        <w:t xml:space="preserve"> Approved.</w:t>
      </w:r>
    </w:p>
    <w:p w:rsidR="00A05630" w:rsidRDefault="00A05630" w:rsidP="00A05630">
      <w:pPr>
        <w:tabs>
          <w:tab w:val="left" w:pos="1440"/>
        </w:tabs>
        <w:ind w:left="1440"/>
        <w:rPr>
          <w:iCs/>
        </w:rPr>
      </w:pPr>
    </w:p>
    <w:p w:rsidR="003C68D1" w:rsidRDefault="003C68D1" w:rsidP="00A05630">
      <w:pPr>
        <w:tabs>
          <w:tab w:val="left" w:pos="1440"/>
        </w:tabs>
        <w:ind w:left="1440"/>
        <w:rPr>
          <w:iCs/>
        </w:rPr>
      </w:pPr>
    </w:p>
    <w:p w:rsidR="003C68D1" w:rsidRDefault="003C68D1" w:rsidP="00A05630">
      <w:pPr>
        <w:tabs>
          <w:tab w:val="left" w:pos="1440"/>
        </w:tabs>
        <w:ind w:left="1440"/>
        <w:rPr>
          <w:iCs/>
        </w:rPr>
      </w:pPr>
    </w:p>
    <w:p w:rsidR="003C68D1" w:rsidRDefault="003C68D1" w:rsidP="00A05630">
      <w:pPr>
        <w:tabs>
          <w:tab w:val="left" w:pos="1440"/>
        </w:tabs>
        <w:ind w:left="1440"/>
        <w:rPr>
          <w:iCs/>
        </w:rPr>
      </w:pPr>
    </w:p>
    <w:p w:rsidR="003C68D1" w:rsidRDefault="003C68D1" w:rsidP="00A05630">
      <w:pPr>
        <w:tabs>
          <w:tab w:val="left" w:pos="1440"/>
        </w:tabs>
        <w:ind w:left="1440"/>
        <w:rPr>
          <w:iCs/>
        </w:rPr>
      </w:pPr>
    </w:p>
    <w:p w:rsidR="003C68D1" w:rsidRDefault="003C68D1" w:rsidP="00A05630">
      <w:pPr>
        <w:tabs>
          <w:tab w:val="left" w:pos="1440"/>
        </w:tabs>
        <w:ind w:left="1440"/>
        <w:rPr>
          <w:iCs/>
        </w:rPr>
      </w:pPr>
    </w:p>
    <w:p w:rsidR="003C68D1" w:rsidRDefault="003C68D1" w:rsidP="00A05630">
      <w:pPr>
        <w:tabs>
          <w:tab w:val="left" w:pos="1440"/>
        </w:tabs>
        <w:ind w:left="1440"/>
        <w:rPr>
          <w:iCs/>
        </w:rPr>
      </w:pPr>
    </w:p>
    <w:p w:rsidR="003C68D1" w:rsidRDefault="003C68D1" w:rsidP="00A05630">
      <w:pPr>
        <w:tabs>
          <w:tab w:val="left" w:pos="1440"/>
        </w:tabs>
        <w:ind w:left="1440"/>
        <w:rPr>
          <w:iCs/>
        </w:rPr>
      </w:pPr>
    </w:p>
    <w:p w:rsidR="003C68D1" w:rsidRDefault="003C68D1" w:rsidP="00A05630">
      <w:pPr>
        <w:tabs>
          <w:tab w:val="left" w:pos="1440"/>
        </w:tabs>
        <w:ind w:left="1440"/>
        <w:rPr>
          <w:iCs/>
        </w:rPr>
      </w:pPr>
    </w:p>
    <w:p w:rsidR="003C68D1" w:rsidRDefault="003C68D1" w:rsidP="00A05630">
      <w:pPr>
        <w:tabs>
          <w:tab w:val="left" w:pos="1440"/>
        </w:tabs>
        <w:ind w:left="1440"/>
        <w:rPr>
          <w:iCs/>
        </w:rPr>
      </w:pPr>
    </w:p>
    <w:p w:rsidR="003C68D1" w:rsidRPr="00A05630" w:rsidRDefault="003C68D1" w:rsidP="00A05630">
      <w:pPr>
        <w:tabs>
          <w:tab w:val="left" w:pos="1440"/>
        </w:tabs>
        <w:ind w:left="1440"/>
        <w:rPr>
          <w:iCs/>
        </w:rPr>
      </w:pPr>
    </w:p>
    <w:p w:rsidR="00DD6521" w:rsidRDefault="00DD6521" w:rsidP="00B05D2A">
      <w:pPr>
        <w:tabs>
          <w:tab w:val="left" w:pos="1440"/>
        </w:tabs>
        <w:rPr>
          <w:b/>
          <w:iCs/>
        </w:rPr>
      </w:pPr>
    </w:p>
    <w:p w:rsidR="00DD6521" w:rsidRDefault="00DD6521" w:rsidP="00B05D2A">
      <w:pPr>
        <w:tabs>
          <w:tab w:val="left" w:pos="1440"/>
        </w:tabs>
        <w:rPr>
          <w:b/>
          <w:iCs/>
        </w:rPr>
      </w:pPr>
    </w:p>
    <w:p w:rsidR="00DD6521" w:rsidRDefault="00DD6521" w:rsidP="00B05D2A">
      <w:pPr>
        <w:tabs>
          <w:tab w:val="left" w:pos="1440"/>
        </w:tabs>
        <w:rPr>
          <w:b/>
          <w:iCs/>
        </w:rPr>
      </w:pPr>
    </w:p>
    <w:p w:rsidR="00074F1D" w:rsidRDefault="00A05630" w:rsidP="00B05D2A">
      <w:pPr>
        <w:tabs>
          <w:tab w:val="left" w:pos="1440"/>
        </w:tabs>
        <w:rPr>
          <w:b/>
          <w:iCs/>
        </w:rPr>
      </w:pPr>
      <w:r>
        <w:rPr>
          <w:b/>
          <w:iCs/>
        </w:rPr>
        <w:lastRenderedPageBreak/>
        <w:t>SOWK</w:t>
      </w:r>
    </w:p>
    <w:p w:rsidR="00A05630" w:rsidRDefault="00A05630" w:rsidP="00B05D2A">
      <w:pPr>
        <w:tabs>
          <w:tab w:val="left" w:pos="1440"/>
        </w:tabs>
        <w:rPr>
          <w:b/>
          <w:iCs/>
        </w:rPr>
      </w:pPr>
      <w:r>
        <w:rPr>
          <w:b/>
          <w:iCs/>
        </w:rPr>
        <w:t>5300</w:t>
      </w:r>
      <w:r>
        <w:rPr>
          <w:b/>
          <w:iCs/>
        </w:rPr>
        <w:tab/>
        <w:t>GENERALIST MSW PRACTICE, 3 hrs.</w:t>
      </w:r>
    </w:p>
    <w:p w:rsidR="00A05630" w:rsidRDefault="00A05630" w:rsidP="00A05630">
      <w:pPr>
        <w:tabs>
          <w:tab w:val="left" w:pos="1440"/>
        </w:tabs>
        <w:ind w:left="1440"/>
        <w:rPr>
          <w:iCs/>
        </w:rPr>
      </w:pPr>
      <w:r w:rsidRPr="00283971">
        <w:rPr>
          <w:b/>
          <w:i/>
          <w:iCs/>
        </w:rPr>
        <w:t>Current Course Description and Prerequisites</w:t>
      </w:r>
      <w:r w:rsidRPr="00283971">
        <w:rPr>
          <w:b/>
          <w:iCs/>
        </w:rPr>
        <w:t>:</w:t>
      </w:r>
      <w:r>
        <w:rPr>
          <w:b/>
          <w:iCs/>
        </w:rPr>
        <w:t xml:space="preserve"> </w:t>
      </w:r>
      <w:r w:rsidRPr="00A05630">
        <w:rPr>
          <w:iCs/>
        </w:rPr>
        <w:t xml:space="preserve">Applies social work skills, values, and knowledge to a range of human service settings in a rural state. Emphasis is on generic methods within a systems and problem-solving framework. Covers assessment and intervention with individuals and families. Addresses ethics and diversity throughout the course.  </w:t>
      </w:r>
    </w:p>
    <w:p w:rsidR="00A05630" w:rsidRDefault="00A05630" w:rsidP="00A05630">
      <w:pPr>
        <w:tabs>
          <w:tab w:val="left" w:pos="1440"/>
        </w:tabs>
        <w:ind w:left="1440"/>
        <w:rPr>
          <w:iCs/>
        </w:rPr>
      </w:pPr>
      <w:r w:rsidRPr="00A05630">
        <w:rPr>
          <w:i/>
          <w:iCs/>
        </w:rPr>
        <w:t>Prerequisite</w:t>
      </w:r>
      <w:r w:rsidRPr="00A05630">
        <w:rPr>
          <w:iCs/>
        </w:rPr>
        <w:t>: admission into the MSW program.</w:t>
      </w:r>
    </w:p>
    <w:p w:rsidR="00A05630" w:rsidRDefault="00A05630" w:rsidP="00A05630">
      <w:pPr>
        <w:tabs>
          <w:tab w:val="left" w:pos="1440"/>
        </w:tabs>
        <w:ind w:left="1440"/>
        <w:rPr>
          <w:b/>
          <w:iCs/>
        </w:rPr>
      </w:pPr>
      <w:r w:rsidRPr="00994248">
        <w:rPr>
          <w:b/>
          <w:i/>
          <w:iCs/>
        </w:rPr>
        <w:t xml:space="preserve">Requested </w:t>
      </w:r>
      <w:r>
        <w:rPr>
          <w:b/>
          <w:i/>
          <w:iCs/>
        </w:rPr>
        <w:t>Change of Title</w:t>
      </w:r>
      <w:r>
        <w:rPr>
          <w:b/>
          <w:iCs/>
        </w:rPr>
        <w:t xml:space="preserve">: </w:t>
      </w:r>
    </w:p>
    <w:p w:rsidR="00A05630" w:rsidRDefault="00A05630" w:rsidP="00A05630">
      <w:pPr>
        <w:tabs>
          <w:tab w:val="left" w:pos="1440"/>
        </w:tabs>
        <w:ind w:left="1440"/>
        <w:rPr>
          <w:iCs/>
        </w:rPr>
      </w:pPr>
      <w:r>
        <w:rPr>
          <w:iCs/>
        </w:rPr>
        <w:t>Generalist Social Work Practice I.</w:t>
      </w:r>
    </w:p>
    <w:p w:rsidR="003C68D1" w:rsidRDefault="003C68D1" w:rsidP="003C68D1">
      <w:pPr>
        <w:tabs>
          <w:tab w:val="left" w:pos="1440"/>
        </w:tabs>
        <w:ind w:left="1440"/>
        <w:rPr>
          <w:iCs/>
        </w:rPr>
      </w:pPr>
      <w:r w:rsidRPr="00153B10">
        <w:rPr>
          <w:b/>
          <w:iCs/>
        </w:rPr>
        <w:t>Action Taken:</w:t>
      </w:r>
      <w:r>
        <w:rPr>
          <w:iCs/>
        </w:rPr>
        <w:t xml:space="preserve"> Approved.</w:t>
      </w:r>
    </w:p>
    <w:p w:rsidR="009312B8" w:rsidRPr="00A05630" w:rsidRDefault="009312B8" w:rsidP="00A05630">
      <w:pPr>
        <w:tabs>
          <w:tab w:val="left" w:pos="1440"/>
        </w:tabs>
        <w:ind w:left="1440"/>
        <w:rPr>
          <w:iCs/>
        </w:rPr>
      </w:pPr>
    </w:p>
    <w:p w:rsidR="00A05630" w:rsidRDefault="00A576D2" w:rsidP="00B05D2A">
      <w:pPr>
        <w:tabs>
          <w:tab w:val="left" w:pos="1440"/>
        </w:tabs>
        <w:rPr>
          <w:b/>
          <w:iCs/>
        </w:rPr>
      </w:pPr>
      <w:r>
        <w:rPr>
          <w:b/>
          <w:iCs/>
        </w:rPr>
        <w:t>SOWK</w:t>
      </w:r>
    </w:p>
    <w:p w:rsidR="00A576D2" w:rsidRDefault="00A576D2" w:rsidP="00B05D2A">
      <w:pPr>
        <w:tabs>
          <w:tab w:val="left" w:pos="1440"/>
        </w:tabs>
        <w:rPr>
          <w:b/>
          <w:iCs/>
        </w:rPr>
      </w:pPr>
      <w:r>
        <w:rPr>
          <w:b/>
          <w:iCs/>
        </w:rPr>
        <w:t>5720</w:t>
      </w:r>
      <w:r>
        <w:rPr>
          <w:b/>
          <w:iCs/>
        </w:rPr>
        <w:tab/>
        <w:t>ADVANCED GENERALIST RURAL PRACTICE, 3 hrs.</w:t>
      </w:r>
    </w:p>
    <w:p w:rsidR="00A576D2" w:rsidRDefault="00A576D2" w:rsidP="00A576D2">
      <w:pPr>
        <w:tabs>
          <w:tab w:val="left" w:pos="1440"/>
        </w:tabs>
        <w:ind w:left="1440"/>
        <w:rPr>
          <w:iCs/>
        </w:rPr>
      </w:pPr>
      <w:r w:rsidRPr="00283971">
        <w:rPr>
          <w:b/>
          <w:i/>
          <w:iCs/>
        </w:rPr>
        <w:t>Current Course Description and Prerequisites</w:t>
      </w:r>
      <w:r w:rsidRPr="00283971">
        <w:rPr>
          <w:b/>
          <w:iCs/>
        </w:rPr>
        <w:t>:</w:t>
      </w:r>
      <w:r>
        <w:rPr>
          <w:b/>
          <w:iCs/>
        </w:rPr>
        <w:t xml:space="preserve"> </w:t>
      </w:r>
      <w:r w:rsidRPr="00A576D2">
        <w:rPr>
          <w:iCs/>
        </w:rPr>
        <w:t xml:space="preserve">Emphasizes advanced understanding and application of models of rural community practice for promotion of well-being of client systems. </w:t>
      </w:r>
      <w:proofErr w:type="spellStart"/>
      <w:r w:rsidRPr="00A576D2">
        <w:rPr>
          <w:iCs/>
        </w:rPr>
        <w:t>Rurality</w:t>
      </w:r>
      <w:proofErr w:type="spellEnd"/>
      <w:r w:rsidRPr="00A576D2">
        <w:rPr>
          <w:iCs/>
        </w:rPr>
        <w:t xml:space="preserve"> and diversity/difference will be highlighted in this course. Models taught are appropriate to the social work profession, based on ethical considerations, cultural competency, and the strengths perspective. </w:t>
      </w:r>
    </w:p>
    <w:p w:rsidR="00A576D2" w:rsidRDefault="00A576D2" w:rsidP="00B05D2A">
      <w:pPr>
        <w:tabs>
          <w:tab w:val="left" w:pos="1440"/>
        </w:tabs>
        <w:rPr>
          <w:iCs/>
        </w:rPr>
      </w:pPr>
      <w:r>
        <w:rPr>
          <w:i/>
          <w:iCs/>
        </w:rPr>
        <w:tab/>
      </w:r>
      <w:r w:rsidRPr="00A576D2">
        <w:rPr>
          <w:i/>
          <w:iCs/>
        </w:rPr>
        <w:t>Prerequisite</w:t>
      </w:r>
      <w:r w:rsidRPr="00A576D2">
        <w:rPr>
          <w:iCs/>
        </w:rPr>
        <w:t>: SOWK 5600.</w:t>
      </w:r>
    </w:p>
    <w:p w:rsidR="00A576D2" w:rsidRDefault="00A576D2" w:rsidP="00A576D2">
      <w:pPr>
        <w:tabs>
          <w:tab w:val="left" w:pos="1440"/>
        </w:tabs>
        <w:ind w:left="1440"/>
        <w:rPr>
          <w:b/>
          <w:iCs/>
        </w:rPr>
      </w:pPr>
      <w:r w:rsidRPr="00994248">
        <w:rPr>
          <w:b/>
          <w:i/>
          <w:iCs/>
        </w:rPr>
        <w:t xml:space="preserve">Requested </w:t>
      </w:r>
      <w:r>
        <w:rPr>
          <w:b/>
          <w:i/>
          <w:iCs/>
        </w:rPr>
        <w:t>Change of Title</w:t>
      </w:r>
      <w:r w:rsidR="00270613">
        <w:rPr>
          <w:b/>
          <w:i/>
          <w:iCs/>
        </w:rPr>
        <w:t xml:space="preserve"> and Prerequisites</w:t>
      </w:r>
      <w:r>
        <w:rPr>
          <w:b/>
          <w:iCs/>
        </w:rPr>
        <w:t xml:space="preserve">: </w:t>
      </w:r>
    </w:p>
    <w:p w:rsidR="00A576D2" w:rsidRDefault="00A576D2" w:rsidP="00B05D2A">
      <w:pPr>
        <w:tabs>
          <w:tab w:val="left" w:pos="1440"/>
        </w:tabs>
        <w:rPr>
          <w:iCs/>
        </w:rPr>
      </w:pPr>
      <w:r>
        <w:rPr>
          <w:iCs/>
        </w:rPr>
        <w:tab/>
      </w:r>
      <w:proofErr w:type="gramStart"/>
      <w:r>
        <w:rPr>
          <w:iCs/>
        </w:rPr>
        <w:t>Advanced Generalist Practice: Community and Rural Practice.</w:t>
      </w:r>
      <w:proofErr w:type="gramEnd"/>
    </w:p>
    <w:p w:rsidR="00270613" w:rsidRDefault="00270613" w:rsidP="00B05D2A">
      <w:pPr>
        <w:tabs>
          <w:tab w:val="left" w:pos="1440"/>
        </w:tabs>
        <w:rPr>
          <w:iCs/>
        </w:rPr>
      </w:pPr>
      <w:r>
        <w:rPr>
          <w:iCs/>
        </w:rPr>
        <w:tab/>
      </w:r>
      <w:r w:rsidRPr="00270613">
        <w:rPr>
          <w:i/>
          <w:iCs/>
        </w:rPr>
        <w:t>Prerequisites</w:t>
      </w:r>
      <w:r>
        <w:rPr>
          <w:iCs/>
        </w:rPr>
        <w:t xml:space="preserve">: </w:t>
      </w:r>
      <w:r>
        <w:rPr>
          <w:bCs/>
        </w:rPr>
        <w:t>SOWK 5310 or Advanced Standing</w:t>
      </w:r>
      <w:r>
        <w:rPr>
          <w:bCs/>
        </w:rPr>
        <w:t>.</w:t>
      </w:r>
    </w:p>
    <w:p w:rsidR="003C68D1" w:rsidRDefault="003C68D1" w:rsidP="003C68D1">
      <w:pPr>
        <w:tabs>
          <w:tab w:val="left" w:pos="1440"/>
        </w:tabs>
        <w:ind w:left="1440"/>
        <w:rPr>
          <w:iCs/>
        </w:rPr>
      </w:pPr>
      <w:r w:rsidRPr="00153B10">
        <w:rPr>
          <w:b/>
          <w:iCs/>
        </w:rPr>
        <w:t>Action Taken:</w:t>
      </w:r>
      <w:r>
        <w:rPr>
          <w:iCs/>
        </w:rPr>
        <w:t xml:space="preserve"> Approved.</w:t>
      </w:r>
    </w:p>
    <w:p w:rsidR="00A576D2" w:rsidRPr="00A576D2" w:rsidRDefault="00A576D2" w:rsidP="00B05D2A">
      <w:pPr>
        <w:tabs>
          <w:tab w:val="left" w:pos="1440"/>
        </w:tabs>
        <w:rPr>
          <w:iCs/>
        </w:rPr>
      </w:pPr>
    </w:p>
    <w:p w:rsidR="00A576D2" w:rsidRDefault="00A576D2" w:rsidP="00B05D2A">
      <w:pPr>
        <w:tabs>
          <w:tab w:val="left" w:pos="1440"/>
        </w:tabs>
        <w:rPr>
          <w:b/>
          <w:iCs/>
        </w:rPr>
      </w:pPr>
      <w:r>
        <w:rPr>
          <w:b/>
          <w:iCs/>
        </w:rPr>
        <w:t>SOWK</w:t>
      </w:r>
    </w:p>
    <w:p w:rsidR="00A576D2" w:rsidRDefault="00A576D2" w:rsidP="00B05D2A">
      <w:pPr>
        <w:tabs>
          <w:tab w:val="left" w:pos="1440"/>
        </w:tabs>
        <w:rPr>
          <w:b/>
          <w:iCs/>
        </w:rPr>
      </w:pPr>
      <w:r>
        <w:rPr>
          <w:b/>
          <w:iCs/>
        </w:rPr>
        <w:t>5850</w:t>
      </w:r>
      <w:r>
        <w:rPr>
          <w:b/>
          <w:iCs/>
        </w:rPr>
        <w:tab/>
        <w:t>FIELD PRACTICUM III, 5-10 hrs. (MAX 10)</w:t>
      </w:r>
    </w:p>
    <w:p w:rsidR="00A576D2" w:rsidRDefault="00A576D2" w:rsidP="00A576D2">
      <w:pPr>
        <w:tabs>
          <w:tab w:val="left" w:pos="1440"/>
        </w:tabs>
        <w:ind w:left="1440"/>
        <w:rPr>
          <w:iCs/>
        </w:rPr>
      </w:pPr>
      <w:r w:rsidRPr="00283971">
        <w:rPr>
          <w:b/>
          <w:i/>
          <w:iCs/>
        </w:rPr>
        <w:t>Current Course Description and Prerequisites</w:t>
      </w:r>
      <w:r w:rsidRPr="00283971">
        <w:rPr>
          <w:b/>
          <w:iCs/>
        </w:rPr>
        <w:t>:</w:t>
      </w:r>
      <w:r>
        <w:rPr>
          <w:b/>
          <w:iCs/>
        </w:rPr>
        <w:t xml:space="preserve"> </w:t>
      </w:r>
      <w:r w:rsidRPr="00A576D2">
        <w:rPr>
          <w:iCs/>
        </w:rPr>
        <w:t xml:space="preserve">Provides advanced generalist social work practice experience in a community human service organization. Emphasizes core competencies and advanced generalist practice behaviors in social work ethics, values, theory, skills, practice and research in relation to social work with individuals, groups, families, organizations, and communities. </w:t>
      </w:r>
    </w:p>
    <w:p w:rsidR="00A576D2" w:rsidRDefault="00A576D2" w:rsidP="00A576D2">
      <w:pPr>
        <w:tabs>
          <w:tab w:val="left" w:pos="1440"/>
        </w:tabs>
        <w:ind w:left="1440"/>
        <w:rPr>
          <w:iCs/>
        </w:rPr>
      </w:pPr>
      <w:r w:rsidRPr="00A576D2">
        <w:rPr>
          <w:i/>
          <w:iCs/>
        </w:rPr>
        <w:t>Prerequisites</w:t>
      </w:r>
      <w:r w:rsidRPr="00A576D2">
        <w:rPr>
          <w:iCs/>
        </w:rPr>
        <w:t>: SOWK 5460 or advanced standing status; taken concurrently with SOWK 5855.</w:t>
      </w:r>
    </w:p>
    <w:p w:rsidR="00A576D2" w:rsidRDefault="00A576D2" w:rsidP="00A576D2">
      <w:pPr>
        <w:tabs>
          <w:tab w:val="left" w:pos="1440"/>
        </w:tabs>
        <w:ind w:left="1440"/>
        <w:rPr>
          <w:b/>
          <w:iCs/>
        </w:rPr>
      </w:pPr>
      <w:r w:rsidRPr="00994248">
        <w:rPr>
          <w:b/>
          <w:i/>
          <w:iCs/>
        </w:rPr>
        <w:t xml:space="preserve">Requested </w:t>
      </w:r>
      <w:r>
        <w:rPr>
          <w:b/>
          <w:i/>
          <w:iCs/>
        </w:rPr>
        <w:t>Change of Title and Prerequisites</w:t>
      </w:r>
      <w:r>
        <w:rPr>
          <w:b/>
          <w:iCs/>
        </w:rPr>
        <w:t>:</w:t>
      </w:r>
    </w:p>
    <w:p w:rsidR="00A576D2" w:rsidRDefault="00A576D2" w:rsidP="00A576D2">
      <w:pPr>
        <w:tabs>
          <w:tab w:val="left" w:pos="1440"/>
        </w:tabs>
        <w:ind w:left="1440"/>
        <w:rPr>
          <w:iCs/>
        </w:rPr>
      </w:pPr>
      <w:r>
        <w:rPr>
          <w:iCs/>
        </w:rPr>
        <w:t>Advanced Field Practicum,</w:t>
      </w:r>
    </w:p>
    <w:p w:rsidR="00A576D2" w:rsidRDefault="00A576D2" w:rsidP="00A576D2">
      <w:pPr>
        <w:tabs>
          <w:tab w:val="left" w:pos="1440"/>
        </w:tabs>
        <w:ind w:left="1440"/>
        <w:rPr>
          <w:b/>
          <w:iCs/>
        </w:rPr>
      </w:pPr>
      <w:r w:rsidRPr="00A576D2">
        <w:rPr>
          <w:i/>
          <w:iCs/>
        </w:rPr>
        <w:t>Prerequisites</w:t>
      </w:r>
      <w:r w:rsidRPr="00A576D2">
        <w:rPr>
          <w:iCs/>
        </w:rPr>
        <w:t xml:space="preserve">: </w:t>
      </w:r>
      <w:r w:rsidRPr="00652608">
        <w:rPr>
          <w:bCs/>
        </w:rPr>
        <w:t>SOWK 5460 or Advanced Standing</w:t>
      </w:r>
      <w:r>
        <w:rPr>
          <w:bCs/>
        </w:rPr>
        <w:t>.</w:t>
      </w:r>
      <w:r>
        <w:rPr>
          <w:iCs/>
        </w:rPr>
        <w:t xml:space="preserve"> </w:t>
      </w:r>
      <w:r>
        <w:rPr>
          <w:b/>
          <w:iCs/>
        </w:rPr>
        <w:t xml:space="preserve"> </w:t>
      </w:r>
    </w:p>
    <w:p w:rsidR="003C68D1" w:rsidRDefault="003C68D1" w:rsidP="003C68D1">
      <w:pPr>
        <w:tabs>
          <w:tab w:val="left" w:pos="1440"/>
        </w:tabs>
        <w:ind w:left="1440"/>
        <w:rPr>
          <w:iCs/>
        </w:rPr>
      </w:pPr>
      <w:r w:rsidRPr="00153B10">
        <w:rPr>
          <w:b/>
          <w:iCs/>
        </w:rPr>
        <w:t>Action Taken:</w:t>
      </w:r>
      <w:r>
        <w:rPr>
          <w:iCs/>
        </w:rPr>
        <w:t xml:space="preserve"> Approved.</w:t>
      </w:r>
    </w:p>
    <w:p w:rsidR="00A576D2" w:rsidRDefault="00A576D2" w:rsidP="00A576D2">
      <w:pPr>
        <w:tabs>
          <w:tab w:val="left" w:pos="1440"/>
        </w:tabs>
        <w:ind w:left="1440"/>
        <w:rPr>
          <w:iCs/>
        </w:rPr>
      </w:pPr>
    </w:p>
    <w:p w:rsidR="003C68D1" w:rsidRDefault="003C68D1" w:rsidP="00A576D2">
      <w:pPr>
        <w:tabs>
          <w:tab w:val="left" w:pos="1440"/>
        </w:tabs>
        <w:ind w:left="1440"/>
        <w:rPr>
          <w:iCs/>
        </w:rPr>
      </w:pPr>
    </w:p>
    <w:p w:rsidR="003C68D1" w:rsidRDefault="003C68D1" w:rsidP="00A576D2">
      <w:pPr>
        <w:tabs>
          <w:tab w:val="left" w:pos="1440"/>
        </w:tabs>
        <w:ind w:left="1440"/>
        <w:rPr>
          <w:iCs/>
        </w:rPr>
      </w:pPr>
    </w:p>
    <w:p w:rsidR="003C68D1" w:rsidRDefault="003C68D1" w:rsidP="00A576D2">
      <w:pPr>
        <w:tabs>
          <w:tab w:val="left" w:pos="1440"/>
        </w:tabs>
        <w:ind w:left="1440"/>
        <w:rPr>
          <w:iCs/>
        </w:rPr>
      </w:pPr>
    </w:p>
    <w:p w:rsidR="003C68D1" w:rsidRDefault="003C68D1" w:rsidP="00A576D2">
      <w:pPr>
        <w:tabs>
          <w:tab w:val="left" w:pos="1440"/>
        </w:tabs>
        <w:ind w:left="1440"/>
        <w:rPr>
          <w:iCs/>
        </w:rPr>
      </w:pPr>
    </w:p>
    <w:p w:rsidR="003C68D1" w:rsidRDefault="003C68D1" w:rsidP="00A576D2">
      <w:pPr>
        <w:tabs>
          <w:tab w:val="left" w:pos="1440"/>
        </w:tabs>
        <w:ind w:left="1440"/>
        <w:rPr>
          <w:iCs/>
        </w:rPr>
      </w:pPr>
    </w:p>
    <w:p w:rsidR="003C68D1" w:rsidRPr="00A576D2" w:rsidRDefault="003C68D1" w:rsidP="00A576D2">
      <w:pPr>
        <w:tabs>
          <w:tab w:val="left" w:pos="1440"/>
        </w:tabs>
        <w:ind w:left="1440"/>
        <w:rPr>
          <w:iCs/>
        </w:rPr>
      </w:pPr>
    </w:p>
    <w:p w:rsidR="00A576D2" w:rsidRDefault="000235A6" w:rsidP="00B05D2A">
      <w:pPr>
        <w:tabs>
          <w:tab w:val="left" w:pos="1440"/>
        </w:tabs>
        <w:rPr>
          <w:b/>
          <w:iCs/>
        </w:rPr>
      </w:pPr>
      <w:r>
        <w:rPr>
          <w:b/>
          <w:iCs/>
        </w:rPr>
        <w:t>SOWK</w:t>
      </w:r>
    </w:p>
    <w:p w:rsidR="000235A6" w:rsidRDefault="000235A6" w:rsidP="000235A6">
      <w:pPr>
        <w:tabs>
          <w:tab w:val="left" w:pos="1440"/>
        </w:tabs>
        <w:ind w:left="1440" w:hanging="1440"/>
        <w:rPr>
          <w:b/>
          <w:iCs/>
        </w:rPr>
      </w:pPr>
      <w:r>
        <w:rPr>
          <w:b/>
          <w:iCs/>
        </w:rPr>
        <w:t>5855</w:t>
      </w:r>
      <w:r>
        <w:rPr>
          <w:b/>
          <w:iCs/>
        </w:rPr>
        <w:tab/>
        <w:t>ADVANCED GENERALIST SOCIAL WORK COMPETENCY ASSESSMENT, 1 hr.</w:t>
      </w:r>
    </w:p>
    <w:p w:rsidR="000235A6" w:rsidRDefault="000235A6" w:rsidP="000235A6">
      <w:pPr>
        <w:tabs>
          <w:tab w:val="left" w:pos="1440"/>
        </w:tabs>
        <w:ind w:left="1440" w:hanging="1440"/>
        <w:rPr>
          <w:iCs/>
        </w:rPr>
      </w:pPr>
      <w:r>
        <w:rPr>
          <w:b/>
          <w:iCs/>
        </w:rPr>
        <w:tab/>
      </w:r>
      <w:r w:rsidRPr="00283971">
        <w:rPr>
          <w:b/>
          <w:i/>
          <w:iCs/>
        </w:rPr>
        <w:t>Current Course Description and Prerequisites</w:t>
      </w:r>
      <w:r w:rsidRPr="00283971">
        <w:rPr>
          <w:b/>
          <w:iCs/>
        </w:rPr>
        <w:t>:</w:t>
      </w:r>
      <w:r>
        <w:rPr>
          <w:b/>
          <w:iCs/>
        </w:rPr>
        <w:t xml:space="preserve"> </w:t>
      </w:r>
      <w:r w:rsidRPr="000235A6">
        <w:rPr>
          <w:iCs/>
        </w:rPr>
        <w:t xml:space="preserve">Supports the advanced year MSW student's experience in the field practicum. The course is taken concurrently with SOWK 5850. </w:t>
      </w:r>
    </w:p>
    <w:p w:rsidR="000235A6" w:rsidRPr="000235A6" w:rsidRDefault="000235A6" w:rsidP="000235A6">
      <w:pPr>
        <w:tabs>
          <w:tab w:val="left" w:pos="1440"/>
        </w:tabs>
        <w:ind w:left="1440" w:hanging="1440"/>
        <w:rPr>
          <w:iCs/>
        </w:rPr>
      </w:pPr>
      <w:r>
        <w:rPr>
          <w:b/>
          <w:i/>
          <w:iCs/>
        </w:rPr>
        <w:tab/>
      </w:r>
      <w:r w:rsidRPr="000235A6">
        <w:rPr>
          <w:i/>
          <w:iCs/>
        </w:rPr>
        <w:t>Prerequisites</w:t>
      </w:r>
      <w:r w:rsidRPr="000235A6">
        <w:rPr>
          <w:iCs/>
        </w:rPr>
        <w:t xml:space="preserve">: SOWK 5120; taken concurrently with SOWK 5850. </w:t>
      </w:r>
    </w:p>
    <w:p w:rsidR="000235A6" w:rsidRDefault="000235A6" w:rsidP="000235A6">
      <w:pPr>
        <w:tabs>
          <w:tab w:val="left" w:pos="1440"/>
        </w:tabs>
        <w:ind w:left="1440"/>
        <w:rPr>
          <w:b/>
          <w:iCs/>
        </w:rPr>
      </w:pPr>
      <w:r w:rsidRPr="00994248">
        <w:rPr>
          <w:b/>
          <w:i/>
          <w:iCs/>
        </w:rPr>
        <w:t xml:space="preserve">Requested </w:t>
      </w:r>
      <w:r>
        <w:rPr>
          <w:b/>
          <w:i/>
          <w:iCs/>
        </w:rPr>
        <w:t>Change of Title and Prerequisites</w:t>
      </w:r>
      <w:r>
        <w:rPr>
          <w:b/>
          <w:iCs/>
        </w:rPr>
        <w:t>:</w:t>
      </w:r>
    </w:p>
    <w:p w:rsidR="000235A6" w:rsidRDefault="000235A6" w:rsidP="00B05D2A">
      <w:pPr>
        <w:tabs>
          <w:tab w:val="left" w:pos="1440"/>
        </w:tabs>
        <w:rPr>
          <w:iCs/>
        </w:rPr>
      </w:pPr>
      <w:r>
        <w:rPr>
          <w:iCs/>
        </w:rPr>
        <w:tab/>
        <w:t>Advanced Generalist Social Work Competency Assessment I,</w:t>
      </w:r>
    </w:p>
    <w:p w:rsidR="000235A6" w:rsidRDefault="000235A6" w:rsidP="00B05D2A">
      <w:pPr>
        <w:tabs>
          <w:tab w:val="left" w:pos="1440"/>
        </w:tabs>
        <w:rPr>
          <w:iCs/>
        </w:rPr>
      </w:pPr>
      <w:r>
        <w:rPr>
          <w:iCs/>
        </w:rPr>
        <w:tab/>
      </w:r>
      <w:r w:rsidRPr="000235A6">
        <w:rPr>
          <w:i/>
          <w:iCs/>
        </w:rPr>
        <w:t>Prerequisites</w:t>
      </w:r>
      <w:r w:rsidRPr="000235A6">
        <w:rPr>
          <w:iCs/>
        </w:rPr>
        <w:t>:</w:t>
      </w:r>
      <w:r>
        <w:rPr>
          <w:iCs/>
        </w:rPr>
        <w:t xml:space="preserve"> </w:t>
      </w:r>
      <w:r w:rsidRPr="00424B30">
        <w:rPr>
          <w:bCs/>
        </w:rPr>
        <w:t>Concurrent with SOWK 5850</w:t>
      </w:r>
      <w:r>
        <w:rPr>
          <w:bCs/>
        </w:rPr>
        <w:t>.</w:t>
      </w:r>
    </w:p>
    <w:p w:rsidR="003C68D1" w:rsidRDefault="003C68D1" w:rsidP="003C68D1">
      <w:pPr>
        <w:tabs>
          <w:tab w:val="left" w:pos="1440"/>
        </w:tabs>
        <w:ind w:left="1440"/>
        <w:rPr>
          <w:iCs/>
        </w:rPr>
      </w:pPr>
      <w:r w:rsidRPr="00153B10">
        <w:rPr>
          <w:b/>
          <w:iCs/>
        </w:rPr>
        <w:t>Action Taken:</w:t>
      </w:r>
      <w:r>
        <w:rPr>
          <w:iCs/>
        </w:rPr>
        <w:t xml:space="preserve"> Approved.</w:t>
      </w:r>
    </w:p>
    <w:p w:rsidR="009312B8" w:rsidRDefault="009312B8" w:rsidP="00CE0054">
      <w:pPr>
        <w:tabs>
          <w:tab w:val="left" w:pos="1440"/>
        </w:tabs>
        <w:rPr>
          <w:b/>
          <w:iCs/>
        </w:rPr>
      </w:pPr>
    </w:p>
    <w:p w:rsidR="009312B8" w:rsidRPr="00353D5F" w:rsidRDefault="009312B8" w:rsidP="00CE0054">
      <w:pPr>
        <w:tabs>
          <w:tab w:val="left" w:pos="1440"/>
        </w:tabs>
        <w:rPr>
          <w:b/>
          <w:iCs/>
        </w:rPr>
      </w:pPr>
    </w:p>
    <w:p w:rsidR="009A6447" w:rsidRDefault="00542961" w:rsidP="00F244ED">
      <w:pPr>
        <w:pStyle w:val="Heading2"/>
        <w:tabs>
          <w:tab w:val="left" w:pos="1440"/>
        </w:tabs>
        <w:ind w:left="2520" w:firstLine="360"/>
        <w:jc w:val="left"/>
        <w:rPr>
          <w:szCs w:val="24"/>
        </w:rPr>
      </w:pPr>
      <w:r>
        <w:rPr>
          <w:szCs w:val="24"/>
        </w:rPr>
        <w:t xml:space="preserve">     </w:t>
      </w:r>
      <w:r w:rsidR="009A6447">
        <w:rPr>
          <w:szCs w:val="24"/>
        </w:rPr>
        <w:t>Part II – Consent Agenda</w:t>
      </w:r>
    </w:p>
    <w:p w:rsidR="009A6447" w:rsidRDefault="009A6447" w:rsidP="00F244ED">
      <w:pPr>
        <w:tabs>
          <w:tab w:val="left" w:pos="1440"/>
        </w:tabs>
        <w:ind w:left="1800" w:hanging="1440"/>
      </w:pPr>
      <w:r>
        <w:tab/>
      </w:r>
    </w:p>
    <w:p w:rsidR="009A6447" w:rsidRDefault="00542961" w:rsidP="00F244ED">
      <w:pPr>
        <w:pStyle w:val="Heading2"/>
        <w:tabs>
          <w:tab w:val="left" w:pos="1440"/>
        </w:tabs>
        <w:ind w:left="2160" w:firstLine="720"/>
        <w:jc w:val="left"/>
      </w:pPr>
      <w:r>
        <w:t xml:space="preserve">          </w:t>
      </w:r>
      <w:r w:rsidR="009A6447">
        <w:t>Courses for Discontinue</w:t>
      </w:r>
    </w:p>
    <w:p w:rsidR="00C257AA" w:rsidRPr="00C257AA" w:rsidRDefault="00C257AA" w:rsidP="00F244ED">
      <w:pPr>
        <w:tabs>
          <w:tab w:val="left" w:pos="1440"/>
        </w:tabs>
      </w:pPr>
    </w:p>
    <w:p w:rsidR="00BC6696" w:rsidRDefault="00BC6696" w:rsidP="00BC6696">
      <w:pPr>
        <w:numPr>
          <w:ilvl w:val="0"/>
          <w:numId w:val="1"/>
        </w:numPr>
        <w:tabs>
          <w:tab w:val="left" w:pos="1440"/>
        </w:tabs>
        <w:ind w:left="1800" w:hanging="1800"/>
        <w:rPr>
          <w:rFonts w:ascii="Arial" w:hAnsi="Arial"/>
          <w:b/>
          <w:i/>
          <w:iCs/>
        </w:rPr>
      </w:pPr>
      <w:r>
        <w:rPr>
          <w:rFonts w:ascii="Arial" w:hAnsi="Arial"/>
          <w:b/>
          <w:i/>
          <w:iCs/>
        </w:rPr>
        <w:t xml:space="preserve">College of Arts and Sciences </w:t>
      </w:r>
    </w:p>
    <w:p w:rsidR="00BC6696" w:rsidRDefault="00BC6696" w:rsidP="00BC6696">
      <w:pPr>
        <w:tabs>
          <w:tab w:val="left" w:pos="1440"/>
        </w:tabs>
        <w:ind w:left="1800"/>
        <w:rPr>
          <w:rFonts w:ascii="Arial" w:hAnsi="Arial"/>
          <w:b/>
          <w:i/>
          <w:iCs/>
        </w:rPr>
      </w:pPr>
    </w:p>
    <w:p w:rsidR="00E53480" w:rsidRDefault="00585E90" w:rsidP="00BC6696">
      <w:pPr>
        <w:tabs>
          <w:tab w:val="left" w:pos="1440"/>
        </w:tabs>
        <w:rPr>
          <w:b/>
          <w:iCs/>
        </w:rPr>
      </w:pPr>
      <w:r>
        <w:rPr>
          <w:b/>
          <w:iCs/>
        </w:rPr>
        <w:t>INST</w:t>
      </w:r>
    </w:p>
    <w:p w:rsidR="00585E90" w:rsidRDefault="00585E90" w:rsidP="00BC6696">
      <w:pPr>
        <w:tabs>
          <w:tab w:val="left" w:pos="1440"/>
        </w:tabs>
        <w:rPr>
          <w:b/>
          <w:iCs/>
        </w:rPr>
      </w:pPr>
      <w:r>
        <w:rPr>
          <w:b/>
          <w:iCs/>
        </w:rPr>
        <w:t>1020</w:t>
      </w:r>
      <w:r>
        <w:rPr>
          <w:b/>
          <w:iCs/>
        </w:rPr>
        <w:tab/>
        <w:t>PROSEMINAR II, 1hr.</w:t>
      </w:r>
    </w:p>
    <w:p w:rsidR="00585E90" w:rsidRDefault="00585E90" w:rsidP="00585E90">
      <w:pPr>
        <w:tabs>
          <w:tab w:val="left" w:pos="1440"/>
        </w:tabs>
        <w:ind w:left="1440"/>
        <w:rPr>
          <w:iCs/>
        </w:rPr>
      </w:pPr>
      <w:r w:rsidRPr="00283971">
        <w:rPr>
          <w:b/>
          <w:i/>
          <w:iCs/>
        </w:rPr>
        <w:t>Current Course Description and Prerequisites</w:t>
      </w:r>
      <w:r w:rsidRPr="00283971">
        <w:rPr>
          <w:b/>
          <w:iCs/>
        </w:rPr>
        <w:t>:</w:t>
      </w:r>
      <w:r>
        <w:rPr>
          <w:b/>
          <w:iCs/>
        </w:rPr>
        <w:t xml:space="preserve"> </w:t>
      </w:r>
      <w:r w:rsidRPr="00585E90">
        <w:rPr>
          <w:iCs/>
        </w:rPr>
        <w:t xml:space="preserve">Introduces students to international studies and the International Studies Program. Visiting faculty discuss international research and teaching interests. Graduating international studies students present their work. Topics, approaches, issues and problems falling within the preview of international studies are examined. Careers in international studies, internships, and preparation for study abroad are covered. </w:t>
      </w:r>
      <w:proofErr w:type="gramStart"/>
      <w:r w:rsidRPr="00585E90">
        <w:rPr>
          <w:iCs/>
        </w:rPr>
        <w:t>Offered S/U only.</w:t>
      </w:r>
      <w:proofErr w:type="gramEnd"/>
      <w:r w:rsidRPr="00585E90">
        <w:rPr>
          <w:iCs/>
        </w:rPr>
        <w:t xml:space="preserve"> </w:t>
      </w:r>
    </w:p>
    <w:p w:rsidR="00585E90" w:rsidRDefault="00585E90" w:rsidP="00585E90">
      <w:pPr>
        <w:tabs>
          <w:tab w:val="left" w:pos="1440"/>
        </w:tabs>
        <w:ind w:left="1440"/>
        <w:rPr>
          <w:iCs/>
        </w:rPr>
      </w:pPr>
      <w:r w:rsidRPr="00BC6696">
        <w:rPr>
          <w:i/>
          <w:iCs/>
        </w:rPr>
        <w:t>Prerequisite</w:t>
      </w:r>
      <w:r w:rsidRPr="00BC6696">
        <w:rPr>
          <w:iCs/>
        </w:rPr>
        <w:t>:</w:t>
      </w:r>
      <w:r>
        <w:rPr>
          <w:iCs/>
        </w:rPr>
        <w:t xml:space="preserve"> none.</w:t>
      </w:r>
    </w:p>
    <w:p w:rsidR="003C68D1" w:rsidRDefault="003C68D1" w:rsidP="003C68D1">
      <w:pPr>
        <w:tabs>
          <w:tab w:val="left" w:pos="1440"/>
        </w:tabs>
        <w:ind w:left="1440"/>
        <w:rPr>
          <w:iCs/>
        </w:rPr>
      </w:pPr>
      <w:r w:rsidRPr="00153B10">
        <w:rPr>
          <w:b/>
          <w:iCs/>
        </w:rPr>
        <w:t>Action Taken:</w:t>
      </w:r>
      <w:r>
        <w:rPr>
          <w:iCs/>
        </w:rPr>
        <w:t xml:space="preserve"> Approved.</w:t>
      </w:r>
    </w:p>
    <w:p w:rsidR="00585E90" w:rsidRPr="00585E90" w:rsidRDefault="00585E90" w:rsidP="00585E90">
      <w:pPr>
        <w:tabs>
          <w:tab w:val="left" w:pos="1440"/>
        </w:tabs>
        <w:ind w:left="1440"/>
        <w:rPr>
          <w:iCs/>
        </w:rPr>
      </w:pPr>
      <w:r>
        <w:rPr>
          <w:b/>
          <w:i/>
          <w:iCs/>
        </w:rPr>
        <w:tab/>
      </w:r>
    </w:p>
    <w:p w:rsidR="00E5634C" w:rsidRDefault="00E5634C" w:rsidP="00E5634C">
      <w:pPr>
        <w:numPr>
          <w:ilvl w:val="0"/>
          <w:numId w:val="1"/>
        </w:numPr>
        <w:tabs>
          <w:tab w:val="left" w:pos="1440"/>
        </w:tabs>
        <w:ind w:left="1800" w:hanging="1800"/>
        <w:rPr>
          <w:rFonts w:ascii="Arial" w:hAnsi="Arial"/>
          <w:b/>
          <w:i/>
          <w:iCs/>
        </w:rPr>
      </w:pPr>
      <w:r>
        <w:rPr>
          <w:rFonts w:ascii="Arial" w:hAnsi="Arial"/>
          <w:b/>
          <w:i/>
          <w:iCs/>
        </w:rPr>
        <w:t>College of Agriculture and Natural Resources</w:t>
      </w:r>
    </w:p>
    <w:p w:rsidR="00E5634C" w:rsidRDefault="00E5634C" w:rsidP="00BC6696">
      <w:pPr>
        <w:tabs>
          <w:tab w:val="left" w:pos="1440"/>
        </w:tabs>
        <w:rPr>
          <w:b/>
          <w:iCs/>
        </w:rPr>
      </w:pPr>
    </w:p>
    <w:p w:rsidR="00E53480" w:rsidRDefault="00585E90" w:rsidP="00BC6696">
      <w:pPr>
        <w:tabs>
          <w:tab w:val="left" w:pos="1440"/>
        </w:tabs>
        <w:rPr>
          <w:b/>
          <w:iCs/>
        </w:rPr>
      </w:pPr>
      <w:r>
        <w:rPr>
          <w:b/>
          <w:iCs/>
        </w:rPr>
        <w:t>PLNT/AECL</w:t>
      </w:r>
      <w:r w:rsidR="003C68D1">
        <w:rPr>
          <w:b/>
          <w:iCs/>
        </w:rPr>
        <w:t>*</w:t>
      </w:r>
    </w:p>
    <w:p w:rsidR="00585E90" w:rsidRDefault="00585E90" w:rsidP="00BC6696">
      <w:pPr>
        <w:tabs>
          <w:tab w:val="left" w:pos="1440"/>
        </w:tabs>
        <w:rPr>
          <w:b/>
          <w:iCs/>
        </w:rPr>
      </w:pPr>
      <w:r>
        <w:rPr>
          <w:b/>
          <w:iCs/>
        </w:rPr>
        <w:t>2025</w:t>
      </w:r>
      <w:r>
        <w:rPr>
          <w:b/>
          <w:iCs/>
        </w:rPr>
        <w:tab/>
        <w:t>HORTICULTURAL SCIENCE, 3 hrs.</w:t>
      </w:r>
      <w:r w:rsidR="001F152C">
        <w:rPr>
          <w:b/>
          <w:iCs/>
        </w:rPr>
        <w:t xml:space="preserve"> [SB]</w:t>
      </w:r>
    </w:p>
    <w:p w:rsidR="00585E90" w:rsidRDefault="00585E90" w:rsidP="00585E90">
      <w:pPr>
        <w:tabs>
          <w:tab w:val="left" w:pos="1440"/>
        </w:tabs>
        <w:ind w:left="1440"/>
        <w:rPr>
          <w:iCs/>
        </w:rPr>
      </w:pPr>
      <w:r w:rsidRPr="00283971">
        <w:rPr>
          <w:b/>
          <w:i/>
          <w:iCs/>
        </w:rPr>
        <w:t>Current Course Description and Prerequisites</w:t>
      </w:r>
      <w:r w:rsidRPr="00283971">
        <w:rPr>
          <w:b/>
          <w:iCs/>
        </w:rPr>
        <w:t>:</w:t>
      </w:r>
      <w:r>
        <w:rPr>
          <w:b/>
          <w:iCs/>
        </w:rPr>
        <w:t xml:space="preserve"> </w:t>
      </w:r>
      <w:r w:rsidRPr="00585E90">
        <w:rPr>
          <w:iCs/>
        </w:rPr>
        <w:t xml:space="preserve">An examination of the propagation, growth, development and utilization of horticultural plants. Students gain an understanding of plant classification, anatomy, interactions with the environment, and genetic improvement through lecture presentations and laboratory experiences. Cross listed with AECL 2025. </w:t>
      </w:r>
    </w:p>
    <w:p w:rsidR="00585E90" w:rsidRDefault="00585E90" w:rsidP="00BC6696">
      <w:pPr>
        <w:tabs>
          <w:tab w:val="left" w:pos="1440"/>
        </w:tabs>
        <w:rPr>
          <w:iCs/>
        </w:rPr>
      </w:pPr>
      <w:r>
        <w:rPr>
          <w:iCs/>
        </w:rPr>
        <w:tab/>
      </w:r>
      <w:r w:rsidRPr="00585E90">
        <w:rPr>
          <w:i/>
          <w:iCs/>
        </w:rPr>
        <w:t>Prerequisite</w:t>
      </w:r>
      <w:r w:rsidRPr="00585E90">
        <w:rPr>
          <w:iCs/>
        </w:rPr>
        <w:t>: AECL 1000 or LIFE 1010.</w:t>
      </w:r>
    </w:p>
    <w:p w:rsidR="001F152C" w:rsidRDefault="001F152C" w:rsidP="00BC6696">
      <w:pPr>
        <w:tabs>
          <w:tab w:val="left" w:pos="1440"/>
        </w:tabs>
        <w:rPr>
          <w:b/>
          <w:iCs/>
        </w:rPr>
      </w:pPr>
      <w:r>
        <w:rPr>
          <w:iCs/>
        </w:rPr>
        <w:tab/>
        <w:t>*Only discontinue AECL prefix.</w:t>
      </w:r>
    </w:p>
    <w:p w:rsidR="003C68D1" w:rsidRDefault="003C68D1" w:rsidP="003C68D1">
      <w:pPr>
        <w:tabs>
          <w:tab w:val="left" w:pos="1440"/>
        </w:tabs>
        <w:ind w:left="1440"/>
        <w:rPr>
          <w:iCs/>
        </w:rPr>
      </w:pPr>
      <w:r w:rsidRPr="00153B10">
        <w:rPr>
          <w:b/>
          <w:iCs/>
        </w:rPr>
        <w:t>Action Taken:</w:t>
      </w:r>
      <w:r>
        <w:rPr>
          <w:iCs/>
        </w:rPr>
        <w:t xml:space="preserve"> Approved.</w:t>
      </w:r>
    </w:p>
    <w:p w:rsidR="00585E90" w:rsidRDefault="00585E90" w:rsidP="00BC6696">
      <w:pPr>
        <w:tabs>
          <w:tab w:val="left" w:pos="1440"/>
        </w:tabs>
        <w:rPr>
          <w:b/>
          <w:iCs/>
        </w:rPr>
      </w:pPr>
    </w:p>
    <w:p w:rsidR="003C68D1" w:rsidRDefault="003C68D1" w:rsidP="00BC6696">
      <w:pPr>
        <w:tabs>
          <w:tab w:val="left" w:pos="1440"/>
        </w:tabs>
        <w:rPr>
          <w:b/>
          <w:iCs/>
        </w:rPr>
      </w:pPr>
    </w:p>
    <w:p w:rsidR="00585E90" w:rsidRDefault="00585E90" w:rsidP="00BC6696">
      <w:pPr>
        <w:tabs>
          <w:tab w:val="left" w:pos="1440"/>
        </w:tabs>
        <w:rPr>
          <w:b/>
          <w:iCs/>
        </w:rPr>
      </w:pPr>
      <w:r>
        <w:rPr>
          <w:b/>
          <w:iCs/>
        </w:rPr>
        <w:t>PLNT/AECL</w:t>
      </w:r>
      <w:r w:rsidR="003C68D1">
        <w:rPr>
          <w:b/>
          <w:iCs/>
        </w:rPr>
        <w:t>*</w:t>
      </w:r>
    </w:p>
    <w:p w:rsidR="00585E90" w:rsidRDefault="00585E90" w:rsidP="00BC6696">
      <w:pPr>
        <w:tabs>
          <w:tab w:val="left" w:pos="1440"/>
        </w:tabs>
        <w:rPr>
          <w:b/>
          <w:iCs/>
        </w:rPr>
      </w:pPr>
      <w:r>
        <w:rPr>
          <w:b/>
          <w:iCs/>
        </w:rPr>
        <w:t>2026</w:t>
      </w:r>
      <w:r>
        <w:rPr>
          <w:b/>
          <w:iCs/>
        </w:rPr>
        <w:tab/>
        <w:t>HORTICULTURAL SCIENCE LAB, 1 hr.</w:t>
      </w:r>
      <w:r w:rsidR="001F152C">
        <w:rPr>
          <w:b/>
          <w:iCs/>
        </w:rPr>
        <w:t xml:space="preserve"> [SB]</w:t>
      </w:r>
    </w:p>
    <w:p w:rsidR="00585E90" w:rsidRDefault="00585E90" w:rsidP="00585E90">
      <w:pPr>
        <w:tabs>
          <w:tab w:val="left" w:pos="1440"/>
        </w:tabs>
        <w:ind w:left="1440"/>
        <w:rPr>
          <w:iCs/>
        </w:rPr>
      </w:pPr>
      <w:r w:rsidRPr="00283971">
        <w:rPr>
          <w:b/>
          <w:i/>
          <w:iCs/>
        </w:rPr>
        <w:t>Current Course Description and Prerequisites</w:t>
      </w:r>
      <w:r w:rsidRPr="00283971">
        <w:rPr>
          <w:b/>
          <w:iCs/>
        </w:rPr>
        <w:t>:</w:t>
      </w:r>
      <w:r>
        <w:rPr>
          <w:b/>
          <w:iCs/>
        </w:rPr>
        <w:t xml:space="preserve"> </w:t>
      </w:r>
      <w:r w:rsidRPr="00585E90">
        <w:rPr>
          <w:iCs/>
        </w:rPr>
        <w:t xml:space="preserve">The companion laboratory to PLNT 2025 Horticultural Science, offers hands-on experience in many areas of horticulture. Students learn basic structures and functions of horticultural plants; propagation methods such as seeding, vegetative cuttings, budding, and grafting; commodity groups, and production systems. Cross listed with AECL 2026. </w:t>
      </w:r>
    </w:p>
    <w:p w:rsidR="00585E90" w:rsidRPr="00585E90" w:rsidRDefault="00585E90" w:rsidP="00BC6696">
      <w:pPr>
        <w:tabs>
          <w:tab w:val="left" w:pos="1440"/>
        </w:tabs>
        <w:rPr>
          <w:iCs/>
        </w:rPr>
      </w:pPr>
      <w:r>
        <w:rPr>
          <w:iCs/>
        </w:rPr>
        <w:tab/>
      </w:r>
      <w:r w:rsidRPr="00585E90">
        <w:rPr>
          <w:i/>
          <w:iCs/>
        </w:rPr>
        <w:t>Prerequisites</w:t>
      </w:r>
      <w:r w:rsidRPr="00585E90">
        <w:rPr>
          <w:iCs/>
        </w:rPr>
        <w:t>: AECL 1000 or LIFE 1010.</w:t>
      </w:r>
    </w:p>
    <w:p w:rsidR="00585E90" w:rsidRDefault="001F152C" w:rsidP="00BC6696">
      <w:pPr>
        <w:tabs>
          <w:tab w:val="left" w:pos="1440"/>
        </w:tabs>
        <w:rPr>
          <w:b/>
          <w:iCs/>
        </w:rPr>
      </w:pPr>
      <w:r>
        <w:rPr>
          <w:b/>
          <w:iCs/>
        </w:rPr>
        <w:tab/>
      </w:r>
      <w:r>
        <w:rPr>
          <w:iCs/>
        </w:rPr>
        <w:t>*Only discontinue AECL prefix.</w:t>
      </w:r>
    </w:p>
    <w:p w:rsidR="003C68D1" w:rsidRDefault="003C68D1" w:rsidP="003C68D1">
      <w:pPr>
        <w:tabs>
          <w:tab w:val="left" w:pos="1440"/>
        </w:tabs>
        <w:ind w:left="1440"/>
        <w:rPr>
          <w:iCs/>
        </w:rPr>
      </w:pPr>
      <w:r w:rsidRPr="00153B10">
        <w:rPr>
          <w:b/>
          <w:iCs/>
        </w:rPr>
        <w:t>Action Taken:</w:t>
      </w:r>
      <w:r>
        <w:rPr>
          <w:iCs/>
        </w:rPr>
        <w:t xml:space="preserve"> Approved.</w:t>
      </w:r>
    </w:p>
    <w:p w:rsidR="00D927C7" w:rsidRDefault="00D927C7" w:rsidP="00BC6696">
      <w:pPr>
        <w:tabs>
          <w:tab w:val="left" w:pos="1440"/>
        </w:tabs>
        <w:rPr>
          <w:b/>
          <w:iCs/>
        </w:rPr>
      </w:pPr>
    </w:p>
    <w:p w:rsidR="00382C43" w:rsidRDefault="00382C43" w:rsidP="00382C43">
      <w:pPr>
        <w:numPr>
          <w:ilvl w:val="0"/>
          <w:numId w:val="1"/>
        </w:numPr>
        <w:tabs>
          <w:tab w:val="left" w:pos="1440"/>
        </w:tabs>
        <w:ind w:left="1800" w:hanging="1800"/>
        <w:rPr>
          <w:rFonts w:ascii="Arial" w:hAnsi="Arial"/>
          <w:b/>
          <w:i/>
          <w:iCs/>
        </w:rPr>
      </w:pPr>
      <w:r>
        <w:rPr>
          <w:rFonts w:ascii="Arial" w:hAnsi="Arial"/>
          <w:b/>
          <w:i/>
          <w:iCs/>
        </w:rPr>
        <w:t>College of Health Sciences</w:t>
      </w:r>
    </w:p>
    <w:p w:rsidR="00D053EC" w:rsidRDefault="00D053EC" w:rsidP="00C7662A">
      <w:pPr>
        <w:tabs>
          <w:tab w:val="left" w:pos="1440"/>
        </w:tabs>
        <w:rPr>
          <w:rFonts w:ascii="Arial" w:hAnsi="Arial"/>
          <w:b/>
          <w:iCs/>
        </w:rPr>
      </w:pPr>
    </w:p>
    <w:p w:rsidR="00585E90" w:rsidRDefault="00585E90" w:rsidP="00585E90">
      <w:pPr>
        <w:tabs>
          <w:tab w:val="left" w:pos="1440"/>
        </w:tabs>
        <w:rPr>
          <w:b/>
          <w:iCs/>
        </w:rPr>
      </w:pPr>
      <w:r>
        <w:rPr>
          <w:b/>
          <w:iCs/>
        </w:rPr>
        <w:t>NURS</w:t>
      </w:r>
    </w:p>
    <w:p w:rsidR="00585E90" w:rsidRDefault="00585E90" w:rsidP="0094727B">
      <w:pPr>
        <w:tabs>
          <w:tab w:val="left" w:pos="1440"/>
        </w:tabs>
        <w:ind w:left="1440" w:hanging="1440"/>
        <w:rPr>
          <w:b/>
          <w:iCs/>
        </w:rPr>
      </w:pPr>
      <w:r>
        <w:rPr>
          <w:b/>
          <w:iCs/>
        </w:rPr>
        <w:t xml:space="preserve">5220 </w:t>
      </w:r>
      <w:r w:rsidR="001B1844">
        <w:rPr>
          <w:b/>
          <w:iCs/>
        </w:rPr>
        <w:tab/>
      </w:r>
      <w:r w:rsidR="0094727B">
        <w:rPr>
          <w:b/>
          <w:iCs/>
        </w:rPr>
        <w:t xml:space="preserve">MANAGEMENT OF COMMON PSYCHOPATHOLOGICAL DISORDERS: </w:t>
      </w:r>
      <w:r w:rsidR="001B1844">
        <w:rPr>
          <w:b/>
          <w:iCs/>
        </w:rPr>
        <w:t>MODALITY I, 3 hrs.</w:t>
      </w:r>
    </w:p>
    <w:p w:rsidR="001B1844" w:rsidRPr="001B1844" w:rsidRDefault="001B1844" w:rsidP="001B1844">
      <w:pPr>
        <w:tabs>
          <w:tab w:val="left" w:pos="1440"/>
        </w:tabs>
        <w:ind w:left="1440"/>
        <w:rPr>
          <w:iCs/>
        </w:rPr>
      </w:pPr>
      <w:r w:rsidRPr="00283971">
        <w:rPr>
          <w:b/>
          <w:i/>
          <w:iCs/>
        </w:rPr>
        <w:t>Current Course Description and Prerequisites</w:t>
      </w:r>
      <w:r w:rsidRPr="00283971">
        <w:rPr>
          <w:b/>
          <w:iCs/>
        </w:rPr>
        <w:t>:</w:t>
      </w:r>
      <w:r>
        <w:rPr>
          <w:b/>
          <w:iCs/>
        </w:rPr>
        <w:t xml:space="preserve"> </w:t>
      </w:r>
      <w:r w:rsidRPr="001B1844">
        <w:rPr>
          <w:iCs/>
        </w:rPr>
        <w:t xml:space="preserve">Practicum focuses on clinical experience in diverse settings to allow students to enhance abilities in the diagnosis, common treatment, and medication management of psychiatric illness. </w:t>
      </w:r>
      <w:r w:rsidRPr="0094727B">
        <w:rPr>
          <w:i/>
          <w:iCs/>
        </w:rPr>
        <w:t>Prerequisite</w:t>
      </w:r>
      <w:r w:rsidRPr="001B1844">
        <w:rPr>
          <w:iCs/>
        </w:rPr>
        <w:t>: NURS 5211 or concurrent.</w:t>
      </w:r>
    </w:p>
    <w:p w:rsidR="003C68D1" w:rsidRDefault="003C68D1" w:rsidP="003C68D1">
      <w:pPr>
        <w:tabs>
          <w:tab w:val="left" w:pos="1440"/>
        </w:tabs>
        <w:ind w:left="1440"/>
        <w:rPr>
          <w:iCs/>
        </w:rPr>
      </w:pPr>
      <w:r w:rsidRPr="00153B10">
        <w:rPr>
          <w:b/>
          <w:iCs/>
        </w:rPr>
        <w:t>Action Taken:</w:t>
      </w:r>
      <w:r>
        <w:rPr>
          <w:iCs/>
        </w:rPr>
        <w:t xml:space="preserve"> Approved.</w:t>
      </w:r>
    </w:p>
    <w:p w:rsidR="00585E90" w:rsidRDefault="00585E90" w:rsidP="00845E11">
      <w:pPr>
        <w:tabs>
          <w:tab w:val="left" w:pos="1440"/>
        </w:tabs>
        <w:rPr>
          <w:b/>
          <w:iCs/>
        </w:rPr>
      </w:pPr>
    </w:p>
    <w:p w:rsidR="0094727B" w:rsidRDefault="00F71FAC" w:rsidP="00845E11">
      <w:pPr>
        <w:tabs>
          <w:tab w:val="left" w:pos="1440"/>
        </w:tabs>
        <w:rPr>
          <w:b/>
          <w:iCs/>
        </w:rPr>
      </w:pPr>
      <w:r>
        <w:rPr>
          <w:b/>
          <w:iCs/>
        </w:rPr>
        <w:t>NURS</w:t>
      </w:r>
    </w:p>
    <w:p w:rsidR="00F71FAC" w:rsidRDefault="00F71FAC" w:rsidP="00F71FAC">
      <w:pPr>
        <w:tabs>
          <w:tab w:val="left" w:pos="1440"/>
        </w:tabs>
        <w:ind w:left="1440" w:hanging="1440"/>
        <w:rPr>
          <w:b/>
          <w:iCs/>
        </w:rPr>
      </w:pPr>
      <w:r>
        <w:rPr>
          <w:b/>
          <w:iCs/>
        </w:rPr>
        <w:t>5670</w:t>
      </w:r>
      <w:r>
        <w:rPr>
          <w:b/>
          <w:iCs/>
        </w:rPr>
        <w:tab/>
        <w:t>CLINICAL: ADVANCED ASSESSMENT AND THERAPEUTIC INTERVENTIONS, 1 hr.</w:t>
      </w:r>
    </w:p>
    <w:p w:rsidR="00B221E2" w:rsidRDefault="00F71FAC" w:rsidP="00F71FAC">
      <w:pPr>
        <w:tabs>
          <w:tab w:val="left" w:pos="1440"/>
        </w:tabs>
        <w:ind w:left="1440" w:hanging="1440"/>
        <w:rPr>
          <w:iCs/>
        </w:rPr>
      </w:pPr>
      <w:r>
        <w:rPr>
          <w:b/>
          <w:iCs/>
        </w:rPr>
        <w:tab/>
      </w:r>
      <w:r w:rsidRPr="00283971">
        <w:rPr>
          <w:b/>
          <w:i/>
          <w:iCs/>
        </w:rPr>
        <w:t>Current Course Description and Prerequisites</w:t>
      </w:r>
      <w:r w:rsidRPr="00283971">
        <w:rPr>
          <w:b/>
          <w:iCs/>
        </w:rPr>
        <w:t>:</w:t>
      </w:r>
      <w:r>
        <w:rPr>
          <w:b/>
          <w:iCs/>
        </w:rPr>
        <w:t xml:space="preserve">  </w:t>
      </w:r>
      <w:r w:rsidR="00B221E2" w:rsidRPr="00B221E2">
        <w:rPr>
          <w:iCs/>
        </w:rPr>
        <w:t xml:space="preserve">Clinical course focuses on beginning level competencies in the Advanced Practice role of the PMHNP including a full psychiatric evaluation, beginning skills in individual, group and family therapies across the lifespan. </w:t>
      </w:r>
      <w:r w:rsidR="00B221E2" w:rsidRPr="00B221E2">
        <w:rPr>
          <w:iCs/>
        </w:rPr>
        <w:tab/>
      </w:r>
    </w:p>
    <w:p w:rsidR="00F71FAC" w:rsidRDefault="00B221E2" w:rsidP="00F71FAC">
      <w:pPr>
        <w:tabs>
          <w:tab w:val="left" w:pos="1440"/>
        </w:tabs>
        <w:ind w:left="1440" w:hanging="1440"/>
        <w:rPr>
          <w:iCs/>
        </w:rPr>
      </w:pPr>
      <w:r>
        <w:rPr>
          <w:b/>
          <w:i/>
          <w:iCs/>
        </w:rPr>
        <w:tab/>
      </w:r>
      <w:r w:rsidRPr="00B221E2">
        <w:rPr>
          <w:i/>
          <w:iCs/>
        </w:rPr>
        <w:t>Prerequisites</w:t>
      </w:r>
      <w:r w:rsidRPr="00B221E2">
        <w:rPr>
          <w:iCs/>
        </w:rPr>
        <w:t>: NURS 5165, NURS 5140; concurrent with NURS 5006 and NURS 5660; or consent of NP Program Coordinator.</w:t>
      </w:r>
    </w:p>
    <w:p w:rsidR="003C68D1" w:rsidRDefault="003C68D1" w:rsidP="003C68D1">
      <w:pPr>
        <w:tabs>
          <w:tab w:val="left" w:pos="1440"/>
        </w:tabs>
        <w:ind w:left="1440"/>
        <w:rPr>
          <w:iCs/>
        </w:rPr>
      </w:pPr>
      <w:r w:rsidRPr="00153B10">
        <w:rPr>
          <w:b/>
          <w:iCs/>
        </w:rPr>
        <w:t>Action Taken:</w:t>
      </w:r>
      <w:r>
        <w:rPr>
          <w:iCs/>
        </w:rPr>
        <w:t xml:space="preserve"> Approved.</w:t>
      </w:r>
    </w:p>
    <w:p w:rsidR="00B221E2" w:rsidRPr="00B221E2" w:rsidRDefault="00B221E2" w:rsidP="00F71FAC">
      <w:pPr>
        <w:tabs>
          <w:tab w:val="left" w:pos="1440"/>
        </w:tabs>
        <w:ind w:left="1440" w:hanging="1440"/>
        <w:rPr>
          <w:iCs/>
        </w:rPr>
      </w:pPr>
    </w:p>
    <w:p w:rsidR="00F71FAC" w:rsidRDefault="007B43A3" w:rsidP="00845E11">
      <w:pPr>
        <w:tabs>
          <w:tab w:val="left" w:pos="1440"/>
        </w:tabs>
        <w:rPr>
          <w:b/>
          <w:iCs/>
        </w:rPr>
      </w:pPr>
      <w:r>
        <w:rPr>
          <w:b/>
          <w:iCs/>
        </w:rPr>
        <w:t>NURS</w:t>
      </w:r>
    </w:p>
    <w:p w:rsidR="004D740D" w:rsidRDefault="007B43A3" w:rsidP="004D740D">
      <w:pPr>
        <w:tabs>
          <w:tab w:val="left" w:pos="1440"/>
        </w:tabs>
        <w:ind w:left="1440" w:hanging="1440"/>
        <w:rPr>
          <w:b/>
          <w:iCs/>
        </w:rPr>
      </w:pPr>
      <w:r>
        <w:rPr>
          <w:b/>
          <w:iCs/>
        </w:rPr>
        <w:t>5671</w:t>
      </w:r>
      <w:r>
        <w:rPr>
          <w:b/>
          <w:iCs/>
        </w:rPr>
        <w:tab/>
      </w:r>
      <w:r w:rsidR="004D740D">
        <w:rPr>
          <w:b/>
          <w:iCs/>
        </w:rPr>
        <w:t>CLINICAL: DIAGNOSIS AND MANAGEMENT OF ADULTS FOR THE PMHNP, 2 hrs.</w:t>
      </w:r>
    </w:p>
    <w:p w:rsidR="007B43A3" w:rsidRPr="004D740D" w:rsidRDefault="004D740D" w:rsidP="004D740D">
      <w:pPr>
        <w:tabs>
          <w:tab w:val="left" w:pos="1440"/>
        </w:tabs>
        <w:ind w:left="1440" w:hanging="1440"/>
        <w:rPr>
          <w:iCs/>
        </w:rPr>
      </w:pPr>
      <w:r>
        <w:rPr>
          <w:b/>
          <w:iCs/>
        </w:rPr>
        <w:tab/>
      </w:r>
      <w:r w:rsidRPr="00283971">
        <w:rPr>
          <w:b/>
          <w:i/>
          <w:iCs/>
        </w:rPr>
        <w:t>Current Course Description and Prerequisites</w:t>
      </w:r>
      <w:r w:rsidRPr="00283971">
        <w:rPr>
          <w:b/>
          <w:iCs/>
        </w:rPr>
        <w:t>:</w:t>
      </w:r>
      <w:r>
        <w:rPr>
          <w:b/>
          <w:iCs/>
        </w:rPr>
        <w:t xml:space="preserve">  </w:t>
      </w:r>
      <w:r w:rsidRPr="004D740D">
        <w:rPr>
          <w:iCs/>
        </w:rPr>
        <w:t xml:space="preserve">Clinical course that allows students to continue to practice and refine higher-level competencies in the Advanced Practice role (NP) with multiple and complex adult populations. </w:t>
      </w:r>
      <w:r w:rsidRPr="004D740D">
        <w:rPr>
          <w:i/>
          <w:iCs/>
        </w:rPr>
        <w:t>Prerequisites</w:t>
      </w:r>
      <w:r w:rsidRPr="004D740D">
        <w:rPr>
          <w:iCs/>
        </w:rPr>
        <w:t>: NURS 5660, NURS 5670, NURS 5111, and NURS 5112;</w:t>
      </w:r>
      <w:r>
        <w:rPr>
          <w:iCs/>
        </w:rPr>
        <w:t xml:space="preserve"> </w:t>
      </w:r>
      <w:r w:rsidRPr="004D740D">
        <w:rPr>
          <w:iCs/>
        </w:rPr>
        <w:t xml:space="preserve">concurrent with NURS 5661; or permission of NP Program Coordinator. </w:t>
      </w:r>
    </w:p>
    <w:p w:rsidR="003C68D1" w:rsidRDefault="003C68D1" w:rsidP="003C68D1">
      <w:pPr>
        <w:tabs>
          <w:tab w:val="left" w:pos="1440"/>
        </w:tabs>
        <w:ind w:left="1440"/>
        <w:rPr>
          <w:iCs/>
        </w:rPr>
      </w:pPr>
      <w:r w:rsidRPr="00153B10">
        <w:rPr>
          <w:b/>
          <w:iCs/>
        </w:rPr>
        <w:t>Action Taken:</w:t>
      </w:r>
      <w:r>
        <w:rPr>
          <w:iCs/>
        </w:rPr>
        <w:t xml:space="preserve"> Approved.</w:t>
      </w:r>
    </w:p>
    <w:p w:rsidR="00B221E2" w:rsidRDefault="00B221E2" w:rsidP="00845E11">
      <w:pPr>
        <w:tabs>
          <w:tab w:val="left" w:pos="1440"/>
        </w:tabs>
        <w:rPr>
          <w:b/>
          <w:iCs/>
        </w:rPr>
      </w:pPr>
    </w:p>
    <w:p w:rsidR="003C68D1" w:rsidRDefault="003C68D1" w:rsidP="00845E11">
      <w:pPr>
        <w:tabs>
          <w:tab w:val="left" w:pos="1440"/>
        </w:tabs>
        <w:rPr>
          <w:b/>
          <w:iCs/>
        </w:rPr>
      </w:pPr>
    </w:p>
    <w:p w:rsidR="003C68D1" w:rsidRDefault="003C68D1" w:rsidP="00845E11">
      <w:pPr>
        <w:tabs>
          <w:tab w:val="left" w:pos="1440"/>
        </w:tabs>
        <w:rPr>
          <w:b/>
          <w:iCs/>
        </w:rPr>
      </w:pPr>
    </w:p>
    <w:p w:rsidR="002F1885" w:rsidRDefault="002F1885" w:rsidP="00845E11">
      <w:pPr>
        <w:tabs>
          <w:tab w:val="left" w:pos="1440"/>
        </w:tabs>
        <w:rPr>
          <w:b/>
          <w:iCs/>
        </w:rPr>
      </w:pPr>
      <w:r>
        <w:rPr>
          <w:b/>
          <w:iCs/>
        </w:rPr>
        <w:t>NURS</w:t>
      </w:r>
    </w:p>
    <w:p w:rsidR="002F1885" w:rsidRDefault="002F1885" w:rsidP="002F1885">
      <w:pPr>
        <w:tabs>
          <w:tab w:val="left" w:pos="1440"/>
        </w:tabs>
        <w:ind w:left="1440" w:hanging="1440"/>
        <w:rPr>
          <w:b/>
          <w:iCs/>
        </w:rPr>
      </w:pPr>
      <w:r>
        <w:rPr>
          <w:b/>
          <w:iCs/>
        </w:rPr>
        <w:t>5672</w:t>
      </w:r>
      <w:r>
        <w:rPr>
          <w:b/>
          <w:iCs/>
        </w:rPr>
        <w:tab/>
        <w:t>CLINICAL: DIAGNOSIS AND MANAGEMENT OF CHILDREN, ADOLESCENTS, AND OLDER ADULTS, 2 hrs.</w:t>
      </w:r>
    </w:p>
    <w:p w:rsidR="002F1885" w:rsidRDefault="002F1885" w:rsidP="002F1885">
      <w:pPr>
        <w:tabs>
          <w:tab w:val="left" w:pos="1440"/>
        </w:tabs>
        <w:ind w:left="1440" w:hanging="1440"/>
        <w:rPr>
          <w:iCs/>
        </w:rPr>
      </w:pPr>
      <w:r>
        <w:rPr>
          <w:b/>
          <w:iCs/>
        </w:rPr>
        <w:tab/>
      </w:r>
      <w:r w:rsidRPr="00283971">
        <w:rPr>
          <w:b/>
          <w:i/>
          <w:iCs/>
        </w:rPr>
        <w:t>Current Course Description and Prerequisites</w:t>
      </w:r>
      <w:r w:rsidRPr="00283971">
        <w:rPr>
          <w:b/>
          <w:iCs/>
        </w:rPr>
        <w:t>:</w:t>
      </w:r>
      <w:r>
        <w:rPr>
          <w:b/>
          <w:iCs/>
        </w:rPr>
        <w:t xml:space="preserve">  </w:t>
      </w:r>
      <w:r w:rsidRPr="002F1885">
        <w:rPr>
          <w:iCs/>
        </w:rPr>
        <w:t xml:space="preserve">Clinical course that allows students to refine competencies as a FMHNP with a focus on child, adolescent, and older adult diagnosis and management of acute and chronic mental illnesses in these populations. </w:t>
      </w:r>
    </w:p>
    <w:p w:rsidR="002F1885" w:rsidRPr="002F1885" w:rsidRDefault="002F1885" w:rsidP="002F1885">
      <w:pPr>
        <w:tabs>
          <w:tab w:val="left" w:pos="1440"/>
        </w:tabs>
        <w:ind w:left="1440" w:hanging="1440"/>
        <w:rPr>
          <w:iCs/>
        </w:rPr>
      </w:pPr>
      <w:r>
        <w:rPr>
          <w:b/>
          <w:i/>
          <w:iCs/>
        </w:rPr>
        <w:tab/>
      </w:r>
      <w:r w:rsidRPr="002F1885">
        <w:rPr>
          <w:i/>
          <w:iCs/>
        </w:rPr>
        <w:t>Prerequisites</w:t>
      </w:r>
      <w:r w:rsidRPr="002F1885">
        <w:rPr>
          <w:iCs/>
        </w:rPr>
        <w:t>: NURS 5660; NURS 5670; concurrent with NURS 5662; or consent of NP program coordinator.</w:t>
      </w:r>
    </w:p>
    <w:p w:rsidR="003C68D1" w:rsidRDefault="003C68D1" w:rsidP="003C68D1">
      <w:pPr>
        <w:tabs>
          <w:tab w:val="left" w:pos="1440"/>
        </w:tabs>
        <w:ind w:left="1440"/>
        <w:rPr>
          <w:iCs/>
        </w:rPr>
      </w:pPr>
      <w:r w:rsidRPr="00153B10">
        <w:rPr>
          <w:b/>
          <w:iCs/>
        </w:rPr>
        <w:t>Action Taken:</w:t>
      </w:r>
      <w:r>
        <w:rPr>
          <w:iCs/>
        </w:rPr>
        <w:t xml:space="preserve"> Approved.</w:t>
      </w:r>
    </w:p>
    <w:p w:rsidR="00FB606A" w:rsidRPr="006D6E09" w:rsidRDefault="00FB606A" w:rsidP="00845E11">
      <w:pPr>
        <w:tabs>
          <w:tab w:val="left" w:pos="1440"/>
        </w:tabs>
        <w:rPr>
          <w:iCs/>
        </w:rPr>
      </w:pPr>
    </w:p>
    <w:p w:rsidR="00505F6D" w:rsidRDefault="00505F6D" w:rsidP="00845E11">
      <w:pPr>
        <w:tabs>
          <w:tab w:val="left" w:pos="1440"/>
        </w:tabs>
        <w:rPr>
          <w:iCs/>
        </w:rPr>
      </w:pPr>
    </w:p>
    <w:p w:rsidR="00977F2C" w:rsidRDefault="00977F2C" w:rsidP="00F244ED">
      <w:pPr>
        <w:pStyle w:val="Heading2"/>
        <w:tabs>
          <w:tab w:val="left" w:pos="1440"/>
        </w:tabs>
        <w:ind w:left="1800" w:hanging="1440"/>
        <w:rPr>
          <w:szCs w:val="24"/>
        </w:rPr>
      </w:pPr>
      <w:r>
        <w:rPr>
          <w:szCs w:val="24"/>
        </w:rPr>
        <w:t>Part II</w:t>
      </w:r>
      <w:r w:rsidR="009A6447">
        <w:rPr>
          <w:szCs w:val="24"/>
        </w:rPr>
        <w:t>I</w:t>
      </w:r>
      <w:r>
        <w:rPr>
          <w:szCs w:val="24"/>
        </w:rPr>
        <w:t xml:space="preserve"> – Regular Agenda</w:t>
      </w:r>
    </w:p>
    <w:p w:rsidR="00977F2C" w:rsidRDefault="00977F2C" w:rsidP="00F244ED">
      <w:pPr>
        <w:tabs>
          <w:tab w:val="left" w:pos="1440"/>
        </w:tabs>
        <w:ind w:left="1800" w:hanging="1440"/>
      </w:pPr>
      <w:r>
        <w:tab/>
      </w:r>
    </w:p>
    <w:p w:rsidR="00977F2C" w:rsidRDefault="00977F2C" w:rsidP="00F244ED">
      <w:pPr>
        <w:pStyle w:val="Heading2"/>
        <w:tabs>
          <w:tab w:val="left" w:pos="1440"/>
        </w:tabs>
        <w:ind w:left="1800" w:hanging="1440"/>
      </w:pPr>
      <w:r>
        <w:t>Courses for Addition</w:t>
      </w:r>
    </w:p>
    <w:p w:rsidR="00DB5DD2" w:rsidRPr="00DB5DD2" w:rsidRDefault="00DB5DD2" w:rsidP="00DB5DD2"/>
    <w:p w:rsidR="00DB5DD2" w:rsidRDefault="00DB5DD2" w:rsidP="00DB5DD2">
      <w:pPr>
        <w:numPr>
          <w:ilvl w:val="0"/>
          <w:numId w:val="1"/>
        </w:numPr>
        <w:tabs>
          <w:tab w:val="left" w:pos="1440"/>
        </w:tabs>
        <w:ind w:left="1800" w:hanging="1800"/>
        <w:rPr>
          <w:rFonts w:ascii="Arial" w:hAnsi="Arial"/>
          <w:b/>
          <w:i/>
          <w:iCs/>
        </w:rPr>
      </w:pPr>
      <w:r>
        <w:rPr>
          <w:rFonts w:ascii="Arial" w:hAnsi="Arial"/>
          <w:b/>
          <w:i/>
          <w:iCs/>
        </w:rPr>
        <w:t>College of Arts and Sciences</w:t>
      </w:r>
    </w:p>
    <w:p w:rsidR="00DB5DD2" w:rsidRDefault="00DB5DD2" w:rsidP="00F244ED">
      <w:pPr>
        <w:tabs>
          <w:tab w:val="left" w:pos="1440"/>
        </w:tabs>
        <w:rPr>
          <w:bCs/>
          <w:noProof/>
        </w:rPr>
      </w:pPr>
    </w:p>
    <w:p w:rsidR="00376EEF" w:rsidRDefault="00376EEF" w:rsidP="00F244ED">
      <w:pPr>
        <w:tabs>
          <w:tab w:val="left" w:pos="1440"/>
        </w:tabs>
        <w:rPr>
          <w:b/>
          <w:bCs/>
          <w:noProof/>
        </w:rPr>
      </w:pPr>
      <w:r>
        <w:rPr>
          <w:b/>
          <w:bCs/>
          <w:noProof/>
        </w:rPr>
        <w:t>CHST/WMST</w:t>
      </w:r>
    </w:p>
    <w:p w:rsidR="00376EEF" w:rsidRDefault="00376EEF" w:rsidP="00F244ED">
      <w:pPr>
        <w:tabs>
          <w:tab w:val="left" w:pos="1440"/>
        </w:tabs>
        <w:rPr>
          <w:b/>
          <w:bCs/>
          <w:noProof/>
        </w:rPr>
      </w:pPr>
      <w:r>
        <w:rPr>
          <w:b/>
          <w:bCs/>
          <w:noProof/>
        </w:rPr>
        <w:t>4100/5100</w:t>
      </w:r>
      <w:r>
        <w:rPr>
          <w:b/>
          <w:bCs/>
          <w:noProof/>
        </w:rPr>
        <w:tab/>
        <w:t>U.S. LATINA/O THEATER, 3 hrs.</w:t>
      </w:r>
    </w:p>
    <w:p w:rsidR="00376EEF" w:rsidRDefault="00376EEF" w:rsidP="00376EEF">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Designed to provide an overview of United States Latina/o Theater.  Through a variety of delivery methods, students are instructed on the various categories that directly impact U.S. Latina/o Theater such as political theatre, gay/lesbian theatre, border issues, race, class, gender, and sexuality.</w:t>
      </w:r>
    </w:p>
    <w:p w:rsidR="00376EEF" w:rsidRDefault="00376EEF" w:rsidP="00376EEF">
      <w:pPr>
        <w:tabs>
          <w:tab w:val="left" w:pos="1440"/>
        </w:tabs>
        <w:ind w:left="1440"/>
        <w:rPr>
          <w:bCs/>
          <w:noProof/>
        </w:rPr>
      </w:pPr>
      <w:r w:rsidRPr="00EF76D1">
        <w:rPr>
          <w:i/>
          <w:iCs/>
        </w:rPr>
        <w:t>Prerequisites</w:t>
      </w:r>
      <w:r w:rsidRPr="00EF76D1">
        <w:rPr>
          <w:iCs/>
        </w:rPr>
        <w:t>:</w:t>
      </w:r>
      <w:r>
        <w:rPr>
          <w:iCs/>
        </w:rPr>
        <w:t xml:space="preserve"> </w:t>
      </w:r>
      <w:r w:rsidRPr="00386554">
        <w:rPr>
          <w:bCs/>
          <w:noProof/>
        </w:rPr>
        <w:t>Junior standing or 6 hours of CHST, and/or WMST coursework</w:t>
      </w:r>
      <w:r>
        <w:rPr>
          <w:bCs/>
          <w:noProof/>
        </w:rPr>
        <w:t xml:space="preserve"> or instructor approval.</w:t>
      </w:r>
    </w:p>
    <w:p w:rsidR="00376EEF" w:rsidRDefault="00376EEF" w:rsidP="00376EEF">
      <w:pPr>
        <w:tabs>
          <w:tab w:val="left" w:pos="1440"/>
        </w:tabs>
        <w:ind w:left="1440"/>
        <w:rPr>
          <w:b/>
          <w:bCs/>
          <w:noProof/>
        </w:rPr>
      </w:pPr>
      <w:r>
        <w:rPr>
          <w:b/>
          <w:i/>
          <w:iCs/>
        </w:rPr>
        <w:t>Justification</w:t>
      </w:r>
      <w:r w:rsidRPr="001B243B">
        <w:rPr>
          <w:b/>
          <w:iCs/>
        </w:rPr>
        <w:t>:</w:t>
      </w:r>
      <w:r>
        <w:rPr>
          <w:b/>
          <w:iCs/>
        </w:rPr>
        <w:t xml:space="preserve"> </w:t>
      </w:r>
      <w:r w:rsidRPr="0023463D">
        <w:rPr>
          <w:noProof/>
          <w:spacing w:val="-2"/>
        </w:rPr>
        <w:t>This course has been taught as a special topics course and supports a core requirement for the Chicano Studies Program minor.</w:t>
      </w:r>
    </w:p>
    <w:p w:rsidR="003C68D1" w:rsidRDefault="003C68D1" w:rsidP="003C68D1">
      <w:pPr>
        <w:tabs>
          <w:tab w:val="left" w:pos="1440"/>
        </w:tabs>
        <w:ind w:left="1440"/>
        <w:rPr>
          <w:iCs/>
        </w:rPr>
      </w:pPr>
      <w:r w:rsidRPr="00153B10">
        <w:rPr>
          <w:b/>
          <w:iCs/>
        </w:rPr>
        <w:t>Action Taken:</w:t>
      </w:r>
      <w:r>
        <w:rPr>
          <w:iCs/>
        </w:rPr>
        <w:t xml:space="preserve"> Approved</w:t>
      </w:r>
      <w:r w:rsidR="00C06CCD">
        <w:rPr>
          <w:iCs/>
        </w:rPr>
        <w:t xml:space="preserve"> with amendment to Prerequisite as: </w:t>
      </w:r>
      <w:r w:rsidR="00C06CCD" w:rsidRPr="00386554">
        <w:rPr>
          <w:bCs/>
          <w:noProof/>
        </w:rPr>
        <w:t>6 hours of CHST, or WMST coursework</w:t>
      </w:r>
      <w:r>
        <w:rPr>
          <w:iCs/>
        </w:rPr>
        <w:t>.</w:t>
      </w:r>
    </w:p>
    <w:p w:rsidR="00376EEF" w:rsidRDefault="00376EEF" w:rsidP="00F244ED">
      <w:pPr>
        <w:tabs>
          <w:tab w:val="left" w:pos="1440"/>
        </w:tabs>
        <w:rPr>
          <w:b/>
          <w:bCs/>
          <w:noProof/>
        </w:rPr>
      </w:pPr>
    </w:p>
    <w:p w:rsidR="003C68D1" w:rsidRDefault="003C68D1" w:rsidP="00F244ED">
      <w:pPr>
        <w:tabs>
          <w:tab w:val="left" w:pos="1440"/>
        </w:tabs>
        <w:rPr>
          <w:b/>
          <w:bCs/>
          <w:noProof/>
        </w:rPr>
      </w:pPr>
    </w:p>
    <w:p w:rsidR="003C68D1" w:rsidRDefault="003C68D1" w:rsidP="00F244ED">
      <w:pPr>
        <w:tabs>
          <w:tab w:val="left" w:pos="1440"/>
        </w:tabs>
        <w:rPr>
          <w:b/>
          <w:bCs/>
          <w:noProof/>
        </w:rPr>
      </w:pPr>
    </w:p>
    <w:p w:rsidR="003C68D1" w:rsidRDefault="003C68D1" w:rsidP="00F244ED">
      <w:pPr>
        <w:tabs>
          <w:tab w:val="left" w:pos="1440"/>
        </w:tabs>
        <w:rPr>
          <w:b/>
          <w:bCs/>
          <w:noProof/>
        </w:rPr>
      </w:pPr>
    </w:p>
    <w:p w:rsidR="003C68D1" w:rsidRDefault="003C68D1" w:rsidP="00F244ED">
      <w:pPr>
        <w:tabs>
          <w:tab w:val="left" w:pos="1440"/>
        </w:tabs>
        <w:rPr>
          <w:b/>
          <w:bCs/>
          <w:noProof/>
        </w:rPr>
      </w:pPr>
    </w:p>
    <w:p w:rsidR="003C68D1" w:rsidRDefault="003C68D1" w:rsidP="00F244ED">
      <w:pPr>
        <w:tabs>
          <w:tab w:val="left" w:pos="1440"/>
        </w:tabs>
        <w:rPr>
          <w:b/>
          <w:bCs/>
          <w:noProof/>
        </w:rPr>
      </w:pPr>
    </w:p>
    <w:p w:rsidR="003C68D1" w:rsidRDefault="003C68D1" w:rsidP="00F244ED">
      <w:pPr>
        <w:tabs>
          <w:tab w:val="left" w:pos="1440"/>
        </w:tabs>
        <w:rPr>
          <w:b/>
          <w:bCs/>
          <w:noProof/>
        </w:rPr>
      </w:pPr>
    </w:p>
    <w:p w:rsidR="003C68D1" w:rsidRDefault="003C68D1" w:rsidP="00F244ED">
      <w:pPr>
        <w:tabs>
          <w:tab w:val="left" w:pos="1440"/>
        </w:tabs>
        <w:rPr>
          <w:b/>
          <w:bCs/>
          <w:noProof/>
        </w:rPr>
      </w:pPr>
    </w:p>
    <w:p w:rsidR="003C68D1" w:rsidRDefault="003C68D1" w:rsidP="00F244ED">
      <w:pPr>
        <w:tabs>
          <w:tab w:val="left" w:pos="1440"/>
        </w:tabs>
        <w:rPr>
          <w:b/>
          <w:bCs/>
          <w:noProof/>
        </w:rPr>
      </w:pPr>
    </w:p>
    <w:p w:rsidR="003C68D1" w:rsidRDefault="003C68D1" w:rsidP="00F244ED">
      <w:pPr>
        <w:tabs>
          <w:tab w:val="left" w:pos="1440"/>
        </w:tabs>
        <w:rPr>
          <w:b/>
          <w:bCs/>
          <w:noProof/>
        </w:rPr>
      </w:pPr>
    </w:p>
    <w:p w:rsidR="003C68D1" w:rsidRDefault="003C68D1" w:rsidP="00F244ED">
      <w:pPr>
        <w:tabs>
          <w:tab w:val="left" w:pos="1440"/>
        </w:tabs>
        <w:rPr>
          <w:b/>
          <w:bCs/>
          <w:noProof/>
        </w:rPr>
      </w:pPr>
    </w:p>
    <w:p w:rsidR="003C68D1" w:rsidRDefault="003C68D1" w:rsidP="00F244ED">
      <w:pPr>
        <w:tabs>
          <w:tab w:val="left" w:pos="1440"/>
        </w:tabs>
        <w:rPr>
          <w:b/>
          <w:bCs/>
          <w:noProof/>
        </w:rPr>
      </w:pPr>
    </w:p>
    <w:p w:rsidR="003C68D1" w:rsidRDefault="003C68D1" w:rsidP="00F244ED">
      <w:pPr>
        <w:tabs>
          <w:tab w:val="left" w:pos="1440"/>
        </w:tabs>
        <w:rPr>
          <w:b/>
          <w:bCs/>
          <w:noProof/>
        </w:rPr>
      </w:pPr>
    </w:p>
    <w:p w:rsidR="003C68D1" w:rsidRDefault="003C68D1" w:rsidP="00F244ED">
      <w:pPr>
        <w:tabs>
          <w:tab w:val="left" w:pos="1440"/>
        </w:tabs>
        <w:rPr>
          <w:b/>
          <w:bCs/>
          <w:noProof/>
        </w:rPr>
      </w:pPr>
    </w:p>
    <w:p w:rsidR="003C68D1" w:rsidRDefault="003C68D1" w:rsidP="00F244ED">
      <w:pPr>
        <w:tabs>
          <w:tab w:val="left" w:pos="1440"/>
        </w:tabs>
        <w:rPr>
          <w:b/>
          <w:bCs/>
          <w:noProof/>
        </w:rPr>
      </w:pPr>
    </w:p>
    <w:p w:rsidR="00376EEF" w:rsidRDefault="00376EEF" w:rsidP="00F244ED">
      <w:pPr>
        <w:tabs>
          <w:tab w:val="left" w:pos="1440"/>
        </w:tabs>
        <w:rPr>
          <w:b/>
          <w:bCs/>
          <w:noProof/>
        </w:rPr>
      </w:pPr>
      <w:r>
        <w:rPr>
          <w:b/>
          <w:bCs/>
          <w:noProof/>
        </w:rPr>
        <w:t>LANG</w:t>
      </w:r>
    </w:p>
    <w:p w:rsidR="00376EEF" w:rsidRDefault="00376EEF" w:rsidP="00F244ED">
      <w:pPr>
        <w:tabs>
          <w:tab w:val="left" w:pos="1440"/>
        </w:tabs>
        <w:rPr>
          <w:b/>
          <w:bCs/>
          <w:noProof/>
        </w:rPr>
      </w:pPr>
      <w:r>
        <w:rPr>
          <w:b/>
          <w:bCs/>
          <w:noProof/>
        </w:rPr>
        <w:t>3140</w:t>
      </w:r>
      <w:r>
        <w:rPr>
          <w:b/>
          <w:bCs/>
          <w:noProof/>
        </w:rPr>
        <w:tab/>
        <w:t xml:space="preserve">ANIME: HISTORY AND CULTURE, </w:t>
      </w:r>
      <w:r w:rsidR="001E77F8">
        <w:rPr>
          <w:b/>
          <w:bCs/>
          <w:noProof/>
        </w:rPr>
        <w:t>3 hrs.</w:t>
      </w:r>
      <w:r w:rsidR="00F74A7A">
        <w:rPr>
          <w:b/>
          <w:bCs/>
          <w:noProof/>
        </w:rPr>
        <w:t xml:space="preserve"> [G,WB]</w:t>
      </w:r>
    </w:p>
    <w:p w:rsidR="001E77F8" w:rsidRPr="00A979D0" w:rsidRDefault="001E77F8" w:rsidP="001E77F8">
      <w:pPr>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A</w:t>
      </w:r>
      <w:r w:rsidRPr="00A979D0">
        <w:rPr>
          <w:noProof/>
        </w:rPr>
        <w:t>n introduction to the history, development</w:t>
      </w:r>
      <w:r>
        <w:rPr>
          <w:noProof/>
        </w:rPr>
        <w:t>,</w:t>
      </w:r>
      <w:r w:rsidRPr="00A979D0">
        <w:rPr>
          <w:noProof/>
        </w:rPr>
        <w:t xml:space="preserve"> and cultural significance of Japanese animation. </w:t>
      </w:r>
      <w:r w:rsidR="003C68D1">
        <w:rPr>
          <w:noProof/>
        </w:rPr>
        <w:t>E</w:t>
      </w:r>
      <w:r>
        <w:rPr>
          <w:noProof/>
        </w:rPr>
        <w:t>xamination of  a variety of anime genres,</w:t>
      </w:r>
      <w:r w:rsidRPr="00A979D0">
        <w:rPr>
          <w:noProof/>
        </w:rPr>
        <w:t xml:space="preserve"> will gain insight into</w:t>
      </w:r>
      <w:r>
        <w:rPr>
          <w:noProof/>
        </w:rPr>
        <w:t xml:space="preserve"> contemporary Japan as well as important historical periods. </w:t>
      </w:r>
      <w:r w:rsidR="003C68D1">
        <w:rPr>
          <w:noProof/>
        </w:rPr>
        <w:t>R</w:t>
      </w:r>
      <w:r>
        <w:rPr>
          <w:noProof/>
        </w:rPr>
        <w:t xml:space="preserve">ead </w:t>
      </w:r>
      <w:r w:rsidRPr="00A979D0">
        <w:rPr>
          <w:noProof/>
        </w:rPr>
        <w:t>analy</w:t>
      </w:r>
      <w:r>
        <w:rPr>
          <w:noProof/>
        </w:rPr>
        <w:t xml:space="preserve">ses of </w:t>
      </w:r>
      <w:r w:rsidRPr="00A979D0">
        <w:rPr>
          <w:noProof/>
        </w:rPr>
        <w:t xml:space="preserve">particular anime, emphasizing the </w:t>
      </w:r>
      <w:r>
        <w:rPr>
          <w:noProof/>
        </w:rPr>
        <w:t>unique characteristics of the art and the mystery of its popularity in the US.</w:t>
      </w:r>
    </w:p>
    <w:p w:rsidR="001E77F8" w:rsidRDefault="001E77F8" w:rsidP="00F244ED">
      <w:pPr>
        <w:tabs>
          <w:tab w:val="left" w:pos="1440"/>
        </w:tabs>
        <w:rPr>
          <w:bCs/>
        </w:rPr>
      </w:pPr>
      <w:r>
        <w:rPr>
          <w:b/>
          <w:bCs/>
          <w:noProof/>
        </w:rPr>
        <w:tab/>
      </w:r>
      <w:r w:rsidRPr="00EF76D1">
        <w:rPr>
          <w:i/>
          <w:iCs/>
        </w:rPr>
        <w:t>Prerequisites</w:t>
      </w:r>
      <w:r w:rsidRPr="00EF76D1">
        <w:rPr>
          <w:iCs/>
        </w:rPr>
        <w:t>:</w:t>
      </w:r>
      <w:r>
        <w:rPr>
          <w:iCs/>
        </w:rPr>
        <w:t xml:space="preserve"> </w:t>
      </w:r>
      <w:r>
        <w:rPr>
          <w:bCs/>
        </w:rPr>
        <w:t>Completion of WA.</w:t>
      </w:r>
    </w:p>
    <w:p w:rsidR="001E77F8" w:rsidRDefault="001E77F8" w:rsidP="001E77F8">
      <w:pPr>
        <w:tabs>
          <w:tab w:val="left" w:pos="1440"/>
        </w:tabs>
        <w:ind w:left="1440"/>
        <w:rPr>
          <w:b/>
          <w:bCs/>
          <w:noProof/>
        </w:rPr>
      </w:pPr>
      <w:r>
        <w:rPr>
          <w:b/>
          <w:i/>
          <w:iCs/>
        </w:rPr>
        <w:t>Justification</w:t>
      </w:r>
      <w:r w:rsidRPr="001B243B">
        <w:rPr>
          <w:b/>
          <w:iCs/>
        </w:rPr>
        <w:t>:</w:t>
      </w:r>
      <w:r>
        <w:rPr>
          <w:b/>
          <w:iCs/>
        </w:rPr>
        <w:t xml:space="preserve"> </w:t>
      </w:r>
      <w:r>
        <w:rPr>
          <w:spacing w:val="-2"/>
        </w:rPr>
        <w:t xml:space="preserve">Japanese animation is a phenomenon in the United States that has changed the entire landscape of children's entertainment. Many, if not all, of the Japanese language students became interested in Japanese Culture because of it. In addition to offering an academic explanation for the history and culture of anime, the course is a much needed upper division complement to complete the Japanese minor.  </w:t>
      </w:r>
    </w:p>
    <w:p w:rsidR="003C68D1" w:rsidRDefault="003C68D1" w:rsidP="003C68D1">
      <w:pPr>
        <w:tabs>
          <w:tab w:val="left" w:pos="1440"/>
        </w:tabs>
        <w:ind w:left="1440"/>
        <w:rPr>
          <w:iCs/>
        </w:rPr>
      </w:pPr>
      <w:r w:rsidRPr="00153B10">
        <w:rPr>
          <w:b/>
          <w:iCs/>
        </w:rPr>
        <w:t>Action Taken:</w:t>
      </w:r>
      <w:r>
        <w:rPr>
          <w:iCs/>
        </w:rPr>
        <w:t xml:space="preserve"> Approved.</w:t>
      </w:r>
    </w:p>
    <w:p w:rsidR="00A117BA" w:rsidRDefault="00A117BA" w:rsidP="00F244ED">
      <w:pPr>
        <w:tabs>
          <w:tab w:val="left" w:pos="1440"/>
        </w:tabs>
        <w:rPr>
          <w:b/>
          <w:bCs/>
          <w:noProof/>
        </w:rPr>
      </w:pPr>
    </w:p>
    <w:p w:rsidR="00D14383" w:rsidRDefault="00D14383" w:rsidP="00F244ED">
      <w:pPr>
        <w:tabs>
          <w:tab w:val="left" w:pos="1440"/>
        </w:tabs>
        <w:rPr>
          <w:b/>
          <w:bCs/>
          <w:noProof/>
        </w:rPr>
      </w:pPr>
      <w:r>
        <w:rPr>
          <w:b/>
          <w:bCs/>
          <w:noProof/>
        </w:rPr>
        <w:t>MUSC</w:t>
      </w:r>
    </w:p>
    <w:p w:rsidR="00D14383" w:rsidRDefault="00D14383" w:rsidP="00F244ED">
      <w:pPr>
        <w:tabs>
          <w:tab w:val="left" w:pos="1440"/>
        </w:tabs>
        <w:rPr>
          <w:b/>
          <w:bCs/>
          <w:noProof/>
        </w:rPr>
      </w:pPr>
      <w:r>
        <w:rPr>
          <w:b/>
          <w:bCs/>
          <w:noProof/>
        </w:rPr>
        <w:t>3385</w:t>
      </w:r>
      <w:r>
        <w:rPr>
          <w:b/>
          <w:bCs/>
          <w:noProof/>
        </w:rPr>
        <w:tab/>
        <w:t>WORLD MUSIC ENSEMBLE, 1 hr. (MAX 6)</w:t>
      </w:r>
    </w:p>
    <w:p w:rsidR="00D14383" w:rsidRDefault="00D14383" w:rsidP="00D14383">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P</w:t>
      </w:r>
      <w:r w:rsidRPr="00882774">
        <w:rPr>
          <w:noProof/>
        </w:rPr>
        <w:t xml:space="preserve">articipate fully in </w:t>
      </w:r>
      <w:r>
        <w:rPr>
          <w:noProof/>
        </w:rPr>
        <w:t xml:space="preserve">music making in </w:t>
      </w:r>
      <w:r w:rsidRPr="00882774">
        <w:rPr>
          <w:noProof/>
        </w:rPr>
        <w:t>Sikuris de Wyoming, the Wyoming Gamelan Candra Wyoga, or the Laramie Irish tune session. These group music-making opportunities are distinctly different from other leader-focused ensembles of</w:t>
      </w:r>
      <w:r>
        <w:rPr>
          <w:noProof/>
        </w:rPr>
        <w:t xml:space="preserve">fered in </w:t>
      </w:r>
      <w:r w:rsidRPr="00882774">
        <w:rPr>
          <w:noProof/>
        </w:rPr>
        <w:t>the Department of Music.</w:t>
      </w:r>
    </w:p>
    <w:p w:rsidR="00D14383" w:rsidRDefault="00D14383" w:rsidP="00D14383">
      <w:pPr>
        <w:tabs>
          <w:tab w:val="left" w:pos="1440"/>
        </w:tabs>
        <w:ind w:left="1440"/>
        <w:rPr>
          <w:noProof/>
        </w:rPr>
      </w:pPr>
      <w:r w:rsidRPr="00EF76D1">
        <w:rPr>
          <w:i/>
          <w:iCs/>
        </w:rPr>
        <w:t>Prerequisites</w:t>
      </w:r>
      <w:r w:rsidRPr="00EF76D1">
        <w:rPr>
          <w:iCs/>
        </w:rPr>
        <w:t>:</w:t>
      </w:r>
      <w:r>
        <w:rPr>
          <w:iCs/>
        </w:rPr>
        <w:t xml:space="preserve"> </w:t>
      </w:r>
      <w:r>
        <w:rPr>
          <w:bCs/>
        </w:rPr>
        <w:t>MUSC 1000 or MUSC 1003.</w:t>
      </w:r>
    </w:p>
    <w:p w:rsidR="00D14383" w:rsidRDefault="00D14383" w:rsidP="00D14383">
      <w:pPr>
        <w:tabs>
          <w:tab w:val="left" w:pos="1440"/>
        </w:tabs>
        <w:ind w:left="1440"/>
        <w:rPr>
          <w:b/>
          <w:bCs/>
          <w:noProof/>
        </w:rPr>
      </w:pPr>
      <w:r>
        <w:rPr>
          <w:b/>
          <w:i/>
          <w:iCs/>
        </w:rPr>
        <w:t>Justification</w:t>
      </w:r>
      <w:r w:rsidRPr="001B243B">
        <w:rPr>
          <w:b/>
          <w:iCs/>
        </w:rPr>
        <w:t>:</w:t>
      </w:r>
      <w:r>
        <w:rPr>
          <w:b/>
          <w:iCs/>
        </w:rPr>
        <w:t xml:space="preserve"> </w:t>
      </w:r>
      <w:r>
        <w:rPr>
          <w:spacing w:val="-2"/>
        </w:rPr>
        <w:t>Three</w:t>
      </w:r>
      <w:r w:rsidRPr="00491D75">
        <w:rPr>
          <w:noProof/>
          <w:spacing w:val="-2"/>
        </w:rPr>
        <w:t xml:space="preserve"> world music ensembles have been active at UW for over ten years. </w:t>
      </w:r>
      <w:r>
        <w:rPr>
          <w:noProof/>
          <w:spacing w:val="-2"/>
        </w:rPr>
        <w:t>It has not been possible for students to earn university credit by participating in them. Offering MUSC 3385 will make it possible for students to receive credit. Four semesters of participation in MUSC 3385 is required for the minor in ethnomusicology and the BA in Music with a concentration in ethnomusicology programs.</w:t>
      </w:r>
    </w:p>
    <w:p w:rsidR="003C68D1" w:rsidRDefault="003C68D1" w:rsidP="003C68D1">
      <w:pPr>
        <w:tabs>
          <w:tab w:val="left" w:pos="1440"/>
        </w:tabs>
        <w:ind w:left="1440"/>
        <w:rPr>
          <w:iCs/>
        </w:rPr>
      </w:pPr>
      <w:r w:rsidRPr="00153B10">
        <w:rPr>
          <w:b/>
          <w:iCs/>
        </w:rPr>
        <w:t>Action Taken:</w:t>
      </w:r>
      <w:r>
        <w:rPr>
          <w:iCs/>
        </w:rPr>
        <w:t xml:space="preserve"> Approved.</w:t>
      </w:r>
    </w:p>
    <w:p w:rsidR="00D14383" w:rsidRDefault="00D14383" w:rsidP="00F244ED">
      <w:pPr>
        <w:tabs>
          <w:tab w:val="left" w:pos="1440"/>
        </w:tabs>
        <w:rPr>
          <w:b/>
          <w:bCs/>
          <w:noProof/>
        </w:rPr>
      </w:pPr>
    </w:p>
    <w:p w:rsidR="00D14383" w:rsidRDefault="00D14383" w:rsidP="00F244ED">
      <w:pPr>
        <w:tabs>
          <w:tab w:val="left" w:pos="1440"/>
        </w:tabs>
        <w:rPr>
          <w:b/>
          <w:bCs/>
          <w:noProof/>
        </w:rPr>
      </w:pPr>
      <w:r>
        <w:rPr>
          <w:b/>
          <w:bCs/>
          <w:noProof/>
        </w:rPr>
        <w:t>WMST</w:t>
      </w:r>
    </w:p>
    <w:p w:rsidR="00D14383" w:rsidRDefault="00D14383" w:rsidP="00F244ED">
      <w:pPr>
        <w:tabs>
          <w:tab w:val="left" w:pos="1440"/>
        </w:tabs>
        <w:rPr>
          <w:b/>
          <w:bCs/>
          <w:noProof/>
        </w:rPr>
      </w:pPr>
      <w:r>
        <w:rPr>
          <w:b/>
          <w:bCs/>
          <w:noProof/>
        </w:rPr>
        <w:t>4210/5210</w:t>
      </w:r>
      <w:r>
        <w:rPr>
          <w:b/>
          <w:bCs/>
          <w:noProof/>
        </w:rPr>
        <w:tab/>
        <w:t>FEMINIST RESEARCH METHODS, 3 hrs.</w:t>
      </w:r>
    </w:p>
    <w:p w:rsidR="00D14383" w:rsidRDefault="00D14383" w:rsidP="00D14383">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 xml:space="preserve">Introduces </w:t>
      </w:r>
      <w:bookmarkStart w:id="0" w:name="_GoBack"/>
      <w:bookmarkEnd w:id="0"/>
      <w:r>
        <w:rPr>
          <w:noProof/>
        </w:rPr>
        <w:t>feminist methods of research problem formulation,  data acquisition, analysis, and presentation of research findings regarding topics related to sex, gender and sexuality.  Requires participat</w:t>
      </w:r>
      <w:r w:rsidR="005C0589">
        <w:rPr>
          <w:noProof/>
        </w:rPr>
        <w:t>ion</w:t>
      </w:r>
      <w:r>
        <w:rPr>
          <w:noProof/>
        </w:rPr>
        <w:t xml:space="preserve"> in research projects.</w:t>
      </w:r>
    </w:p>
    <w:p w:rsidR="00D14383" w:rsidRDefault="00D14383" w:rsidP="00D14383">
      <w:pPr>
        <w:tabs>
          <w:tab w:val="left" w:pos="1440"/>
        </w:tabs>
        <w:ind w:left="1440"/>
        <w:rPr>
          <w:b/>
          <w:bCs/>
          <w:noProof/>
        </w:rPr>
      </w:pPr>
      <w:r w:rsidRPr="00EF76D1">
        <w:rPr>
          <w:i/>
          <w:iCs/>
        </w:rPr>
        <w:t>Prerequisites</w:t>
      </w:r>
      <w:r w:rsidRPr="00EF76D1">
        <w:rPr>
          <w:iCs/>
        </w:rPr>
        <w:t>:</w:t>
      </w:r>
      <w:r>
        <w:rPr>
          <w:iCs/>
        </w:rPr>
        <w:t xml:space="preserve"> </w:t>
      </w:r>
      <w:r>
        <w:rPr>
          <w:bCs/>
          <w:noProof/>
        </w:rPr>
        <w:t xml:space="preserve">Nine hours of </w:t>
      </w:r>
      <w:r w:rsidR="00C663BD">
        <w:rPr>
          <w:bCs/>
          <w:noProof/>
        </w:rPr>
        <w:t>WMS</w:t>
      </w:r>
      <w:r>
        <w:rPr>
          <w:bCs/>
          <w:noProof/>
        </w:rPr>
        <w:t>T.</w:t>
      </w:r>
    </w:p>
    <w:p w:rsidR="00493A0D" w:rsidRDefault="003C68D1" w:rsidP="003C68D1">
      <w:pPr>
        <w:tabs>
          <w:tab w:val="left" w:pos="1440"/>
        </w:tabs>
        <w:ind w:left="1440"/>
        <w:rPr>
          <w:noProof/>
          <w:spacing w:val="-2"/>
        </w:rPr>
      </w:pPr>
      <w:r>
        <w:rPr>
          <w:b/>
          <w:i/>
          <w:iCs/>
        </w:rPr>
        <w:t>Justification</w:t>
      </w:r>
      <w:r w:rsidRPr="001B243B">
        <w:rPr>
          <w:b/>
          <w:iCs/>
        </w:rPr>
        <w:t>:</w:t>
      </w:r>
      <w:r>
        <w:rPr>
          <w:b/>
          <w:iCs/>
        </w:rPr>
        <w:t xml:space="preserve"> </w:t>
      </w:r>
      <w:r>
        <w:rPr>
          <w:noProof/>
          <w:spacing w:val="-2"/>
        </w:rPr>
        <w:t>This course will be a requirement for the Gender and Women's Studies major and minor, and will support our graduate minor.</w:t>
      </w:r>
    </w:p>
    <w:p w:rsidR="003C68D1" w:rsidRDefault="003C68D1" w:rsidP="003C68D1">
      <w:pPr>
        <w:tabs>
          <w:tab w:val="left" w:pos="1440"/>
        </w:tabs>
        <w:ind w:left="1440"/>
        <w:rPr>
          <w:iCs/>
        </w:rPr>
      </w:pPr>
      <w:r w:rsidRPr="00153B10">
        <w:rPr>
          <w:b/>
          <w:iCs/>
        </w:rPr>
        <w:t>Action Taken:</w:t>
      </w:r>
      <w:r>
        <w:rPr>
          <w:iCs/>
        </w:rPr>
        <w:t xml:space="preserve"> Approved.</w:t>
      </w:r>
    </w:p>
    <w:p w:rsidR="003C68D1" w:rsidRDefault="003C68D1" w:rsidP="003C68D1">
      <w:pPr>
        <w:tabs>
          <w:tab w:val="left" w:pos="1440"/>
        </w:tabs>
        <w:ind w:left="1440"/>
        <w:rPr>
          <w:bCs/>
          <w:noProof/>
        </w:rPr>
      </w:pPr>
    </w:p>
    <w:p w:rsidR="003C68D1" w:rsidRDefault="003C68D1" w:rsidP="003C68D1">
      <w:pPr>
        <w:tabs>
          <w:tab w:val="left" w:pos="1440"/>
        </w:tabs>
        <w:ind w:left="1440"/>
        <w:rPr>
          <w:bCs/>
          <w:noProof/>
        </w:rPr>
      </w:pPr>
    </w:p>
    <w:p w:rsidR="003C68D1" w:rsidRDefault="003C68D1" w:rsidP="003C68D1">
      <w:pPr>
        <w:tabs>
          <w:tab w:val="left" w:pos="1440"/>
        </w:tabs>
        <w:ind w:left="1440"/>
        <w:rPr>
          <w:bCs/>
          <w:noProof/>
        </w:rPr>
      </w:pPr>
    </w:p>
    <w:p w:rsidR="00A02308" w:rsidRDefault="00A02308" w:rsidP="00A02308">
      <w:pPr>
        <w:numPr>
          <w:ilvl w:val="0"/>
          <w:numId w:val="1"/>
        </w:numPr>
        <w:tabs>
          <w:tab w:val="left" w:pos="1440"/>
        </w:tabs>
        <w:ind w:left="1800" w:hanging="1800"/>
        <w:rPr>
          <w:rFonts w:ascii="Arial" w:hAnsi="Arial"/>
          <w:b/>
          <w:i/>
          <w:iCs/>
        </w:rPr>
      </w:pPr>
      <w:r>
        <w:rPr>
          <w:rFonts w:ascii="Arial" w:hAnsi="Arial"/>
          <w:b/>
          <w:i/>
          <w:iCs/>
        </w:rPr>
        <w:t>College of Business</w:t>
      </w:r>
    </w:p>
    <w:p w:rsidR="00BA12B4" w:rsidRDefault="00BA12B4" w:rsidP="00E94E91">
      <w:pPr>
        <w:tabs>
          <w:tab w:val="left" w:pos="1440"/>
        </w:tabs>
        <w:rPr>
          <w:b/>
          <w:iCs/>
        </w:rPr>
      </w:pPr>
    </w:p>
    <w:p w:rsidR="00C92410" w:rsidRDefault="00C92410" w:rsidP="00E94E91">
      <w:pPr>
        <w:tabs>
          <w:tab w:val="left" w:pos="1440"/>
        </w:tabs>
        <w:rPr>
          <w:b/>
          <w:iCs/>
        </w:rPr>
      </w:pPr>
      <w:r>
        <w:rPr>
          <w:b/>
          <w:iCs/>
        </w:rPr>
        <w:t>ACCT/IMGT</w:t>
      </w:r>
    </w:p>
    <w:p w:rsidR="00C92410" w:rsidRDefault="00C92410" w:rsidP="00E94E91">
      <w:pPr>
        <w:tabs>
          <w:tab w:val="left" w:pos="1440"/>
        </w:tabs>
        <w:rPr>
          <w:b/>
          <w:iCs/>
        </w:rPr>
      </w:pPr>
      <w:r>
        <w:rPr>
          <w:b/>
          <w:iCs/>
        </w:rPr>
        <w:t>4020</w:t>
      </w:r>
      <w:r>
        <w:rPr>
          <w:b/>
          <w:iCs/>
        </w:rPr>
        <w:tab/>
      </w:r>
      <w:r w:rsidR="00A0024A">
        <w:rPr>
          <w:b/>
          <w:iCs/>
        </w:rPr>
        <w:t>INFORMATION SECURITY, 3 hrs.</w:t>
      </w:r>
    </w:p>
    <w:p w:rsidR="00A0024A" w:rsidRDefault="00A0024A" w:rsidP="00A0024A">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Pr="00937596">
        <w:rPr>
          <w:noProof/>
        </w:rPr>
        <w:t xml:space="preserve">Investigation, prevention and control surrounding the protection of business related data, information and technology resources. </w:t>
      </w:r>
      <w:r>
        <w:rPr>
          <w:noProof/>
        </w:rPr>
        <w:t>Includes the use of i</w:t>
      </w:r>
      <w:r w:rsidRPr="00937596">
        <w:rPr>
          <w:noProof/>
        </w:rPr>
        <w:t>ndustry supported frameworks aimed at the evaluation of threats; design of information security architectures; implementation processes; reporting and monitoring, along with ongoing maintenance, intrusion detection, security log analysis, and contingency planning.</w:t>
      </w:r>
    </w:p>
    <w:p w:rsidR="00A0024A" w:rsidRDefault="00A0024A" w:rsidP="00A0024A">
      <w:pPr>
        <w:tabs>
          <w:tab w:val="left" w:pos="1440"/>
        </w:tabs>
        <w:ind w:left="1440"/>
        <w:rPr>
          <w:bCs/>
          <w:noProof/>
        </w:rPr>
      </w:pPr>
      <w:r w:rsidRPr="00EF76D1">
        <w:rPr>
          <w:i/>
          <w:iCs/>
        </w:rPr>
        <w:t>Prerequisites</w:t>
      </w:r>
      <w:r w:rsidRPr="00EF76D1">
        <w:rPr>
          <w:iCs/>
        </w:rPr>
        <w:t>:</w:t>
      </w:r>
      <w:r>
        <w:rPr>
          <w:iCs/>
        </w:rPr>
        <w:t xml:space="preserve"> </w:t>
      </w:r>
      <w:r w:rsidRPr="00937596">
        <w:rPr>
          <w:bCs/>
          <w:noProof/>
        </w:rPr>
        <w:t>Prerequisite: IMGT 3400 or ACCT 3610</w:t>
      </w:r>
      <w:r>
        <w:rPr>
          <w:bCs/>
          <w:noProof/>
        </w:rPr>
        <w:t>.</w:t>
      </w:r>
    </w:p>
    <w:p w:rsidR="00A0024A" w:rsidRDefault="00A0024A" w:rsidP="00A0024A">
      <w:pPr>
        <w:tabs>
          <w:tab w:val="left" w:pos="1440"/>
        </w:tabs>
        <w:ind w:left="1440"/>
        <w:rPr>
          <w:b/>
          <w:iCs/>
        </w:rPr>
      </w:pPr>
      <w:r>
        <w:rPr>
          <w:b/>
          <w:i/>
          <w:iCs/>
        </w:rPr>
        <w:t>Justification</w:t>
      </w:r>
      <w:r w:rsidRPr="001B243B">
        <w:rPr>
          <w:b/>
          <w:iCs/>
        </w:rPr>
        <w:t>:</w:t>
      </w:r>
      <w:r>
        <w:rPr>
          <w:b/>
          <w:iCs/>
        </w:rPr>
        <w:t xml:space="preserve"> </w:t>
      </w:r>
      <w:r>
        <w:rPr>
          <w:spacing w:val="-2"/>
        </w:rPr>
        <w:t>Core course for Information Management minor and content update for Accounting major.</w:t>
      </w:r>
    </w:p>
    <w:p w:rsidR="003C68D1" w:rsidRDefault="003C68D1" w:rsidP="003C68D1">
      <w:pPr>
        <w:tabs>
          <w:tab w:val="left" w:pos="1440"/>
        </w:tabs>
        <w:ind w:left="1440"/>
        <w:rPr>
          <w:iCs/>
        </w:rPr>
      </w:pPr>
      <w:r w:rsidRPr="00153B10">
        <w:rPr>
          <w:b/>
          <w:iCs/>
        </w:rPr>
        <w:t>Action Taken:</w:t>
      </w:r>
      <w:r>
        <w:rPr>
          <w:iCs/>
        </w:rPr>
        <w:t xml:space="preserve"> Approved.</w:t>
      </w:r>
    </w:p>
    <w:p w:rsidR="0017748E" w:rsidRDefault="0017748E" w:rsidP="00E94E91">
      <w:pPr>
        <w:tabs>
          <w:tab w:val="left" w:pos="1440"/>
        </w:tabs>
        <w:rPr>
          <w:b/>
          <w:iCs/>
        </w:rPr>
      </w:pPr>
    </w:p>
    <w:p w:rsidR="00AC1989" w:rsidRDefault="00AC1989" w:rsidP="00AC1989">
      <w:pPr>
        <w:numPr>
          <w:ilvl w:val="0"/>
          <w:numId w:val="1"/>
        </w:numPr>
        <w:tabs>
          <w:tab w:val="left" w:pos="1440"/>
        </w:tabs>
        <w:ind w:left="1800" w:hanging="1800"/>
        <w:rPr>
          <w:rFonts w:ascii="Arial" w:hAnsi="Arial"/>
          <w:b/>
          <w:i/>
          <w:iCs/>
        </w:rPr>
      </w:pPr>
      <w:r>
        <w:rPr>
          <w:rFonts w:ascii="Arial" w:hAnsi="Arial"/>
          <w:b/>
          <w:i/>
          <w:iCs/>
        </w:rPr>
        <w:t>College of Education</w:t>
      </w:r>
    </w:p>
    <w:p w:rsidR="00AC1989" w:rsidRDefault="00AC1989" w:rsidP="00E94E91">
      <w:pPr>
        <w:tabs>
          <w:tab w:val="left" w:pos="1440"/>
        </w:tabs>
        <w:rPr>
          <w:b/>
          <w:iCs/>
        </w:rPr>
      </w:pPr>
    </w:p>
    <w:p w:rsidR="009646C5" w:rsidRDefault="009646C5" w:rsidP="00E94E91">
      <w:pPr>
        <w:tabs>
          <w:tab w:val="left" w:pos="1440"/>
        </w:tabs>
        <w:rPr>
          <w:b/>
          <w:iCs/>
        </w:rPr>
      </w:pPr>
      <w:r>
        <w:rPr>
          <w:b/>
          <w:iCs/>
        </w:rPr>
        <w:t>EDCI/HIST</w:t>
      </w:r>
    </w:p>
    <w:p w:rsidR="009646C5" w:rsidRDefault="009646C5" w:rsidP="00E94E91">
      <w:pPr>
        <w:tabs>
          <w:tab w:val="left" w:pos="1440"/>
        </w:tabs>
        <w:rPr>
          <w:b/>
          <w:iCs/>
        </w:rPr>
      </w:pPr>
      <w:r>
        <w:rPr>
          <w:b/>
          <w:iCs/>
        </w:rPr>
        <w:t>4665/5665</w:t>
      </w:r>
      <w:r>
        <w:rPr>
          <w:b/>
          <w:iCs/>
        </w:rPr>
        <w:tab/>
        <w:t>HISTORY AND PHILOSOPHY OF AMERICAN EDUCATION, 3 hrs.</w:t>
      </w:r>
    </w:p>
    <w:p w:rsidR="009646C5" w:rsidRDefault="009646C5" w:rsidP="009646C5">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P</w:t>
      </w:r>
      <w:r w:rsidRPr="009646C5">
        <w:rPr>
          <w:noProof/>
        </w:rPr>
        <w:t>rovides cultural, philosophical, and historical perspectives drawn from the American experience and centered in the American ideology of equality of educational opportunity.  Major trends and philosophies that have developed, and are developing, in American education will be shared through discussion, presentations, and written projects.</w:t>
      </w:r>
    </w:p>
    <w:p w:rsidR="009646C5" w:rsidRDefault="009646C5" w:rsidP="009646C5">
      <w:pPr>
        <w:tabs>
          <w:tab w:val="left" w:pos="1440"/>
        </w:tabs>
        <w:ind w:left="1440"/>
        <w:rPr>
          <w:noProof/>
        </w:rPr>
      </w:pPr>
      <w:r w:rsidRPr="00EF76D1">
        <w:rPr>
          <w:i/>
          <w:iCs/>
        </w:rPr>
        <w:t>Prerequisites</w:t>
      </w:r>
      <w:r w:rsidRPr="00EF76D1">
        <w:rPr>
          <w:iCs/>
        </w:rPr>
        <w:t>:</w:t>
      </w:r>
      <w:r>
        <w:rPr>
          <w:iCs/>
        </w:rPr>
        <w:t xml:space="preserve"> 4665 </w:t>
      </w:r>
      <w:r w:rsidRPr="009646C5">
        <w:rPr>
          <w:noProof/>
        </w:rPr>
        <w:t>Completion of WA with C or better; 5665: Graduate student status; priority enrollment given to students registered in the C&amp;I/Curriculum Studies area.</w:t>
      </w:r>
    </w:p>
    <w:p w:rsidR="009646C5" w:rsidRPr="009646C5" w:rsidRDefault="009646C5" w:rsidP="009646C5">
      <w:pPr>
        <w:tabs>
          <w:tab w:val="left" w:pos="1440"/>
        </w:tabs>
        <w:ind w:left="1440"/>
        <w:rPr>
          <w:iCs/>
        </w:rPr>
      </w:pPr>
      <w:r>
        <w:rPr>
          <w:b/>
          <w:i/>
          <w:iCs/>
        </w:rPr>
        <w:t>Justification</w:t>
      </w:r>
      <w:r w:rsidRPr="001B243B">
        <w:rPr>
          <w:b/>
          <w:iCs/>
        </w:rPr>
        <w:t>:</w:t>
      </w:r>
      <w:r>
        <w:rPr>
          <w:b/>
          <w:iCs/>
        </w:rPr>
        <w:t xml:space="preserve"> </w:t>
      </w:r>
      <w:r w:rsidRPr="009646C5">
        <w:t>This CARF is a renewal of an expired course, EDFD 5280, changing it to a Curriculum and Instruction (C&amp;I) prefix and adding a dual listing with History.  The new Curriculum Studies area of concentration in the C&amp;I graduate program calls for new offerings which will strengthen the graduate program by providing a solid foundation in historical and philosophical foundations of American education.  In addition, this course would afford strong cross-college opportunities: master's students in the Music Education program and in History, both housed in the College of Arts and Sciences, would be likely additional audiences for this course.  Finally, undergraduates in education, history, or related fields might appreciate this course as an elective.</w:t>
      </w:r>
    </w:p>
    <w:p w:rsidR="003C68D1" w:rsidRDefault="003C68D1" w:rsidP="003C68D1">
      <w:pPr>
        <w:tabs>
          <w:tab w:val="left" w:pos="1440"/>
        </w:tabs>
        <w:ind w:left="1440"/>
        <w:rPr>
          <w:iCs/>
        </w:rPr>
      </w:pPr>
      <w:r w:rsidRPr="00153B10">
        <w:rPr>
          <w:b/>
          <w:iCs/>
        </w:rPr>
        <w:t>Action Taken:</w:t>
      </w:r>
      <w:r>
        <w:rPr>
          <w:iCs/>
        </w:rPr>
        <w:t xml:space="preserve"> Approved.</w:t>
      </w:r>
    </w:p>
    <w:p w:rsidR="009646C5" w:rsidRDefault="009646C5" w:rsidP="00E94E91">
      <w:pPr>
        <w:tabs>
          <w:tab w:val="left" w:pos="1440"/>
        </w:tabs>
        <w:rPr>
          <w:b/>
          <w:iCs/>
        </w:rPr>
      </w:pPr>
    </w:p>
    <w:p w:rsidR="003C68D1" w:rsidRDefault="003C68D1" w:rsidP="00E94E91">
      <w:pPr>
        <w:tabs>
          <w:tab w:val="left" w:pos="1440"/>
        </w:tabs>
        <w:rPr>
          <w:b/>
          <w:iCs/>
        </w:rPr>
      </w:pPr>
    </w:p>
    <w:p w:rsidR="003C68D1" w:rsidRDefault="003C68D1" w:rsidP="00E94E91">
      <w:pPr>
        <w:tabs>
          <w:tab w:val="left" w:pos="1440"/>
        </w:tabs>
        <w:rPr>
          <w:b/>
          <w:iCs/>
        </w:rPr>
      </w:pPr>
    </w:p>
    <w:p w:rsidR="003C68D1" w:rsidRDefault="003C68D1" w:rsidP="00E94E91">
      <w:pPr>
        <w:tabs>
          <w:tab w:val="left" w:pos="1440"/>
        </w:tabs>
        <w:rPr>
          <w:b/>
          <w:iCs/>
        </w:rPr>
      </w:pPr>
    </w:p>
    <w:p w:rsidR="003C68D1" w:rsidRDefault="003C68D1" w:rsidP="00E94E91">
      <w:pPr>
        <w:tabs>
          <w:tab w:val="left" w:pos="1440"/>
        </w:tabs>
        <w:rPr>
          <w:b/>
          <w:iCs/>
        </w:rPr>
      </w:pPr>
    </w:p>
    <w:p w:rsidR="003C68D1" w:rsidRDefault="003C68D1" w:rsidP="00E94E91">
      <w:pPr>
        <w:tabs>
          <w:tab w:val="left" w:pos="1440"/>
        </w:tabs>
        <w:rPr>
          <w:b/>
          <w:iCs/>
        </w:rPr>
      </w:pPr>
    </w:p>
    <w:p w:rsidR="001B56BA" w:rsidRDefault="001B56BA" w:rsidP="001B56BA">
      <w:pPr>
        <w:numPr>
          <w:ilvl w:val="0"/>
          <w:numId w:val="1"/>
        </w:numPr>
        <w:tabs>
          <w:tab w:val="left" w:pos="1440"/>
        </w:tabs>
        <w:ind w:left="1800" w:hanging="1800"/>
        <w:rPr>
          <w:rFonts w:ascii="Arial" w:hAnsi="Arial"/>
          <w:b/>
          <w:i/>
          <w:iCs/>
        </w:rPr>
      </w:pPr>
      <w:r>
        <w:rPr>
          <w:rFonts w:ascii="Arial" w:hAnsi="Arial"/>
          <w:b/>
          <w:i/>
          <w:iCs/>
        </w:rPr>
        <w:t>Other</w:t>
      </w:r>
    </w:p>
    <w:p w:rsidR="001B56BA" w:rsidRDefault="001B56BA" w:rsidP="001D095A">
      <w:pPr>
        <w:pStyle w:val="ListParagraph"/>
        <w:tabs>
          <w:tab w:val="left" w:pos="1440"/>
        </w:tabs>
        <w:ind w:left="0"/>
        <w:rPr>
          <w:b/>
          <w:iCs/>
        </w:rPr>
      </w:pPr>
    </w:p>
    <w:p w:rsidR="00393141" w:rsidRDefault="00C21D44" w:rsidP="001D095A">
      <w:pPr>
        <w:pStyle w:val="ListParagraph"/>
        <w:tabs>
          <w:tab w:val="left" w:pos="1440"/>
        </w:tabs>
        <w:ind w:left="0"/>
        <w:rPr>
          <w:b/>
          <w:iCs/>
        </w:rPr>
      </w:pPr>
      <w:r>
        <w:rPr>
          <w:b/>
          <w:iCs/>
        </w:rPr>
        <w:t>ENR</w:t>
      </w:r>
    </w:p>
    <w:p w:rsidR="00393141" w:rsidRDefault="00602B01" w:rsidP="001D095A">
      <w:pPr>
        <w:pStyle w:val="ListParagraph"/>
        <w:tabs>
          <w:tab w:val="left" w:pos="1440"/>
        </w:tabs>
        <w:ind w:left="0"/>
        <w:rPr>
          <w:b/>
          <w:iCs/>
        </w:rPr>
      </w:pPr>
      <w:r>
        <w:rPr>
          <w:b/>
          <w:iCs/>
        </w:rPr>
        <w:t>4510/5510</w:t>
      </w:r>
      <w:r>
        <w:rPr>
          <w:b/>
          <w:iCs/>
        </w:rPr>
        <w:tab/>
        <w:t>APPLIED RISK ANALYSIS, 4 hrs. [QB]</w:t>
      </w:r>
      <w:r w:rsidR="00393141">
        <w:rPr>
          <w:b/>
          <w:iCs/>
        </w:rPr>
        <w:tab/>
      </w:r>
    </w:p>
    <w:p w:rsidR="00602B01" w:rsidRDefault="00393141" w:rsidP="00393141">
      <w:pPr>
        <w:pStyle w:val="ListParagraph"/>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00602B01">
        <w:t xml:space="preserve">Grounded in a semester-long applied project, </w:t>
      </w:r>
      <w:r w:rsidR="00602B01" w:rsidRPr="00447D9D">
        <w:rPr>
          <w:noProof/>
        </w:rPr>
        <w:t xml:space="preserve">uses real-world environmental/human health examples to introduce components of risk analysis, including probability, Monte Carlo simulations and decision-making under uncertainty.  </w:t>
      </w:r>
      <w:r w:rsidR="00602B01" w:rsidRPr="001B67AD">
        <w:rPr>
          <w:noProof/>
        </w:rPr>
        <w:t xml:space="preserve">Skilled use of these tools is developed through exercises </w:t>
      </w:r>
      <w:r w:rsidR="00602B01">
        <w:rPr>
          <w:noProof/>
        </w:rPr>
        <w:t>using</w:t>
      </w:r>
      <w:r w:rsidR="00602B01" w:rsidRPr="001B67AD">
        <w:rPr>
          <w:noProof/>
        </w:rPr>
        <w:t xml:space="preserve"> risk analysis software</w:t>
      </w:r>
      <w:r w:rsidR="00602B01">
        <w:rPr>
          <w:noProof/>
        </w:rPr>
        <w:t xml:space="preserve"> and</w:t>
      </w:r>
      <w:r w:rsidR="00602B01" w:rsidRPr="00447D9D">
        <w:rPr>
          <w:noProof/>
        </w:rPr>
        <w:t xml:space="preserve"> </w:t>
      </w:r>
      <w:r w:rsidR="00602B01">
        <w:rPr>
          <w:noProof/>
        </w:rPr>
        <w:t xml:space="preserve">the </w:t>
      </w:r>
      <w:r w:rsidR="00602B01" w:rsidRPr="00447D9D">
        <w:rPr>
          <w:noProof/>
        </w:rPr>
        <w:t>project</w:t>
      </w:r>
      <w:r w:rsidR="00602B01">
        <w:rPr>
          <w:noProof/>
        </w:rPr>
        <w:t>.</w:t>
      </w:r>
      <w:r w:rsidR="00602B01" w:rsidRPr="00447D9D">
        <w:rPr>
          <w:noProof/>
        </w:rPr>
        <w:t xml:space="preserve"> </w:t>
      </w:r>
      <w:r w:rsidR="00602B01">
        <w:rPr>
          <w:noProof/>
        </w:rPr>
        <w:t>Skills demonstrated through oral and written presentations</w:t>
      </w:r>
      <w:r w:rsidR="00602B01" w:rsidRPr="00447D9D">
        <w:rPr>
          <w:noProof/>
        </w:rPr>
        <w:t>.</w:t>
      </w:r>
    </w:p>
    <w:p w:rsidR="00393141" w:rsidRDefault="00393141" w:rsidP="00393141">
      <w:pPr>
        <w:pStyle w:val="ListParagraph"/>
        <w:tabs>
          <w:tab w:val="left" w:pos="1440"/>
        </w:tabs>
        <w:ind w:left="1440"/>
        <w:rPr>
          <w:bCs/>
        </w:rPr>
      </w:pPr>
      <w:r w:rsidRPr="001D280B">
        <w:rPr>
          <w:i/>
        </w:rPr>
        <w:t>Prerequisites</w:t>
      </w:r>
      <w:r>
        <w:t xml:space="preserve">: </w:t>
      </w:r>
      <w:r w:rsidR="00602B01" w:rsidRPr="006914CB">
        <w:rPr>
          <w:bCs/>
          <w:noProof/>
        </w:rPr>
        <w:t>MATH 1000 or 1400</w:t>
      </w:r>
      <w:r w:rsidR="00602B01">
        <w:rPr>
          <w:bCs/>
          <w:noProof/>
        </w:rPr>
        <w:t xml:space="preserve"> and STAT 2010, 2050, or 2070 and at least Junior status.</w:t>
      </w:r>
    </w:p>
    <w:p w:rsidR="00393141" w:rsidRDefault="00393141" w:rsidP="00393141">
      <w:pPr>
        <w:pStyle w:val="ListParagraph"/>
        <w:tabs>
          <w:tab w:val="left" w:pos="1440"/>
        </w:tabs>
        <w:ind w:left="1440"/>
        <w:rPr>
          <w:b/>
          <w:iCs/>
        </w:rPr>
      </w:pPr>
      <w:r>
        <w:rPr>
          <w:b/>
          <w:i/>
          <w:iCs/>
        </w:rPr>
        <w:t>Justification</w:t>
      </w:r>
      <w:r w:rsidRPr="001B243B">
        <w:rPr>
          <w:b/>
          <w:iCs/>
        </w:rPr>
        <w:t>:</w:t>
      </w:r>
      <w:r>
        <w:rPr>
          <w:b/>
          <w:iCs/>
        </w:rPr>
        <w:t xml:space="preserve"> </w:t>
      </w:r>
      <w:r w:rsidR="004C769F">
        <w:rPr>
          <w:spacing w:val="-2"/>
        </w:rPr>
        <w:t>We propose to create a course that serves students desiring applied Risk Analysis training. Working from the successful, established Risk Analysis (ENR 4500/5500) curriculum, to this new course we have added</w:t>
      </w:r>
      <w:r w:rsidR="004C769F">
        <w:rPr>
          <w:noProof/>
          <w:spacing w:val="-2"/>
        </w:rPr>
        <w:t xml:space="preserve"> a semester-long project in which students apply knowledge developed in class and techniques learned through hands-on experience in lab to an environmental or human health topic of their choice. The project is intended to improve students' problem formulation and oral/written communication skills.</w:t>
      </w:r>
    </w:p>
    <w:p w:rsidR="003C68D1" w:rsidRDefault="003C68D1" w:rsidP="003C68D1">
      <w:pPr>
        <w:tabs>
          <w:tab w:val="left" w:pos="1440"/>
        </w:tabs>
        <w:ind w:left="1440"/>
        <w:rPr>
          <w:iCs/>
        </w:rPr>
      </w:pPr>
      <w:r w:rsidRPr="00153B10">
        <w:rPr>
          <w:b/>
          <w:iCs/>
        </w:rPr>
        <w:t>Action Taken:</w:t>
      </w:r>
      <w:r>
        <w:rPr>
          <w:iCs/>
        </w:rPr>
        <w:t xml:space="preserve"> </w:t>
      </w:r>
      <w:r>
        <w:rPr>
          <w:iCs/>
        </w:rPr>
        <w:t>Tabled for clarification regarding prerequisite and justification</w:t>
      </w:r>
      <w:r>
        <w:rPr>
          <w:iCs/>
        </w:rPr>
        <w:t>.</w:t>
      </w:r>
    </w:p>
    <w:p w:rsidR="00393141" w:rsidRDefault="00393141" w:rsidP="001D095A">
      <w:pPr>
        <w:pStyle w:val="ListParagraph"/>
        <w:tabs>
          <w:tab w:val="left" w:pos="1440"/>
        </w:tabs>
        <w:ind w:left="0"/>
        <w:rPr>
          <w:b/>
          <w:iCs/>
        </w:rPr>
      </w:pPr>
    </w:p>
    <w:p w:rsidR="008F23FF" w:rsidRDefault="008F23FF"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C8771D" w:rsidRDefault="00C8771D" w:rsidP="00937714">
      <w:pPr>
        <w:tabs>
          <w:tab w:val="left" w:pos="1440"/>
        </w:tabs>
        <w:ind w:left="1800"/>
        <w:rPr>
          <w:rFonts w:ascii="Arial" w:hAnsi="Arial"/>
          <w:b/>
          <w:i/>
          <w:iCs/>
        </w:rPr>
      </w:pPr>
    </w:p>
    <w:p w:rsidR="00BB2F7F" w:rsidRDefault="00DA3E5C" w:rsidP="00F244ED">
      <w:pPr>
        <w:tabs>
          <w:tab w:val="left" w:pos="1440"/>
        </w:tabs>
        <w:jc w:val="center"/>
        <w:rPr>
          <w:rFonts w:ascii="Arial" w:hAnsi="Arial"/>
          <w:b/>
          <w:iCs/>
        </w:rPr>
      </w:pPr>
      <w:r>
        <w:rPr>
          <w:rFonts w:ascii="Arial" w:hAnsi="Arial"/>
          <w:b/>
          <w:iCs/>
        </w:rPr>
        <w:t>Part IV</w:t>
      </w:r>
    </w:p>
    <w:p w:rsidR="00BB2F7F" w:rsidRDefault="00BB2F7F" w:rsidP="00F244ED">
      <w:pPr>
        <w:tabs>
          <w:tab w:val="left" w:pos="1440"/>
        </w:tabs>
        <w:ind w:left="1800"/>
        <w:jc w:val="center"/>
        <w:rPr>
          <w:rFonts w:ascii="Arial" w:hAnsi="Arial"/>
          <w:b/>
          <w:iCs/>
        </w:rPr>
      </w:pPr>
    </w:p>
    <w:p w:rsidR="00B04FE2" w:rsidRDefault="00DA3E5C" w:rsidP="00F244ED">
      <w:pPr>
        <w:tabs>
          <w:tab w:val="left" w:pos="1440"/>
        </w:tabs>
        <w:ind w:left="1800" w:hanging="1800"/>
        <w:jc w:val="center"/>
        <w:rPr>
          <w:rFonts w:ascii="Arial" w:hAnsi="Arial"/>
          <w:b/>
          <w:iCs/>
        </w:rPr>
      </w:pPr>
      <w:r>
        <w:rPr>
          <w:rFonts w:ascii="Arial" w:hAnsi="Arial"/>
          <w:b/>
          <w:iCs/>
        </w:rPr>
        <w:t>Tabled Courses</w:t>
      </w:r>
    </w:p>
    <w:p w:rsidR="003F007C" w:rsidRDefault="003F007C" w:rsidP="00F244ED">
      <w:pPr>
        <w:tabs>
          <w:tab w:val="left" w:pos="1440"/>
        </w:tabs>
        <w:ind w:left="1800" w:hanging="1800"/>
        <w:jc w:val="center"/>
        <w:rPr>
          <w:rFonts w:ascii="Arial" w:hAnsi="Arial"/>
          <w:b/>
          <w:iCs/>
        </w:rPr>
      </w:pPr>
    </w:p>
    <w:p w:rsidR="008C60DF" w:rsidRDefault="008C60DF" w:rsidP="008C60DF">
      <w:pPr>
        <w:tabs>
          <w:tab w:val="left" w:pos="1440"/>
        </w:tabs>
        <w:rPr>
          <w:rFonts w:ascii="Arial" w:hAnsi="Arial"/>
          <w:b/>
          <w:i/>
          <w:iCs/>
        </w:rPr>
      </w:pPr>
    </w:p>
    <w:p w:rsidR="00C21D44" w:rsidRDefault="00C21D44" w:rsidP="00C21D44">
      <w:pPr>
        <w:numPr>
          <w:ilvl w:val="0"/>
          <w:numId w:val="1"/>
        </w:numPr>
        <w:tabs>
          <w:tab w:val="left" w:pos="1440"/>
        </w:tabs>
        <w:ind w:left="1800" w:hanging="1800"/>
        <w:rPr>
          <w:rFonts w:ascii="Arial" w:hAnsi="Arial"/>
          <w:b/>
          <w:i/>
          <w:iCs/>
        </w:rPr>
      </w:pPr>
      <w:r>
        <w:rPr>
          <w:rFonts w:ascii="Arial" w:hAnsi="Arial"/>
          <w:b/>
          <w:i/>
          <w:iCs/>
        </w:rPr>
        <w:t>College of Arts and Sciences</w:t>
      </w:r>
    </w:p>
    <w:p w:rsidR="008F23FF" w:rsidRDefault="008F23FF" w:rsidP="003F007C">
      <w:pPr>
        <w:tabs>
          <w:tab w:val="left" w:pos="1440"/>
        </w:tabs>
        <w:jc w:val="both"/>
        <w:rPr>
          <w:b/>
          <w:spacing w:val="-2"/>
        </w:rPr>
      </w:pPr>
    </w:p>
    <w:p w:rsidR="0061568B" w:rsidRDefault="0061568B" w:rsidP="0061568B">
      <w:pPr>
        <w:tabs>
          <w:tab w:val="left" w:pos="1440"/>
        </w:tabs>
        <w:rPr>
          <w:b/>
          <w:bCs/>
          <w:noProof/>
        </w:rPr>
      </w:pPr>
      <w:r>
        <w:rPr>
          <w:b/>
          <w:bCs/>
          <w:noProof/>
        </w:rPr>
        <w:t>COJO</w:t>
      </w:r>
    </w:p>
    <w:p w:rsidR="0061568B" w:rsidRDefault="0061568B" w:rsidP="0061568B">
      <w:pPr>
        <w:tabs>
          <w:tab w:val="left" w:pos="1440"/>
        </w:tabs>
        <w:rPr>
          <w:b/>
          <w:bCs/>
          <w:noProof/>
        </w:rPr>
      </w:pPr>
      <w:r>
        <w:rPr>
          <w:b/>
          <w:bCs/>
          <w:noProof/>
        </w:rPr>
        <w:t>4530/5530</w:t>
      </w:r>
      <w:r>
        <w:rPr>
          <w:b/>
          <w:bCs/>
          <w:noProof/>
        </w:rPr>
        <w:tab/>
        <w:t>ADVANCED NEW MEDIA, 1-3 hrs. (MAX 6)</w:t>
      </w:r>
    </w:p>
    <w:p w:rsidR="0061568B" w:rsidRDefault="0061568B" w:rsidP="0061568B">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A</w:t>
      </w:r>
      <w:r w:rsidRPr="009B121C">
        <w:rPr>
          <w:noProof/>
        </w:rPr>
        <w:t xml:space="preserve">ddresses the theory and logistics of web design and online interactivity. </w:t>
      </w:r>
      <w:r>
        <w:rPr>
          <w:noProof/>
        </w:rPr>
        <w:t>W</w:t>
      </w:r>
      <w:r w:rsidRPr="009B121C">
        <w:rPr>
          <w:noProof/>
        </w:rPr>
        <w:t xml:space="preserve">ill create and maintain a professional portfolio website that showcases their communication and design talents. It is applicable to journalism, public relations, advertising, marketing, </w:t>
      </w:r>
      <w:r>
        <w:rPr>
          <w:noProof/>
        </w:rPr>
        <w:t xml:space="preserve">photography, </w:t>
      </w:r>
      <w:r w:rsidRPr="009B121C">
        <w:rPr>
          <w:noProof/>
        </w:rPr>
        <w:t>and any other media-related career path that uses new media.  </w:t>
      </w:r>
    </w:p>
    <w:p w:rsidR="0061568B" w:rsidRDefault="0061568B" w:rsidP="0061568B">
      <w:pPr>
        <w:tabs>
          <w:tab w:val="left" w:pos="1440"/>
        </w:tabs>
        <w:ind w:left="1440"/>
        <w:rPr>
          <w:bCs/>
          <w:noProof/>
        </w:rPr>
      </w:pPr>
      <w:r w:rsidRPr="00EF76D1">
        <w:rPr>
          <w:i/>
          <w:iCs/>
        </w:rPr>
        <w:t>Prerequisites</w:t>
      </w:r>
      <w:r w:rsidRPr="00EF76D1">
        <w:rPr>
          <w:iCs/>
        </w:rPr>
        <w:t>:</w:t>
      </w:r>
      <w:r>
        <w:rPr>
          <w:iCs/>
        </w:rPr>
        <w:t xml:space="preserve"> </w:t>
      </w:r>
      <w:r>
        <w:rPr>
          <w:bCs/>
          <w:noProof/>
        </w:rPr>
        <w:t>COJO 1000 and 9 hours in the department.</w:t>
      </w:r>
    </w:p>
    <w:p w:rsidR="0061568B" w:rsidRPr="00A55660" w:rsidRDefault="0061568B" w:rsidP="0061568B">
      <w:pPr>
        <w:tabs>
          <w:tab w:val="left" w:pos="1440"/>
        </w:tabs>
        <w:ind w:left="1440"/>
        <w:rPr>
          <w:b/>
          <w:bCs/>
          <w:noProof/>
        </w:rPr>
      </w:pPr>
      <w:r>
        <w:rPr>
          <w:b/>
          <w:i/>
          <w:iCs/>
        </w:rPr>
        <w:t>Justification</w:t>
      </w:r>
      <w:r w:rsidRPr="001B243B">
        <w:rPr>
          <w:b/>
          <w:iCs/>
        </w:rPr>
        <w:t>:</w:t>
      </w:r>
      <w:r>
        <w:rPr>
          <w:b/>
          <w:iCs/>
        </w:rPr>
        <w:t xml:space="preserve"> </w:t>
      </w:r>
      <w:r>
        <w:rPr>
          <w:spacing w:val="-2"/>
        </w:rPr>
        <w:t>As media careers increasingly require advanced knowledge of newer media (e.g., website design, interactive projects, and film editing for the web), it is essential that the COJO department fulfills that need. This class is important for any student who plans a career in media. These students are expected to know how to create multimedia stories and are expected to know how to create multimedia campaigns. Moreover, the COJO department wants to create a "New Media" sequence within its Journalism Major and this course will be a required course for students who opt into this new sequence/track. The course is currently taught as COJO 4230, which is our Special Topics designation. Since the course has now been taught and a syllabus developed, we wanted to create its own course designation and remove it as a Special Topics offering.</w:t>
      </w:r>
    </w:p>
    <w:p w:rsidR="0061568B" w:rsidRDefault="0061568B" w:rsidP="0061568B">
      <w:pPr>
        <w:tabs>
          <w:tab w:val="left" w:pos="1440"/>
        </w:tabs>
        <w:rPr>
          <w:bCs/>
          <w:noProof/>
        </w:rPr>
      </w:pPr>
      <w:r>
        <w:rPr>
          <w:bCs/>
          <w:noProof/>
        </w:rPr>
        <w:tab/>
      </w:r>
      <w:r w:rsidRPr="00153B10">
        <w:rPr>
          <w:b/>
          <w:iCs/>
        </w:rPr>
        <w:t>Action Taken:</w:t>
      </w:r>
      <w:r>
        <w:rPr>
          <w:iCs/>
        </w:rPr>
        <w:t xml:space="preserve"> Tabled for clarification of graduate requirements on syllabus.</w:t>
      </w:r>
    </w:p>
    <w:p w:rsidR="00C21D44" w:rsidRPr="00BD43ED" w:rsidRDefault="00C80B50" w:rsidP="003F007C">
      <w:pPr>
        <w:tabs>
          <w:tab w:val="left" w:pos="1440"/>
        </w:tabs>
        <w:jc w:val="both"/>
        <w:rPr>
          <w:spacing w:val="-2"/>
        </w:rPr>
      </w:pPr>
      <w:r>
        <w:rPr>
          <w:b/>
          <w:spacing w:val="-2"/>
        </w:rPr>
        <w:tab/>
        <w:t>Clarification:</w:t>
      </w:r>
      <w:r w:rsidR="00BD43ED">
        <w:rPr>
          <w:b/>
          <w:spacing w:val="-2"/>
        </w:rPr>
        <w:t xml:space="preserve"> </w:t>
      </w:r>
      <w:r w:rsidR="00BD43ED">
        <w:rPr>
          <w:spacing w:val="-2"/>
        </w:rPr>
        <w:t xml:space="preserve">New CARF and syllabus submitted. </w:t>
      </w:r>
    </w:p>
    <w:p w:rsidR="00C80B50" w:rsidRDefault="00C8771D" w:rsidP="003F007C">
      <w:pPr>
        <w:tabs>
          <w:tab w:val="left" w:pos="1440"/>
        </w:tabs>
        <w:jc w:val="both"/>
        <w:rPr>
          <w:b/>
          <w:spacing w:val="-2"/>
        </w:rPr>
      </w:pPr>
      <w:r>
        <w:rPr>
          <w:b/>
          <w:i/>
          <w:iCs/>
        </w:rPr>
        <w:tab/>
      </w:r>
      <w:r>
        <w:rPr>
          <w:b/>
          <w:i/>
          <w:iCs/>
        </w:rPr>
        <w:t xml:space="preserve">Action Taken: </w:t>
      </w:r>
      <w:r>
        <w:rPr>
          <w:iCs/>
        </w:rPr>
        <w:t>Removed from Tabled and approved.</w:t>
      </w:r>
    </w:p>
    <w:p w:rsidR="002B6449" w:rsidRDefault="002B6449" w:rsidP="003F007C">
      <w:pPr>
        <w:tabs>
          <w:tab w:val="left" w:pos="1440"/>
        </w:tabs>
        <w:jc w:val="both"/>
        <w:rPr>
          <w:b/>
          <w:spacing w:val="-2"/>
        </w:rPr>
      </w:pPr>
    </w:p>
    <w:p w:rsidR="002B6449" w:rsidRDefault="002B6449" w:rsidP="003F007C">
      <w:pPr>
        <w:tabs>
          <w:tab w:val="left" w:pos="1440"/>
        </w:tabs>
        <w:jc w:val="both"/>
        <w:rPr>
          <w:b/>
          <w:spacing w:val="-2"/>
        </w:rPr>
      </w:pPr>
    </w:p>
    <w:p w:rsidR="002B6449" w:rsidRDefault="002B6449" w:rsidP="003F007C">
      <w:pPr>
        <w:tabs>
          <w:tab w:val="left" w:pos="1440"/>
        </w:tabs>
        <w:jc w:val="both"/>
        <w:rPr>
          <w:b/>
          <w:spacing w:val="-2"/>
        </w:rPr>
      </w:pPr>
    </w:p>
    <w:p w:rsidR="002B6449" w:rsidRDefault="002B6449" w:rsidP="003F007C">
      <w:pPr>
        <w:tabs>
          <w:tab w:val="left" w:pos="1440"/>
        </w:tabs>
        <w:jc w:val="both"/>
        <w:rPr>
          <w:b/>
          <w:spacing w:val="-2"/>
        </w:rPr>
      </w:pPr>
    </w:p>
    <w:p w:rsidR="002B6449" w:rsidRDefault="002B6449" w:rsidP="003F007C">
      <w:pPr>
        <w:tabs>
          <w:tab w:val="left" w:pos="1440"/>
        </w:tabs>
        <w:jc w:val="both"/>
        <w:rPr>
          <w:b/>
          <w:spacing w:val="-2"/>
        </w:rPr>
      </w:pPr>
    </w:p>
    <w:p w:rsidR="002B6449" w:rsidRDefault="002B6449" w:rsidP="003F007C">
      <w:pPr>
        <w:tabs>
          <w:tab w:val="left" w:pos="1440"/>
        </w:tabs>
        <w:jc w:val="both"/>
        <w:rPr>
          <w:b/>
          <w:spacing w:val="-2"/>
        </w:rPr>
      </w:pPr>
    </w:p>
    <w:p w:rsidR="002B6449" w:rsidRDefault="002B6449" w:rsidP="003F007C">
      <w:pPr>
        <w:tabs>
          <w:tab w:val="left" w:pos="1440"/>
        </w:tabs>
        <w:jc w:val="both"/>
        <w:rPr>
          <w:b/>
          <w:spacing w:val="-2"/>
        </w:rPr>
      </w:pPr>
    </w:p>
    <w:p w:rsidR="002B6449" w:rsidRDefault="002B6449" w:rsidP="003F007C">
      <w:pPr>
        <w:tabs>
          <w:tab w:val="left" w:pos="1440"/>
        </w:tabs>
        <w:jc w:val="both"/>
        <w:rPr>
          <w:b/>
          <w:spacing w:val="-2"/>
        </w:rPr>
      </w:pPr>
    </w:p>
    <w:p w:rsidR="002B6449" w:rsidRDefault="002B6449" w:rsidP="003F007C">
      <w:pPr>
        <w:tabs>
          <w:tab w:val="left" w:pos="1440"/>
        </w:tabs>
        <w:jc w:val="both"/>
        <w:rPr>
          <w:b/>
          <w:spacing w:val="-2"/>
        </w:rPr>
      </w:pPr>
    </w:p>
    <w:p w:rsidR="002B6449" w:rsidRDefault="002B6449" w:rsidP="003F007C">
      <w:pPr>
        <w:tabs>
          <w:tab w:val="left" w:pos="1440"/>
        </w:tabs>
        <w:jc w:val="both"/>
        <w:rPr>
          <w:b/>
          <w:spacing w:val="-2"/>
        </w:rPr>
      </w:pPr>
    </w:p>
    <w:p w:rsidR="002B6449" w:rsidRDefault="002B6449" w:rsidP="003F007C">
      <w:pPr>
        <w:tabs>
          <w:tab w:val="left" w:pos="1440"/>
        </w:tabs>
        <w:jc w:val="both"/>
        <w:rPr>
          <w:b/>
          <w:spacing w:val="-2"/>
        </w:rPr>
      </w:pPr>
    </w:p>
    <w:p w:rsidR="002B6449" w:rsidRDefault="002B6449" w:rsidP="003F007C">
      <w:pPr>
        <w:tabs>
          <w:tab w:val="left" w:pos="1440"/>
        </w:tabs>
        <w:jc w:val="both"/>
        <w:rPr>
          <w:b/>
          <w:spacing w:val="-2"/>
        </w:rPr>
      </w:pPr>
    </w:p>
    <w:p w:rsidR="002B6449" w:rsidRDefault="002B6449" w:rsidP="003F007C">
      <w:pPr>
        <w:tabs>
          <w:tab w:val="left" w:pos="1440"/>
        </w:tabs>
        <w:jc w:val="both"/>
        <w:rPr>
          <w:b/>
          <w:spacing w:val="-2"/>
        </w:rPr>
      </w:pPr>
    </w:p>
    <w:p w:rsidR="002B6449" w:rsidRDefault="002B6449" w:rsidP="003F007C">
      <w:pPr>
        <w:tabs>
          <w:tab w:val="left" w:pos="1440"/>
        </w:tabs>
        <w:jc w:val="both"/>
        <w:rPr>
          <w:b/>
          <w:spacing w:val="-2"/>
        </w:rPr>
      </w:pPr>
    </w:p>
    <w:p w:rsidR="002B6449" w:rsidRDefault="002B6449" w:rsidP="003F007C">
      <w:pPr>
        <w:tabs>
          <w:tab w:val="left" w:pos="1440"/>
        </w:tabs>
        <w:jc w:val="both"/>
        <w:rPr>
          <w:b/>
          <w:spacing w:val="-2"/>
        </w:rPr>
      </w:pPr>
    </w:p>
    <w:p w:rsidR="002B6449" w:rsidRDefault="002B6449" w:rsidP="003F007C">
      <w:pPr>
        <w:tabs>
          <w:tab w:val="left" w:pos="1440"/>
        </w:tabs>
        <w:jc w:val="both"/>
        <w:rPr>
          <w:b/>
          <w:spacing w:val="-2"/>
        </w:rPr>
      </w:pPr>
    </w:p>
    <w:p w:rsidR="0061568B" w:rsidRDefault="0061568B" w:rsidP="0061568B">
      <w:pPr>
        <w:tabs>
          <w:tab w:val="left" w:pos="1440"/>
        </w:tabs>
        <w:rPr>
          <w:b/>
          <w:bCs/>
          <w:noProof/>
        </w:rPr>
      </w:pPr>
      <w:r>
        <w:rPr>
          <w:b/>
          <w:bCs/>
          <w:noProof/>
        </w:rPr>
        <w:t>PSYC/SOWK</w:t>
      </w:r>
    </w:p>
    <w:p w:rsidR="0061568B" w:rsidRDefault="0061568B" w:rsidP="0061568B">
      <w:pPr>
        <w:tabs>
          <w:tab w:val="left" w:pos="1440"/>
        </w:tabs>
        <w:rPr>
          <w:b/>
          <w:bCs/>
          <w:noProof/>
        </w:rPr>
      </w:pPr>
      <w:r>
        <w:rPr>
          <w:b/>
          <w:bCs/>
          <w:noProof/>
        </w:rPr>
        <w:t>4960</w:t>
      </w:r>
      <w:r>
        <w:rPr>
          <w:b/>
          <w:bCs/>
          <w:noProof/>
        </w:rPr>
        <w:tab/>
        <w:t>SERVICE-LEARNING IN PSYCHOLOGY, 3 hrs.</w:t>
      </w:r>
    </w:p>
    <w:p w:rsidR="0061568B" w:rsidRDefault="0061568B" w:rsidP="0061568B">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E</w:t>
      </w:r>
      <w:r w:rsidRPr="00FD22F0">
        <w:rPr>
          <w:noProof/>
        </w:rPr>
        <w:t xml:space="preserve">xperience applied aspects of psychology in real world settings through volunteering. </w:t>
      </w:r>
      <w:r>
        <w:rPr>
          <w:noProof/>
        </w:rPr>
        <w:t>Recent research and other materials preparing students for their service will be discussed in class. After the volunteering experience, the students will p</w:t>
      </w:r>
      <w:r w:rsidRPr="00FD22F0">
        <w:rPr>
          <w:noProof/>
        </w:rPr>
        <w:t>repar</w:t>
      </w:r>
      <w:r>
        <w:rPr>
          <w:noProof/>
        </w:rPr>
        <w:t>e</w:t>
      </w:r>
      <w:r w:rsidRPr="00FD22F0">
        <w:rPr>
          <w:noProof/>
        </w:rPr>
        <w:t xml:space="preserve"> an ac</w:t>
      </w:r>
      <w:r>
        <w:rPr>
          <w:noProof/>
        </w:rPr>
        <w:t>ademic paper integrating their practical experience with research and theory learned in class.</w:t>
      </w:r>
    </w:p>
    <w:p w:rsidR="0061568B" w:rsidRDefault="0061568B" w:rsidP="0061568B">
      <w:pPr>
        <w:tabs>
          <w:tab w:val="left" w:pos="1440"/>
        </w:tabs>
        <w:ind w:left="1440"/>
        <w:rPr>
          <w:bCs/>
          <w:noProof/>
        </w:rPr>
      </w:pPr>
      <w:r w:rsidRPr="00EF76D1">
        <w:rPr>
          <w:i/>
          <w:iCs/>
        </w:rPr>
        <w:t>Prerequisites</w:t>
      </w:r>
      <w:r w:rsidRPr="00EF76D1">
        <w:rPr>
          <w:iCs/>
        </w:rPr>
        <w:t>:</w:t>
      </w:r>
      <w:r>
        <w:rPr>
          <w:iCs/>
        </w:rPr>
        <w:t xml:space="preserve"> </w:t>
      </w:r>
      <w:r w:rsidRPr="00726FDE">
        <w:rPr>
          <w:bCs/>
          <w:noProof/>
        </w:rPr>
        <w:t>consent of instructor required in advance</w:t>
      </w:r>
      <w:r>
        <w:rPr>
          <w:bCs/>
          <w:noProof/>
        </w:rPr>
        <w:t>.</w:t>
      </w:r>
    </w:p>
    <w:p w:rsidR="0061568B" w:rsidRPr="00493A0D" w:rsidRDefault="0061568B" w:rsidP="0061568B">
      <w:pPr>
        <w:tabs>
          <w:tab w:val="left" w:pos="1440"/>
        </w:tabs>
        <w:ind w:left="1440"/>
        <w:rPr>
          <w:b/>
          <w:bCs/>
          <w:noProof/>
        </w:rPr>
      </w:pPr>
      <w:r>
        <w:rPr>
          <w:b/>
          <w:i/>
          <w:iCs/>
        </w:rPr>
        <w:t>Justification</w:t>
      </w:r>
      <w:r w:rsidRPr="001B243B">
        <w:rPr>
          <w:b/>
          <w:iCs/>
        </w:rPr>
        <w:t>:</w:t>
      </w:r>
      <w:r>
        <w:rPr>
          <w:b/>
          <w:iCs/>
        </w:rPr>
        <w:t xml:space="preserve"> </w:t>
      </w:r>
      <w:r>
        <w:rPr>
          <w:noProof/>
          <w:spacing w:val="-2"/>
        </w:rPr>
        <w:t xml:space="preserve">This course was offered one semester  under the psychology fieldwork course number that only allows Satisfactory/Unsatisfactory grading. From teaching this course one semester, it became evident, that this course should be for a letter grade instead as students do a lot of reading and writing in this course and not all students write equally well. Additionally, during their service in the field, not everyone contributes equally and some students indeed deserved an A, whereas others should have received a C for this class. Having a letter grade system in this class would encourage students to do a better job and improve their writing skills.  </w:t>
      </w:r>
    </w:p>
    <w:p w:rsidR="0061568B" w:rsidRDefault="0061568B" w:rsidP="0061568B">
      <w:pPr>
        <w:tabs>
          <w:tab w:val="left" w:pos="1440"/>
        </w:tabs>
        <w:rPr>
          <w:iCs/>
        </w:rPr>
      </w:pPr>
      <w:r>
        <w:rPr>
          <w:b/>
          <w:iCs/>
        </w:rPr>
        <w:tab/>
      </w:r>
      <w:r w:rsidRPr="00153B10">
        <w:rPr>
          <w:b/>
          <w:iCs/>
        </w:rPr>
        <w:t>Action Taken:</w:t>
      </w:r>
      <w:r>
        <w:rPr>
          <w:iCs/>
        </w:rPr>
        <w:t xml:space="preserve"> Tabled for lack of a specific course or USP as a prerequisite.</w:t>
      </w:r>
    </w:p>
    <w:p w:rsidR="0061568B" w:rsidRPr="00BD43ED" w:rsidRDefault="00C80B50" w:rsidP="0061568B">
      <w:pPr>
        <w:tabs>
          <w:tab w:val="left" w:pos="1440"/>
        </w:tabs>
        <w:rPr>
          <w:bCs/>
          <w:noProof/>
        </w:rPr>
      </w:pPr>
      <w:r>
        <w:rPr>
          <w:bCs/>
          <w:noProof/>
        </w:rPr>
        <w:tab/>
      </w:r>
      <w:r>
        <w:rPr>
          <w:b/>
          <w:bCs/>
          <w:noProof/>
        </w:rPr>
        <w:t>Clarification:</w:t>
      </w:r>
      <w:r w:rsidR="00BD43ED">
        <w:rPr>
          <w:b/>
          <w:bCs/>
          <w:noProof/>
        </w:rPr>
        <w:t xml:space="preserve"> </w:t>
      </w:r>
      <w:r w:rsidR="00BD43ED">
        <w:rPr>
          <w:bCs/>
          <w:noProof/>
        </w:rPr>
        <w:t xml:space="preserve">New CARF and syllabus submitted. </w:t>
      </w:r>
    </w:p>
    <w:p w:rsidR="00C80B50" w:rsidRDefault="00C8771D" w:rsidP="0061568B">
      <w:pPr>
        <w:tabs>
          <w:tab w:val="left" w:pos="1440"/>
        </w:tabs>
        <w:rPr>
          <w:iCs/>
        </w:rPr>
      </w:pPr>
      <w:r>
        <w:rPr>
          <w:b/>
          <w:i/>
          <w:iCs/>
        </w:rPr>
        <w:tab/>
      </w:r>
      <w:r>
        <w:rPr>
          <w:b/>
          <w:i/>
          <w:iCs/>
        </w:rPr>
        <w:t xml:space="preserve">Action Taken: </w:t>
      </w:r>
      <w:r>
        <w:rPr>
          <w:iCs/>
        </w:rPr>
        <w:t>Removed from Tabled and approved.</w:t>
      </w:r>
    </w:p>
    <w:p w:rsidR="00C8771D" w:rsidRPr="00C80B50" w:rsidRDefault="00C8771D" w:rsidP="0061568B">
      <w:pPr>
        <w:tabs>
          <w:tab w:val="left" w:pos="1440"/>
        </w:tabs>
        <w:rPr>
          <w:b/>
          <w:bCs/>
          <w:noProof/>
        </w:rPr>
      </w:pPr>
    </w:p>
    <w:p w:rsidR="00C21D44" w:rsidRDefault="00C21D44" w:rsidP="00C21D44">
      <w:pPr>
        <w:numPr>
          <w:ilvl w:val="0"/>
          <w:numId w:val="1"/>
        </w:numPr>
        <w:tabs>
          <w:tab w:val="left" w:pos="1440"/>
        </w:tabs>
        <w:ind w:left="1800" w:hanging="1800"/>
        <w:rPr>
          <w:rFonts w:ascii="Arial" w:hAnsi="Arial"/>
          <w:b/>
          <w:i/>
          <w:iCs/>
        </w:rPr>
      </w:pPr>
      <w:r>
        <w:rPr>
          <w:rFonts w:ascii="Arial" w:hAnsi="Arial"/>
          <w:b/>
          <w:i/>
          <w:iCs/>
        </w:rPr>
        <w:t>College of Engineering and Applied Science</w:t>
      </w:r>
    </w:p>
    <w:p w:rsidR="00C21D44" w:rsidRDefault="00C21D44" w:rsidP="003F007C">
      <w:pPr>
        <w:tabs>
          <w:tab w:val="left" w:pos="1440"/>
        </w:tabs>
        <w:jc w:val="both"/>
        <w:rPr>
          <w:b/>
          <w:spacing w:val="-2"/>
        </w:rPr>
      </w:pPr>
    </w:p>
    <w:p w:rsidR="00C21D44" w:rsidRDefault="00C21D44" w:rsidP="00C21D44">
      <w:pPr>
        <w:pStyle w:val="ListParagraph"/>
        <w:tabs>
          <w:tab w:val="left" w:pos="1440"/>
        </w:tabs>
        <w:ind w:left="0"/>
        <w:rPr>
          <w:b/>
          <w:iCs/>
        </w:rPr>
      </w:pPr>
      <w:r>
        <w:rPr>
          <w:b/>
          <w:iCs/>
        </w:rPr>
        <w:t>CHE</w:t>
      </w:r>
    </w:p>
    <w:p w:rsidR="00C21D44" w:rsidRDefault="00C21D44" w:rsidP="00C21D44">
      <w:pPr>
        <w:pStyle w:val="ListParagraph"/>
        <w:tabs>
          <w:tab w:val="left" w:pos="1440"/>
        </w:tabs>
        <w:ind w:left="0"/>
        <w:rPr>
          <w:b/>
          <w:iCs/>
        </w:rPr>
      </w:pPr>
      <w:r>
        <w:rPr>
          <w:b/>
          <w:iCs/>
        </w:rPr>
        <w:t>4165/5165</w:t>
      </w:r>
      <w:r>
        <w:rPr>
          <w:b/>
          <w:iCs/>
        </w:rPr>
        <w:tab/>
        <w:t>BIOMATERIALS, 3 hrs.</w:t>
      </w:r>
    </w:p>
    <w:p w:rsidR="00C21D44" w:rsidRDefault="00C21D44" w:rsidP="00C21D44">
      <w:pPr>
        <w:pStyle w:val="ListParagraph"/>
        <w:tabs>
          <w:tab w:val="left" w:pos="1440"/>
        </w:tabs>
        <w:ind w:left="1440"/>
      </w:pPr>
      <w:r>
        <w:rPr>
          <w:b/>
          <w:i/>
          <w:iCs/>
        </w:rPr>
        <w:t>Proposed</w:t>
      </w:r>
      <w:r w:rsidRPr="00143FC8">
        <w:rPr>
          <w:b/>
          <w:i/>
          <w:iCs/>
        </w:rPr>
        <w:t xml:space="preserve"> Course Description and Prerequisites</w:t>
      </w:r>
      <w:r w:rsidRPr="00DF2D95">
        <w:rPr>
          <w:b/>
          <w:iCs/>
        </w:rPr>
        <w:t>:</w:t>
      </w:r>
      <w:r>
        <w:rPr>
          <w:b/>
          <w:iCs/>
        </w:rPr>
        <w:t xml:space="preserve"> </w:t>
      </w:r>
      <w:r>
        <w:t>M</w:t>
      </w:r>
      <w:r w:rsidRPr="00127C69">
        <w:t>aterial science and engineering of the various materials used for biomedical applications, in-depth discussion of the molecular and cellular interactions to implanted materials, as well as a survey of practical applications.</w:t>
      </w:r>
      <w:r>
        <w:t xml:space="preserve"> </w:t>
      </w:r>
      <w:r w:rsidRPr="00127C69">
        <w:t xml:space="preserve">Materials covered will include polymers, ceramics, metals, composites, silicones, </w:t>
      </w:r>
      <w:r>
        <w:t>and</w:t>
      </w:r>
      <w:r w:rsidRPr="00127C69">
        <w:t xml:space="preserve"> natural materials, such as collagen, elastin, and silk.</w:t>
      </w:r>
    </w:p>
    <w:p w:rsidR="00C21D44" w:rsidRDefault="00C21D44" w:rsidP="00C21D44">
      <w:pPr>
        <w:pStyle w:val="ListParagraph"/>
        <w:tabs>
          <w:tab w:val="left" w:pos="1440"/>
        </w:tabs>
        <w:ind w:left="1440"/>
        <w:rPr>
          <w:bCs/>
        </w:rPr>
      </w:pPr>
      <w:r w:rsidRPr="001D280B">
        <w:rPr>
          <w:i/>
        </w:rPr>
        <w:t>Prerequisites</w:t>
      </w:r>
      <w:r>
        <w:t xml:space="preserve">: </w:t>
      </w:r>
      <w:r>
        <w:rPr>
          <w:bCs/>
        </w:rPr>
        <w:t>LIFE 1010 and CHEM 2420.</w:t>
      </w:r>
    </w:p>
    <w:p w:rsidR="00C21D44" w:rsidRDefault="00C21D44" w:rsidP="00C21D44">
      <w:pPr>
        <w:pStyle w:val="ListParagraph"/>
        <w:tabs>
          <w:tab w:val="left" w:pos="1440"/>
        </w:tabs>
        <w:ind w:left="1440"/>
        <w:rPr>
          <w:b/>
          <w:iCs/>
        </w:rPr>
      </w:pPr>
      <w:r>
        <w:rPr>
          <w:b/>
          <w:i/>
          <w:iCs/>
        </w:rPr>
        <w:t>Justification</w:t>
      </w:r>
      <w:r w:rsidRPr="001B243B">
        <w:rPr>
          <w:b/>
          <w:iCs/>
        </w:rPr>
        <w:t>:</w:t>
      </w:r>
      <w:r>
        <w:rPr>
          <w:b/>
          <w:iCs/>
        </w:rPr>
        <w:t xml:space="preserve"> </w:t>
      </w:r>
      <w:r>
        <w:rPr>
          <w:noProof/>
          <w:spacing w:val="-2"/>
        </w:rPr>
        <w:t>This course has been taught under the topics numbers CHE 4990 and CHE 5150 and should be given a permanent course number.</w:t>
      </w:r>
    </w:p>
    <w:p w:rsidR="00F851D6" w:rsidRDefault="00F851D6" w:rsidP="00F851D6">
      <w:pPr>
        <w:pStyle w:val="ListParagraph"/>
        <w:tabs>
          <w:tab w:val="left" w:pos="1440"/>
        </w:tabs>
        <w:ind w:left="1440"/>
        <w:rPr>
          <w:b/>
          <w:iCs/>
        </w:rPr>
      </w:pPr>
      <w:r w:rsidRPr="00153B10">
        <w:rPr>
          <w:b/>
          <w:iCs/>
        </w:rPr>
        <w:t>Action Taken:</w:t>
      </w:r>
      <w:r>
        <w:rPr>
          <w:iCs/>
        </w:rPr>
        <w:t xml:space="preserve"> Tabled for clarification of graduate work and other components missing from the syllabus template/</w:t>
      </w:r>
      <w:r w:rsidRPr="001F6797">
        <w:rPr>
          <w:iCs/>
        </w:rPr>
        <w:t xml:space="preserve"> </w:t>
      </w:r>
      <w:proofErr w:type="spellStart"/>
      <w:r>
        <w:rPr>
          <w:iCs/>
        </w:rPr>
        <w:t>Uni-Reg</w:t>
      </w:r>
      <w:proofErr w:type="spellEnd"/>
      <w:r>
        <w:rPr>
          <w:iCs/>
        </w:rPr>
        <w:t xml:space="preserve"> requirements.</w:t>
      </w:r>
    </w:p>
    <w:p w:rsidR="00C21D44" w:rsidRPr="00BD43ED" w:rsidRDefault="00C80B50" w:rsidP="003F007C">
      <w:pPr>
        <w:tabs>
          <w:tab w:val="left" w:pos="1440"/>
        </w:tabs>
        <w:jc w:val="both"/>
        <w:rPr>
          <w:spacing w:val="-2"/>
        </w:rPr>
      </w:pPr>
      <w:r>
        <w:rPr>
          <w:b/>
          <w:spacing w:val="-2"/>
        </w:rPr>
        <w:tab/>
        <w:t xml:space="preserve">Clarification: </w:t>
      </w:r>
      <w:r w:rsidR="00BD43ED">
        <w:rPr>
          <w:spacing w:val="-2"/>
        </w:rPr>
        <w:t xml:space="preserve">No new info. </w:t>
      </w:r>
      <w:proofErr w:type="gramStart"/>
      <w:r w:rsidR="00BD43ED">
        <w:rPr>
          <w:spacing w:val="-2"/>
        </w:rPr>
        <w:t>submitted.</w:t>
      </w:r>
      <w:proofErr w:type="gramEnd"/>
      <w:r w:rsidR="00BD43ED">
        <w:rPr>
          <w:spacing w:val="-2"/>
        </w:rPr>
        <w:t xml:space="preserve"> </w:t>
      </w:r>
    </w:p>
    <w:p w:rsidR="000A1DFB" w:rsidRDefault="00C8771D" w:rsidP="003F007C">
      <w:pPr>
        <w:tabs>
          <w:tab w:val="left" w:pos="1440"/>
        </w:tabs>
        <w:jc w:val="both"/>
        <w:rPr>
          <w:b/>
          <w:spacing w:val="-2"/>
        </w:rPr>
      </w:pPr>
      <w:r>
        <w:rPr>
          <w:b/>
          <w:i/>
          <w:iCs/>
        </w:rPr>
        <w:tab/>
      </w:r>
      <w:r>
        <w:rPr>
          <w:b/>
          <w:i/>
          <w:iCs/>
        </w:rPr>
        <w:t xml:space="preserve">Action Taken: </w:t>
      </w:r>
      <w:r w:rsidRPr="00C8771D">
        <w:rPr>
          <w:iCs/>
        </w:rPr>
        <w:t>None.</w:t>
      </w:r>
    </w:p>
    <w:p w:rsidR="000A1DFB" w:rsidRDefault="000A1DFB" w:rsidP="003F007C">
      <w:pPr>
        <w:tabs>
          <w:tab w:val="left" w:pos="1440"/>
        </w:tabs>
        <w:jc w:val="both"/>
        <w:rPr>
          <w:b/>
          <w:spacing w:val="-2"/>
        </w:rPr>
      </w:pPr>
    </w:p>
    <w:p w:rsidR="000A1DFB" w:rsidRDefault="000A1DFB" w:rsidP="003F007C">
      <w:pPr>
        <w:tabs>
          <w:tab w:val="left" w:pos="1440"/>
        </w:tabs>
        <w:jc w:val="both"/>
        <w:rPr>
          <w:b/>
          <w:spacing w:val="-2"/>
        </w:rPr>
      </w:pPr>
    </w:p>
    <w:p w:rsidR="000A1DFB" w:rsidRDefault="000A1DFB" w:rsidP="003F007C">
      <w:pPr>
        <w:tabs>
          <w:tab w:val="left" w:pos="1440"/>
        </w:tabs>
        <w:jc w:val="both"/>
        <w:rPr>
          <w:b/>
          <w:spacing w:val="-2"/>
        </w:rPr>
      </w:pPr>
    </w:p>
    <w:p w:rsidR="000A1DFB" w:rsidRDefault="000A1DFB" w:rsidP="003F007C">
      <w:pPr>
        <w:tabs>
          <w:tab w:val="left" w:pos="1440"/>
        </w:tabs>
        <w:jc w:val="both"/>
        <w:rPr>
          <w:b/>
          <w:spacing w:val="-2"/>
        </w:rPr>
      </w:pPr>
    </w:p>
    <w:sectPr w:rsidR="000A1DFB" w:rsidSect="006A22D0">
      <w:headerReference w:type="default" r:id="rId10"/>
      <w:footerReference w:type="even"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F1D" w:rsidRDefault="00074F1D">
      <w:r>
        <w:separator/>
      </w:r>
    </w:p>
  </w:endnote>
  <w:endnote w:type="continuationSeparator" w:id="0">
    <w:p w:rsidR="00074F1D" w:rsidRDefault="00074F1D">
      <w:r>
        <w:continuationSeparator/>
      </w:r>
    </w:p>
  </w:endnote>
  <w:endnote w:type="continuationNotice" w:id="1">
    <w:p w:rsidR="00074F1D" w:rsidRDefault="00074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1D" w:rsidRDefault="00074F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4F1D" w:rsidRDefault="00074F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1D" w:rsidRDefault="00074F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7552">
      <w:rPr>
        <w:rStyle w:val="PageNumber"/>
        <w:noProof/>
      </w:rPr>
      <w:t>13</w:t>
    </w:r>
    <w:r>
      <w:rPr>
        <w:rStyle w:val="PageNumber"/>
      </w:rPr>
      <w:fldChar w:fldCharType="end"/>
    </w:r>
  </w:p>
  <w:p w:rsidR="00074F1D" w:rsidRDefault="00074F1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F1D" w:rsidRDefault="00074F1D">
      <w:r>
        <w:separator/>
      </w:r>
    </w:p>
  </w:footnote>
  <w:footnote w:type="continuationSeparator" w:id="0">
    <w:p w:rsidR="00074F1D" w:rsidRDefault="00074F1D">
      <w:r>
        <w:continuationSeparator/>
      </w:r>
    </w:p>
  </w:footnote>
  <w:footnote w:type="continuationNotice" w:id="1">
    <w:p w:rsidR="00074F1D" w:rsidRDefault="00074F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1D" w:rsidRDefault="00074F1D" w:rsidP="00022DE7">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February 22, 2013</w:t>
    </w:r>
  </w:p>
  <w:p w:rsidR="00074F1D" w:rsidRDefault="00074F1D">
    <w:pPr>
      <w:pStyle w:val="Header"/>
      <w:rPr>
        <w:rFonts w:ascii="Garamond" w:hAnsi="Garamond"/>
        <w:sz w:val="22"/>
      </w:rPr>
    </w:pPr>
    <w:r>
      <w:rPr>
        <w:rFonts w:ascii="Garamond" w:hAnsi="Garamond"/>
        <w:sz w:val="22"/>
      </w:rPr>
      <w:t>Meeting #260</w:t>
    </w:r>
  </w:p>
  <w:p w:rsidR="00074F1D" w:rsidRDefault="00074F1D">
    <w:pPr>
      <w:pStyle w:val="Header"/>
      <w:rPr>
        <w:rFonts w:ascii="Garamond" w:hAnsi="Garamond"/>
        <w:sz w:val="22"/>
      </w:rPr>
    </w:pPr>
  </w:p>
  <w:p w:rsidR="00074F1D" w:rsidRDefault="00074F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52E"/>
    <w:rsid w:val="000008C5"/>
    <w:rsid w:val="00000B42"/>
    <w:rsid w:val="00000B64"/>
    <w:rsid w:val="0000268D"/>
    <w:rsid w:val="00002FEA"/>
    <w:rsid w:val="00003EBD"/>
    <w:rsid w:val="00004141"/>
    <w:rsid w:val="000048B7"/>
    <w:rsid w:val="0000533F"/>
    <w:rsid w:val="000056FB"/>
    <w:rsid w:val="0000605D"/>
    <w:rsid w:val="00006121"/>
    <w:rsid w:val="00006C5E"/>
    <w:rsid w:val="000075AF"/>
    <w:rsid w:val="00007ADE"/>
    <w:rsid w:val="00007C40"/>
    <w:rsid w:val="00007C63"/>
    <w:rsid w:val="00010388"/>
    <w:rsid w:val="000104FE"/>
    <w:rsid w:val="0001077B"/>
    <w:rsid w:val="000108A9"/>
    <w:rsid w:val="00011195"/>
    <w:rsid w:val="00011C4D"/>
    <w:rsid w:val="00012912"/>
    <w:rsid w:val="00012D9C"/>
    <w:rsid w:val="00013040"/>
    <w:rsid w:val="000132A4"/>
    <w:rsid w:val="0001368D"/>
    <w:rsid w:val="000140CD"/>
    <w:rsid w:val="000141F2"/>
    <w:rsid w:val="00014450"/>
    <w:rsid w:val="00014E1E"/>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D31"/>
    <w:rsid w:val="000252C4"/>
    <w:rsid w:val="000265AF"/>
    <w:rsid w:val="000272B9"/>
    <w:rsid w:val="0002733E"/>
    <w:rsid w:val="000274BE"/>
    <w:rsid w:val="000278C6"/>
    <w:rsid w:val="00030233"/>
    <w:rsid w:val="000306AA"/>
    <w:rsid w:val="0003076A"/>
    <w:rsid w:val="00030B16"/>
    <w:rsid w:val="00030BF1"/>
    <w:rsid w:val="0003100F"/>
    <w:rsid w:val="000318C8"/>
    <w:rsid w:val="00031B7F"/>
    <w:rsid w:val="00032081"/>
    <w:rsid w:val="000324B7"/>
    <w:rsid w:val="0003251B"/>
    <w:rsid w:val="000327B6"/>
    <w:rsid w:val="00032904"/>
    <w:rsid w:val="000330BA"/>
    <w:rsid w:val="00033563"/>
    <w:rsid w:val="00033AB8"/>
    <w:rsid w:val="00033D7A"/>
    <w:rsid w:val="00033E6C"/>
    <w:rsid w:val="00034537"/>
    <w:rsid w:val="00034AFD"/>
    <w:rsid w:val="00034E9D"/>
    <w:rsid w:val="00035105"/>
    <w:rsid w:val="00035426"/>
    <w:rsid w:val="00035700"/>
    <w:rsid w:val="000357BE"/>
    <w:rsid w:val="000358A1"/>
    <w:rsid w:val="00035B21"/>
    <w:rsid w:val="00035BF1"/>
    <w:rsid w:val="00035F48"/>
    <w:rsid w:val="00036132"/>
    <w:rsid w:val="0003755A"/>
    <w:rsid w:val="0003768C"/>
    <w:rsid w:val="000376BA"/>
    <w:rsid w:val="00037857"/>
    <w:rsid w:val="00037C9A"/>
    <w:rsid w:val="000407CF"/>
    <w:rsid w:val="00040887"/>
    <w:rsid w:val="000412AE"/>
    <w:rsid w:val="000414CC"/>
    <w:rsid w:val="00042C39"/>
    <w:rsid w:val="000430E3"/>
    <w:rsid w:val="00043880"/>
    <w:rsid w:val="0004462F"/>
    <w:rsid w:val="00044868"/>
    <w:rsid w:val="00044964"/>
    <w:rsid w:val="00044FDE"/>
    <w:rsid w:val="00045449"/>
    <w:rsid w:val="00045A9D"/>
    <w:rsid w:val="00045BA1"/>
    <w:rsid w:val="00045DAE"/>
    <w:rsid w:val="00046661"/>
    <w:rsid w:val="00046BCE"/>
    <w:rsid w:val="00046E34"/>
    <w:rsid w:val="000479BF"/>
    <w:rsid w:val="00047CD0"/>
    <w:rsid w:val="000500BE"/>
    <w:rsid w:val="0005061D"/>
    <w:rsid w:val="0005124B"/>
    <w:rsid w:val="000515A9"/>
    <w:rsid w:val="000515EB"/>
    <w:rsid w:val="0005324D"/>
    <w:rsid w:val="0005384C"/>
    <w:rsid w:val="000542F7"/>
    <w:rsid w:val="000548A4"/>
    <w:rsid w:val="00054B49"/>
    <w:rsid w:val="00054FEB"/>
    <w:rsid w:val="000551E7"/>
    <w:rsid w:val="00055E78"/>
    <w:rsid w:val="0005670F"/>
    <w:rsid w:val="00056970"/>
    <w:rsid w:val="0005697A"/>
    <w:rsid w:val="00057D48"/>
    <w:rsid w:val="00060608"/>
    <w:rsid w:val="00060FF4"/>
    <w:rsid w:val="00061059"/>
    <w:rsid w:val="000611E1"/>
    <w:rsid w:val="000618AD"/>
    <w:rsid w:val="00061B1B"/>
    <w:rsid w:val="00061B35"/>
    <w:rsid w:val="0006203E"/>
    <w:rsid w:val="000636A5"/>
    <w:rsid w:val="000638E9"/>
    <w:rsid w:val="00063BE3"/>
    <w:rsid w:val="000646F2"/>
    <w:rsid w:val="00064809"/>
    <w:rsid w:val="00064C8D"/>
    <w:rsid w:val="00064F89"/>
    <w:rsid w:val="00065364"/>
    <w:rsid w:val="00065995"/>
    <w:rsid w:val="00065C08"/>
    <w:rsid w:val="000662EE"/>
    <w:rsid w:val="00066945"/>
    <w:rsid w:val="00066B4D"/>
    <w:rsid w:val="00067065"/>
    <w:rsid w:val="000671B0"/>
    <w:rsid w:val="00070AF1"/>
    <w:rsid w:val="0007130C"/>
    <w:rsid w:val="00072287"/>
    <w:rsid w:val="00072818"/>
    <w:rsid w:val="00072838"/>
    <w:rsid w:val="00072884"/>
    <w:rsid w:val="000728C8"/>
    <w:rsid w:val="00072C84"/>
    <w:rsid w:val="00073E6B"/>
    <w:rsid w:val="00073F78"/>
    <w:rsid w:val="00074168"/>
    <w:rsid w:val="00074B0B"/>
    <w:rsid w:val="00074F1D"/>
    <w:rsid w:val="00075181"/>
    <w:rsid w:val="00075EEF"/>
    <w:rsid w:val="00076221"/>
    <w:rsid w:val="00076957"/>
    <w:rsid w:val="00076A67"/>
    <w:rsid w:val="0007715A"/>
    <w:rsid w:val="000779AC"/>
    <w:rsid w:val="00077EE4"/>
    <w:rsid w:val="00077FC5"/>
    <w:rsid w:val="00080AFD"/>
    <w:rsid w:val="00081486"/>
    <w:rsid w:val="00081732"/>
    <w:rsid w:val="00081E81"/>
    <w:rsid w:val="0008230B"/>
    <w:rsid w:val="00082471"/>
    <w:rsid w:val="00082479"/>
    <w:rsid w:val="00082683"/>
    <w:rsid w:val="00082EBA"/>
    <w:rsid w:val="0008358F"/>
    <w:rsid w:val="00084077"/>
    <w:rsid w:val="00084CB8"/>
    <w:rsid w:val="00084D7F"/>
    <w:rsid w:val="00085386"/>
    <w:rsid w:val="0008539E"/>
    <w:rsid w:val="00085521"/>
    <w:rsid w:val="0008626D"/>
    <w:rsid w:val="0008679A"/>
    <w:rsid w:val="0008684B"/>
    <w:rsid w:val="00086CA6"/>
    <w:rsid w:val="0008749D"/>
    <w:rsid w:val="00087751"/>
    <w:rsid w:val="00087D85"/>
    <w:rsid w:val="00087DD9"/>
    <w:rsid w:val="00090305"/>
    <w:rsid w:val="000909E0"/>
    <w:rsid w:val="000918AD"/>
    <w:rsid w:val="00091DB8"/>
    <w:rsid w:val="00091F94"/>
    <w:rsid w:val="000927A3"/>
    <w:rsid w:val="000932BC"/>
    <w:rsid w:val="00093CFE"/>
    <w:rsid w:val="00093DB5"/>
    <w:rsid w:val="00093DBB"/>
    <w:rsid w:val="000940A3"/>
    <w:rsid w:val="00094432"/>
    <w:rsid w:val="0009446B"/>
    <w:rsid w:val="00094658"/>
    <w:rsid w:val="000949DB"/>
    <w:rsid w:val="00094ADB"/>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28"/>
    <w:rsid w:val="000A4523"/>
    <w:rsid w:val="000A46CE"/>
    <w:rsid w:val="000A502C"/>
    <w:rsid w:val="000A5185"/>
    <w:rsid w:val="000A5E9D"/>
    <w:rsid w:val="000A664F"/>
    <w:rsid w:val="000A6AB0"/>
    <w:rsid w:val="000A7098"/>
    <w:rsid w:val="000A762E"/>
    <w:rsid w:val="000A7B50"/>
    <w:rsid w:val="000B09D5"/>
    <w:rsid w:val="000B0C50"/>
    <w:rsid w:val="000B0EEB"/>
    <w:rsid w:val="000B118E"/>
    <w:rsid w:val="000B1453"/>
    <w:rsid w:val="000B179E"/>
    <w:rsid w:val="000B1929"/>
    <w:rsid w:val="000B2403"/>
    <w:rsid w:val="000B27DF"/>
    <w:rsid w:val="000B2B9C"/>
    <w:rsid w:val="000B3520"/>
    <w:rsid w:val="000B397A"/>
    <w:rsid w:val="000B3AD9"/>
    <w:rsid w:val="000B3C7C"/>
    <w:rsid w:val="000B4312"/>
    <w:rsid w:val="000B4B7D"/>
    <w:rsid w:val="000B5207"/>
    <w:rsid w:val="000B5EF7"/>
    <w:rsid w:val="000B6196"/>
    <w:rsid w:val="000B65F1"/>
    <w:rsid w:val="000B67B0"/>
    <w:rsid w:val="000B6AFA"/>
    <w:rsid w:val="000B6E7D"/>
    <w:rsid w:val="000B741B"/>
    <w:rsid w:val="000B7DB2"/>
    <w:rsid w:val="000C0062"/>
    <w:rsid w:val="000C0BB0"/>
    <w:rsid w:val="000C1013"/>
    <w:rsid w:val="000C2A1D"/>
    <w:rsid w:val="000C2BC6"/>
    <w:rsid w:val="000C2E55"/>
    <w:rsid w:val="000C311A"/>
    <w:rsid w:val="000C3604"/>
    <w:rsid w:val="000C3B07"/>
    <w:rsid w:val="000C3F32"/>
    <w:rsid w:val="000C3FB2"/>
    <w:rsid w:val="000C47D1"/>
    <w:rsid w:val="000C5183"/>
    <w:rsid w:val="000C5215"/>
    <w:rsid w:val="000C525C"/>
    <w:rsid w:val="000C58A4"/>
    <w:rsid w:val="000C5BA7"/>
    <w:rsid w:val="000C5DA9"/>
    <w:rsid w:val="000C5E4D"/>
    <w:rsid w:val="000C5E93"/>
    <w:rsid w:val="000C6161"/>
    <w:rsid w:val="000C66B5"/>
    <w:rsid w:val="000C6CB6"/>
    <w:rsid w:val="000C6F09"/>
    <w:rsid w:val="000C6FD6"/>
    <w:rsid w:val="000C70F2"/>
    <w:rsid w:val="000C7533"/>
    <w:rsid w:val="000C7ED7"/>
    <w:rsid w:val="000D04B4"/>
    <w:rsid w:val="000D05C9"/>
    <w:rsid w:val="000D0E63"/>
    <w:rsid w:val="000D0EC4"/>
    <w:rsid w:val="000D1158"/>
    <w:rsid w:val="000D127E"/>
    <w:rsid w:val="000D13E6"/>
    <w:rsid w:val="000D163E"/>
    <w:rsid w:val="000D2C82"/>
    <w:rsid w:val="000D3070"/>
    <w:rsid w:val="000D339E"/>
    <w:rsid w:val="000D3A3E"/>
    <w:rsid w:val="000D3D05"/>
    <w:rsid w:val="000D4057"/>
    <w:rsid w:val="000D4194"/>
    <w:rsid w:val="000D474B"/>
    <w:rsid w:val="000D4FE0"/>
    <w:rsid w:val="000D5451"/>
    <w:rsid w:val="000D548A"/>
    <w:rsid w:val="000D5A3E"/>
    <w:rsid w:val="000D638C"/>
    <w:rsid w:val="000D6F6F"/>
    <w:rsid w:val="000D70F6"/>
    <w:rsid w:val="000D72D0"/>
    <w:rsid w:val="000E1101"/>
    <w:rsid w:val="000E12D4"/>
    <w:rsid w:val="000E15AF"/>
    <w:rsid w:val="000E1A3E"/>
    <w:rsid w:val="000E1BB2"/>
    <w:rsid w:val="000E1CE5"/>
    <w:rsid w:val="000E2987"/>
    <w:rsid w:val="000E3026"/>
    <w:rsid w:val="000E321F"/>
    <w:rsid w:val="000E333E"/>
    <w:rsid w:val="000E3C18"/>
    <w:rsid w:val="000E473F"/>
    <w:rsid w:val="000E5159"/>
    <w:rsid w:val="000E5C7A"/>
    <w:rsid w:val="000E604F"/>
    <w:rsid w:val="000E6743"/>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24C"/>
    <w:rsid w:val="000F44B8"/>
    <w:rsid w:val="000F4B0F"/>
    <w:rsid w:val="000F4FB2"/>
    <w:rsid w:val="000F57EA"/>
    <w:rsid w:val="000F580B"/>
    <w:rsid w:val="000F5E00"/>
    <w:rsid w:val="000F5FE3"/>
    <w:rsid w:val="000F6570"/>
    <w:rsid w:val="000F68B7"/>
    <w:rsid w:val="000F7045"/>
    <w:rsid w:val="000F74C4"/>
    <w:rsid w:val="000F7563"/>
    <w:rsid w:val="000F786D"/>
    <w:rsid w:val="000F7B64"/>
    <w:rsid w:val="000F7EAA"/>
    <w:rsid w:val="001001E7"/>
    <w:rsid w:val="00100779"/>
    <w:rsid w:val="00100D09"/>
    <w:rsid w:val="001015F1"/>
    <w:rsid w:val="001019D5"/>
    <w:rsid w:val="001022DB"/>
    <w:rsid w:val="00102344"/>
    <w:rsid w:val="00102541"/>
    <w:rsid w:val="00103C19"/>
    <w:rsid w:val="00103D10"/>
    <w:rsid w:val="00104089"/>
    <w:rsid w:val="001040FF"/>
    <w:rsid w:val="0010416B"/>
    <w:rsid w:val="001048E2"/>
    <w:rsid w:val="00104C43"/>
    <w:rsid w:val="00104D89"/>
    <w:rsid w:val="00105143"/>
    <w:rsid w:val="001051C1"/>
    <w:rsid w:val="00105A2C"/>
    <w:rsid w:val="00105BA7"/>
    <w:rsid w:val="00105EA7"/>
    <w:rsid w:val="0010606A"/>
    <w:rsid w:val="001066BD"/>
    <w:rsid w:val="00106BFE"/>
    <w:rsid w:val="00106D40"/>
    <w:rsid w:val="00107A0A"/>
    <w:rsid w:val="00107C1D"/>
    <w:rsid w:val="001104D7"/>
    <w:rsid w:val="00110B0A"/>
    <w:rsid w:val="00110B58"/>
    <w:rsid w:val="00111229"/>
    <w:rsid w:val="0011221D"/>
    <w:rsid w:val="001124DE"/>
    <w:rsid w:val="00112873"/>
    <w:rsid w:val="00112C35"/>
    <w:rsid w:val="001131AE"/>
    <w:rsid w:val="00113434"/>
    <w:rsid w:val="00113784"/>
    <w:rsid w:val="0011467E"/>
    <w:rsid w:val="0011525C"/>
    <w:rsid w:val="00115424"/>
    <w:rsid w:val="00116A00"/>
    <w:rsid w:val="00116EDA"/>
    <w:rsid w:val="00116F49"/>
    <w:rsid w:val="001170A0"/>
    <w:rsid w:val="00117106"/>
    <w:rsid w:val="00117710"/>
    <w:rsid w:val="001177EB"/>
    <w:rsid w:val="00120427"/>
    <w:rsid w:val="001204C0"/>
    <w:rsid w:val="0012063E"/>
    <w:rsid w:val="00121AD0"/>
    <w:rsid w:val="00122B18"/>
    <w:rsid w:val="00122C4D"/>
    <w:rsid w:val="00122E89"/>
    <w:rsid w:val="0012386E"/>
    <w:rsid w:val="00123EEF"/>
    <w:rsid w:val="00124100"/>
    <w:rsid w:val="00124885"/>
    <w:rsid w:val="00124EC2"/>
    <w:rsid w:val="00125195"/>
    <w:rsid w:val="00125C81"/>
    <w:rsid w:val="00125E97"/>
    <w:rsid w:val="00126A7D"/>
    <w:rsid w:val="00126B53"/>
    <w:rsid w:val="0012732C"/>
    <w:rsid w:val="00127A99"/>
    <w:rsid w:val="00127AFC"/>
    <w:rsid w:val="00127F68"/>
    <w:rsid w:val="001305E1"/>
    <w:rsid w:val="00130961"/>
    <w:rsid w:val="001309BE"/>
    <w:rsid w:val="001318A7"/>
    <w:rsid w:val="00131A78"/>
    <w:rsid w:val="0013231B"/>
    <w:rsid w:val="00132451"/>
    <w:rsid w:val="0013283B"/>
    <w:rsid w:val="00132B22"/>
    <w:rsid w:val="00132C06"/>
    <w:rsid w:val="00132CFE"/>
    <w:rsid w:val="00132EAC"/>
    <w:rsid w:val="00132F62"/>
    <w:rsid w:val="001332FD"/>
    <w:rsid w:val="0013342D"/>
    <w:rsid w:val="00133434"/>
    <w:rsid w:val="001345A0"/>
    <w:rsid w:val="0013478F"/>
    <w:rsid w:val="001347D4"/>
    <w:rsid w:val="00135396"/>
    <w:rsid w:val="00135B86"/>
    <w:rsid w:val="00135C1E"/>
    <w:rsid w:val="001360D9"/>
    <w:rsid w:val="001362B6"/>
    <w:rsid w:val="0013744D"/>
    <w:rsid w:val="0013751F"/>
    <w:rsid w:val="00137C31"/>
    <w:rsid w:val="00137F34"/>
    <w:rsid w:val="00140159"/>
    <w:rsid w:val="001405AF"/>
    <w:rsid w:val="00140CC3"/>
    <w:rsid w:val="001410A5"/>
    <w:rsid w:val="00141857"/>
    <w:rsid w:val="0014196E"/>
    <w:rsid w:val="001419A4"/>
    <w:rsid w:val="00141D40"/>
    <w:rsid w:val="0014208A"/>
    <w:rsid w:val="00142458"/>
    <w:rsid w:val="001427FF"/>
    <w:rsid w:val="00142861"/>
    <w:rsid w:val="0014309F"/>
    <w:rsid w:val="00143FC8"/>
    <w:rsid w:val="0014455B"/>
    <w:rsid w:val="00144708"/>
    <w:rsid w:val="001448F3"/>
    <w:rsid w:val="00144D5E"/>
    <w:rsid w:val="0014519E"/>
    <w:rsid w:val="001452EF"/>
    <w:rsid w:val="001462F7"/>
    <w:rsid w:val="001465C7"/>
    <w:rsid w:val="00146850"/>
    <w:rsid w:val="00146D83"/>
    <w:rsid w:val="00147210"/>
    <w:rsid w:val="00147955"/>
    <w:rsid w:val="001479AA"/>
    <w:rsid w:val="00147A28"/>
    <w:rsid w:val="00147F90"/>
    <w:rsid w:val="00150308"/>
    <w:rsid w:val="00150356"/>
    <w:rsid w:val="00150870"/>
    <w:rsid w:val="00150E99"/>
    <w:rsid w:val="00150FD8"/>
    <w:rsid w:val="00151075"/>
    <w:rsid w:val="00151311"/>
    <w:rsid w:val="00151529"/>
    <w:rsid w:val="0015160D"/>
    <w:rsid w:val="00151AB9"/>
    <w:rsid w:val="00152B24"/>
    <w:rsid w:val="00152C61"/>
    <w:rsid w:val="00152CD9"/>
    <w:rsid w:val="00152F17"/>
    <w:rsid w:val="00152F8D"/>
    <w:rsid w:val="0015301F"/>
    <w:rsid w:val="00153516"/>
    <w:rsid w:val="00153C07"/>
    <w:rsid w:val="00154093"/>
    <w:rsid w:val="001541C7"/>
    <w:rsid w:val="00154275"/>
    <w:rsid w:val="00154BD1"/>
    <w:rsid w:val="00154FD4"/>
    <w:rsid w:val="001550EB"/>
    <w:rsid w:val="00155239"/>
    <w:rsid w:val="0015589B"/>
    <w:rsid w:val="00155C78"/>
    <w:rsid w:val="00156F11"/>
    <w:rsid w:val="00157A92"/>
    <w:rsid w:val="00157A93"/>
    <w:rsid w:val="00157B7B"/>
    <w:rsid w:val="0016030F"/>
    <w:rsid w:val="0016064F"/>
    <w:rsid w:val="001613C1"/>
    <w:rsid w:val="00161B1D"/>
    <w:rsid w:val="00162284"/>
    <w:rsid w:val="001629BB"/>
    <w:rsid w:val="001634AE"/>
    <w:rsid w:val="00163691"/>
    <w:rsid w:val="00163808"/>
    <w:rsid w:val="00163A07"/>
    <w:rsid w:val="00163F20"/>
    <w:rsid w:val="0016406D"/>
    <w:rsid w:val="001643D1"/>
    <w:rsid w:val="00164551"/>
    <w:rsid w:val="001648F1"/>
    <w:rsid w:val="00164D75"/>
    <w:rsid w:val="0016572A"/>
    <w:rsid w:val="001657C8"/>
    <w:rsid w:val="0016598C"/>
    <w:rsid w:val="00166434"/>
    <w:rsid w:val="0016659D"/>
    <w:rsid w:val="00166D19"/>
    <w:rsid w:val="00166D50"/>
    <w:rsid w:val="00166F9F"/>
    <w:rsid w:val="0016770E"/>
    <w:rsid w:val="00167A47"/>
    <w:rsid w:val="00167C7C"/>
    <w:rsid w:val="00167F08"/>
    <w:rsid w:val="00170667"/>
    <w:rsid w:val="001706ED"/>
    <w:rsid w:val="00171823"/>
    <w:rsid w:val="00172774"/>
    <w:rsid w:val="00172DE8"/>
    <w:rsid w:val="00172DFD"/>
    <w:rsid w:val="0017355A"/>
    <w:rsid w:val="00173B63"/>
    <w:rsid w:val="00173C23"/>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F9E"/>
    <w:rsid w:val="0018256E"/>
    <w:rsid w:val="001829D5"/>
    <w:rsid w:val="00183C65"/>
    <w:rsid w:val="00184CEF"/>
    <w:rsid w:val="00184E6C"/>
    <w:rsid w:val="00184F06"/>
    <w:rsid w:val="0018549B"/>
    <w:rsid w:val="00185FB9"/>
    <w:rsid w:val="00186382"/>
    <w:rsid w:val="00186B42"/>
    <w:rsid w:val="00187310"/>
    <w:rsid w:val="00190DD6"/>
    <w:rsid w:val="00191E28"/>
    <w:rsid w:val="00192C1B"/>
    <w:rsid w:val="00192C7D"/>
    <w:rsid w:val="0019407E"/>
    <w:rsid w:val="00194689"/>
    <w:rsid w:val="00194782"/>
    <w:rsid w:val="00194E47"/>
    <w:rsid w:val="001959C0"/>
    <w:rsid w:val="00196011"/>
    <w:rsid w:val="0019689D"/>
    <w:rsid w:val="001973A5"/>
    <w:rsid w:val="001A026C"/>
    <w:rsid w:val="001A056C"/>
    <w:rsid w:val="001A05B2"/>
    <w:rsid w:val="001A1E52"/>
    <w:rsid w:val="001A206B"/>
    <w:rsid w:val="001A23BD"/>
    <w:rsid w:val="001A23FE"/>
    <w:rsid w:val="001A3E49"/>
    <w:rsid w:val="001A4292"/>
    <w:rsid w:val="001A474B"/>
    <w:rsid w:val="001A57CE"/>
    <w:rsid w:val="001A5C66"/>
    <w:rsid w:val="001A5FA6"/>
    <w:rsid w:val="001A62F3"/>
    <w:rsid w:val="001A6BD0"/>
    <w:rsid w:val="001A7377"/>
    <w:rsid w:val="001A751B"/>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80D"/>
    <w:rsid w:val="001B7AA8"/>
    <w:rsid w:val="001C018E"/>
    <w:rsid w:val="001C05F2"/>
    <w:rsid w:val="001C077A"/>
    <w:rsid w:val="001C085E"/>
    <w:rsid w:val="001C2162"/>
    <w:rsid w:val="001C2186"/>
    <w:rsid w:val="001C21E0"/>
    <w:rsid w:val="001C22BA"/>
    <w:rsid w:val="001C2761"/>
    <w:rsid w:val="001C335D"/>
    <w:rsid w:val="001C33F6"/>
    <w:rsid w:val="001C3458"/>
    <w:rsid w:val="001C3999"/>
    <w:rsid w:val="001C3BC4"/>
    <w:rsid w:val="001C3C00"/>
    <w:rsid w:val="001C3CF2"/>
    <w:rsid w:val="001C3DAC"/>
    <w:rsid w:val="001C3E70"/>
    <w:rsid w:val="001C403E"/>
    <w:rsid w:val="001C43FC"/>
    <w:rsid w:val="001C4E3F"/>
    <w:rsid w:val="001C50E2"/>
    <w:rsid w:val="001C53B9"/>
    <w:rsid w:val="001C5B43"/>
    <w:rsid w:val="001C5BD5"/>
    <w:rsid w:val="001C5DDE"/>
    <w:rsid w:val="001C6584"/>
    <w:rsid w:val="001C6799"/>
    <w:rsid w:val="001C6B3E"/>
    <w:rsid w:val="001C70FD"/>
    <w:rsid w:val="001C71BC"/>
    <w:rsid w:val="001C722B"/>
    <w:rsid w:val="001C72D7"/>
    <w:rsid w:val="001C7364"/>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AA2"/>
    <w:rsid w:val="001D50A0"/>
    <w:rsid w:val="001D5811"/>
    <w:rsid w:val="001D595F"/>
    <w:rsid w:val="001D61DA"/>
    <w:rsid w:val="001D6455"/>
    <w:rsid w:val="001D652A"/>
    <w:rsid w:val="001D6BAE"/>
    <w:rsid w:val="001D6F96"/>
    <w:rsid w:val="001D721A"/>
    <w:rsid w:val="001D72AD"/>
    <w:rsid w:val="001D73A2"/>
    <w:rsid w:val="001D7D26"/>
    <w:rsid w:val="001E01DD"/>
    <w:rsid w:val="001E11B8"/>
    <w:rsid w:val="001E13A8"/>
    <w:rsid w:val="001E1416"/>
    <w:rsid w:val="001E15C6"/>
    <w:rsid w:val="001E297A"/>
    <w:rsid w:val="001E3B29"/>
    <w:rsid w:val="001E3F35"/>
    <w:rsid w:val="001E43CD"/>
    <w:rsid w:val="001E4685"/>
    <w:rsid w:val="001E4B09"/>
    <w:rsid w:val="001E4E2A"/>
    <w:rsid w:val="001E5244"/>
    <w:rsid w:val="001E543F"/>
    <w:rsid w:val="001E548C"/>
    <w:rsid w:val="001E5CD0"/>
    <w:rsid w:val="001E6530"/>
    <w:rsid w:val="001E6EE0"/>
    <w:rsid w:val="001E7217"/>
    <w:rsid w:val="001E7677"/>
    <w:rsid w:val="001E77F8"/>
    <w:rsid w:val="001E7B29"/>
    <w:rsid w:val="001E7CB9"/>
    <w:rsid w:val="001F083F"/>
    <w:rsid w:val="001F0DEF"/>
    <w:rsid w:val="001F0F90"/>
    <w:rsid w:val="001F11B3"/>
    <w:rsid w:val="001F152C"/>
    <w:rsid w:val="001F1553"/>
    <w:rsid w:val="001F16AC"/>
    <w:rsid w:val="001F187C"/>
    <w:rsid w:val="001F1E45"/>
    <w:rsid w:val="001F29CB"/>
    <w:rsid w:val="001F30B0"/>
    <w:rsid w:val="001F3BDB"/>
    <w:rsid w:val="001F3DA0"/>
    <w:rsid w:val="001F4189"/>
    <w:rsid w:val="001F4908"/>
    <w:rsid w:val="001F5D52"/>
    <w:rsid w:val="001F5E0E"/>
    <w:rsid w:val="001F644C"/>
    <w:rsid w:val="001F6488"/>
    <w:rsid w:val="001F69E9"/>
    <w:rsid w:val="001F6A79"/>
    <w:rsid w:val="001F6A9B"/>
    <w:rsid w:val="001F6DAD"/>
    <w:rsid w:val="001F75B9"/>
    <w:rsid w:val="001F7813"/>
    <w:rsid w:val="001F7A59"/>
    <w:rsid w:val="001F7BA3"/>
    <w:rsid w:val="001F7BAE"/>
    <w:rsid w:val="001F7C70"/>
    <w:rsid w:val="0020039C"/>
    <w:rsid w:val="0020070E"/>
    <w:rsid w:val="00200AB7"/>
    <w:rsid w:val="0020138E"/>
    <w:rsid w:val="00201678"/>
    <w:rsid w:val="002016C2"/>
    <w:rsid w:val="002021A7"/>
    <w:rsid w:val="002024EE"/>
    <w:rsid w:val="0020257B"/>
    <w:rsid w:val="002028B8"/>
    <w:rsid w:val="00202DE5"/>
    <w:rsid w:val="00203408"/>
    <w:rsid w:val="00203639"/>
    <w:rsid w:val="00203674"/>
    <w:rsid w:val="00203831"/>
    <w:rsid w:val="0020411E"/>
    <w:rsid w:val="0020454F"/>
    <w:rsid w:val="0020484C"/>
    <w:rsid w:val="00204955"/>
    <w:rsid w:val="00204DD9"/>
    <w:rsid w:val="00207062"/>
    <w:rsid w:val="00207490"/>
    <w:rsid w:val="0020780A"/>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861"/>
    <w:rsid w:val="00215B26"/>
    <w:rsid w:val="00216101"/>
    <w:rsid w:val="002161EC"/>
    <w:rsid w:val="002164AA"/>
    <w:rsid w:val="002165FD"/>
    <w:rsid w:val="00216A96"/>
    <w:rsid w:val="00216B68"/>
    <w:rsid w:val="00216D66"/>
    <w:rsid w:val="00217427"/>
    <w:rsid w:val="00217A10"/>
    <w:rsid w:val="0022018D"/>
    <w:rsid w:val="0022029C"/>
    <w:rsid w:val="0022096C"/>
    <w:rsid w:val="00220FC3"/>
    <w:rsid w:val="002215CE"/>
    <w:rsid w:val="002218CA"/>
    <w:rsid w:val="002228B1"/>
    <w:rsid w:val="002229BC"/>
    <w:rsid w:val="00222AFB"/>
    <w:rsid w:val="0022344F"/>
    <w:rsid w:val="00223A80"/>
    <w:rsid w:val="00223FBD"/>
    <w:rsid w:val="0022487B"/>
    <w:rsid w:val="00224EB1"/>
    <w:rsid w:val="00225113"/>
    <w:rsid w:val="00225AE4"/>
    <w:rsid w:val="00225CB3"/>
    <w:rsid w:val="002265A6"/>
    <w:rsid w:val="0022684A"/>
    <w:rsid w:val="00230E30"/>
    <w:rsid w:val="00230F9A"/>
    <w:rsid w:val="002317A7"/>
    <w:rsid w:val="00232640"/>
    <w:rsid w:val="002328A6"/>
    <w:rsid w:val="002328B0"/>
    <w:rsid w:val="00232BD9"/>
    <w:rsid w:val="002339DD"/>
    <w:rsid w:val="00233A3C"/>
    <w:rsid w:val="00233BF0"/>
    <w:rsid w:val="00235483"/>
    <w:rsid w:val="0023566E"/>
    <w:rsid w:val="0023591D"/>
    <w:rsid w:val="00235D77"/>
    <w:rsid w:val="00235EB2"/>
    <w:rsid w:val="00235EB7"/>
    <w:rsid w:val="00235FC1"/>
    <w:rsid w:val="002364A4"/>
    <w:rsid w:val="00236D59"/>
    <w:rsid w:val="0023777D"/>
    <w:rsid w:val="00237B8D"/>
    <w:rsid w:val="00237DBA"/>
    <w:rsid w:val="00240005"/>
    <w:rsid w:val="002400E4"/>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419"/>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40FC"/>
    <w:rsid w:val="00254572"/>
    <w:rsid w:val="00255553"/>
    <w:rsid w:val="00255951"/>
    <w:rsid w:val="00255B44"/>
    <w:rsid w:val="00255B83"/>
    <w:rsid w:val="00256444"/>
    <w:rsid w:val="0025692A"/>
    <w:rsid w:val="00256A74"/>
    <w:rsid w:val="00256BE3"/>
    <w:rsid w:val="00257CC4"/>
    <w:rsid w:val="00257FAF"/>
    <w:rsid w:val="002600E0"/>
    <w:rsid w:val="002601A9"/>
    <w:rsid w:val="002601E0"/>
    <w:rsid w:val="0026026B"/>
    <w:rsid w:val="00260C3E"/>
    <w:rsid w:val="0026161E"/>
    <w:rsid w:val="0026187E"/>
    <w:rsid w:val="00261D19"/>
    <w:rsid w:val="0026208E"/>
    <w:rsid w:val="002621A5"/>
    <w:rsid w:val="0026268F"/>
    <w:rsid w:val="00262AB1"/>
    <w:rsid w:val="00262EA7"/>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7835"/>
    <w:rsid w:val="002679CC"/>
    <w:rsid w:val="00267ECF"/>
    <w:rsid w:val="00267EE4"/>
    <w:rsid w:val="0027016B"/>
    <w:rsid w:val="002701B7"/>
    <w:rsid w:val="00270345"/>
    <w:rsid w:val="00270613"/>
    <w:rsid w:val="00270932"/>
    <w:rsid w:val="002709D4"/>
    <w:rsid w:val="002713D3"/>
    <w:rsid w:val="00271715"/>
    <w:rsid w:val="002717AF"/>
    <w:rsid w:val="002718A6"/>
    <w:rsid w:val="00271BF9"/>
    <w:rsid w:val="00271E69"/>
    <w:rsid w:val="002730DC"/>
    <w:rsid w:val="00273812"/>
    <w:rsid w:val="00273AFF"/>
    <w:rsid w:val="00273FB8"/>
    <w:rsid w:val="00274036"/>
    <w:rsid w:val="002746D2"/>
    <w:rsid w:val="00274798"/>
    <w:rsid w:val="002748E2"/>
    <w:rsid w:val="00275725"/>
    <w:rsid w:val="00275922"/>
    <w:rsid w:val="00275B47"/>
    <w:rsid w:val="00276685"/>
    <w:rsid w:val="00276EE5"/>
    <w:rsid w:val="00277125"/>
    <w:rsid w:val="002773E5"/>
    <w:rsid w:val="0027791D"/>
    <w:rsid w:val="00277C82"/>
    <w:rsid w:val="0028011F"/>
    <w:rsid w:val="002806B9"/>
    <w:rsid w:val="002809C9"/>
    <w:rsid w:val="00281359"/>
    <w:rsid w:val="002816F0"/>
    <w:rsid w:val="00281E1F"/>
    <w:rsid w:val="00282013"/>
    <w:rsid w:val="00282B97"/>
    <w:rsid w:val="00282BFF"/>
    <w:rsid w:val="00283210"/>
    <w:rsid w:val="00283971"/>
    <w:rsid w:val="002841AB"/>
    <w:rsid w:val="0028465D"/>
    <w:rsid w:val="00284CC9"/>
    <w:rsid w:val="00284CCA"/>
    <w:rsid w:val="002859FA"/>
    <w:rsid w:val="002873CA"/>
    <w:rsid w:val="00287902"/>
    <w:rsid w:val="00290369"/>
    <w:rsid w:val="00290752"/>
    <w:rsid w:val="002908EA"/>
    <w:rsid w:val="00291073"/>
    <w:rsid w:val="002913CC"/>
    <w:rsid w:val="00291479"/>
    <w:rsid w:val="00291639"/>
    <w:rsid w:val="00291ED1"/>
    <w:rsid w:val="0029207B"/>
    <w:rsid w:val="0029254C"/>
    <w:rsid w:val="002929BC"/>
    <w:rsid w:val="00292BBC"/>
    <w:rsid w:val="0029300C"/>
    <w:rsid w:val="00293347"/>
    <w:rsid w:val="00293D45"/>
    <w:rsid w:val="00293FFD"/>
    <w:rsid w:val="00294E7F"/>
    <w:rsid w:val="002957AC"/>
    <w:rsid w:val="00295D74"/>
    <w:rsid w:val="002965D8"/>
    <w:rsid w:val="00296660"/>
    <w:rsid w:val="00296BF1"/>
    <w:rsid w:val="002975B7"/>
    <w:rsid w:val="00297E67"/>
    <w:rsid w:val="002A0D66"/>
    <w:rsid w:val="002A0E78"/>
    <w:rsid w:val="002A1D3B"/>
    <w:rsid w:val="002A254A"/>
    <w:rsid w:val="002A2789"/>
    <w:rsid w:val="002A29D6"/>
    <w:rsid w:val="002A3328"/>
    <w:rsid w:val="002A34B0"/>
    <w:rsid w:val="002A3600"/>
    <w:rsid w:val="002A3986"/>
    <w:rsid w:val="002A3CAE"/>
    <w:rsid w:val="002A3D18"/>
    <w:rsid w:val="002A40C6"/>
    <w:rsid w:val="002A40D8"/>
    <w:rsid w:val="002A47B1"/>
    <w:rsid w:val="002A4951"/>
    <w:rsid w:val="002A4E0C"/>
    <w:rsid w:val="002A4E8F"/>
    <w:rsid w:val="002A508D"/>
    <w:rsid w:val="002A57DD"/>
    <w:rsid w:val="002A5F75"/>
    <w:rsid w:val="002A6292"/>
    <w:rsid w:val="002A6635"/>
    <w:rsid w:val="002A6E3C"/>
    <w:rsid w:val="002B0926"/>
    <w:rsid w:val="002B09BA"/>
    <w:rsid w:val="002B0AE6"/>
    <w:rsid w:val="002B114A"/>
    <w:rsid w:val="002B15AE"/>
    <w:rsid w:val="002B2B13"/>
    <w:rsid w:val="002B3409"/>
    <w:rsid w:val="002B3785"/>
    <w:rsid w:val="002B3BFC"/>
    <w:rsid w:val="002B3E31"/>
    <w:rsid w:val="002B40F4"/>
    <w:rsid w:val="002B463C"/>
    <w:rsid w:val="002B4BA0"/>
    <w:rsid w:val="002B4CD9"/>
    <w:rsid w:val="002B4F69"/>
    <w:rsid w:val="002B5208"/>
    <w:rsid w:val="002B530B"/>
    <w:rsid w:val="002B538C"/>
    <w:rsid w:val="002B572D"/>
    <w:rsid w:val="002B58D1"/>
    <w:rsid w:val="002B5B8C"/>
    <w:rsid w:val="002B5C96"/>
    <w:rsid w:val="002B6449"/>
    <w:rsid w:val="002B7080"/>
    <w:rsid w:val="002B7973"/>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765"/>
    <w:rsid w:val="002C488A"/>
    <w:rsid w:val="002C4946"/>
    <w:rsid w:val="002C4A61"/>
    <w:rsid w:val="002C4C06"/>
    <w:rsid w:val="002C5456"/>
    <w:rsid w:val="002C5BB6"/>
    <w:rsid w:val="002C5D6A"/>
    <w:rsid w:val="002C604A"/>
    <w:rsid w:val="002C66CE"/>
    <w:rsid w:val="002C6A58"/>
    <w:rsid w:val="002C703E"/>
    <w:rsid w:val="002C75C4"/>
    <w:rsid w:val="002C7959"/>
    <w:rsid w:val="002C7CC0"/>
    <w:rsid w:val="002C7D7E"/>
    <w:rsid w:val="002D009F"/>
    <w:rsid w:val="002D00D9"/>
    <w:rsid w:val="002D0CE3"/>
    <w:rsid w:val="002D0DB8"/>
    <w:rsid w:val="002D0FF9"/>
    <w:rsid w:val="002D1462"/>
    <w:rsid w:val="002D1A63"/>
    <w:rsid w:val="002D2354"/>
    <w:rsid w:val="002D29F9"/>
    <w:rsid w:val="002D2A85"/>
    <w:rsid w:val="002D2F4B"/>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383B"/>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1885"/>
    <w:rsid w:val="002F23F7"/>
    <w:rsid w:val="002F269B"/>
    <w:rsid w:val="002F285E"/>
    <w:rsid w:val="002F2E29"/>
    <w:rsid w:val="002F3086"/>
    <w:rsid w:val="002F3542"/>
    <w:rsid w:val="002F3903"/>
    <w:rsid w:val="002F3AB2"/>
    <w:rsid w:val="002F3F21"/>
    <w:rsid w:val="002F44E6"/>
    <w:rsid w:val="002F4589"/>
    <w:rsid w:val="002F4662"/>
    <w:rsid w:val="002F5115"/>
    <w:rsid w:val="002F5854"/>
    <w:rsid w:val="002F5E5B"/>
    <w:rsid w:val="002F61CB"/>
    <w:rsid w:val="002F6A05"/>
    <w:rsid w:val="002F6D48"/>
    <w:rsid w:val="002F7B9C"/>
    <w:rsid w:val="002F7CB6"/>
    <w:rsid w:val="002F7DBF"/>
    <w:rsid w:val="00300466"/>
    <w:rsid w:val="003007A1"/>
    <w:rsid w:val="00300FA9"/>
    <w:rsid w:val="00301379"/>
    <w:rsid w:val="003018F4"/>
    <w:rsid w:val="003019BA"/>
    <w:rsid w:val="00301B97"/>
    <w:rsid w:val="00301CD9"/>
    <w:rsid w:val="003026F9"/>
    <w:rsid w:val="00302C43"/>
    <w:rsid w:val="00302FA2"/>
    <w:rsid w:val="00302FB6"/>
    <w:rsid w:val="0030359F"/>
    <w:rsid w:val="00303837"/>
    <w:rsid w:val="00303BEC"/>
    <w:rsid w:val="0030447A"/>
    <w:rsid w:val="00305FB6"/>
    <w:rsid w:val="0030634D"/>
    <w:rsid w:val="00306FBD"/>
    <w:rsid w:val="003072BF"/>
    <w:rsid w:val="00307672"/>
    <w:rsid w:val="003076FF"/>
    <w:rsid w:val="00307989"/>
    <w:rsid w:val="00307B4C"/>
    <w:rsid w:val="00307C48"/>
    <w:rsid w:val="003103F4"/>
    <w:rsid w:val="00311367"/>
    <w:rsid w:val="00311797"/>
    <w:rsid w:val="00311CE2"/>
    <w:rsid w:val="00311D17"/>
    <w:rsid w:val="00312021"/>
    <w:rsid w:val="00312B89"/>
    <w:rsid w:val="00312C48"/>
    <w:rsid w:val="00312FAC"/>
    <w:rsid w:val="00313B00"/>
    <w:rsid w:val="00313B82"/>
    <w:rsid w:val="00313DFC"/>
    <w:rsid w:val="0031407F"/>
    <w:rsid w:val="003142EA"/>
    <w:rsid w:val="00314461"/>
    <w:rsid w:val="00314597"/>
    <w:rsid w:val="0031477C"/>
    <w:rsid w:val="00314791"/>
    <w:rsid w:val="00315003"/>
    <w:rsid w:val="003150D5"/>
    <w:rsid w:val="00315D69"/>
    <w:rsid w:val="003167CA"/>
    <w:rsid w:val="00316D23"/>
    <w:rsid w:val="00317225"/>
    <w:rsid w:val="00317EAF"/>
    <w:rsid w:val="0032103A"/>
    <w:rsid w:val="0032153F"/>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A00"/>
    <w:rsid w:val="00331329"/>
    <w:rsid w:val="00331B03"/>
    <w:rsid w:val="00331EC8"/>
    <w:rsid w:val="00331F9D"/>
    <w:rsid w:val="003321A8"/>
    <w:rsid w:val="003326AB"/>
    <w:rsid w:val="00332A00"/>
    <w:rsid w:val="00332BAD"/>
    <w:rsid w:val="00332F6D"/>
    <w:rsid w:val="003332E7"/>
    <w:rsid w:val="00333514"/>
    <w:rsid w:val="0033373F"/>
    <w:rsid w:val="0033388D"/>
    <w:rsid w:val="003338D2"/>
    <w:rsid w:val="00333E46"/>
    <w:rsid w:val="00333E9E"/>
    <w:rsid w:val="00333F6E"/>
    <w:rsid w:val="00333F90"/>
    <w:rsid w:val="00334346"/>
    <w:rsid w:val="003343B0"/>
    <w:rsid w:val="003348D1"/>
    <w:rsid w:val="00334AC1"/>
    <w:rsid w:val="00334BDF"/>
    <w:rsid w:val="00335365"/>
    <w:rsid w:val="00335491"/>
    <w:rsid w:val="00336A57"/>
    <w:rsid w:val="00336A9D"/>
    <w:rsid w:val="00336EEF"/>
    <w:rsid w:val="003373FD"/>
    <w:rsid w:val="00337431"/>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6C"/>
    <w:rsid w:val="003448DE"/>
    <w:rsid w:val="00344CA1"/>
    <w:rsid w:val="00344CA7"/>
    <w:rsid w:val="0034564D"/>
    <w:rsid w:val="00345920"/>
    <w:rsid w:val="00345986"/>
    <w:rsid w:val="00346067"/>
    <w:rsid w:val="00346A1D"/>
    <w:rsid w:val="00346D99"/>
    <w:rsid w:val="003470F1"/>
    <w:rsid w:val="003471E5"/>
    <w:rsid w:val="0034755E"/>
    <w:rsid w:val="00347589"/>
    <w:rsid w:val="003477FC"/>
    <w:rsid w:val="0034792E"/>
    <w:rsid w:val="00347988"/>
    <w:rsid w:val="00347C6C"/>
    <w:rsid w:val="003503FB"/>
    <w:rsid w:val="003508CC"/>
    <w:rsid w:val="00350D05"/>
    <w:rsid w:val="00351220"/>
    <w:rsid w:val="00351B59"/>
    <w:rsid w:val="00351D11"/>
    <w:rsid w:val="00353096"/>
    <w:rsid w:val="003534CD"/>
    <w:rsid w:val="00353D5F"/>
    <w:rsid w:val="00353E08"/>
    <w:rsid w:val="00354166"/>
    <w:rsid w:val="003547ED"/>
    <w:rsid w:val="00354D11"/>
    <w:rsid w:val="00355272"/>
    <w:rsid w:val="00355515"/>
    <w:rsid w:val="00356196"/>
    <w:rsid w:val="0035632B"/>
    <w:rsid w:val="00356559"/>
    <w:rsid w:val="00356623"/>
    <w:rsid w:val="0035685E"/>
    <w:rsid w:val="00356AD4"/>
    <w:rsid w:val="00356D30"/>
    <w:rsid w:val="0035739F"/>
    <w:rsid w:val="0035776E"/>
    <w:rsid w:val="00357D69"/>
    <w:rsid w:val="00357F32"/>
    <w:rsid w:val="00360186"/>
    <w:rsid w:val="00360692"/>
    <w:rsid w:val="003606E9"/>
    <w:rsid w:val="003614D3"/>
    <w:rsid w:val="00362EEB"/>
    <w:rsid w:val="00362FE0"/>
    <w:rsid w:val="0036356D"/>
    <w:rsid w:val="00363D7D"/>
    <w:rsid w:val="00363E04"/>
    <w:rsid w:val="0036438B"/>
    <w:rsid w:val="00364525"/>
    <w:rsid w:val="003648A9"/>
    <w:rsid w:val="003649FB"/>
    <w:rsid w:val="00364A06"/>
    <w:rsid w:val="00364D71"/>
    <w:rsid w:val="00364F6E"/>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21D1"/>
    <w:rsid w:val="00382516"/>
    <w:rsid w:val="00382C43"/>
    <w:rsid w:val="00383643"/>
    <w:rsid w:val="00383C05"/>
    <w:rsid w:val="00383E5C"/>
    <w:rsid w:val="00383E7C"/>
    <w:rsid w:val="003844A2"/>
    <w:rsid w:val="00384774"/>
    <w:rsid w:val="003853AC"/>
    <w:rsid w:val="003869DE"/>
    <w:rsid w:val="0038707D"/>
    <w:rsid w:val="00387546"/>
    <w:rsid w:val="00390841"/>
    <w:rsid w:val="00390AA3"/>
    <w:rsid w:val="00391029"/>
    <w:rsid w:val="003916D4"/>
    <w:rsid w:val="0039253C"/>
    <w:rsid w:val="00392FB8"/>
    <w:rsid w:val="00393141"/>
    <w:rsid w:val="00393405"/>
    <w:rsid w:val="00393AD6"/>
    <w:rsid w:val="00393CA4"/>
    <w:rsid w:val="00393F94"/>
    <w:rsid w:val="003942B4"/>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370"/>
    <w:rsid w:val="003A17CE"/>
    <w:rsid w:val="003A1AE1"/>
    <w:rsid w:val="003A1B3E"/>
    <w:rsid w:val="003A1F25"/>
    <w:rsid w:val="003A207F"/>
    <w:rsid w:val="003A2403"/>
    <w:rsid w:val="003A2664"/>
    <w:rsid w:val="003A2BFA"/>
    <w:rsid w:val="003A3C3F"/>
    <w:rsid w:val="003A3E5A"/>
    <w:rsid w:val="003A52D5"/>
    <w:rsid w:val="003A5A16"/>
    <w:rsid w:val="003A633F"/>
    <w:rsid w:val="003A68FB"/>
    <w:rsid w:val="003A6B4F"/>
    <w:rsid w:val="003A6E03"/>
    <w:rsid w:val="003A7250"/>
    <w:rsid w:val="003A77F0"/>
    <w:rsid w:val="003A7A6D"/>
    <w:rsid w:val="003A7EA6"/>
    <w:rsid w:val="003B0556"/>
    <w:rsid w:val="003B09FD"/>
    <w:rsid w:val="003B167F"/>
    <w:rsid w:val="003B1E53"/>
    <w:rsid w:val="003B23E1"/>
    <w:rsid w:val="003B240D"/>
    <w:rsid w:val="003B2E8F"/>
    <w:rsid w:val="003B38E7"/>
    <w:rsid w:val="003B3C4E"/>
    <w:rsid w:val="003B3FA4"/>
    <w:rsid w:val="003B400F"/>
    <w:rsid w:val="003B486A"/>
    <w:rsid w:val="003B57C8"/>
    <w:rsid w:val="003B617F"/>
    <w:rsid w:val="003B6982"/>
    <w:rsid w:val="003B6BEC"/>
    <w:rsid w:val="003B7128"/>
    <w:rsid w:val="003B77A9"/>
    <w:rsid w:val="003B7B04"/>
    <w:rsid w:val="003B7D3A"/>
    <w:rsid w:val="003B7FE8"/>
    <w:rsid w:val="003C0790"/>
    <w:rsid w:val="003C080D"/>
    <w:rsid w:val="003C0970"/>
    <w:rsid w:val="003C14F1"/>
    <w:rsid w:val="003C2EE7"/>
    <w:rsid w:val="003C3A3A"/>
    <w:rsid w:val="003C3C68"/>
    <w:rsid w:val="003C3E24"/>
    <w:rsid w:val="003C5092"/>
    <w:rsid w:val="003C5362"/>
    <w:rsid w:val="003C5A67"/>
    <w:rsid w:val="003C5C1F"/>
    <w:rsid w:val="003C64D4"/>
    <w:rsid w:val="003C68D1"/>
    <w:rsid w:val="003C6C52"/>
    <w:rsid w:val="003C6FF1"/>
    <w:rsid w:val="003C7233"/>
    <w:rsid w:val="003C759D"/>
    <w:rsid w:val="003C75C2"/>
    <w:rsid w:val="003C77A2"/>
    <w:rsid w:val="003C7D33"/>
    <w:rsid w:val="003C7F78"/>
    <w:rsid w:val="003D0554"/>
    <w:rsid w:val="003D0C0D"/>
    <w:rsid w:val="003D11D0"/>
    <w:rsid w:val="003D15B4"/>
    <w:rsid w:val="003D18C6"/>
    <w:rsid w:val="003D205F"/>
    <w:rsid w:val="003D2B1F"/>
    <w:rsid w:val="003D2F84"/>
    <w:rsid w:val="003D343C"/>
    <w:rsid w:val="003D3580"/>
    <w:rsid w:val="003D381F"/>
    <w:rsid w:val="003D3FFD"/>
    <w:rsid w:val="003D4DD2"/>
    <w:rsid w:val="003D532F"/>
    <w:rsid w:val="003D5334"/>
    <w:rsid w:val="003D5387"/>
    <w:rsid w:val="003D55B3"/>
    <w:rsid w:val="003D570B"/>
    <w:rsid w:val="003D5CFC"/>
    <w:rsid w:val="003D5F0E"/>
    <w:rsid w:val="003D6CE1"/>
    <w:rsid w:val="003D75EE"/>
    <w:rsid w:val="003D79B5"/>
    <w:rsid w:val="003E0564"/>
    <w:rsid w:val="003E0C15"/>
    <w:rsid w:val="003E0D00"/>
    <w:rsid w:val="003E0E76"/>
    <w:rsid w:val="003E1065"/>
    <w:rsid w:val="003E1FB8"/>
    <w:rsid w:val="003E2EE0"/>
    <w:rsid w:val="003E302C"/>
    <w:rsid w:val="003E3774"/>
    <w:rsid w:val="003E38A8"/>
    <w:rsid w:val="003E433C"/>
    <w:rsid w:val="003E4437"/>
    <w:rsid w:val="003E4996"/>
    <w:rsid w:val="003E5749"/>
    <w:rsid w:val="003E5E89"/>
    <w:rsid w:val="003E6014"/>
    <w:rsid w:val="003E6395"/>
    <w:rsid w:val="003E6409"/>
    <w:rsid w:val="003E64D1"/>
    <w:rsid w:val="003E675B"/>
    <w:rsid w:val="003E7205"/>
    <w:rsid w:val="003E72D4"/>
    <w:rsid w:val="003E7658"/>
    <w:rsid w:val="003E77D3"/>
    <w:rsid w:val="003E7BDB"/>
    <w:rsid w:val="003E7FE6"/>
    <w:rsid w:val="003F007C"/>
    <w:rsid w:val="003F04AE"/>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D7C"/>
    <w:rsid w:val="0040208D"/>
    <w:rsid w:val="00402338"/>
    <w:rsid w:val="004027C7"/>
    <w:rsid w:val="00402886"/>
    <w:rsid w:val="00402AF7"/>
    <w:rsid w:val="00402DCD"/>
    <w:rsid w:val="004030C5"/>
    <w:rsid w:val="00403B1A"/>
    <w:rsid w:val="004043ED"/>
    <w:rsid w:val="00404C37"/>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3176"/>
    <w:rsid w:val="00413759"/>
    <w:rsid w:val="00413A12"/>
    <w:rsid w:val="00413B6B"/>
    <w:rsid w:val="00413D06"/>
    <w:rsid w:val="00413E3C"/>
    <w:rsid w:val="00413F98"/>
    <w:rsid w:val="004158D3"/>
    <w:rsid w:val="00415970"/>
    <w:rsid w:val="00415B27"/>
    <w:rsid w:val="00415C14"/>
    <w:rsid w:val="00415DA7"/>
    <w:rsid w:val="00416344"/>
    <w:rsid w:val="004168CE"/>
    <w:rsid w:val="0041714E"/>
    <w:rsid w:val="0042021E"/>
    <w:rsid w:val="004203F4"/>
    <w:rsid w:val="004207D2"/>
    <w:rsid w:val="004218D0"/>
    <w:rsid w:val="00421C1E"/>
    <w:rsid w:val="00421E44"/>
    <w:rsid w:val="00421F02"/>
    <w:rsid w:val="00422812"/>
    <w:rsid w:val="0042387A"/>
    <w:rsid w:val="004239C6"/>
    <w:rsid w:val="00424176"/>
    <w:rsid w:val="0042428F"/>
    <w:rsid w:val="00424359"/>
    <w:rsid w:val="004243D0"/>
    <w:rsid w:val="00424760"/>
    <w:rsid w:val="00424E20"/>
    <w:rsid w:val="004255E7"/>
    <w:rsid w:val="004258DD"/>
    <w:rsid w:val="00425A2B"/>
    <w:rsid w:val="00426752"/>
    <w:rsid w:val="00430BA1"/>
    <w:rsid w:val="00430BA6"/>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6E1"/>
    <w:rsid w:val="00440DD6"/>
    <w:rsid w:val="0044210E"/>
    <w:rsid w:val="0044238F"/>
    <w:rsid w:val="004423CF"/>
    <w:rsid w:val="004425B7"/>
    <w:rsid w:val="004430C3"/>
    <w:rsid w:val="00443268"/>
    <w:rsid w:val="004437D6"/>
    <w:rsid w:val="00443F86"/>
    <w:rsid w:val="004441CF"/>
    <w:rsid w:val="00444C3C"/>
    <w:rsid w:val="00444C78"/>
    <w:rsid w:val="00444CF9"/>
    <w:rsid w:val="00444F6A"/>
    <w:rsid w:val="004451BC"/>
    <w:rsid w:val="00445D16"/>
    <w:rsid w:val="004465D1"/>
    <w:rsid w:val="00446756"/>
    <w:rsid w:val="00447069"/>
    <w:rsid w:val="004477A0"/>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6424"/>
    <w:rsid w:val="00456514"/>
    <w:rsid w:val="004566BE"/>
    <w:rsid w:val="00456C4A"/>
    <w:rsid w:val="0045718F"/>
    <w:rsid w:val="00457778"/>
    <w:rsid w:val="004578BC"/>
    <w:rsid w:val="00457BBB"/>
    <w:rsid w:val="00457C4A"/>
    <w:rsid w:val="00457EAA"/>
    <w:rsid w:val="00460029"/>
    <w:rsid w:val="004605B5"/>
    <w:rsid w:val="00460751"/>
    <w:rsid w:val="004609C9"/>
    <w:rsid w:val="00460C01"/>
    <w:rsid w:val="00460FC0"/>
    <w:rsid w:val="00461B13"/>
    <w:rsid w:val="0046224B"/>
    <w:rsid w:val="0046275E"/>
    <w:rsid w:val="0046282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D21"/>
    <w:rsid w:val="0046745B"/>
    <w:rsid w:val="00467FF4"/>
    <w:rsid w:val="0047021C"/>
    <w:rsid w:val="004702FC"/>
    <w:rsid w:val="00470880"/>
    <w:rsid w:val="00470DAC"/>
    <w:rsid w:val="004710FC"/>
    <w:rsid w:val="00471272"/>
    <w:rsid w:val="00471B92"/>
    <w:rsid w:val="00471DD2"/>
    <w:rsid w:val="004728A5"/>
    <w:rsid w:val="004729B1"/>
    <w:rsid w:val="00472BDE"/>
    <w:rsid w:val="00473572"/>
    <w:rsid w:val="004735F6"/>
    <w:rsid w:val="00473BF0"/>
    <w:rsid w:val="00473C9A"/>
    <w:rsid w:val="004744B1"/>
    <w:rsid w:val="00474661"/>
    <w:rsid w:val="00474B96"/>
    <w:rsid w:val="00474E29"/>
    <w:rsid w:val="00475665"/>
    <w:rsid w:val="00475A36"/>
    <w:rsid w:val="004761D0"/>
    <w:rsid w:val="004766F5"/>
    <w:rsid w:val="00476AD1"/>
    <w:rsid w:val="00476C7D"/>
    <w:rsid w:val="00477034"/>
    <w:rsid w:val="00477201"/>
    <w:rsid w:val="0047795D"/>
    <w:rsid w:val="00477B4F"/>
    <w:rsid w:val="00477FBA"/>
    <w:rsid w:val="00480292"/>
    <w:rsid w:val="00480338"/>
    <w:rsid w:val="00480393"/>
    <w:rsid w:val="00480918"/>
    <w:rsid w:val="00480A70"/>
    <w:rsid w:val="00480AEA"/>
    <w:rsid w:val="00481BDA"/>
    <w:rsid w:val="00481EBB"/>
    <w:rsid w:val="00481F6A"/>
    <w:rsid w:val="004827EC"/>
    <w:rsid w:val="00482A67"/>
    <w:rsid w:val="00482ADD"/>
    <w:rsid w:val="0048322D"/>
    <w:rsid w:val="00484665"/>
    <w:rsid w:val="004851E6"/>
    <w:rsid w:val="004853CA"/>
    <w:rsid w:val="00486055"/>
    <w:rsid w:val="00486254"/>
    <w:rsid w:val="00486316"/>
    <w:rsid w:val="00487134"/>
    <w:rsid w:val="00487E99"/>
    <w:rsid w:val="00487F6A"/>
    <w:rsid w:val="0049049B"/>
    <w:rsid w:val="00490A06"/>
    <w:rsid w:val="00490E62"/>
    <w:rsid w:val="00490F0F"/>
    <w:rsid w:val="00491200"/>
    <w:rsid w:val="004915D8"/>
    <w:rsid w:val="00491AD9"/>
    <w:rsid w:val="00491BE0"/>
    <w:rsid w:val="004922BC"/>
    <w:rsid w:val="004925EF"/>
    <w:rsid w:val="00492666"/>
    <w:rsid w:val="00492E77"/>
    <w:rsid w:val="00492F3B"/>
    <w:rsid w:val="00493255"/>
    <w:rsid w:val="00493A0D"/>
    <w:rsid w:val="00493F06"/>
    <w:rsid w:val="004943B0"/>
    <w:rsid w:val="004945C7"/>
    <w:rsid w:val="004946D1"/>
    <w:rsid w:val="004959DD"/>
    <w:rsid w:val="0049634A"/>
    <w:rsid w:val="004968F9"/>
    <w:rsid w:val="00496D06"/>
    <w:rsid w:val="004972D7"/>
    <w:rsid w:val="004A057C"/>
    <w:rsid w:val="004A06DF"/>
    <w:rsid w:val="004A0782"/>
    <w:rsid w:val="004A0DEE"/>
    <w:rsid w:val="004A21C5"/>
    <w:rsid w:val="004A26DA"/>
    <w:rsid w:val="004A2901"/>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70D2"/>
    <w:rsid w:val="004A779E"/>
    <w:rsid w:val="004A7E0B"/>
    <w:rsid w:val="004B0B8A"/>
    <w:rsid w:val="004B117A"/>
    <w:rsid w:val="004B16AA"/>
    <w:rsid w:val="004B1874"/>
    <w:rsid w:val="004B22C1"/>
    <w:rsid w:val="004B2BB6"/>
    <w:rsid w:val="004B2FD4"/>
    <w:rsid w:val="004B3180"/>
    <w:rsid w:val="004B330B"/>
    <w:rsid w:val="004B349A"/>
    <w:rsid w:val="004B453C"/>
    <w:rsid w:val="004B497A"/>
    <w:rsid w:val="004B500D"/>
    <w:rsid w:val="004B56F2"/>
    <w:rsid w:val="004B5BA1"/>
    <w:rsid w:val="004B5E27"/>
    <w:rsid w:val="004B6625"/>
    <w:rsid w:val="004B724A"/>
    <w:rsid w:val="004B791E"/>
    <w:rsid w:val="004C077B"/>
    <w:rsid w:val="004C0873"/>
    <w:rsid w:val="004C0E96"/>
    <w:rsid w:val="004C0F89"/>
    <w:rsid w:val="004C1512"/>
    <w:rsid w:val="004C17BC"/>
    <w:rsid w:val="004C2245"/>
    <w:rsid w:val="004C249D"/>
    <w:rsid w:val="004C2612"/>
    <w:rsid w:val="004C2A2B"/>
    <w:rsid w:val="004C34C0"/>
    <w:rsid w:val="004C379C"/>
    <w:rsid w:val="004C392D"/>
    <w:rsid w:val="004C3C68"/>
    <w:rsid w:val="004C402C"/>
    <w:rsid w:val="004C44B9"/>
    <w:rsid w:val="004C4681"/>
    <w:rsid w:val="004C46B4"/>
    <w:rsid w:val="004C4F8E"/>
    <w:rsid w:val="004C50A8"/>
    <w:rsid w:val="004C52E7"/>
    <w:rsid w:val="004C5DEB"/>
    <w:rsid w:val="004C6556"/>
    <w:rsid w:val="004C6683"/>
    <w:rsid w:val="004C699C"/>
    <w:rsid w:val="004C744D"/>
    <w:rsid w:val="004C769F"/>
    <w:rsid w:val="004C7766"/>
    <w:rsid w:val="004C7D60"/>
    <w:rsid w:val="004D03E7"/>
    <w:rsid w:val="004D194B"/>
    <w:rsid w:val="004D1A37"/>
    <w:rsid w:val="004D2AAD"/>
    <w:rsid w:val="004D3FD4"/>
    <w:rsid w:val="004D49CB"/>
    <w:rsid w:val="004D4F78"/>
    <w:rsid w:val="004D51D8"/>
    <w:rsid w:val="004D52AC"/>
    <w:rsid w:val="004D5865"/>
    <w:rsid w:val="004D6384"/>
    <w:rsid w:val="004D65A2"/>
    <w:rsid w:val="004D6B6A"/>
    <w:rsid w:val="004D6E6D"/>
    <w:rsid w:val="004D6EC2"/>
    <w:rsid w:val="004D740D"/>
    <w:rsid w:val="004D76B3"/>
    <w:rsid w:val="004D76F4"/>
    <w:rsid w:val="004D7C62"/>
    <w:rsid w:val="004D7C7D"/>
    <w:rsid w:val="004E0404"/>
    <w:rsid w:val="004E0850"/>
    <w:rsid w:val="004E0917"/>
    <w:rsid w:val="004E0E5E"/>
    <w:rsid w:val="004E0E69"/>
    <w:rsid w:val="004E13DB"/>
    <w:rsid w:val="004E1463"/>
    <w:rsid w:val="004E15AC"/>
    <w:rsid w:val="004E16AC"/>
    <w:rsid w:val="004E1717"/>
    <w:rsid w:val="004E1AB4"/>
    <w:rsid w:val="004E1E9F"/>
    <w:rsid w:val="004E1F79"/>
    <w:rsid w:val="004E221E"/>
    <w:rsid w:val="004E3C28"/>
    <w:rsid w:val="004E42DA"/>
    <w:rsid w:val="004E44BF"/>
    <w:rsid w:val="004E49C3"/>
    <w:rsid w:val="004E4A5C"/>
    <w:rsid w:val="004E4B1C"/>
    <w:rsid w:val="004E4DFC"/>
    <w:rsid w:val="004E4F66"/>
    <w:rsid w:val="004E5657"/>
    <w:rsid w:val="004E5BD1"/>
    <w:rsid w:val="004E5C87"/>
    <w:rsid w:val="004E66DE"/>
    <w:rsid w:val="004E72D6"/>
    <w:rsid w:val="004E7322"/>
    <w:rsid w:val="004E7427"/>
    <w:rsid w:val="004E7600"/>
    <w:rsid w:val="004E7899"/>
    <w:rsid w:val="004E7DD2"/>
    <w:rsid w:val="004F0653"/>
    <w:rsid w:val="004F0B53"/>
    <w:rsid w:val="004F0E14"/>
    <w:rsid w:val="004F0F5F"/>
    <w:rsid w:val="004F114D"/>
    <w:rsid w:val="004F125F"/>
    <w:rsid w:val="004F1684"/>
    <w:rsid w:val="004F1B7C"/>
    <w:rsid w:val="004F258F"/>
    <w:rsid w:val="004F2BC0"/>
    <w:rsid w:val="004F2F10"/>
    <w:rsid w:val="004F31F1"/>
    <w:rsid w:val="004F39A2"/>
    <w:rsid w:val="004F461E"/>
    <w:rsid w:val="004F4740"/>
    <w:rsid w:val="004F52A4"/>
    <w:rsid w:val="004F59A1"/>
    <w:rsid w:val="004F5B7F"/>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32B4"/>
    <w:rsid w:val="00503585"/>
    <w:rsid w:val="005035CA"/>
    <w:rsid w:val="00503BC0"/>
    <w:rsid w:val="0050456F"/>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2E35"/>
    <w:rsid w:val="00513203"/>
    <w:rsid w:val="005133C5"/>
    <w:rsid w:val="00513570"/>
    <w:rsid w:val="005136C5"/>
    <w:rsid w:val="005139C5"/>
    <w:rsid w:val="00514342"/>
    <w:rsid w:val="005144A7"/>
    <w:rsid w:val="00514533"/>
    <w:rsid w:val="0051481F"/>
    <w:rsid w:val="00514B2F"/>
    <w:rsid w:val="005153D5"/>
    <w:rsid w:val="00515776"/>
    <w:rsid w:val="0051597C"/>
    <w:rsid w:val="00515B7B"/>
    <w:rsid w:val="00515C6E"/>
    <w:rsid w:val="00515D58"/>
    <w:rsid w:val="00515E70"/>
    <w:rsid w:val="0051665F"/>
    <w:rsid w:val="005169C3"/>
    <w:rsid w:val="00516BEE"/>
    <w:rsid w:val="00516FCD"/>
    <w:rsid w:val="00520087"/>
    <w:rsid w:val="00520358"/>
    <w:rsid w:val="005203EB"/>
    <w:rsid w:val="00520AEF"/>
    <w:rsid w:val="00521BA5"/>
    <w:rsid w:val="00522F97"/>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302FD"/>
    <w:rsid w:val="005306AB"/>
    <w:rsid w:val="00530C25"/>
    <w:rsid w:val="005316F6"/>
    <w:rsid w:val="00532036"/>
    <w:rsid w:val="005325AD"/>
    <w:rsid w:val="00532B81"/>
    <w:rsid w:val="00532F91"/>
    <w:rsid w:val="00533353"/>
    <w:rsid w:val="00533DA4"/>
    <w:rsid w:val="00533F1F"/>
    <w:rsid w:val="00533FE3"/>
    <w:rsid w:val="005346B6"/>
    <w:rsid w:val="0053499A"/>
    <w:rsid w:val="0053560B"/>
    <w:rsid w:val="00535A0D"/>
    <w:rsid w:val="00535CF2"/>
    <w:rsid w:val="00536599"/>
    <w:rsid w:val="00536A1F"/>
    <w:rsid w:val="00536CE7"/>
    <w:rsid w:val="00537351"/>
    <w:rsid w:val="00537692"/>
    <w:rsid w:val="00537752"/>
    <w:rsid w:val="00537802"/>
    <w:rsid w:val="00537B42"/>
    <w:rsid w:val="00537FB5"/>
    <w:rsid w:val="005401C9"/>
    <w:rsid w:val="005401D1"/>
    <w:rsid w:val="00540501"/>
    <w:rsid w:val="00540C36"/>
    <w:rsid w:val="00540E72"/>
    <w:rsid w:val="005414C9"/>
    <w:rsid w:val="00541C9E"/>
    <w:rsid w:val="00541F3F"/>
    <w:rsid w:val="00542363"/>
    <w:rsid w:val="00542961"/>
    <w:rsid w:val="00542C2A"/>
    <w:rsid w:val="00543120"/>
    <w:rsid w:val="005446B0"/>
    <w:rsid w:val="005460F1"/>
    <w:rsid w:val="0054641B"/>
    <w:rsid w:val="00546FDB"/>
    <w:rsid w:val="005477D4"/>
    <w:rsid w:val="00550719"/>
    <w:rsid w:val="005510EE"/>
    <w:rsid w:val="005516A2"/>
    <w:rsid w:val="00551DA4"/>
    <w:rsid w:val="00551E17"/>
    <w:rsid w:val="0055227B"/>
    <w:rsid w:val="00552292"/>
    <w:rsid w:val="005522AC"/>
    <w:rsid w:val="0055334B"/>
    <w:rsid w:val="0055347C"/>
    <w:rsid w:val="005537E8"/>
    <w:rsid w:val="00553A1D"/>
    <w:rsid w:val="00553BD8"/>
    <w:rsid w:val="0055475E"/>
    <w:rsid w:val="00555113"/>
    <w:rsid w:val="005569F3"/>
    <w:rsid w:val="00556D8C"/>
    <w:rsid w:val="00556F45"/>
    <w:rsid w:val="00557323"/>
    <w:rsid w:val="0055755A"/>
    <w:rsid w:val="0055757B"/>
    <w:rsid w:val="00557D43"/>
    <w:rsid w:val="005601E2"/>
    <w:rsid w:val="00560A6A"/>
    <w:rsid w:val="00560E38"/>
    <w:rsid w:val="00561968"/>
    <w:rsid w:val="00562800"/>
    <w:rsid w:val="00562C79"/>
    <w:rsid w:val="00563139"/>
    <w:rsid w:val="00563658"/>
    <w:rsid w:val="00563EE4"/>
    <w:rsid w:val="00563EEE"/>
    <w:rsid w:val="00563F58"/>
    <w:rsid w:val="0056476A"/>
    <w:rsid w:val="00564C68"/>
    <w:rsid w:val="0056569B"/>
    <w:rsid w:val="00566425"/>
    <w:rsid w:val="00566B8A"/>
    <w:rsid w:val="005674E4"/>
    <w:rsid w:val="00567C4D"/>
    <w:rsid w:val="005700D6"/>
    <w:rsid w:val="0057062C"/>
    <w:rsid w:val="00570DF7"/>
    <w:rsid w:val="00571B8F"/>
    <w:rsid w:val="00571FBC"/>
    <w:rsid w:val="005726DF"/>
    <w:rsid w:val="00572A71"/>
    <w:rsid w:val="00573C71"/>
    <w:rsid w:val="00573D41"/>
    <w:rsid w:val="00573E26"/>
    <w:rsid w:val="00573ED1"/>
    <w:rsid w:val="00574349"/>
    <w:rsid w:val="005746CC"/>
    <w:rsid w:val="00574BF3"/>
    <w:rsid w:val="00574F8D"/>
    <w:rsid w:val="00575042"/>
    <w:rsid w:val="00575742"/>
    <w:rsid w:val="005770B9"/>
    <w:rsid w:val="0057717E"/>
    <w:rsid w:val="0057769A"/>
    <w:rsid w:val="005803C2"/>
    <w:rsid w:val="00580689"/>
    <w:rsid w:val="005807EA"/>
    <w:rsid w:val="00580C74"/>
    <w:rsid w:val="00581029"/>
    <w:rsid w:val="00581267"/>
    <w:rsid w:val="005812CE"/>
    <w:rsid w:val="00581435"/>
    <w:rsid w:val="005824DE"/>
    <w:rsid w:val="005826B2"/>
    <w:rsid w:val="005827E8"/>
    <w:rsid w:val="005829D7"/>
    <w:rsid w:val="00582B8F"/>
    <w:rsid w:val="0058341A"/>
    <w:rsid w:val="00584207"/>
    <w:rsid w:val="00584277"/>
    <w:rsid w:val="00584756"/>
    <w:rsid w:val="00584A1B"/>
    <w:rsid w:val="00585010"/>
    <w:rsid w:val="00585072"/>
    <w:rsid w:val="00585171"/>
    <w:rsid w:val="0058517A"/>
    <w:rsid w:val="00585B27"/>
    <w:rsid w:val="00585E90"/>
    <w:rsid w:val="00586E6B"/>
    <w:rsid w:val="00587508"/>
    <w:rsid w:val="0058780A"/>
    <w:rsid w:val="00590344"/>
    <w:rsid w:val="00590607"/>
    <w:rsid w:val="00590DD6"/>
    <w:rsid w:val="00590E9D"/>
    <w:rsid w:val="00591070"/>
    <w:rsid w:val="00591565"/>
    <w:rsid w:val="005919B0"/>
    <w:rsid w:val="00591B99"/>
    <w:rsid w:val="005929A6"/>
    <w:rsid w:val="00592CD2"/>
    <w:rsid w:val="0059340A"/>
    <w:rsid w:val="0059381B"/>
    <w:rsid w:val="005942CE"/>
    <w:rsid w:val="005945D1"/>
    <w:rsid w:val="00594BCC"/>
    <w:rsid w:val="005950DB"/>
    <w:rsid w:val="00595858"/>
    <w:rsid w:val="00595BE3"/>
    <w:rsid w:val="00596985"/>
    <w:rsid w:val="00597308"/>
    <w:rsid w:val="00597E51"/>
    <w:rsid w:val="00597E69"/>
    <w:rsid w:val="00597E8D"/>
    <w:rsid w:val="005A0121"/>
    <w:rsid w:val="005A0A2D"/>
    <w:rsid w:val="005A1061"/>
    <w:rsid w:val="005A158F"/>
    <w:rsid w:val="005A190E"/>
    <w:rsid w:val="005A1BBF"/>
    <w:rsid w:val="005A1F25"/>
    <w:rsid w:val="005A2AA3"/>
    <w:rsid w:val="005A2AB8"/>
    <w:rsid w:val="005A2F90"/>
    <w:rsid w:val="005A3D4A"/>
    <w:rsid w:val="005A3F61"/>
    <w:rsid w:val="005A4B97"/>
    <w:rsid w:val="005A51E5"/>
    <w:rsid w:val="005A568D"/>
    <w:rsid w:val="005A5BA0"/>
    <w:rsid w:val="005A5C6C"/>
    <w:rsid w:val="005A6779"/>
    <w:rsid w:val="005A6809"/>
    <w:rsid w:val="005A6C0F"/>
    <w:rsid w:val="005A6CB5"/>
    <w:rsid w:val="005A6E71"/>
    <w:rsid w:val="005A7400"/>
    <w:rsid w:val="005A7C03"/>
    <w:rsid w:val="005A7D04"/>
    <w:rsid w:val="005B046D"/>
    <w:rsid w:val="005B0542"/>
    <w:rsid w:val="005B0797"/>
    <w:rsid w:val="005B07F8"/>
    <w:rsid w:val="005B0CC2"/>
    <w:rsid w:val="005B1380"/>
    <w:rsid w:val="005B1753"/>
    <w:rsid w:val="005B1805"/>
    <w:rsid w:val="005B29E0"/>
    <w:rsid w:val="005B2C46"/>
    <w:rsid w:val="005B47AE"/>
    <w:rsid w:val="005B4AC2"/>
    <w:rsid w:val="005B4E02"/>
    <w:rsid w:val="005B59DC"/>
    <w:rsid w:val="005B5C6C"/>
    <w:rsid w:val="005B5FD3"/>
    <w:rsid w:val="005B6436"/>
    <w:rsid w:val="005B68D4"/>
    <w:rsid w:val="005B79F4"/>
    <w:rsid w:val="005C03AF"/>
    <w:rsid w:val="005C0589"/>
    <w:rsid w:val="005C0AE8"/>
    <w:rsid w:val="005C1D67"/>
    <w:rsid w:val="005C21AA"/>
    <w:rsid w:val="005C29F3"/>
    <w:rsid w:val="005C3341"/>
    <w:rsid w:val="005C3568"/>
    <w:rsid w:val="005C47E9"/>
    <w:rsid w:val="005C49C0"/>
    <w:rsid w:val="005C4D27"/>
    <w:rsid w:val="005C4DC1"/>
    <w:rsid w:val="005C5431"/>
    <w:rsid w:val="005C6168"/>
    <w:rsid w:val="005C6BD2"/>
    <w:rsid w:val="005C6DDD"/>
    <w:rsid w:val="005C70DF"/>
    <w:rsid w:val="005C755A"/>
    <w:rsid w:val="005C7E79"/>
    <w:rsid w:val="005D02D2"/>
    <w:rsid w:val="005D0485"/>
    <w:rsid w:val="005D097E"/>
    <w:rsid w:val="005D09FE"/>
    <w:rsid w:val="005D1066"/>
    <w:rsid w:val="005D1228"/>
    <w:rsid w:val="005D1809"/>
    <w:rsid w:val="005D186F"/>
    <w:rsid w:val="005D1941"/>
    <w:rsid w:val="005D1EE3"/>
    <w:rsid w:val="005D28E9"/>
    <w:rsid w:val="005D2A57"/>
    <w:rsid w:val="005D2CB5"/>
    <w:rsid w:val="005D2CBA"/>
    <w:rsid w:val="005D373B"/>
    <w:rsid w:val="005D4A3A"/>
    <w:rsid w:val="005D4ACC"/>
    <w:rsid w:val="005D4CE1"/>
    <w:rsid w:val="005D4D1C"/>
    <w:rsid w:val="005D500E"/>
    <w:rsid w:val="005D6093"/>
    <w:rsid w:val="005D657A"/>
    <w:rsid w:val="005D6AB5"/>
    <w:rsid w:val="005D72E4"/>
    <w:rsid w:val="005D7479"/>
    <w:rsid w:val="005D7882"/>
    <w:rsid w:val="005D7AA5"/>
    <w:rsid w:val="005D7B4D"/>
    <w:rsid w:val="005E06AA"/>
    <w:rsid w:val="005E0747"/>
    <w:rsid w:val="005E08AC"/>
    <w:rsid w:val="005E09C1"/>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A10"/>
    <w:rsid w:val="005E7C6F"/>
    <w:rsid w:val="005F0B31"/>
    <w:rsid w:val="005F0BB4"/>
    <w:rsid w:val="005F1A91"/>
    <w:rsid w:val="005F207C"/>
    <w:rsid w:val="005F2832"/>
    <w:rsid w:val="005F2E8A"/>
    <w:rsid w:val="005F315C"/>
    <w:rsid w:val="005F31F8"/>
    <w:rsid w:val="005F37FE"/>
    <w:rsid w:val="005F3AD4"/>
    <w:rsid w:val="005F402C"/>
    <w:rsid w:val="005F4C44"/>
    <w:rsid w:val="005F4FD1"/>
    <w:rsid w:val="005F5770"/>
    <w:rsid w:val="005F5B1C"/>
    <w:rsid w:val="005F5F3A"/>
    <w:rsid w:val="005F624E"/>
    <w:rsid w:val="005F6570"/>
    <w:rsid w:val="005F6CF6"/>
    <w:rsid w:val="005F6E07"/>
    <w:rsid w:val="005F72C6"/>
    <w:rsid w:val="005F7381"/>
    <w:rsid w:val="005F74AA"/>
    <w:rsid w:val="005F7E7A"/>
    <w:rsid w:val="00600137"/>
    <w:rsid w:val="00600313"/>
    <w:rsid w:val="00600591"/>
    <w:rsid w:val="00600B1B"/>
    <w:rsid w:val="00600C02"/>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5FF"/>
    <w:rsid w:val="00605C5D"/>
    <w:rsid w:val="006065A7"/>
    <w:rsid w:val="00606936"/>
    <w:rsid w:val="00606DEB"/>
    <w:rsid w:val="006077AF"/>
    <w:rsid w:val="006103BD"/>
    <w:rsid w:val="00610B69"/>
    <w:rsid w:val="006110E3"/>
    <w:rsid w:val="00611237"/>
    <w:rsid w:val="00611786"/>
    <w:rsid w:val="00611B53"/>
    <w:rsid w:val="00612104"/>
    <w:rsid w:val="00612750"/>
    <w:rsid w:val="00613CAB"/>
    <w:rsid w:val="0061436D"/>
    <w:rsid w:val="00615495"/>
    <w:rsid w:val="0061568B"/>
    <w:rsid w:val="00616A78"/>
    <w:rsid w:val="00616D2A"/>
    <w:rsid w:val="006170DF"/>
    <w:rsid w:val="00617552"/>
    <w:rsid w:val="00617BFB"/>
    <w:rsid w:val="006201BA"/>
    <w:rsid w:val="0062043E"/>
    <w:rsid w:val="006208B4"/>
    <w:rsid w:val="00620AB5"/>
    <w:rsid w:val="00620BFD"/>
    <w:rsid w:val="00621454"/>
    <w:rsid w:val="006216EB"/>
    <w:rsid w:val="006236E5"/>
    <w:rsid w:val="0062391A"/>
    <w:rsid w:val="006245BC"/>
    <w:rsid w:val="006248C3"/>
    <w:rsid w:val="006249FC"/>
    <w:rsid w:val="00624BF4"/>
    <w:rsid w:val="00624F47"/>
    <w:rsid w:val="006253B2"/>
    <w:rsid w:val="00625531"/>
    <w:rsid w:val="00625B7B"/>
    <w:rsid w:val="0062674F"/>
    <w:rsid w:val="00626FF6"/>
    <w:rsid w:val="00627DFA"/>
    <w:rsid w:val="0063031B"/>
    <w:rsid w:val="00630337"/>
    <w:rsid w:val="0063066C"/>
    <w:rsid w:val="006306DC"/>
    <w:rsid w:val="006307AD"/>
    <w:rsid w:val="00630957"/>
    <w:rsid w:val="00630E40"/>
    <w:rsid w:val="00631D1A"/>
    <w:rsid w:val="00631D7B"/>
    <w:rsid w:val="006323EA"/>
    <w:rsid w:val="006325AB"/>
    <w:rsid w:val="00632F5F"/>
    <w:rsid w:val="0063317A"/>
    <w:rsid w:val="006331DF"/>
    <w:rsid w:val="00633295"/>
    <w:rsid w:val="0063415B"/>
    <w:rsid w:val="00634344"/>
    <w:rsid w:val="00634658"/>
    <w:rsid w:val="00634668"/>
    <w:rsid w:val="00634681"/>
    <w:rsid w:val="00634734"/>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58E"/>
    <w:rsid w:val="006418C5"/>
    <w:rsid w:val="006419B3"/>
    <w:rsid w:val="00641DC3"/>
    <w:rsid w:val="00642384"/>
    <w:rsid w:val="006423E1"/>
    <w:rsid w:val="00642905"/>
    <w:rsid w:val="00642D20"/>
    <w:rsid w:val="00642F06"/>
    <w:rsid w:val="00642F8A"/>
    <w:rsid w:val="006430D6"/>
    <w:rsid w:val="0064351C"/>
    <w:rsid w:val="006439E1"/>
    <w:rsid w:val="0064426E"/>
    <w:rsid w:val="00645761"/>
    <w:rsid w:val="00645834"/>
    <w:rsid w:val="006465C5"/>
    <w:rsid w:val="006466FB"/>
    <w:rsid w:val="0064681F"/>
    <w:rsid w:val="00646876"/>
    <w:rsid w:val="00646DE2"/>
    <w:rsid w:val="006471F8"/>
    <w:rsid w:val="006507B4"/>
    <w:rsid w:val="00650EAB"/>
    <w:rsid w:val="0065109C"/>
    <w:rsid w:val="00651137"/>
    <w:rsid w:val="00651C94"/>
    <w:rsid w:val="0065277E"/>
    <w:rsid w:val="0065291B"/>
    <w:rsid w:val="00652AD7"/>
    <w:rsid w:val="00653124"/>
    <w:rsid w:val="00653AC6"/>
    <w:rsid w:val="0065454E"/>
    <w:rsid w:val="00654585"/>
    <w:rsid w:val="00655115"/>
    <w:rsid w:val="006551A0"/>
    <w:rsid w:val="00655865"/>
    <w:rsid w:val="00655A61"/>
    <w:rsid w:val="00655AC3"/>
    <w:rsid w:val="00655AD5"/>
    <w:rsid w:val="0065783D"/>
    <w:rsid w:val="006602F1"/>
    <w:rsid w:val="00660647"/>
    <w:rsid w:val="00660DEC"/>
    <w:rsid w:val="00660E06"/>
    <w:rsid w:val="00661D15"/>
    <w:rsid w:val="006626F8"/>
    <w:rsid w:val="00662F88"/>
    <w:rsid w:val="00663489"/>
    <w:rsid w:val="00663836"/>
    <w:rsid w:val="00663B73"/>
    <w:rsid w:val="006640FC"/>
    <w:rsid w:val="00664581"/>
    <w:rsid w:val="006647CC"/>
    <w:rsid w:val="0066504F"/>
    <w:rsid w:val="00665858"/>
    <w:rsid w:val="006659C1"/>
    <w:rsid w:val="00666AC8"/>
    <w:rsid w:val="006674C4"/>
    <w:rsid w:val="00667887"/>
    <w:rsid w:val="00667C11"/>
    <w:rsid w:val="00670F83"/>
    <w:rsid w:val="00671E7F"/>
    <w:rsid w:val="006723E7"/>
    <w:rsid w:val="00672E54"/>
    <w:rsid w:val="00673669"/>
    <w:rsid w:val="0067397E"/>
    <w:rsid w:val="00674136"/>
    <w:rsid w:val="006752DA"/>
    <w:rsid w:val="00675436"/>
    <w:rsid w:val="00675C99"/>
    <w:rsid w:val="00675C9B"/>
    <w:rsid w:val="00676116"/>
    <w:rsid w:val="006763D3"/>
    <w:rsid w:val="006769E1"/>
    <w:rsid w:val="00676D4F"/>
    <w:rsid w:val="00676D8E"/>
    <w:rsid w:val="00676EE5"/>
    <w:rsid w:val="00677918"/>
    <w:rsid w:val="00677BC9"/>
    <w:rsid w:val="006802A1"/>
    <w:rsid w:val="00680EDB"/>
    <w:rsid w:val="00681EE9"/>
    <w:rsid w:val="006820B8"/>
    <w:rsid w:val="006825E3"/>
    <w:rsid w:val="00682A1B"/>
    <w:rsid w:val="00682DC9"/>
    <w:rsid w:val="00683D04"/>
    <w:rsid w:val="00683D4B"/>
    <w:rsid w:val="00683D8C"/>
    <w:rsid w:val="00683FBC"/>
    <w:rsid w:val="0068451E"/>
    <w:rsid w:val="00684F07"/>
    <w:rsid w:val="00684FE4"/>
    <w:rsid w:val="0068553D"/>
    <w:rsid w:val="0068566E"/>
    <w:rsid w:val="006860BC"/>
    <w:rsid w:val="006861A5"/>
    <w:rsid w:val="00687514"/>
    <w:rsid w:val="00687AE9"/>
    <w:rsid w:val="006900D6"/>
    <w:rsid w:val="0069087D"/>
    <w:rsid w:val="006909B2"/>
    <w:rsid w:val="0069129E"/>
    <w:rsid w:val="00691305"/>
    <w:rsid w:val="006915A0"/>
    <w:rsid w:val="0069196A"/>
    <w:rsid w:val="00691D07"/>
    <w:rsid w:val="006922F7"/>
    <w:rsid w:val="00692965"/>
    <w:rsid w:val="00692AAC"/>
    <w:rsid w:val="00693F07"/>
    <w:rsid w:val="006942A0"/>
    <w:rsid w:val="00694388"/>
    <w:rsid w:val="00694DE4"/>
    <w:rsid w:val="0069514E"/>
    <w:rsid w:val="00695528"/>
    <w:rsid w:val="006959EC"/>
    <w:rsid w:val="00695A4F"/>
    <w:rsid w:val="00695EEA"/>
    <w:rsid w:val="006969DC"/>
    <w:rsid w:val="00696DAC"/>
    <w:rsid w:val="00697E16"/>
    <w:rsid w:val="006A0286"/>
    <w:rsid w:val="006A052F"/>
    <w:rsid w:val="006A0F93"/>
    <w:rsid w:val="006A0FFC"/>
    <w:rsid w:val="006A1E71"/>
    <w:rsid w:val="006A2173"/>
    <w:rsid w:val="006A22BA"/>
    <w:rsid w:val="006A22D0"/>
    <w:rsid w:val="006A248A"/>
    <w:rsid w:val="006A25B3"/>
    <w:rsid w:val="006A2707"/>
    <w:rsid w:val="006A2E77"/>
    <w:rsid w:val="006A303B"/>
    <w:rsid w:val="006A3572"/>
    <w:rsid w:val="006A3C3B"/>
    <w:rsid w:val="006A41C5"/>
    <w:rsid w:val="006A4683"/>
    <w:rsid w:val="006A5329"/>
    <w:rsid w:val="006A5753"/>
    <w:rsid w:val="006A6002"/>
    <w:rsid w:val="006A6130"/>
    <w:rsid w:val="006A6227"/>
    <w:rsid w:val="006A63BD"/>
    <w:rsid w:val="006A66EE"/>
    <w:rsid w:val="006A67BF"/>
    <w:rsid w:val="006A6C98"/>
    <w:rsid w:val="006A6F39"/>
    <w:rsid w:val="006A7A7B"/>
    <w:rsid w:val="006A7ECD"/>
    <w:rsid w:val="006A7F65"/>
    <w:rsid w:val="006B038C"/>
    <w:rsid w:val="006B0A61"/>
    <w:rsid w:val="006B0ADB"/>
    <w:rsid w:val="006B1229"/>
    <w:rsid w:val="006B1460"/>
    <w:rsid w:val="006B1AF2"/>
    <w:rsid w:val="006B20B0"/>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1124"/>
    <w:rsid w:val="006C1A57"/>
    <w:rsid w:val="006C1D2F"/>
    <w:rsid w:val="006C20CC"/>
    <w:rsid w:val="006C2361"/>
    <w:rsid w:val="006C2854"/>
    <w:rsid w:val="006C2B87"/>
    <w:rsid w:val="006C3B91"/>
    <w:rsid w:val="006C4099"/>
    <w:rsid w:val="006C4179"/>
    <w:rsid w:val="006C4A9A"/>
    <w:rsid w:val="006C4BC5"/>
    <w:rsid w:val="006C4FC1"/>
    <w:rsid w:val="006C5F56"/>
    <w:rsid w:val="006C6116"/>
    <w:rsid w:val="006C6DE0"/>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57DA"/>
    <w:rsid w:val="006D59A8"/>
    <w:rsid w:val="006D5AC4"/>
    <w:rsid w:val="006D6358"/>
    <w:rsid w:val="006D654D"/>
    <w:rsid w:val="006D6DE5"/>
    <w:rsid w:val="006D6E09"/>
    <w:rsid w:val="006D75D4"/>
    <w:rsid w:val="006D77F1"/>
    <w:rsid w:val="006D7A89"/>
    <w:rsid w:val="006E0231"/>
    <w:rsid w:val="006E041F"/>
    <w:rsid w:val="006E0D74"/>
    <w:rsid w:val="006E1D76"/>
    <w:rsid w:val="006E1D85"/>
    <w:rsid w:val="006E1D93"/>
    <w:rsid w:val="006E1F3F"/>
    <w:rsid w:val="006E27D3"/>
    <w:rsid w:val="006E32D1"/>
    <w:rsid w:val="006E35B8"/>
    <w:rsid w:val="006E37B6"/>
    <w:rsid w:val="006E39D7"/>
    <w:rsid w:val="006E4334"/>
    <w:rsid w:val="006E49A1"/>
    <w:rsid w:val="006E49C1"/>
    <w:rsid w:val="006E60B5"/>
    <w:rsid w:val="006E66A7"/>
    <w:rsid w:val="006E680B"/>
    <w:rsid w:val="006E682D"/>
    <w:rsid w:val="006E691D"/>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983"/>
    <w:rsid w:val="006F51C5"/>
    <w:rsid w:val="006F5CEC"/>
    <w:rsid w:val="006F5D76"/>
    <w:rsid w:val="006F64E9"/>
    <w:rsid w:val="006F73A9"/>
    <w:rsid w:val="006F789C"/>
    <w:rsid w:val="006F7A7B"/>
    <w:rsid w:val="006F7AD9"/>
    <w:rsid w:val="007005D8"/>
    <w:rsid w:val="00701FCD"/>
    <w:rsid w:val="007024E6"/>
    <w:rsid w:val="00702E52"/>
    <w:rsid w:val="007032C3"/>
    <w:rsid w:val="0070358D"/>
    <w:rsid w:val="00703731"/>
    <w:rsid w:val="00703BA9"/>
    <w:rsid w:val="00703C02"/>
    <w:rsid w:val="00703E42"/>
    <w:rsid w:val="007042C5"/>
    <w:rsid w:val="0070490A"/>
    <w:rsid w:val="0070525D"/>
    <w:rsid w:val="00705292"/>
    <w:rsid w:val="00705476"/>
    <w:rsid w:val="00705636"/>
    <w:rsid w:val="00706143"/>
    <w:rsid w:val="007063FE"/>
    <w:rsid w:val="007068B4"/>
    <w:rsid w:val="007073B1"/>
    <w:rsid w:val="007073EC"/>
    <w:rsid w:val="0070757D"/>
    <w:rsid w:val="00710913"/>
    <w:rsid w:val="007113B0"/>
    <w:rsid w:val="00711749"/>
    <w:rsid w:val="00711872"/>
    <w:rsid w:val="007119E7"/>
    <w:rsid w:val="00714090"/>
    <w:rsid w:val="007146B5"/>
    <w:rsid w:val="00714C2C"/>
    <w:rsid w:val="007157AF"/>
    <w:rsid w:val="00715FCD"/>
    <w:rsid w:val="0071650E"/>
    <w:rsid w:val="007168B8"/>
    <w:rsid w:val="00716B57"/>
    <w:rsid w:val="00717096"/>
    <w:rsid w:val="007174EB"/>
    <w:rsid w:val="0071772E"/>
    <w:rsid w:val="0071779A"/>
    <w:rsid w:val="0071782E"/>
    <w:rsid w:val="00717C42"/>
    <w:rsid w:val="00717D90"/>
    <w:rsid w:val="00720325"/>
    <w:rsid w:val="00720C05"/>
    <w:rsid w:val="00720DE4"/>
    <w:rsid w:val="00720DF1"/>
    <w:rsid w:val="0072277E"/>
    <w:rsid w:val="00722C15"/>
    <w:rsid w:val="00722FD5"/>
    <w:rsid w:val="0072328D"/>
    <w:rsid w:val="00723882"/>
    <w:rsid w:val="00723B0A"/>
    <w:rsid w:val="00723DBB"/>
    <w:rsid w:val="00723E5B"/>
    <w:rsid w:val="00724545"/>
    <w:rsid w:val="007246DE"/>
    <w:rsid w:val="007248DB"/>
    <w:rsid w:val="007254F5"/>
    <w:rsid w:val="00725785"/>
    <w:rsid w:val="0072637B"/>
    <w:rsid w:val="00726FA5"/>
    <w:rsid w:val="007271B5"/>
    <w:rsid w:val="0072738B"/>
    <w:rsid w:val="007275EF"/>
    <w:rsid w:val="00727683"/>
    <w:rsid w:val="007277A4"/>
    <w:rsid w:val="00727C9A"/>
    <w:rsid w:val="00730467"/>
    <w:rsid w:val="007307BE"/>
    <w:rsid w:val="00730D94"/>
    <w:rsid w:val="007314CF"/>
    <w:rsid w:val="00731628"/>
    <w:rsid w:val="00732317"/>
    <w:rsid w:val="00732941"/>
    <w:rsid w:val="0073332E"/>
    <w:rsid w:val="00733612"/>
    <w:rsid w:val="007337F4"/>
    <w:rsid w:val="0073386D"/>
    <w:rsid w:val="00733ADD"/>
    <w:rsid w:val="00734238"/>
    <w:rsid w:val="0073437D"/>
    <w:rsid w:val="00734731"/>
    <w:rsid w:val="007347E1"/>
    <w:rsid w:val="00734954"/>
    <w:rsid w:val="00734DB1"/>
    <w:rsid w:val="0073548A"/>
    <w:rsid w:val="0073671F"/>
    <w:rsid w:val="00736C00"/>
    <w:rsid w:val="00737827"/>
    <w:rsid w:val="0074031D"/>
    <w:rsid w:val="00740328"/>
    <w:rsid w:val="0074089F"/>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70FA"/>
    <w:rsid w:val="00747389"/>
    <w:rsid w:val="007474FD"/>
    <w:rsid w:val="007476AA"/>
    <w:rsid w:val="0074770D"/>
    <w:rsid w:val="00747A58"/>
    <w:rsid w:val="00747BE2"/>
    <w:rsid w:val="00747F3F"/>
    <w:rsid w:val="00750060"/>
    <w:rsid w:val="00750720"/>
    <w:rsid w:val="007510F4"/>
    <w:rsid w:val="00751362"/>
    <w:rsid w:val="0075223D"/>
    <w:rsid w:val="00752A53"/>
    <w:rsid w:val="00753190"/>
    <w:rsid w:val="00753A0A"/>
    <w:rsid w:val="00753C0D"/>
    <w:rsid w:val="00753C69"/>
    <w:rsid w:val="00753FD7"/>
    <w:rsid w:val="0075409D"/>
    <w:rsid w:val="00754371"/>
    <w:rsid w:val="00754979"/>
    <w:rsid w:val="0075645C"/>
    <w:rsid w:val="0075660F"/>
    <w:rsid w:val="00756B72"/>
    <w:rsid w:val="00757069"/>
    <w:rsid w:val="00757663"/>
    <w:rsid w:val="0075780A"/>
    <w:rsid w:val="007579A0"/>
    <w:rsid w:val="00757F0A"/>
    <w:rsid w:val="007609CB"/>
    <w:rsid w:val="00761004"/>
    <w:rsid w:val="00761041"/>
    <w:rsid w:val="00761AD0"/>
    <w:rsid w:val="00761C0D"/>
    <w:rsid w:val="00761E00"/>
    <w:rsid w:val="007620F1"/>
    <w:rsid w:val="00762317"/>
    <w:rsid w:val="00762A65"/>
    <w:rsid w:val="00762CB1"/>
    <w:rsid w:val="00763290"/>
    <w:rsid w:val="007632AE"/>
    <w:rsid w:val="007632EA"/>
    <w:rsid w:val="00763879"/>
    <w:rsid w:val="007645C0"/>
    <w:rsid w:val="00764A25"/>
    <w:rsid w:val="00764AD2"/>
    <w:rsid w:val="00764C29"/>
    <w:rsid w:val="00764FC8"/>
    <w:rsid w:val="00765004"/>
    <w:rsid w:val="0076503A"/>
    <w:rsid w:val="007652DB"/>
    <w:rsid w:val="0076535A"/>
    <w:rsid w:val="00766297"/>
    <w:rsid w:val="00766594"/>
    <w:rsid w:val="007675B4"/>
    <w:rsid w:val="007679B1"/>
    <w:rsid w:val="00767FA6"/>
    <w:rsid w:val="00770132"/>
    <w:rsid w:val="00771B49"/>
    <w:rsid w:val="00771E0D"/>
    <w:rsid w:val="00772007"/>
    <w:rsid w:val="00772D14"/>
    <w:rsid w:val="00772EE7"/>
    <w:rsid w:val="00772F1A"/>
    <w:rsid w:val="00773525"/>
    <w:rsid w:val="00774772"/>
    <w:rsid w:val="007748AB"/>
    <w:rsid w:val="00774BC4"/>
    <w:rsid w:val="00774F27"/>
    <w:rsid w:val="0077543D"/>
    <w:rsid w:val="00775892"/>
    <w:rsid w:val="00776DB9"/>
    <w:rsid w:val="00776F1D"/>
    <w:rsid w:val="00777EBE"/>
    <w:rsid w:val="0078005E"/>
    <w:rsid w:val="00780C41"/>
    <w:rsid w:val="007814B7"/>
    <w:rsid w:val="0078173C"/>
    <w:rsid w:val="007818E7"/>
    <w:rsid w:val="00781B33"/>
    <w:rsid w:val="00781D17"/>
    <w:rsid w:val="00782540"/>
    <w:rsid w:val="00782ECB"/>
    <w:rsid w:val="0078325B"/>
    <w:rsid w:val="00783A3F"/>
    <w:rsid w:val="00783D12"/>
    <w:rsid w:val="00783E5D"/>
    <w:rsid w:val="00783F7D"/>
    <w:rsid w:val="0078408B"/>
    <w:rsid w:val="007841F2"/>
    <w:rsid w:val="007843B6"/>
    <w:rsid w:val="007844B3"/>
    <w:rsid w:val="0078466D"/>
    <w:rsid w:val="007851F8"/>
    <w:rsid w:val="00785266"/>
    <w:rsid w:val="00785A24"/>
    <w:rsid w:val="00785C89"/>
    <w:rsid w:val="00786676"/>
    <w:rsid w:val="00786690"/>
    <w:rsid w:val="00786D95"/>
    <w:rsid w:val="00786EA1"/>
    <w:rsid w:val="00790330"/>
    <w:rsid w:val="007907B1"/>
    <w:rsid w:val="00791013"/>
    <w:rsid w:val="00791243"/>
    <w:rsid w:val="00791C43"/>
    <w:rsid w:val="00792644"/>
    <w:rsid w:val="00792F93"/>
    <w:rsid w:val="0079317F"/>
    <w:rsid w:val="007932D3"/>
    <w:rsid w:val="007938F7"/>
    <w:rsid w:val="007939C2"/>
    <w:rsid w:val="00793FBC"/>
    <w:rsid w:val="00794149"/>
    <w:rsid w:val="007941AC"/>
    <w:rsid w:val="00794745"/>
    <w:rsid w:val="0079483C"/>
    <w:rsid w:val="007948DB"/>
    <w:rsid w:val="00794A1B"/>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36"/>
    <w:rsid w:val="007A0161"/>
    <w:rsid w:val="007A01C0"/>
    <w:rsid w:val="007A020E"/>
    <w:rsid w:val="007A0E81"/>
    <w:rsid w:val="007A1284"/>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FB"/>
    <w:rsid w:val="007A6E79"/>
    <w:rsid w:val="007A7FB9"/>
    <w:rsid w:val="007B010D"/>
    <w:rsid w:val="007B093B"/>
    <w:rsid w:val="007B0C5B"/>
    <w:rsid w:val="007B0F15"/>
    <w:rsid w:val="007B1242"/>
    <w:rsid w:val="007B20A5"/>
    <w:rsid w:val="007B2B58"/>
    <w:rsid w:val="007B2EB0"/>
    <w:rsid w:val="007B3142"/>
    <w:rsid w:val="007B3506"/>
    <w:rsid w:val="007B355D"/>
    <w:rsid w:val="007B3961"/>
    <w:rsid w:val="007B3A70"/>
    <w:rsid w:val="007B43A3"/>
    <w:rsid w:val="007B45B1"/>
    <w:rsid w:val="007B4721"/>
    <w:rsid w:val="007B4DD0"/>
    <w:rsid w:val="007B4E98"/>
    <w:rsid w:val="007B5823"/>
    <w:rsid w:val="007B591B"/>
    <w:rsid w:val="007B637E"/>
    <w:rsid w:val="007B64AD"/>
    <w:rsid w:val="007B73D2"/>
    <w:rsid w:val="007B778A"/>
    <w:rsid w:val="007B7BA0"/>
    <w:rsid w:val="007B7D23"/>
    <w:rsid w:val="007C06AF"/>
    <w:rsid w:val="007C166C"/>
    <w:rsid w:val="007C16BB"/>
    <w:rsid w:val="007C1973"/>
    <w:rsid w:val="007C1F7C"/>
    <w:rsid w:val="007C22A8"/>
    <w:rsid w:val="007C28E9"/>
    <w:rsid w:val="007C333E"/>
    <w:rsid w:val="007C352D"/>
    <w:rsid w:val="007C3581"/>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CFE"/>
    <w:rsid w:val="007D0D15"/>
    <w:rsid w:val="007D0E96"/>
    <w:rsid w:val="007D1ACD"/>
    <w:rsid w:val="007D1FF3"/>
    <w:rsid w:val="007D2244"/>
    <w:rsid w:val="007D2C35"/>
    <w:rsid w:val="007D3E9E"/>
    <w:rsid w:val="007D42FB"/>
    <w:rsid w:val="007D442B"/>
    <w:rsid w:val="007D471D"/>
    <w:rsid w:val="007D4B3A"/>
    <w:rsid w:val="007D520A"/>
    <w:rsid w:val="007D5B2B"/>
    <w:rsid w:val="007D5DA8"/>
    <w:rsid w:val="007D6A95"/>
    <w:rsid w:val="007D6D14"/>
    <w:rsid w:val="007D6DE2"/>
    <w:rsid w:val="007D7130"/>
    <w:rsid w:val="007D780D"/>
    <w:rsid w:val="007D7D51"/>
    <w:rsid w:val="007E0589"/>
    <w:rsid w:val="007E0667"/>
    <w:rsid w:val="007E0693"/>
    <w:rsid w:val="007E07FF"/>
    <w:rsid w:val="007E18B6"/>
    <w:rsid w:val="007E1E20"/>
    <w:rsid w:val="007E2053"/>
    <w:rsid w:val="007E2C00"/>
    <w:rsid w:val="007E3CF5"/>
    <w:rsid w:val="007E405A"/>
    <w:rsid w:val="007E4248"/>
    <w:rsid w:val="007E43F3"/>
    <w:rsid w:val="007E44ED"/>
    <w:rsid w:val="007E4C79"/>
    <w:rsid w:val="007E52E7"/>
    <w:rsid w:val="007E52F4"/>
    <w:rsid w:val="007E53C1"/>
    <w:rsid w:val="007E5C6E"/>
    <w:rsid w:val="007E6041"/>
    <w:rsid w:val="007E6270"/>
    <w:rsid w:val="007E6A02"/>
    <w:rsid w:val="007E6CA4"/>
    <w:rsid w:val="007E73C0"/>
    <w:rsid w:val="007E75FA"/>
    <w:rsid w:val="007E782F"/>
    <w:rsid w:val="007E7ABD"/>
    <w:rsid w:val="007F0357"/>
    <w:rsid w:val="007F072F"/>
    <w:rsid w:val="007F0788"/>
    <w:rsid w:val="007F103E"/>
    <w:rsid w:val="007F1A4B"/>
    <w:rsid w:val="007F1DAC"/>
    <w:rsid w:val="007F1E42"/>
    <w:rsid w:val="007F29EA"/>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B89"/>
    <w:rsid w:val="00801BE5"/>
    <w:rsid w:val="008027EB"/>
    <w:rsid w:val="0080321F"/>
    <w:rsid w:val="00803CD9"/>
    <w:rsid w:val="00803F7B"/>
    <w:rsid w:val="0080437E"/>
    <w:rsid w:val="008046BF"/>
    <w:rsid w:val="00804BD8"/>
    <w:rsid w:val="00804E68"/>
    <w:rsid w:val="00805312"/>
    <w:rsid w:val="00805335"/>
    <w:rsid w:val="0080539F"/>
    <w:rsid w:val="00805C2C"/>
    <w:rsid w:val="008078BA"/>
    <w:rsid w:val="00810294"/>
    <w:rsid w:val="0081050B"/>
    <w:rsid w:val="00810D76"/>
    <w:rsid w:val="0081153B"/>
    <w:rsid w:val="008115DA"/>
    <w:rsid w:val="0081191E"/>
    <w:rsid w:val="00811DBC"/>
    <w:rsid w:val="00812184"/>
    <w:rsid w:val="00812498"/>
    <w:rsid w:val="008129B8"/>
    <w:rsid w:val="008136F5"/>
    <w:rsid w:val="00813A71"/>
    <w:rsid w:val="00814295"/>
    <w:rsid w:val="008149CE"/>
    <w:rsid w:val="00814C50"/>
    <w:rsid w:val="00814F0B"/>
    <w:rsid w:val="0081507D"/>
    <w:rsid w:val="008150B2"/>
    <w:rsid w:val="008163EA"/>
    <w:rsid w:val="00816857"/>
    <w:rsid w:val="00816D4E"/>
    <w:rsid w:val="00816E50"/>
    <w:rsid w:val="00816FA2"/>
    <w:rsid w:val="0081705D"/>
    <w:rsid w:val="008207E8"/>
    <w:rsid w:val="00820CCC"/>
    <w:rsid w:val="00820FC8"/>
    <w:rsid w:val="00821294"/>
    <w:rsid w:val="008212A9"/>
    <w:rsid w:val="0082158F"/>
    <w:rsid w:val="0082197D"/>
    <w:rsid w:val="00822091"/>
    <w:rsid w:val="00822225"/>
    <w:rsid w:val="00822485"/>
    <w:rsid w:val="00822AE4"/>
    <w:rsid w:val="00822CDF"/>
    <w:rsid w:val="00823339"/>
    <w:rsid w:val="008233C8"/>
    <w:rsid w:val="0082362B"/>
    <w:rsid w:val="00823A9C"/>
    <w:rsid w:val="008242A7"/>
    <w:rsid w:val="008243C4"/>
    <w:rsid w:val="00824BE4"/>
    <w:rsid w:val="00824C48"/>
    <w:rsid w:val="008257FC"/>
    <w:rsid w:val="0082671B"/>
    <w:rsid w:val="0082694A"/>
    <w:rsid w:val="00826C58"/>
    <w:rsid w:val="00827130"/>
    <w:rsid w:val="008273A8"/>
    <w:rsid w:val="00827A98"/>
    <w:rsid w:val="00830539"/>
    <w:rsid w:val="00830714"/>
    <w:rsid w:val="00830F69"/>
    <w:rsid w:val="0083102C"/>
    <w:rsid w:val="00831C93"/>
    <w:rsid w:val="00831D62"/>
    <w:rsid w:val="00831F2B"/>
    <w:rsid w:val="008321E2"/>
    <w:rsid w:val="00833135"/>
    <w:rsid w:val="0083410A"/>
    <w:rsid w:val="00834123"/>
    <w:rsid w:val="0083487E"/>
    <w:rsid w:val="0083495A"/>
    <w:rsid w:val="00834969"/>
    <w:rsid w:val="00834E62"/>
    <w:rsid w:val="00834EA7"/>
    <w:rsid w:val="00834EC6"/>
    <w:rsid w:val="00834FD1"/>
    <w:rsid w:val="008353DA"/>
    <w:rsid w:val="008355AE"/>
    <w:rsid w:val="00835668"/>
    <w:rsid w:val="00835734"/>
    <w:rsid w:val="00835A03"/>
    <w:rsid w:val="00835A63"/>
    <w:rsid w:val="00835CD0"/>
    <w:rsid w:val="00836757"/>
    <w:rsid w:val="008367ED"/>
    <w:rsid w:val="00836E64"/>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ACF"/>
    <w:rsid w:val="00845E11"/>
    <w:rsid w:val="0084641B"/>
    <w:rsid w:val="008465A6"/>
    <w:rsid w:val="008467CB"/>
    <w:rsid w:val="00846969"/>
    <w:rsid w:val="00846DD0"/>
    <w:rsid w:val="0084714B"/>
    <w:rsid w:val="0084771F"/>
    <w:rsid w:val="00847B26"/>
    <w:rsid w:val="00847BDF"/>
    <w:rsid w:val="00847D98"/>
    <w:rsid w:val="00850876"/>
    <w:rsid w:val="00850ACB"/>
    <w:rsid w:val="00850CF1"/>
    <w:rsid w:val="00850FC4"/>
    <w:rsid w:val="00852289"/>
    <w:rsid w:val="00852BE1"/>
    <w:rsid w:val="00852C27"/>
    <w:rsid w:val="00852CB3"/>
    <w:rsid w:val="00852FEA"/>
    <w:rsid w:val="00853781"/>
    <w:rsid w:val="00853C41"/>
    <w:rsid w:val="00853E2D"/>
    <w:rsid w:val="00854558"/>
    <w:rsid w:val="00854B83"/>
    <w:rsid w:val="00854DF8"/>
    <w:rsid w:val="00854EC4"/>
    <w:rsid w:val="00854FC1"/>
    <w:rsid w:val="00855A02"/>
    <w:rsid w:val="00855A88"/>
    <w:rsid w:val="008570EE"/>
    <w:rsid w:val="008573CD"/>
    <w:rsid w:val="008573D8"/>
    <w:rsid w:val="0085765A"/>
    <w:rsid w:val="00857A65"/>
    <w:rsid w:val="00857C16"/>
    <w:rsid w:val="00857E6E"/>
    <w:rsid w:val="008602A2"/>
    <w:rsid w:val="008604BD"/>
    <w:rsid w:val="0086068F"/>
    <w:rsid w:val="0086076F"/>
    <w:rsid w:val="00860AA3"/>
    <w:rsid w:val="00860B3E"/>
    <w:rsid w:val="008610DB"/>
    <w:rsid w:val="00861496"/>
    <w:rsid w:val="008616D9"/>
    <w:rsid w:val="00862135"/>
    <w:rsid w:val="00862492"/>
    <w:rsid w:val="0086271C"/>
    <w:rsid w:val="00862B13"/>
    <w:rsid w:val="0086451D"/>
    <w:rsid w:val="00865006"/>
    <w:rsid w:val="0086565C"/>
    <w:rsid w:val="00865E40"/>
    <w:rsid w:val="0086674F"/>
    <w:rsid w:val="0086675E"/>
    <w:rsid w:val="008668BF"/>
    <w:rsid w:val="00866C47"/>
    <w:rsid w:val="00866C57"/>
    <w:rsid w:val="008671E0"/>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80C6E"/>
    <w:rsid w:val="0088102A"/>
    <w:rsid w:val="0088127B"/>
    <w:rsid w:val="00881640"/>
    <w:rsid w:val="0088192E"/>
    <w:rsid w:val="00881DC2"/>
    <w:rsid w:val="00881FFD"/>
    <w:rsid w:val="0088204A"/>
    <w:rsid w:val="0088333A"/>
    <w:rsid w:val="00883741"/>
    <w:rsid w:val="00883A7F"/>
    <w:rsid w:val="00883B7E"/>
    <w:rsid w:val="00883F49"/>
    <w:rsid w:val="0088407B"/>
    <w:rsid w:val="008840F5"/>
    <w:rsid w:val="00884A56"/>
    <w:rsid w:val="00885121"/>
    <w:rsid w:val="00885202"/>
    <w:rsid w:val="00885534"/>
    <w:rsid w:val="008855ED"/>
    <w:rsid w:val="008857E7"/>
    <w:rsid w:val="00885D42"/>
    <w:rsid w:val="00885DD3"/>
    <w:rsid w:val="008860DE"/>
    <w:rsid w:val="008863F6"/>
    <w:rsid w:val="0088665C"/>
    <w:rsid w:val="008867FE"/>
    <w:rsid w:val="0088707E"/>
    <w:rsid w:val="00887D29"/>
    <w:rsid w:val="00890203"/>
    <w:rsid w:val="00890678"/>
    <w:rsid w:val="00890938"/>
    <w:rsid w:val="00891042"/>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3C0"/>
    <w:rsid w:val="0089548A"/>
    <w:rsid w:val="0089587A"/>
    <w:rsid w:val="008959F1"/>
    <w:rsid w:val="00895C72"/>
    <w:rsid w:val="00896E94"/>
    <w:rsid w:val="00897469"/>
    <w:rsid w:val="00897B2F"/>
    <w:rsid w:val="00897D96"/>
    <w:rsid w:val="00897F2F"/>
    <w:rsid w:val="00897F90"/>
    <w:rsid w:val="008A01D9"/>
    <w:rsid w:val="008A06D5"/>
    <w:rsid w:val="008A144D"/>
    <w:rsid w:val="008A1635"/>
    <w:rsid w:val="008A1F55"/>
    <w:rsid w:val="008A2098"/>
    <w:rsid w:val="008A2666"/>
    <w:rsid w:val="008A3001"/>
    <w:rsid w:val="008A3596"/>
    <w:rsid w:val="008A39AC"/>
    <w:rsid w:val="008A39EC"/>
    <w:rsid w:val="008A3D16"/>
    <w:rsid w:val="008A400C"/>
    <w:rsid w:val="008A40CD"/>
    <w:rsid w:val="008A5B98"/>
    <w:rsid w:val="008A5CEA"/>
    <w:rsid w:val="008A5F73"/>
    <w:rsid w:val="008A63D2"/>
    <w:rsid w:val="008A6D4F"/>
    <w:rsid w:val="008A6D9E"/>
    <w:rsid w:val="008A737A"/>
    <w:rsid w:val="008A7C42"/>
    <w:rsid w:val="008B06DF"/>
    <w:rsid w:val="008B09D0"/>
    <w:rsid w:val="008B0B09"/>
    <w:rsid w:val="008B11EA"/>
    <w:rsid w:val="008B154F"/>
    <w:rsid w:val="008B206D"/>
    <w:rsid w:val="008B22B1"/>
    <w:rsid w:val="008B239D"/>
    <w:rsid w:val="008B3F6E"/>
    <w:rsid w:val="008B4153"/>
    <w:rsid w:val="008B4430"/>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BD7"/>
    <w:rsid w:val="008C27C8"/>
    <w:rsid w:val="008C2906"/>
    <w:rsid w:val="008C2AC5"/>
    <w:rsid w:val="008C2BE5"/>
    <w:rsid w:val="008C2FDE"/>
    <w:rsid w:val="008C3079"/>
    <w:rsid w:val="008C32E5"/>
    <w:rsid w:val="008C3AB3"/>
    <w:rsid w:val="008C3AE9"/>
    <w:rsid w:val="008C40DD"/>
    <w:rsid w:val="008C43EA"/>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90E"/>
    <w:rsid w:val="008D09D0"/>
    <w:rsid w:val="008D0A58"/>
    <w:rsid w:val="008D0EF2"/>
    <w:rsid w:val="008D1049"/>
    <w:rsid w:val="008D1071"/>
    <w:rsid w:val="008D1864"/>
    <w:rsid w:val="008D1EA0"/>
    <w:rsid w:val="008D2204"/>
    <w:rsid w:val="008D2205"/>
    <w:rsid w:val="008D228F"/>
    <w:rsid w:val="008D2895"/>
    <w:rsid w:val="008D35A9"/>
    <w:rsid w:val="008D35FF"/>
    <w:rsid w:val="008D3FEB"/>
    <w:rsid w:val="008D430F"/>
    <w:rsid w:val="008D4DB0"/>
    <w:rsid w:val="008D5868"/>
    <w:rsid w:val="008D5FC7"/>
    <w:rsid w:val="008D6276"/>
    <w:rsid w:val="008D63B1"/>
    <w:rsid w:val="008D6627"/>
    <w:rsid w:val="008D6D65"/>
    <w:rsid w:val="008D6FDB"/>
    <w:rsid w:val="008D704C"/>
    <w:rsid w:val="008D7424"/>
    <w:rsid w:val="008D7965"/>
    <w:rsid w:val="008D7C13"/>
    <w:rsid w:val="008D7D9B"/>
    <w:rsid w:val="008E0289"/>
    <w:rsid w:val="008E0481"/>
    <w:rsid w:val="008E04EF"/>
    <w:rsid w:val="008E0AAF"/>
    <w:rsid w:val="008E0FB5"/>
    <w:rsid w:val="008E1DA5"/>
    <w:rsid w:val="008E2378"/>
    <w:rsid w:val="008E2D96"/>
    <w:rsid w:val="008E2E96"/>
    <w:rsid w:val="008E38D0"/>
    <w:rsid w:val="008E3C30"/>
    <w:rsid w:val="008E4BB9"/>
    <w:rsid w:val="008E4E8E"/>
    <w:rsid w:val="008E513F"/>
    <w:rsid w:val="008E57DE"/>
    <w:rsid w:val="008E5AE5"/>
    <w:rsid w:val="008E6823"/>
    <w:rsid w:val="008E68F2"/>
    <w:rsid w:val="008E6FCB"/>
    <w:rsid w:val="008E7016"/>
    <w:rsid w:val="008E70E0"/>
    <w:rsid w:val="008E7754"/>
    <w:rsid w:val="008E7B7B"/>
    <w:rsid w:val="008F05BB"/>
    <w:rsid w:val="008F0BC4"/>
    <w:rsid w:val="008F1902"/>
    <w:rsid w:val="008F23FF"/>
    <w:rsid w:val="008F2D63"/>
    <w:rsid w:val="008F3551"/>
    <w:rsid w:val="008F35FA"/>
    <w:rsid w:val="008F36F0"/>
    <w:rsid w:val="008F3B8A"/>
    <w:rsid w:val="008F3C7E"/>
    <w:rsid w:val="008F425C"/>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6F7"/>
    <w:rsid w:val="00902B44"/>
    <w:rsid w:val="009035C6"/>
    <w:rsid w:val="009037C5"/>
    <w:rsid w:val="00903CF8"/>
    <w:rsid w:val="00903FCC"/>
    <w:rsid w:val="0090419A"/>
    <w:rsid w:val="0090455C"/>
    <w:rsid w:val="0090468C"/>
    <w:rsid w:val="0090523A"/>
    <w:rsid w:val="00905AAD"/>
    <w:rsid w:val="00905D0D"/>
    <w:rsid w:val="00906441"/>
    <w:rsid w:val="009064D7"/>
    <w:rsid w:val="00906CB0"/>
    <w:rsid w:val="00906D71"/>
    <w:rsid w:val="00906FA4"/>
    <w:rsid w:val="00906FB6"/>
    <w:rsid w:val="00907AFE"/>
    <w:rsid w:val="00907E83"/>
    <w:rsid w:val="009108A2"/>
    <w:rsid w:val="00911446"/>
    <w:rsid w:val="00911801"/>
    <w:rsid w:val="009118C9"/>
    <w:rsid w:val="00913217"/>
    <w:rsid w:val="0091354F"/>
    <w:rsid w:val="009138C1"/>
    <w:rsid w:val="00913FF2"/>
    <w:rsid w:val="00914267"/>
    <w:rsid w:val="00914CD2"/>
    <w:rsid w:val="009152CE"/>
    <w:rsid w:val="00915660"/>
    <w:rsid w:val="009156D7"/>
    <w:rsid w:val="00915FD3"/>
    <w:rsid w:val="009160B4"/>
    <w:rsid w:val="009160BE"/>
    <w:rsid w:val="00916749"/>
    <w:rsid w:val="009167F1"/>
    <w:rsid w:val="00916B02"/>
    <w:rsid w:val="009175E3"/>
    <w:rsid w:val="0091767B"/>
    <w:rsid w:val="00917C44"/>
    <w:rsid w:val="00917CBE"/>
    <w:rsid w:val="00917F7E"/>
    <w:rsid w:val="0092029D"/>
    <w:rsid w:val="009204AB"/>
    <w:rsid w:val="009207B6"/>
    <w:rsid w:val="00920C37"/>
    <w:rsid w:val="009210F8"/>
    <w:rsid w:val="00921406"/>
    <w:rsid w:val="00922856"/>
    <w:rsid w:val="00923129"/>
    <w:rsid w:val="009231AD"/>
    <w:rsid w:val="00923247"/>
    <w:rsid w:val="009232CF"/>
    <w:rsid w:val="009241AA"/>
    <w:rsid w:val="009241C5"/>
    <w:rsid w:val="009242F4"/>
    <w:rsid w:val="00924376"/>
    <w:rsid w:val="009244F3"/>
    <w:rsid w:val="00924CF3"/>
    <w:rsid w:val="00925B94"/>
    <w:rsid w:val="00925E71"/>
    <w:rsid w:val="009266F8"/>
    <w:rsid w:val="00926813"/>
    <w:rsid w:val="00927011"/>
    <w:rsid w:val="0092726F"/>
    <w:rsid w:val="00927DF3"/>
    <w:rsid w:val="00927EAC"/>
    <w:rsid w:val="00927ED7"/>
    <w:rsid w:val="00930E4E"/>
    <w:rsid w:val="00930FAB"/>
    <w:rsid w:val="009310D1"/>
    <w:rsid w:val="009312B8"/>
    <w:rsid w:val="009312D7"/>
    <w:rsid w:val="009314DA"/>
    <w:rsid w:val="00932402"/>
    <w:rsid w:val="009325EA"/>
    <w:rsid w:val="0093298B"/>
    <w:rsid w:val="009329B2"/>
    <w:rsid w:val="00932BBB"/>
    <w:rsid w:val="00933098"/>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40B04"/>
    <w:rsid w:val="00940F87"/>
    <w:rsid w:val="009415D9"/>
    <w:rsid w:val="009415FC"/>
    <w:rsid w:val="009425F5"/>
    <w:rsid w:val="009429EF"/>
    <w:rsid w:val="00942C9D"/>
    <w:rsid w:val="00943D0E"/>
    <w:rsid w:val="009441C6"/>
    <w:rsid w:val="009445F8"/>
    <w:rsid w:val="009448D4"/>
    <w:rsid w:val="0094490C"/>
    <w:rsid w:val="00944A74"/>
    <w:rsid w:val="0094566A"/>
    <w:rsid w:val="0094597A"/>
    <w:rsid w:val="00946378"/>
    <w:rsid w:val="009468C8"/>
    <w:rsid w:val="0094727B"/>
    <w:rsid w:val="00947FE8"/>
    <w:rsid w:val="00950CB7"/>
    <w:rsid w:val="009510BD"/>
    <w:rsid w:val="009511B3"/>
    <w:rsid w:val="009519A2"/>
    <w:rsid w:val="00951ABF"/>
    <w:rsid w:val="00951EA7"/>
    <w:rsid w:val="009521E5"/>
    <w:rsid w:val="009528BA"/>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FD4"/>
    <w:rsid w:val="00957844"/>
    <w:rsid w:val="009578E4"/>
    <w:rsid w:val="00957BC6"/>
    <w:rsid w:val="00957F8C"/>
    <w:rsid w:val="009603DB"/>
    <w:rsid w:val="00960451"/>
    <w:rsid w:val="009609F9"/>
    <w:rsid w:val="0096154B"/>
    <w:rsid w:val="00961776"/>
    <w:rsid w:val="00962288"/>
    <w:rsid w:val="009622CB"/>
    <w:rsid w:val="00962476"/>
    <w:rsid w:val="00962AA1"/>
    <w:rsid w:val="0096300A"/>
    <w:rsid w:val="009636A0"/>
    <w:rsid w:val="00963C23"/>
    <w:rsid w:val="0096427A"/>
    <w:rsid w:val="009645EA"/>
    <w:rsid w:val="009646C5"/>
    <w:rsid w:val="0096587C"/>
    <w:rsid w:val="00966546"/>
    <w:rsid w:val="00966CAE"/>
    <w:rsid w:val="0096735C"/>
    <w:rsid w:val="009673D2"/>
    <w:rsid w:val="0096779C"/>
    <w:rsid w:val="009678DB"/>
    <w:rsid w:val="0096793C"/>
    <w:rsid w:val="00967A34"/>
    <w:rsid w:val="00970213"/>
    <w:rsid w:val="00970675"/>
    <w:rsid w:val="00971157"/>
    <w:rsid w:val="009719FC"/>
    <w:rsid w:val="00971B33"/>
    <w:rsid w:val="00971B3D"/>
    <w:rsid w:val="00971C15"/>
    <w:rsid w:val="00972691"/>
    <w:rsid w:val="0097273D"/>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F2C"/>
    <w:rsid w:val="00977F42"/>
    <w:rsid w:val="009803B7"/>
    <w:rsid w:val="009804B0"/>
    <w:rsid w:val="0098121B"/>
    <w:rsid w:val="0098175C"/>
    <w:rsid w:val="00981A2E"/>
    <w:rsid w:val="00982865"/>
    <w:rsid w:val="00983761"/>
    <w:rsid w:val="00983C9C"/>
    <w:rsid w:val="00984E85"/>
    <w:rsid w:val="00985409"/>
    <w:rsid w:val="0098630B"/>
    <w:rsid w:val="009863B3"/>
    <w:rsid w:val="009879B4"/>
    <w:rsid w:val="00987E1D"/>
    <w:rsid w:val="00987E74"/>
    <w:rsid w:val="009905D0"/>
    <w:rsid w:val="009908F7"/>
    <w:rsid w:val="00990AA3"/>
    <w:rsid w:val="0099222B"/>
    <w:rsid w:val="009925C4"/>
    <w:rsid w:val="00992938"/>
    <w:rsid w:val="009929BE"/>
    <w:rsid w:val="00992CBE"/>
    <w:rsid w:val="00992E5A"/>
    <w:rsid w:val="00993216"/>
    <w:rsid w:val="00993876"/>
    <w:rsid w:val="00993CA7"/>
    <w:rsid w:val="00994248"/>
    <w:rsid w:val="0099442B"/>
    <w:rsid w:val="00994F6E"/>
    <w:rsid w:val="009951B4"/>
    <w:rsid w:val="009951C6"/>
    <w:rsid w:val="00995982"/>
    <w:rsid w:val="00996686"/>
    <w:rsid w:val="00996F3A"/>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E42"/>
    <w:rsid w:val="009A2FED"/>
    <w:rsid w:val="009A3001"/>
    <w:rsid w:val="009A302E"/>
    <w:rsid w:val="009A3363"/>
    <w:rsid w:val="009A3621"/>
    <w:rsid w:val="009A3901"/>
    <w:rsid w:val="009A3B3C"/>
    <w:rsid w:val="009A3C77"/>
    <w:rsid w:val="009A4864"/>
    <w:rsid w:val="009A4A90"/>
    <w:rsid w:val="009A4B8E"/>
    <w:rsid w:val="009A5026"/>
    <w:rsid w:val="009A58CA"/>
    <w:rsid w:val="009A5943"/>
    <w:rsid w:val="009A6303"/>
    <w:rsid w:val="009A6447"/>
    <w:rsid w:val="009A7233"/>
    <w:rsid w:val="009A7DF6"/>
    <w:rsid w:val="009B0238"/>
    <w:rsid w:val="009B024E"/>
    <w:rsid w:val="009B032C"/>
    <w:rsid w:val="009B064A"/>
    <w:rsid w:val="009B07C9"/>
    <w:rsid w:val="009B0C5C"/>
    <w:rsid w:val="009B0EA2"/>
    <w:rsid w:val="009B13DE"/>
    <w:rsid w:val="009B17A1"/>
    <w:rsid w:val="009B1904"/>
    <w:rsid w:val="009B1FE4"/>
    <w:rsid w:val="009B2A07"/>
    <w:rsid w:val="009B2ABE"/>
    <w:rsid w:val="009B2E78"/>
    <w:rsid w:val="009B3EF1"/>
    <w:rsid w:val="009B53C5"/>
    <w:rsid w:val="009B659A"/>
    <w:rsid w:val="009B6748"/>
    <w:rsid w:val="009B6796"/>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9E2"/>
    <w:rsid w:val="009D2217"/>
    <w:rsid w:val="009D222A"/>
    <w:rsid w:val="009D22CC"/>
    <w:rsid w:val="009D25A9"/>
    <w:rsid w:val="009D270F"/>
    <w:rsid w:val="009D32AD"/>
    <w:rsid w:val="009D3C4D"/>
    <w:rsid w:val="009D3E4F"/>
    <w:rsid w:val="009D3EA7"/>
    <w:rsid w:val="009D46D9"/>
    <w:rsid w:val="009D5B5B"/>
    <w:rsid w:val="009D634A"/>
    <w:rsid w:val="009D63B8"/>
    <w:rsid w:val="009D66E1"/>
    <w:rsid w:val="009D6A03"/>
    <w:rsid w:val="009D6AEA"/>
    <w:rsid w:val="009D7207"/>
    <w:rsid w:val="009D72F2"/>
    <w:rsid w:val="009D761F"/>
    <w:rsid w:val="009E0E65"/>
    <w:rsid w:val="009E1544"/>
    <w:rsid w:val="009E18E7"/>
    <w:rsid w:val="009E1E48"/>
    <w:rsid w:val="009E24E7"/>
    <w:rsid w:val="009E2855"/>
    <w:rsid w:val="009E2C64"/>
    <w:rsid w:val="009E3358"/>
    <w:rsid w:val="009E3A82"/>
    <w:rsid w:val="009E41F5"/>
    <w:rsid w:val="009E455B"/>
    <w:rsid w:val="009E47D2"/>
    <w:rsid w:val="009E4AF4"/>
    <w:rsid w:val="009E4C83"/>
    <w:rsid w:val="009E4EC2"/>
    <w:rsid w:val="009E55AA"/>
    <w:rsid w:val="009E5651"/>
    <w:rsid w:val="009E5747"/>
    <w:rsid w:val="009E5992"/>
    <w:rsid w:val="009E5AC2"/>
    <w:rsid w:val="009E60DC"/>
    <w:rsid w:val="009E68D7"/>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41F9"/>
    <w:rsid w:val="009F4F96"/>
    <w:rsid w:val="009F4FBE"/>
    <w:rsid w:val="009F5A16"/>
    <w:rsid w:val="009F5E52"/>
    <w:rsid w:val="009F5EB1"/>
    <w:rsid w:val="009F6641"/>
    <w:rsid w:val="009F6710"/>
    <w:rsid w:val="009F6829"/>
    <w:rsid w:val="009F6881"/>
    <w:rsid w:val="009F6F8C"/>
    <w:rsid w:val="009F7B49"/>
    <w:rsid w:val="009F7B6F"/>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4B"/>
    <w:rsid w:val="00A03321"/>
    <w:rsid w:val="00A0359A"/>
    <w:rsid w:val="00A03AFB"/>
    <w:rsid w:val="00A03B6F"/>
    <w:rsid w:val="00A03E47"/>
    <w:rsid w:val="00A043F1"/>
    <w:rsid w:val="00A0552C"/>
    <w:rsid w:val="00A05630"/>
    <w:rsid w:val="00A05635"/>
    <w:rsid w:val="00A05980"/>
    <w:rsid w:val="00A05A3E"/>
    <w:rsid w:val="00A06501"/>
    <w:rsid w:val="00A06AE7"/>
    <w:rsid w:val="00A06DF9"/>
    <w:rsid w:val="00A0767F"/>
    <w:rsid w:val="00A10062"/>
    <w:rsid w:val="00A1020F"/>
    <w:rsid w:val="00A10267"/>
    <w:rsid w:val="00A108DD"/>
    <w:rsid w:val="00A10ACC"/>
    <w:rsid w:val="00A10E60"/>
    <w:rsid w:val="00A1106D"/>
    <w:rsid w:val="00A110A4"/>
    <w:rsid w:val="00A117BA"/>
    <w:rsid w:val="00A1227D"/>
    <w:rsid w:val="00A1231C"/>
    <w:rsid w:val="00A12C54"/>
    <w:rsid w:val="00A12E91"/>
    <w:rsid w:val="00A13404"/>
    <w:rsid w:val="00A13A3F"/>
    <w:rsid w:val="00A13B0C"/>
    <w:rsid w:val="00A149E2"/>
    <w:rsid w:val="00A14BD5"/>
    <w:rsid w:val="00A14FDB"/>
    <w:rsid w:val="00A15415"/>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6F15"/>
    <w:rsid w:val="00A270B8"/>
    <w:rsid w:val="00A27533"/>
    <w:rsid w:val="00A27A20"/>
    <w:rsid w:val="00A27A98"/>
    <w:rsid w:val="00A27DEE"/>
    <w:rsid w:val="00A27EC3"/>
    <w:rsid w:val="00A30074"/>
    <w:rsid w:val="00A301E4"/>
    <w:rsid w:val="00A3094A"/>
    <w:rsid w:val="00A30D01"/>
    <w:rsid w:val="00A31707"/>
    <w:rsid w:val="00A31CD9"/>
    <w:rsid w:val="00A3301D"/>
    <w:rsid w:val="00A33024"/>
    <w:rsid w:val="00A33752"/>
    <w:rsid w:val="00A33A57"/>
    <w:rsid w:val="00A33B09"/>
    <w:rsid w:val="00A33FBC"/>
    <w:rsid w:val="00A340CF"/>
    <w:rsid w:val="00A34DF2"/>
    <w:rsid w:val="00A34EE0"/>
    <w:rsid w:val="00A34FC3"/>
    <w:rsid w:val="00A3504C"/>
    <w:rsid w:val="00A356AE"/>
    <w:rsid w:val="00A36185"/>
    <w:rsid w:val="00A3624B"/>
    <w:rsid w:val="00A362F7"/>
    <w:rsid w:val="00A37928"/>
    <w:rsid w:val="00A3796D"/>
    <w:rsid w:val="00A37C5A"/>
    <w:rsid w:val="00A37EBE"/>
    <w:rsid w:val="00A37F6C"/>
    <w:rsid w:val="00A404AF"/>
    <w:rsid w:val="00A406DB"/>
    <w:rsid w:val="00A40BC4"/>
    <w:rsid w:val="00A421F7"/>
    <w:rsid w:val="00A424E4"/>
    <w:rsid w:val="00A42A79"/>
    <w:rsid w:val="00A42DAC"/>
    <w:rsid w:val="00A43542"/>
    <w:rsid w:val="00A4463A"/>
    <w:rsid w:val="00A44682"/>
    <w:rsid w:val="00A44C44"/>
    <w:rsid w:val="00A450DD"/>
    <w:rsid w:val="00A4546F"/>
    <w:rsid w:val="00A45A5E"/>
    <w:rsid w:val="00A45AFD"/>
    <w:rsid w:val="00A45B59"/>
    <w:rsid w:val="00A4600B"/>
    <w:rsid w:val="00A4604A"/>
    <w:rsid w:val="00A462DA"/>
    <w:rsid w:val="00A466FB"/>
    <w:rsid w:val="00A47670"/>
    <w:rsid w:val="00A47778"/>
    <w:rsid w:val="00A50199"/>
    <w:rsid w:val="00A5175A"/>
    <w:rsid w:val="00A51B06"/>
    <w:rsid w:val="00A51D68"/>
    <w:rsid w:val="00A51F78"/>
    <w:rsid w:val="00A525D5"/>
    <w:rsid w:val="00A526C7"/>
    <w:rsid w:val="00A528B8"/>
    <w:rsid w:val="00A52BA1"/>
    <w:rsid w:val="00A53063"/>
    <w:rsid w:val="00A53798"/>
    <w:rsid w:val="00A53AA8"/>
    <w:rsid w:val="00A5526B"/>
    <w:rsid w:val="00A555CF"/>
    <w:rsid w:val="00A55660"/>
    <w:rsid w:val="00A562F0"/>
    <w:rsid w:val="00A56783"/>
    <w:rsid w:val="00A56FAB"/>
    <w:rsid w:val="00A576D2"/>
    <w:rsid w:val="00A57B39"/>
    <w:rsid w:val="00A57BDF"/>
    <w:rsid w:val="00A60050"/>
    <w:rsid w:val="00A61521"/>
    <w:rsid w:val="00A61D5A"/>
    <w:rsid w:val="00A61E47"/>
    <w:rsid w:val="00A61EF7"/>
    <w:rsid w:val="00A620D6"/>
    <w:rsid w:val="00A62143"/>
    <w:rsid w:val="00A6380D"/>
    <w:rsid w:val="00A63812"/>
    <w:rsid w:val="00A6445C"/>
    <w:rsid w:val="00A66301"/>
    <w:rsid w:val="00A6692A"/>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B10"/>
    <w:rsid w:val="00A74E0F"/>
    <w:rsid w:val="00A74F5B"/>
    <w:rsid w:val="00A75194"/>
    <w:rsid w:val="00A75F20"/>
    <w:rsid w:val="00A7733F"/>
    <w:rsid w:val="00A77B23"/>
    <w:rsid w:val="00A77C53"/>
    <w:rsid w:val="00A805A8"/>
    <w:rsid w:val="00A805FE"/>
    <w:rsid w:val="00A8070A"/>
    <w:rsid w:val="00A810D6"/>
    <w:rsid w:val="00A8149A"/>
    <w:rsid w:val="00A8199C"/>
    <w:rsid w:val="00A81A19"/>
    <w:rsid w:val="00A81A63"/>
    <w:rsid w:val="00A82505"/>
    <w:rsid w:val="00A83092"/>
    <w:rsid w:val="00A83228"/>
    <w:rsid w:val="00A83602"/>
    <w:rsid w:val="00A83E25"/>
    <w:rsid w:val="00A84B36"/>
    <w:rsid w:val="00A84C8A"/>
    <w:rsid w:val="00A850DF"/>
    <w:rsid w:val="00A85430"/>
    <w:rsid w:val="00A85908"/>
    <w:rsid w:val="00A86390"/>
    <w:rsid w:val="00A86D85"/>
    <w:rsid w:val="00A86E4C"/>
    <w:rsid w:val="00A876AE"/>
    <w:rsid w:val="00A915EA"/>
    <w:rsid w:val="00A91CDC"/>
    <w:rsid w:val="00A91CE8"/>
    <w:rsid w:val="00A91CF5"/>
    <w:rsid w:val="00A91F09"/>
    <w:rsid w:val="00A9224F"/>
    <w:rsid w:val="00A9232F"/>
    <w:rsid w:val="00A925E4"/>
    <w:rsid w:val="00A92EFC"/>
    <w:rsid w:val="00A93D1E"/>
    <w:rsid w:val="00A9401A"/>
    <w:rsid w:val="00A94277"/>
    <w:rsid w:val="00A947CA"/>
    <w:rsid w:val="00A94877"/>
    <w:rsid w:val="00A951D2"/>
    <w:rsid w:val="00A95297"/>
    <w:rsid w:val="00A954DE"/>
    <w:rsid w:val="00A957D0"/>
    <w:rsid w:val="00A9594B"/>
    <w:rsid w:val="00A95D48"/>
    <w:rsid w:val="00A95D91"/>
    <w:rsid w:val="00A95DC7"/>
    <w:rsid w:val="00A96216"/>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6373"/>
    <w:rsid w:val="00AA6591"/>
    <w:rsid w:val="00AA6AE2"/>
    <w:rsid w:val="00AA7272"/>
    <w:rsid w:val="00AA7585"/>
    <w:rsid w:val="00AA769F"/>
    <w:rsid w:val="00AA78CF"/>
    <w:rsid w:val="00AA7EF1"/>
    <w:rsid w:val="00AB056C"/>
    <w:rsid w:val="00AB060F"/>
    <w:rsid w:val="00AB0C33"/>
    <w:rsid w:val="00AB1450"/>
    <w:rsid w:val="00AB1539"/>
    <w:rsid w:val="00AB19B8"/>
    <w:rsid w:val="00AB1AD3"/>
    <w:rsid w:val="00AB1D4F"/>
    <w:rsid w:val="00AB2A22"/>
    <w:rsid w:val="00AB2EDC"/>
    <w:rsid w:val="00AB3202"/>
    <w:rsid w:val="00AB331D"/>
    <w:rsid w:val="00AB360D"/>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4B23"/>
    <w:rsid w:val="00AC4FFD"/>
    <w:rsid w:val="00AC533E"/>
    <w:rsid w:val="00AC59EB"/>
    <w:rsid w:val="00AC6583"/>
    <w:rsid w:val="00AC68F1"/>
    <w:rsid w:val="00AC702D"/>
    <w:rsid w:val="00AC747B"/>
    <w:rsid w:val="00AC7B54"/>
    <w:rsid w:val="00AC7C1C"/>
    <w:rsid w:val="00AC7D15"/>
    <w:rsid w:val="00AD078A"/>
    <w:rsid w:val="00AD0B86"/>
    <w:rsid w:val="00AD0EE1"/>
    <w:rsid w:val="00AD0F5E"/>
    <w:rsid w:val="00AD12FC"/>
    <w:rsid w:val="00AD1511"/>
    <w:rsid w:val="00AD2118"/>
    <w:rsid w:val="00AD21AD"/>
    <w:rsid w:val="00AD22BA"/>
    <w:rsid w:val="00AD2BB7"/>
    <w:rsid w:val="00AD2D22"/>
    <w:rsid w:val="00AD2E00"/>
    <w:rsid w:val="00AD30E1"/>
    <w:rsid w:val="00AD3328"/>
    <w:rsid w:val="00AD388A"/>
    <w:rsid w:val="00AD3B42"/>
    <w:rsid w:val="00AD3D3B"/>
    <w:rsid w:val="00AD3F3B"/>
    <w:rsid w:val="00AD41D3"/>
    <w:rsid w:val="00AD428B"/>
    <w:rsid w:val="00AD5369"/>
    <w:rsid w:val="00AD61E5"/>
    <w:rsid w:val="00AD66D6"/>
    <w:rsid w:val="00AD678B"/>
    <w:rsid w:val="00AD6AE6"/>
    <w:rsid w:val="00AD7273"/>
    <w:rsid w:val="00AD7526"/>
    <w:rsid w:val="00AD781D"/>
    <w:rsid w:val="00AD7953"/>
    <w:rsid w:val="00AE08A7"/>
    <w:rsid w:val="00AE139F"/>
    <w:rsid w:val="00AE1507"/>
    <w:rsid w:val="00AE1D31"/>
    <w:rsid w:val="00AE1DFB"/>
    <w:rsid w:val="00AE2005"/>
    <w:rsid w:val="00AE2857"/>
    <w:rsid w:val="00AE291C"/>
    <w:rsid w:val="00AE2EE9"/>
    <w:rsid w:val="00AE3195"/>
    <w:rsid w:val="00AE331C"/>
    <w:rsid w:val="00AE367C"/>
    <w:rsid w:val="00AE36D3"/>
    <w:rsid w:val="00AE3A83"/>
    <w:rsid w:val="00AE4CAD"/>
    <w:rsid w:val="00AE4FB2"/>
    <w:rsid w:val="00AE51AB"/>
    <w:rsid w:val="00AE51CF"/>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9ED"/>
    <w:rsid w:val="00AF2A3A"/>
    <w:rsid w:val="00AF3792"/>
    <w:rsid w:val="00AF3825"/>
    <w:rsid w:val="00AF3AF7"/>
    <w:rsid w:val="00AF3D07"/>
    <w:rsid w:val="00AF3E61"/>
    <w:rsid w:val="00AF424F"/>
    <w:rsid w:val="00AF465B"/>
    <w:rsid w:val="00AF483B"/>
    <w:rsid w:val="00AF4853"/>
    <w:rsid w:val="00AF4F81"/>
    <w:rsid w:val="00AF5462"/>
    <w:rsid w:val="00AF61BE"/>
    <w:rsid w:val="00AF6409"/>
    <w:rsid w:val="00AF66B8"/>
    <w:rsid w:val="00AF6E79"/>
    <w:rsid w:val="00AF7142"/>
    <w:rsid w:val="00AF743F"/>
    <w:rsid w:val="00AF77E0"/>
    <w:rsid w:val="00AF7DD1"/>
    <w:rsid w:val="00B00D6D"/>
    <w:rsid w:val="00B00DF7"/>
    <w:rsid w:val="00B0141F"/>
    <w:rsid w:val="00B019AD"/>
    <w:rsid w:val="00B0264C"/>
    <w:rsid w:val="00B02E6D"/>
    <w:rsid w:val="00B03B47"/>
    <w:rsid w:val="00B0476C"/>
    <w:rsid w:val="00B047DA"/>
    <w:rsid w:val="00B04FE2"/>
    <w:rsid w:val="00B055D9"/>
    <w:rsid w:val="00B056C5"/>
    <w:rsid w:val="00B0584A"/>
    <w:rsid w:val="00B05999"/>
    <w:rsid w:val="00B05D2A"/>
    <w:rsid w:val="00B05E21"/>
    <w:rsid w:val="00B05F31"/>
    <w:rsid w:val="00B06A4A"/>
    <w:rsid w:val="00B06E82"/>
    <w:rsid w:val="00B06FEE"/>
    <w:rsid w:val="00B073FC"/>
    <w:rsid w:val="00B07A85"/>
    <w:rsid w:val="00B07C6E"/>
    <w:rsid w:val="00B10964"/>
    <w:rsid w:val="00B11242"/>
    <w:rsid w:val="00B117D8"/>
    <w:rsid w:val="00B11866"/>
    <w:rsid w:val="00B120E2"/>
    <w:rsid w:val="00B125F2"/>
    <w:rsid w:val="00B12BFA"/>
    <w:rsid w:val="00B12DEC"/>
    <w:rsid w:val="00B134E3"/>
    <w:rsid w:val="00B136C7"/>
    <w:rsid w:val="00B14995"/>
    <w:rsid w:val="00B14FE3"/>
    <w:rsid w:val="00B156E4"/>
    <w:rsid w:val="00B1595F"/>
    <w:rsid w:val="00B15BA1"/>
    <w:rsid w:val="00B1611A"/>
    <w:rsid w:val="00B162EB"/>
    <w:rsid w:val="00B16514"/>
    <w:rsid w:val="00B16B60"/>
    <w:rsid w:val="00B16E92"/>
    <w:rsid w:val="00B17E40"/>
    <w:rsid w:val="00B201CE"/>
    <w:rsid w:val="00B20430"/>
    <w:rsid w:val="00B2059C"/>
    <w:rsid w:val="00B20E33"/>
    <w:rsid w:val="00B214A0"/>
    <w:rsid w:val="00B221E2"/>
    <w:rsid w:val="00B22A7A"/>
    <w:rsid w:val="00B2322C"/>
    <w:rsid w:val="00B23312"/>
    <w:rsid w:val="00B234E6"/>
    <w:rsid w:val="00B23733"/>
    <w:rsid w:val="00B237B7"/>
    <w:rsid w:val="00B23917"/>
    <w:rsid w:val="00B23C6F"/>
    <w:rsid w:val="00B23EF1"/>
    <w:rsid w:val="00B248B8"/>
    <w:rsid w:val="00B249F7"/>
    <w:rsid w:val="00B26050"/>
    <w:rsid w:val="00B26141"/>
    <w:rsid w:val="00B265BE"/>
    <w:rsid w:val="00B26AD3"/>
    <w:rsid w:val="00B26D88"/>
    <w:rsid w:val="00B2748C"/>
    <w:rsid w:val="00B27DEA"/>
    <w:rsid w:val="00B30389"/>
    <w:rsid w:val="00B30B73"/>
    <w:rsid w:val="00B317AC"/>
    <w:rsid w:val="00B32423"/>
    <w:rsid w:val="00B32618"/>
    <w:rsid w:val="00B32D8D"/>
    <w:rsid w:val="00B333A8"/>
    <w:rsid w:val="00B335B3"/>
    <w:rsid w:val="00B336A3"/>
    <w:rsid w:val="00B336C0"/>
    <w:rsid w:val="00B34145"/>
    <w:rsid w:val="00B34324"/>
    <w:rsid w:val="00B347C9"/>
    <w:rsid w:val="00B34D82"/>
    <w:rsid w:val="00B34D8B"/>
    <w:rsid w:val="00B34EF1"/>
    <w:rsid w:val="00B3566B"/>
    <w:rsid w:val="00B3578A"/>
    <w:rsid w:val="00B3608E"/>
    <w:rsid w:val="00B36425"/>
    <w:rsid w:val="00B37220"/>
    <w:rsid w:val="00B377D2"/>
    <w:rsid w:val="00B37C30"/>
    <w:rsid w:val="00B37EFE"/>
    <w:rsid w:val="00B402D1"/>
    <w:rsid w:val="00B40A63"/>
    <w:rsid w:val="00B40E0A"/>
    <w:rsid w:val="00B4170F"/>
    <w:rsid w:val="00B41B2B"/>
    <w:rsid w:val="00B41EE9"/>
    <w:rsid w:val="00B41F3A"/>
    <w:rsid w:val="00B42303"/>
    <w:rsid w:val="00B430EE"/>
    <w:rsid w:val="00B432C1"/>
    <w:rsid w:val="00B4395A"/>
    <w:rsid w:val="00B440A6"/>
    <w:rsid w:val="00B445AF"/>
    <w:rsid w:val="00B44C58"/>
    <w:rsid w:val="00B44E3E"/>
    <w:rsid w:val="00B45133"/>
    <w:rsid w:val="00B4525D"/>
    <w:rsid w:val="00B455A7"/>
    <w:rsid w:val="00B45B83"/>
    <w:rsid w:val="00B4602B"/>
    <w:rsid w:val="00B4685C"/>
    <w:rsid w:val="00B469E4"/>
    <w:rsid w:val="00B4735D"/>
    <w:rsid w:val="00B47C9D"/>
    <w:rsid w:val="00B47FB1"/>
    <w:rsid w:val="00B5093D"/>
    <w:rsid w:val="00B50A99"/>
    <w:rsid w:val="00B50D69"/>
    <w:rsid w:val="00B50DC2"/>
    <w:rsid w:val="00B50E39"/>
    <w:rsid w:val="00B50F08"/>
    <w:rsid w:val="00B5117B"/>
    <w:rsid w:val="00B516F5"/>
    <w:rsid w:val="00B5204D"/>
    <w:rsid w:val="00B523CA"/>
    <w:rsid w:val="00B5281B"/>
    <w:rsid w:val="00B528DE"/>
    <w:rsid w:val="00B52BA6"/>
    <w:rsid w:val="00B53252"/>
    <w:rsid w:val="00B53314"/>
    <w:rsid w:val="00B53821"/>
    <w:rsid w:val="00B5394B"/>
    <w:rsid w:val="00B53BB7"/>
    <w:rsid w:val="00B542DE"/>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5FA"/>
    <w:rsid w:val="00B7593B"/>
    <w:rsid w:val="00B75AC9"/>
    <w:rsid w:val="00B75AD9"/>
    <w:rsid w:val="00B775A6"/>
    <w:rsid w:val="00B77A8B"/>
    <w:rsid w:val="00B80905"/>
    <w:rsid w:val="00B812A6"/>
    <w:rsid w:val="00B8198B"/>
    <w:rsid w:val="00B81A75"/>
    <w:rsid w:val="00B81AF1"/>
    <w:rsid w:val="00B82478"/>
    <w:rsid w:val="00B8284C"/>
    <w:rsid w:val="00B83B29"/>
    <w:rsid w:val="00B84823"/>
    <w:rsid w:val="00B84A15"/>
    <w:rsid w:val="00B852E8"/>
    <w:rsid w:val="00B858BC"/>
    <w:rsid w:val="00B8631E"/>
    <w:rsid w:val="00B86B47"/>
    <w:rsid w:val="00B86C62"/>
    <w:rsid w:val="00B878EE"/>
    <w:rsid w:val="00B9083C"/>
    <w:rsid w:val="00B90AD4"/>
    <w:rsid w:val="00B91346"/>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FE9"/>
    <w:rsid w:val="00B9639D"/>
    <w:rsid w:val="00B96C31"/>
    <w:rsid w:val="00B96E2F"/>
    <w:rsid w:val="00B97011"/>
    <w:rsid w:val="00B97342"/>
    <w:rsid w:val="00B9749A"/>
    <w:rsid w:val="00BA0CAD"/>
    <w:rsid w:val="00BA11F3"/>
    <w:rsid w:val="00BA12B4"/>
    <w:rsid w:val="00BA12E3"/>
    <w:rsid w:val="00BA29E2"/>
    <w:rsid w:val="00BA2C4E"/>
    <w:rsid w:val="00BA328C"/>
    <w:rsid w:val="00BA336F"/>
    <w:rsid w:val="00BA34D7"/>
    <w:rsid w:val="00BA360B"/>
    <w:rsid w:val="00BA39A6"/>
    <w:rsid w:val="00BA3BB7"/>
    <w:rsid w:val="00BA4442"/>
    <w:rsid w:val="00BA4513"/>
    <w:rsid w:val="00BA48D4"/>
    <w:rsid w:val="00BA4C51"/>
    <w:rsid w:val="00BA4D0B"/>
    <w:rsid w:val="00BA4D6A"/>
    <w:rsid w:val="00BA529D"/>
    <w:rsid w:val="00BA58D4"/>
    <w:rsid w:val="00BA62DC"/>
    <w:rsid w:val="00BA69F1"/>
    <w:rsid w:val="00BA74C2"/>
    <w:rsid w:val="00BA766F"/>
    <w:rsid w:val="00BB0330"/>
    <w:rsid w:val="00BB057B"/>
    <w:rsid w:val="00BB0588"/>
    <w:rsid w:val="00BB06A8"/>
    <w:rsid w:val="00BB0B4B"/>
    <w:rsid w:val="00BB0E4F"/>
    <w:rsid w:val="00BB1C88"/>
    <w:rsid w:val="00BB1CA9"/>
    <w:rsid w:val="00BB21C3"/>
    <w:rsid w:val="00BB24FE"/>
    <w:rsid w:val="00BB2727"/>
    <w:rsid w:val="00BB273D"/>
    <w:rsid w:val="00BB2CF4"/>
    <w:rsid w:val="00BB2F7F"/>
    <w:rsid w:val="00BB31E1"/>
    <w:rsid w:val="00BB3A48"/>
    <w:rsid w:val="00BB3C65"/>
    <w:rsid w:val="00BB3D06"/>
    <w:rsid w:val="00BB4031"/>
    <w:rsid w:val="00BB4C06"/>
    <w:rsid w:val="00BB51D2"/>
    <w:rsid w:val="00BB546E"/>
    <w:rsid w:val="00BB55DA"/>
    <w:rsid w:val="00BB6335"/>
    <w:rsid w:val="00BB6370"/>
    <w:rsid w:val="00BB64CE"/>
    <w:rsid w:val="00BB70BA"/>
    <w:rsid w:val="00BB7C01"/>
    <w:rsid w:val="00BC004F"/>
    <w:rsid w:val="00BC006D"/>
    <w:rsid w:val="00BC007F"/>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3CA5"/>
    <w:rsid w:val="00BC4037"/>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503"/>
    <w:rsid w:val="00BD174B"/>
    <w:rsid w:val="00BD1979"/>
    <w:rsid w:val="00BD1E4E"/>
    <w:rsid w:val="00BD1F3A"/>
    <w:rsid w:val="00BD24DB"/>
    <w:rsid w:val="00BD2E21"/>
    <w:rsid w:val="00BD2EBC"/>
    <w:rsid w:val="00BD2FFD"/>
    <w:rsid w:val="00BD3672"/>
    <w:rsid w:val="00BD43ED"/>
    <w:rsid w:val="00BD4539"/>
    <w:rsid w:val="00BD4543"/>
    <w:rsid w:val="00BD4753"/>
    <w:rsid w:val="00BD4B12"/>
    <w:rsid w:val="00BD4C9B"/>
    <w:rsid w:val="00BD5288"/>
    <w:rsid w:val="00BD5B12"/>
    <w:rsid w:val="00BD5C3E"/>
    <w:rsid w:val="00BD5C56"/>
    <w:rsid w:val="00BD5E61"/>
    <w:rsid w:val="00BD6E4C"/>
    <w:rsid w:val="00BD7116"/>
    <w:rsid w:val="00BD713B"/>
    <w:rsid w:val="00BD72B3"/>
    <w:rsid w:val="00BD7524"/>
    <w:rsid w:val="00BD76B1"/>
    <w:rsid w:val="00BE0B27"/>
    <w:rsid w:val="00BE122D"/>
    <w:rsid w:val="00BE1507"/>
    <w:rsid w:val="00BE151B"/>
    <w:rsid w:val="00BE1A59"/>
    <w:rsid w:val="00BE25BC"/>
    <w:rsid w:val="00BE282F"/>
    <w:rsid w:val="00BE285F"/>
    <w:rsid w:val="00BE2F00"/>
    <w:rsid w:val="00BE30C5"/>
    <w:rsid w:val="00BE3444"/>
    <w:rsid w:val="00BE3C19"/>
    <w:rsid w:val="00BE3FC0"/>
    <w:rsid w:val="00BE44D2"/>
    <w:rsid w:val="00BE4F9A"/>
    <w:rsid w:val="00BE5287"/>
    <w:rsid w:val="00BE5672"/>
    <w:rsid w:val="00BE5D67"/>
    <w:rsid w:val="00BE6437"/>
    <w:rsid w:val="00BE6668"/>
    <w:rsid w:val="00BE67E1"/>
    <w:rsid w:val="00BE71E2"/>
    <w:rsid w:val="00BE7243"/>
    <w:rsid w:val="00BF01EB"/>
    <w:rsid w:val="00BF03E9"/>
    <w:rsid w:val="00BF07B2"/>
    <w:rsid w:val="00BF0B6F"/>
    <w:rsid w:val="00BF1751"/>
    <w:rsid w:val="00BF1A8D"/>
    <w:rsid w:val="00BF1A9C"/>
    <w:rsid w:val="00BF282C"/>
    <w:rsid w:val="00BF32B9"/>
    <w:rsid w:val="00BF335D"/>
    <w:rsid w:val="00BF45AC"/>
    <w:rsid w:val="00BF4F41"/>
    <w:rsid w:val="00BF5566"/>
    <w:rsid w:val="00BF5E9D"/>
    <w:rsid w:val="00BF66CA"/>
    <w:rsid w:val="00BF67C3"/>
    <w:rsid w:val="00BF6965"/>
    <w:rsid w:val="00BF696C"/>
    <w:rsid w:val="00BF6ABC"/>
    <w:rsid w:val="00BF7785"/>
    <w:rsid w:val="00BF7F98"/>
    <w:rsid w:val="00C0031F"/>
    <w:rsid w:val="00C0098D"/>
    <w:rsid w:val="00C00F68"/>
    <w:rsid w:val="00C0108E"/>
    <w:rsid w:val="00C0164A"/>
    <w:rsid w:val="00C017F8"/>
    <w:rsid w:val="00C01E07"/>
    <w:rsid w:val="00C0248A"/>
    <w:rsid w:val="00C024D2"/>
    <w:rsid w:val="00C02B7E"/>
    <w:rsid w:val="00C038B9"/>
    <w:rsid w:val="00C038CD"/>
    <w:rsid w:val="00C03DDF"/>
    <w:rsid w:val="00C03E07"/>
    <w:rsid w:val="00C040CC"/>
    <w:rsid w:val="00C0471C"/>
    <w:rsid w:val="00C04D52"/>
    <w:rsid w:val="00C05310"/>
    <w:rsid w:val="00C059AB"/>
    <w:rsid w:val="00C05D35"/>
    <w:rsid w:val="00C06B1F"/>
    <w:rsid w:val="00C06CCD"/>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A55"/>
    <w:rsid w:val="00C13B03"/>
    <w:rsid w:val="00C1451E"/>
    <w:rsid w:val="00C14775"/>
    <w:rsid w:val="00C14EE4"/>
    <w:rsid w:val="00C15B1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D44"/>
    <w:rsid w:val="00C220D7"/>
    <w:rsid w:val="00C223C2"/>
    <w:rsid w:val="00C227F2"/>
    <w:rsid w:val="00C22834"/>
    <w:rsid w:val="00C238CB"/>
    <w:rsid w:val="00C23988"/>
    <w:rsid w:val="00C23D0D"/>
    <w:rsid w:val="00C23D3E"/>
    <w:rsid w:val="00C243A1"/>
    <w:rsid w:val="00C24527"/>
    <w:rsid w:val="00C24933"/>
    <w:rsid w:val="00C24A9A"/>
    <w:rsid w:val="00C2503A"/>
    <w:rsid w:val="00C257AA"/>
    <w:rsid w:val="00C25AFA"/>
    <w:rsid w:val="00C26129"/>
    <w:rsid w:val="00C26A28"/>
    <w:rsid w:val="00C26DC6"/>
    <w:rsid w:val="00C2756B"/>
    <w:rsid w:val="00C302B1"/>
    <w:rsid w:val="00C30395"/>
    <w:rsid w:val="00C3047B"/>
    <w:rsid w:val="00C30848"/>
    <w:rsid w:val="00C313ED"/>
    <w:rsid w:val="00C318FD"/>
    <w:rsid w:val="00C325BB"/>
    <w:rsid w:val="00C326E4"/>
    <w:rsid w:val="00C32CA6"/>
    <w:rsid w:val="00C32CFD"/>
    <w:rsid w:val="00C33A3A"/>
    <w:rsid w:val="00C34789"/>
    <w:rsid w:val="00C34CC5"/>
    <w:rsid w:val="00C3507A"/>
    <w:rsid w:val="00C35522"/>
    <w:rsid w:val="00C35B4C"/>
    <w:rsid w:val="00C366B4"/>
    <w:rsid w:val="00C36B18"/>
    <w:rsid w:val="00C36EB9"/>
    <w:rsid w:val="00C3711F"/>
    <w:rsid w:val="00C37592"/>
    <w:rsid w:val="00C37690"/>
    <w:rsid w:val="00C377BB"/>
    <w:rsid w:val="00C402D3"/>
    <w:rsid w:val="00C40694"/>
    <w:rsid w:val="00C409A6"/>
    <w:rsid w:val="00C41060"/>
    <w:rsid w:val="00C4166C"/>
    <w:rsid w:val="00C41D02"/>
    <w:rsid w:val="00C41E28"/>
    <w:rsid w:val="00C42B84"/>
    <w:rsid w:val="00C42D2F"/>
    <w:rsid w:val="00C42E0C"/>
    <w:rsid w:val="00C431DE"/>
    <w:rsid w:val="00C4335B"/>
    <w:rsid w:val="00C435EC"/>
    <w:rsid w:val="00C43902"/>
    <w:rsid w:val="00C43A52"/>
    <w:rsid w:val="00C43B35"/>
    <w:rsid w:val="00C44678"/>
    <w:rsid w:val="00C44A4B"/>
    <w:rsid w:val="00C45247"/>
    <w:rsid w:val="00C46629"/>
    <w:rsid w:val="00C4662B"/>
    <w:rsid w:val="00C46660"/>
    <w:rsid w:val="00C46924"/>
    <w:rsid w:val="00C46982"/>
    <w:rsid w:val="00C46DAF"/>
    <w:rsid w:val="00C4709B"/>
    <w:rsid w:val="00C471E0"/>
    <w:rsid w:val="00C47DAF"/>
    <w:rsid w:val="00C50709"/>
    <w:rsid w:val="00C5111D"/>
    <w:rsid w:val="00C514DB"/>
    <w:rsid w:val="00C522E7"/>
    <w:rsid w:val="00C5290F"/>
    <w:rsid w:val="00C52E25"/>
    <w:rsid w:val="00C538D4"/>
    <w:rsid w:val="00C53927"/>
    <w:rsid w:val="00C53B0A"/>
    <w:rsid w:val="00C53C16"/>
    <w:rsid w:val="00C53C24"/>
    <w:rsid w:val="00C54331"/>
    <w:rsid w:val="00C54617"/>
    <w:rsid w:val="00C54858"/>
    <w:rsid w:val="00C5560D"/>
    <w:rsid w:val="00C55739"/>
    <w:rsid w:val="00C55E82"/>
    <w:rsid w:val="00C5616F"/>
    <w:rsid w:val="00C56372"/>
    <w:rsid w:val="00C5651E"/>
    <w:rsid w:val="00C5692D"/>
    <w:rsid w:val="00C56AF1"/>
    <w:rsid w:val="00C57178"/>
    <w:rsid w:val="00C60057"/>
    <w:rsid w:val="00C601E8"/>
    <w:rsid w:val="00C604B0"/>
    <w:rsid w:val="00C604E6"/>
    <w:rsid w:val="00C60C48"/>
    <w:rsid w:val="00C61290"/>
    <w:rsid w:val="00C618A1"/>
    <w:rsid w:val="00C61BCA"/>
    <w:rsid w:val="00C61C6F"/>
    <w:rsid w:val="00C62405"/>
    <w:rsid w:val="00C625AB"/>
    <w:rsid w:val="00C6333A"/>
    <w:rsid w:val="00C63C8B"/>
    <w:rsid w:val="00C63EBC"/>
    <w:rsid w:val="00C648E0"/>
    <w:rsid w:val="00C64AA7"/>
    <w:rsid w:val="00C657BC"/>
    <w:rsid w:val="00C65F2A"/>
    <w:rsid w:val="00C663BD"/>
    <w:rsid w:val="00C666E7"/>
    <w:rsid w:val="00C66D5B"/>
    <w:rsid w:val="00C67437"/>
    <w:rsid w:val="00C678A1"/>
    <w:rsid w:val="00C679F0"/>
    <w:rsid w:val="00C67AB4"/>
    <w:rsid w:val="00C67E2B"/>
    <w:rsid w:val="00C703B8"/>
    <w:rsid w:val="00C7043B"/>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B6D"/>
    <w:rsid w:val="00C82DEA"/>
    <w:rsid w:val="00C83532"/>
    <w:rsid w:val="00C835E0"/>
    <w:rsid w:val="00C837FF"/>
    <w:rsid w:val="00C83F59"/>
    <w:rsid w:val="00C83F5E"/>
    <w:rsid w:val="00C83FCC"/>
    <w:rsid w:val="00C840F2"/>
    <w:rsid w:val="00C84167"/>
    <w:rsid w:val="00C84B92"/>
    <w:rsid w:val="00C8565F"/>
    <w:rsid w:val="00C858A4"/>
    <w:rsid w:val="00C864EC"/>
    <w:rsid w:val="00C87645"/>
    <w:rsid w:val="00C8771D"/>
    <w:rsid w:val="00C879A5"/>
    <w:rsid w:val="00C87A3D"/>
    <w:rsid w:val="00C87B3F"/>
    <w:rsid w:val="00C87BA8"/>
    <w:rsid w:val="00C87C5D"/>
    <w:rsid w:val="00C90593"/>
    <w:rsid w:val="00C9068C"/>
    <w:rsid w:val="00C90ABD"/>
    <w:rsid w:val="00C90C60"/>
    <w:rsid w:val="00C90F0F"/>
    <w:rsid w:val="00C91053"/>
    <w:rsid w:val="00C91616"/>
    <w:rsid w:val="00C918C9"/>
    <w:rsid w:val="00C91A43"/>
    <w:rsid w:val="00C92410"/>
    <w:rsid w:val="00C92FEB"/>
    <w:rsid w:val="00C938F0"/>
    <w:rsid w:val="00C93991"/>
    <w:rsid w:val="00C93C87"/>
    <w:rsid w:val="00C949D1"/>
    <w:rsid w:val="00C95803"/>
    <w:rsid w:val="00C96060"/>
    <w:rsid w:val="00C9618F"/>
    <w:rsid w:val="00C96A1B"/>
    <w:rsid w:val="00C97A70"/>
    <w:rsid w:val="00CA005D"/>
    <w:rsid w:val="00CA0253"/>
    <w:rsid w:val="00CA02EC"/>
    <w:rsid w:val="00CA11ED"/>
    <w:rsid w:val="00CA14D9"/>
    <w:rsid w:val="00CA1512"/>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DE7"/>
    <w:rsid w:val="00CA60F0"/>
    <w:rsid w:val="00CA6422"/>
    <w:rsid w:val="00CA6752"/>
    <w:rsid w:val="00CA6CA4"/>
    <w:rsid w:val="00CA6DF3"/>
    <w:rsid w:val="00CA78D1"/>
    <w:rsid w:val="00CA7D80"/>
    <w:rsid w:val="00CB00A8"/>
    <w:rsid w:val="00CB095E"/>
    <w:rsid w:val="00CB13C7"/>
    <w:rsid w:val="00CB1934"/>
    <w:rsid w:val="00CB34E2"/>
    <w:rsid w:val="00CB3503"/>
    <w:rsid w:val="00CB4AD8"/>
    <w:rsid w:val="00CB4BD3"/>
    <w:rsid w:val="00CB51D6"/>
    <w:rsid w:val="00CB621E"/>
    <w:rsid w:val="00CB7098"/>
    <w:rsid w:val="00CB7385"/>
    <w:rsid w:val="00CB73A7"/>
    <w:rsid w:val="00CB7936"/>
    <w:rsid w:val="00CB7C7A"/>
    <w:rsid w:val="00CC0736"/>
    <w:rsid w:val="00CC0A42"/>
    <w:rsid w:val="00CC0C18"/>
    <w:rsid w:val="00CC0F1B"/>
    <w:rsid w:val="00CC0F9F"/>
    <w:rsid w:val="00CC181C"/>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FD9"/>
    <w:rsid w:val="00CD1204"/>
    <w:rsid w:val="00CD192D"/>
    <w:rsid w:val="00CD203A"/>
    <w:rsid w:val="00CD22A7"/>
    <w:rsid w:val="00CD26EF"/>
    <w:rsid w:val="00CD2A3F"/>
    <w:rsid w:val="00CD2DD3"/>
    <w:rsid w:val="00CD3100"/>
    <w:rsid w:val="00CD3181"/>
    <w:rsid w:val="00CD3255"/>
    <w:rsid w:val="00CD34FA"/>
    <w:rsid w:val="00CD370E"/>
    <w:rsid w:val="00CD418D"/>
    <w:rsid w:val="00CD4E37"/>
    <w:rsid w:val="00CD58D1"/>
    <w:rsid w:val="00CD5A66"/>
    <w:rsid w:val="00CD5BB5"/>
    <w:rsid w:val="00CD61BB"/>
    <w:rsid w:val="00CD669C"/>
    <w:rsid w:val="00CD6E22"/>
    <w:rsid w:val="00CD73C0"/>
    <w:rsid w:val="00CD7969"/>
    <w:rsid w:val="00CD7E98"/>
    <w:rsid w:val="00CE0054"/>
    <w:rsid w:val="00CE0142"/>
    <w:rsid w:val="00CE1006"/>
    <w:rsid w:val="00CE132F"/>
    <w:rsid w:val="00CE13BF"/>
    <w:rsid w:val="00CE1771"/>
    <w:rsid w:val="00CE1B34"/>
    <w:rsid w:val="00CE266B"/>
    <w:rsid w:val="00CE2EA8"/>
    <w:rsid w:val="00CE3983"/>
    <w:rsid w:val="00CE39E9"/>
    <w:rsid w:val="00CE3DEA"/>
    <w:rsid w:val="00CE4067"/>
    <w:rsid w:val="00CE43C0"/>
    <w:rsid w:val="00CE4B83"/>
    <w:rsid w:val="00CE5119"/>
    <w:rsid w:val="00CE594E"/>
    <w:rsid w:val="00CE60EA"/>
    <w:rsid w:val="00CE6176"/>
    <w:rsid w:val="00CE63C6"/>
    <w:rsid w:val="00CE6674"/>
    <w:rsid w:val="00CE74A3"/>
    <w:rsid w:val="00CF03C3"/>
    <w:rsid w:val="00CF0727"/>
    <w:rsid w:val="00CF0896"/>
    <w:rsid w:val="00CF0ECC"/>
    <w:rsid w:val="00CF2138"/>
    <w:rsid w:val="00CF2A54"/>
    <w:rsid w:val="00CF2B21"/>
    <w:rsid w:val="00CF32E9"/>
    <w:rsid w:val="00CF3695"/>
    <w:rsid w:val="00CF424F"/>
    <w:rsid w:val="00CF479B"/>
    <w:rsid w:val="00CF4D7A"/>
    <w:rsid w:val="00CF56E9"/>
    <w:rsid w:val="00CF57EF"/>
    <w:rsid w:val="00CF5E48"/>
    <w:rsid w:val="00CF6081"/>
    <w:rsid w:val="00CF6A24"/>
    <w:rsid w:val="00CF6E25"/>
    <w:rsid w:val="00CF6FBF"/>
    <w:rsid w:val="00CF72AF"/>
    <w:rsid w:val="00CF7D0B"/>
    <w:rsid w:val="00CF7FB9"/>
    <w:rsid w:val="00D00272"/>
    <w:rsid w:val="00D019C1"/>
    <w:rsid w:val="00D01A86"/>
    <w:rsid w:val="00D02836"/>
    <w:rsid w:val="00D028D5"/>
    <w:rsid w:val="00D02BA2"/>
    <w:rsid w:val="00D02E03"/>
    <w:rsid w:val="00D034FA"/>
    <w:rsid w:val="00D0383D"/>
    <w:rsid w:val="00D039DF"/>
    <w:rsid w:val="00D03AB0"/>
    <w:rsid w:val="00D03B3F"/>
    <w:rsid w:val="00D04697"/>
    <w:rsid w:val="00D04CFD"/>
    <w:rsid w:val="00D04EFC"/>
    <w:rsid w:val="00D053EC"/>
    <w:rsid w:val="00D05F6C"/>
    <w:rsid w:val="00D0609D"/>
    <w:rsid w:val="00D06193"/>
    <w:rsid w:val="00D065B7"/>
    <w:rsid w:val="00D06C04"/>
    <w:rsid w:val="00D07069"/>
    <w:rsid w:val="00D070D6"/>
    <w:rsid w:val="00D07733"/>
    <w:rsid w:val="00D07941"/>
    <w:rsid w:val="00D07D12"/>
    <w:rsid w:val="00D07D9B"/>
    <w:rsid w:val="00D07DA8"/>
    <w:rsid w:val="00D10202"/>
    <w:rsid w:val="00D107BC"/>
    <w:rsid w:val="00D10A9C"/>
    <w:rsid w:val="00D10F18"/>
    <w:rsid w:val="00D10F67"/>
    <w:rsid w:val="00D115A4"/>
    <w:rsid w:val="00D115AB"/>
    <w:rsid w:val="00D117F0"/>
    <w:rsid w:val="00D11925"/>
    <w:rsid w:val="00D119ED"/>
    <w:rsid w:val="00D121A9"/>
    <w:rsid w:val="00D12552"/>
    <w:rsid w:val="00D1258D"/>
    <w:rsid w:val="00D128B0"/>
    <w:rsid w:val="00D133AE"/>
    <w:rsid w:val="00D1369E"/>
    <w:rsid w:val="00D13796"/>
    <w:rsid w:val="00D13B07"/>
    <w:rsid w:val="00D13DC4"/>
    <w:rsid w:val="00D14383"/>
    <w:rsid w:val="00D144B3"/>
    <w:rsid w:val="00D14673"/>
    <w:rsid w:val="00D14F7E"/>
    <w:rsid w:val="00D150A8"/>
    <w:rsid w:val="00D153E2"/>
    <w:rsid w:val="00D1571E"/>
    <w:rsid w:val="00D158AD"/>
    <w:rsid w:val="00D159CB"/>
    <w:rsid w:val="00D16178"/>
    <w:rsid w:val="00D16F0C"/>
    <w:rsid w:val="00D17058"/>
    <w:rsid w:val="00D17CA1"/>
    <w:rsid w:val="00D202AC"/>
    <w:rsid w:val="00D206AA"/>
    <w:rsid w:val="00D20A6A"/>
    <w:rsid w:val="00D20C62"/>
    <w:rsid w:val="00D20E06"/>
    <w:rsid w:val="00D2175F"/>
    <w:rsid w:val="00D218EA"/>
    <w:rsid w:val="00D220A1"/>
    <w:rsid w:val="00D229F8"/>
    <w:rsid w:val="00D22B21"/>
    <w:rsid w:val="00D22CF6"/>
    <w:rsid w:val="00D2355A"/>
    <w:rsid w:val="00D2392B"/>
    <w:rsid w:val="00D2474A"/>
    <w:rsid w:val="00D24AD5"/>
    <w:rsid w:val="00D24F15"/>
    <w:rsid w:val="00D24F2A"/>
    <w:rsid w:val="00D2555D"/>
    <w:rsid w:val="00D25974"/>
    <w:rsid w:val="00D25A64"/>
    <w:rsid w:val="00D25BB0"/>
    <w:rsid w:val="00D25D50"/>
    <w:rsid w:val="00D25DC4"/>
    <w:rsid w:val="00D26430"/>
    <w:rsid w:val="00D264C7"/>
    <w:rsid w:val="00D267FB"/>
    <w:rsid w:val="00D26F7E"/>
    <w:rsid w:val="00D274DD"/>
    <w:rsid w:val="00D27AD6"/>
    <w:rsid w:val="00D302B2"/>
    <w:rsid w:val="00D30381"/>
    <w:rsid w:val="00D30581"/>
    <w:rsid w:val="00D32034"/>
    <w:rsid w:val="00D326E1"/>
    <w:rsid w:val="00D32A8C"/>
    <w:rsid w:val="00D33262"/>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AB6"/>
    <w:rsid w:val="00D40C47"/>
    <w:rsid w:val="00D40D03"/>
    <w:rsid w:val="00D414A8"/>
    <w:rsid w:val="00D428D7"/>
    <w:rsid w:val="00D43055"/>
    <w:rsid w:val="00D433A3"/>
    <w:rsid w:val="00D436A0"/>
    <w:rsid w:val="00D43826"/>
    <w:rsid w:val="00D43CB6"/>
    <w:rsid w:val="00D44022"/>
    <w:rsid w:val="00D4451C"/>
    <w:rsid w:val="00D4459A"/>
    <w:rsid w:val="00D453F8"/>
    <w:rsid w:val="00D45AC9"/>
    <w:rsid w:val="00D45C1B"/>
    <w:rsid w:val="00D45CC1"/>
    <w:rsid w:val="00D46BB0"/>
    <w:rsid w:val="00D46D71"/>
    <w:rsid w:val="00D47F78"/>
    <w:rsid w:val="00D50269"/>
    <w:rsid w:val="00D511DA"/>
    <w:rsid w:val="00D512B7"/>
    <w:rsid w:val="00D513E6"/>
    <w:rsid w:val="00D51475"/>
    <w:rsid w:val="00D5164A"/>
    <w:rsid w:val="00D518C8"/>
    <w:rsid w:val="00D51E8F"/>
    <w:rsid w:val="00D51EDA"/>
    <w:rsid w:val="00D52BC2"/>
    <w:rsid w:val="00D5323B"/>
    <w:rsid w:val="00D537A0"/>
    <w:rsid w:val="00D53928"/>
    <w:rsid w:val="00D53BC6"/>
    <w:rsid w:val="00D550A9"/>
    <w:rsid w:val="00D55293"/>
    <w:rsid w:val="00D55BAB"/>
    <w:rsid w:val="00D55BB2"/>
    <w:rsid w:val="00D569F2"/>
    <w:rsid w:val="00D56B28"/>
    <w:rsid w:val="00D572F3"/>
    <w:rsid w:val="00D6018E"/>
    <w:rsid w:val="00D6023B"/>
    <w:rsid w:val="00D608BB"/>
    <w:rsid w:val="00D60B63"/>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4D3"/>
    <w:rsid w:val="00D6754A"/>
    <w:rsid w:val="00D67A4E"/>
    <w:rsid w:val="00D700AE"/>
    <w:rsid w:val="00D70228"/>
    <w:rsid w:val="00D7027B"/>
    <w:rsid w:val="00D705AE"/>
    <w:rsid w:val="00D70697"/>
    <w:rsid w:val="00D70998"/>
    <w:rsid w:val="00D709A3"/>
    <w:rsid w:val="00D70F5E"/>
    <w:rsid w:val="00D70F60"/>
    <w:rsid w:val="00D71A47"/>
    <w:rsid w:val="00D71BF3"/>
    <w:rsid w:val="00D721D1"/>
    <w:rsid w:val="00D7233D"/>
    <w:rsid w:val="00D723EA"/>
    <w:rsid w:val="00D72F4A"/>
    <w:rsid w:val="00D7309C"/>
    <w:rsid w:val="00D73435"/>
    <w:rsid w:val="00D7356E"/>
    <w:rsid w:val="00D736A4"/>
    <w:rsid w:val="00D736F2"/>
    <w:rsid w:val="00D74485"/>
    <w:rsid w:val="00D75E34"/>
    <w:rsid w:val="00D765DE"/>
    <w:rsid w:val="00D76667"/>
    <w:rsid w:val="00D76CD4"/>
    <w:rsid w:val="00D76E60"/>
    <w:rsid w:val="00D76EA2"/>
    <w:rsid w:val="00D76F76"/>
    <w:rsid w:val="00D7730D"/>
    <w:rsid w:val="00D775D5"/>
    <w:rsid w:val="00D77F09"/>
    <w:rsid w:val="00D77F46"/>
    <w:rsid w:val="00D8004C"/>
    <w:rsid w:val="00D804DB"/>
    <w:rsid w:val="00D80E99"/>
    <w:rsid w:val="00D80F5F"/>
    <w:rsid w:val="00D8298F"/>
    <w:rsid w:val="00D830DA"/>
    <w:rsid w:val="00D83390"/>
    <w:rsid w:val="00D83546"/>
    <w:rsid w:val="00D839DB"/>
    <w:rsid w:val="00D83E1D"/>
    <w:rsid w:val="00D841CC"/>
    <w:rsid w:val="00D855C1"/>
    <w:rsid w:val="00D85D45"/>
    <w:rsid w:val="00D8608D"/>
    <w:rsid w:val="00D8650E"/>
    <w:rsid w:val="00D868BF"/>
    <w:rsid w:val="00D86FE7"/>
    <w:rsid w:val="00D87394"/>
    <w:rsid w:val="00D877BB"/>
    <w:rsid w:val="00D878B6"/>
    <w:rsid w:val="00D879A6"/>
    <w:rsid w:val="00D87A62"/>
    <w:rsid w:val="00D90028"/>
    <w:rsid w:val="00D90863"/>
    <w:rsid w:val="00D90E2C"/>
    <w:rsid w:val="00D910F8"/>
    <w:rsid w:val="00D916F8"/>
    <w:rsid w:val="00D916FF"/>
    <w:rsid w:val="00D91E4B"/>
    <w:rsid w:val="00D91F9E"/>
    <w:rsid w:val="00D920A1"/>
    <w:rsid w:val="00D927C7"/>
    <w:rsid w:val="00D92ECE"/>
    <w:rsid w:val="00D932EF"/>
    <w:rsid w:val="00D936BC"/>
    <w:rsid w:val="00D93C31"/>
    <w:rsid w:val="00D93D61"/>
    <w:rsid w:val="00D94603"/>
    <w:rsid w:val="00D94DAE"/>
    <w:rsid w:val="00D9538E"/>
    <w:rsid w:val="00D95755"/>
    <w:rsid w:val="00D9596A"/>
    <w:rsid w:val="00D95A38"/>
    <w:rsid w:val="00D95BE0"/>
    <w:rsid w:val="00D95C9A"/>
    <w:rsid w:val="00D95FA8"/>
    <w:rsid w:val="00D963E1"/>
    <w:rsid w:val="00D96585"/>
    <w:rsid w:val="00D96896"/>
    <w:rsid w:val="00D974DB"/>
    <w:rsid w:val="00D97508"/>
    <w:rsid w:val="00D97DEC"/>
    <w:rsid w:val="00DA033F"/>
    <w:rsid w:val="00DA049F"/>
    <w:rsid w:val="00DA0DE9"/>
    <w:rsid w:val="00DA19EB"/>
    <w:rsid w:val="00DA1FE6"/>
    <w:rsid w:val="00DA2058"/>
    <w:rsid w:val="00DA2C08"/>
    <w:rsid w:val="00DA2DFE"/>
    <w:rsid w:val="00DA3E5C"/>
    <w:rsid w:val="00DA402A"/>
    <w:rsid w:val="00DA4708"/>
    <w:rsid w:val="00DA4D5F"/>
    <w:rsid w:val="00DA52F6"/>
    <w:rsid w:val="00DA5F9A"/>
    <w:rsid w:val="00DA640A"/>
    <w:rsid w:val="00DA64E5"/>
    <w:rsid w:val="00DA7495"/>
    <w:rsid w:val="00DA7D1A"/>
    <w:rsid w:val="00DB026D"/>
    <w:rsid w:val="00DB088E"/>
    <w:rsid w:val="00DB09E7"/>
    <w:rsid w:val="00DB11BA"/>
    <w:rsid w:val="00DB1852"/>
    <w:rsid w:val="00DB1B02"/>
    <w:rsid w:val="00DB1D03"/>
    <w:rsid w:val="00DB1DA3"/>
    <w:rsid w:val="00DB2445"/>
    <w:rsid w:val="00DB2627"/>
    <w:rsid w:val="00DB273A"/>
    <w:rsid w:val="00DB29A4"/>
    <w:rsid w:val="00DB2B26"/>
    <w:rsid w:val="00DB2F66"/>
    <w:rsid w:val="00DB388F"/>
    <w:rsid w:val="00DB49A6"/>
    <w:rsid w:val="00DB4B41"/>
    <w:rsid w:val="00DB5A79"/>
    <w:rsid w:val="00DB5DD2"/>
    <w:rsid w:val="00DB5F77"/>
    <w:rsid w:val="00DB6215"/>
    <w:rsid w:val="00DB6256"/>
    <w:rsid w:val="00DB6D0A"/>
    <w:rsid w:val="00DB7747"/>
    <w:rsid w:val="00DB7941"/>
    <w:rsid w:val="00DB7B2C"/>
    <w:rsid w:val="00DB7F62"/>
    <w:rsid w:val="00DC08C7"/>
    <w:rsid w:val="00DC0B6B"/>
    <w:rsid w:val="00DC1171"/>
    <w:rsid w:val="00DC11EB"/>
    <w:rsid w:val="00DC1EB5"/>
    <w:rsid w:val="00DC27BF"/>
    <w:rsid w:val="00DC2802"/>
    <w:rsid w:val="00DC2F9D"/>
    <w:rsid w:val="00DC3CA8"/>
    <w:rsid w:val="00DC42D2"/>
    <w:rsid w:val="00DC4345"/>
    <w:rsid w:val="00DC46B9"/>
    <w:rsid w:val="00DC48F0"/>
    <w:rsid w:val="00DC4B1D"/>
    <w:rsid w:val="00DC4EFE"/>
    <w:rsid w:val="00DC57C1"/>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109D"/>
    <w:rsid w:val="00DD116C"/>
    <w:rsid w:val="00DD16A9"/>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BB2"/>
    <w:rsid w:val="00DD4D0F"/>
    <w:rsid w:val="00DD59F6"/>
    <w:rsid w:val="00DD5B2F"/>
    <w:rsid w:val="00DD5C57"/>
    <w:rsid w:val="00DD6521"/>
    <w:rsid w:val="00DD6BF2"/>
    <w:rsid w:val="00DD7138"/>
    <w:rsid w:val="00DD7AE6"/>
    <w:rsid w:val="00DD7C79"/>
    <w:rsid w:val="00DD7E64"/>
    <w:rsid w:val="00DE1891"/>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4125"/>
    <w:rsid w:val="00DF48F2"/>
    <w:rsid w:val="00DF52C0"/>
    <w:rsid w:val="00DF5D26"/>
    <w:rsid w:val="00DF61E2"/>
    <w:rsid w:val="00DF6BC7"/>
    <w:rsid w:val="00DF7332"/>
    <w:rsid w:val="00DF7A38"/>
    <w:rsid w:val="00E00800"/>
    <w:rsid w:val="00E00A26"/>
    <w:rsid w:val="00E00B53"/>
    <w:rsid w:val="00E01005"/>
    <w:rsid w:val="00E01008"/>
    <w:rsid w:val="00E0123F"/>
    <w:rsid w:val="00E01969"/>
    <w:rsid w:val="00E02022"/>
    <w:rsid w:val="00E02279"/>
    <w:rsid w:val="00E023AD"/>
    <w:rsid w:val="00E02644"/>
    <w:rsid w:val="00E02CE4"/>
    <w:rsid w:val="00E031B0"/>
    <w:rsid w:val="00E03610"/>
    <w:rsid w:val="00E0433F"/>
    <w:rsid w:val="00E0438F"/>
    <w:rsid w:val="00E04A99"/>
    <w:rsid w:val="00E0574C"/>
    <w:rsid w:val="00E05807"/>
    <w:rsid w:val="00E058BD"/>
    <w:rsid w:val="00E05EB1"/>
    <w:rsid w:val="00E0641F"/>
    <w:rsid w:val="00E06E06"/>
    <w:rsid w:val="00E07109"/>
    <w:rsid w:val="00E0725F"/>
    <w:rsid w:val="00E078CD"/>
    <w:rsid w:val="00E10328"/>
    <w:rsid w:val="00E10546"/>
    <w:rsid w:val="00E11A18"/>
    <w:rsid w:val="00E11B88"/>
    <w:rsid w:val="00E11F5D"/>
    <w:rsid w:val="00E12B37"/>
    <w:rsid w:val="00E12C72"/>
    <w:rsid w:val="00E133AF"/>
    <w:rsid w:val="00E13654"/>
    <w:rsid w:val="00E13901"/>
    <w:rsid w:val="00E139EC"/>
    <w:rsid w:val="00E13D97"/>
    <w:rsid w:val="00E14B0D"/>
    <w:rsid w:val="00E14EE2"/>
    <w:rsid w:val="00E15FB2"/>
    <w:rsid w:val="00E161CD"/>
    <w:rsid w:val="00E16855"/>
    <w:rsid w:val="00E1687D"/>
    <w:rsid w:val="00E16C1B"/>
    <w:rsid w:val="00E174B3"/>
    <w:rsid w:val="00E200F3"/>
    <w:rsid w:val="00E20BDE"/>
    <w:rsid w:val="00E20C28"/>
    <w:rsid w:val="00E213E5"/>
    <w:rsid w:val="00E21A54"/>
    <w:rsid w:val="00E224D4"/>
    <w:rsid w:val="00E22833"/>
    <w:rsid w:val="00E231CB"/>
    <w:rsid w:val="00E23374"/>
    <w:rsid w:val="00E236AF"/>
    <w:rsid w:val="00E23828"/>
    <w:rsid w:val="00E23DFB"/>
    <w:rsid w:val="00E2485A"/>
    <w:rsid w:val="00E24C5E"/>
    <w:rsid w:val="00E24D53"/>
    <w:rsid w:val="00E24E99"/>
    <w:rsid w:val="00E25B2D"/>
    <w:rsid w:val="00E268E6"/>
    <w:rsid w:val="00E26C39"/>
    <w:rsid w:val="00E303E7"/>
    <w:rsid w:val="00E30764"/>
    <w:rsid w:val="00E30888"/>
    <w:rsid w:val="00E31E3E"/>
    <w:rsid w:val="00E3220E"/>
    <w:rsid w:val="00E32654"/>
    <w:rsid w:val="00E32D6D"/>
    <w:rsid w:val="00E337C3"/>
    <w:rsid w:val="00E338EC"/>
    <w:rsid w:val="00E33F76"/>
    <w:rsid w:val="00E347D8"/>
    <w:rsid w:val="00E349DD"/>
    <w:rsid w:val="00E34EC8"/>
    <w:rsid w:val="00E35EBA"/>
    <w:rsid w:val="00E36572"/>
    <w:rsid w:val="00E37A2F"/>
    <w:rsid w:val="00E37BE6"/>
    <w:rsid w:val="00E37C3D"/>
    <w:rsid w:val="00E409EB"/>
    <w:rsid w:val="00E40CB1"/>
    <w:rsid w:val="00E40DE8"/>
    <w:rsid w:val="00E4143E"/>
    <w:rsid w:val="00E41D70"/>
    <w:rsid w:val="00E42121"/>
    <w:rsid w:val="00E42AA7"/>
    <w:rsid w:val="00E42DFB"/>
    <w:rsid w:val="00E42F2C"/>
    <w:rsid w:val="00E4306F"/>
    <w:rsid w:val="00E431A9"/>
    <w:rsid w:val="00E4415C"/>
    <w:rsid w:val="00E4431D"/>
    <w:rsid w:val="00E44430"/>
    <w:rsid w:val="00E445E7"/>
    <w:rsid w:val="00E44712"/>
    <w:rsid w:val="00E45541"/>
    <w:rsid w:val="00E4555B"/>
    <w:rsid w:val="00E459AC"/>
    <w:rsid w:val="00E45E06"/>
    <w:rsid w:val="00E46BB0"/>
    <w:rsid w:val="00E46CA3"/>
    <w:rsid w:val="00E47168"/>
    <w:rsid w:val="00E47289"/>
    <w:rsid w:val="00E477D8"/>
    <w:rsid w:val="00E47849"/>
    <w:rsid w:val="00E47A53"/>
    <w:rsid w:val="00E47ADE"/>
    <w:rsid w:val="00E505F4"/>
    <w:rsid w:val="00E506C9"/>
    <w:rsid w:val="00E50DDB"/>
    <w:rsid w:val="00E50EE8"/>
    <w:rsid w:val="00E51699"/>
    <w:rsid w:val="00E52577"/>
    <w:rsid w:val="00E52581"/>
    <w:rsid w:val="00E53480"/>
    <w:rsid w:val="00E53784"/>
    <w:rsid w:val="00E54271"/>
    <w:rsid w:val="00E54CFC"/>
    <w:rsid w:val="00E54F1F"/>
    <w:rsid w:val="00E552CF"/>
    <w:rsid w:val="00E55E0D"/>
    <w:rsid w:val="00E561A9"/>
    <w:rsid w:val="00E56237"/>
    <w:rsid w:val="00E5634C"/>
    <w:rsid w:val="00E566A3"/>
    <w:rsid w:val="00E56E8C"/>
    <w:rsid w:val="00E57808"/>
    <w:rsid w:val="00E601D6"/>
    <w:rsid w:val="00E606AE"/>
    <w:rsid w:val="00E60DED"/>
    <w:rsid w:val="00E61387"/>
    <w:rsid w:val="00E61432"/>
    <w:rsid w:val="00E616BA"/>
    <w:rsid w:val="00E61841"/>
    <w:rsid w:val="00E61EC3"/>
    <w:rsid w:val="00E62FC6"/>
    <w:rsid w:val="00E63786"/>
    <w:rsid w:val="00E638EF"/>
    <w:rsid w:val="00E64AC6"/>
    <w:rsid w:val="00E64EE8"/>
    <w:rsid w:val="00E650DD"/>
    <w:rsid w:val="00E65745"/>
    <w:rsid w:val="00E658B7"/>
    <w:rsid w:val="00E65CC4"/>
    <w:rsid w:val="00E6642C"/>
    <w:rsid w:val="00E67024"/>
    <w:rsid w:val="00E67CFE"/>
    <w:rsid w:val="00E67EB4"/>
    <w:rsid w:val="00E67F1A"/>
    <w:rsid w:val="00E708AC"/>
    <w:rsid w:val="00E70D40"/>
    <w:rsid w:val="00E70FA3"/>
    <w:rsid w:val="00E70FEF"/>
    <w:rsid w:val="00E71074"/>
    <w:rsid w:val="00E710B3"/>
    <w:rsid w:val="00E71241"/>
    <w:rsid w:val="00E71DAC"/>
    <w:rsid w:val="00E722AF"/>
    <w:rsid w:val="00E72FF2"/>
    <w:rsid w:val="00E731D5"/>
    <w:rsid w:val="00E73BC4"/>
    <w:rsid w:val="00E74A23"/>
    <w:rsid w:val="00E74DD3"/>
    <w:rsid w:val="00E75044"/>
    <w:rsid w:val="00E75146"/>
    <w:rsid w:val="00E7559E"/>
    <w:rsid w:val="00E75957"/>
    <w:rsid w:val="00E75BD2"/>
    <w:rsid w:val="00E76AEB"/>
    <w:rsid w:val="00E76E9B"/>
    <w:rsid w:val="00E770A4"/>
    <w:rsid w:val="00E7734D"/>
    <w:rsid w:val="00E777B4"/>
    <w:rsid w:val="00E77E3C"/>
    <w:rsid w:val="00E77E52"/>
    <w:rsid w:val="00E80153"/>
    <w:rsid w:val="00E806DC"/>
    <w:rsid w:val="00E82389"/>
    <w:rsid w:val="00E82F23"/>
    <w:rsid w:val="00E84252"/>
    <w:rsid w:val="00E842BF"/>
    <w:rsid w:val="00E84EE4"/>
    <w:rsid w:val="00E84F28"/>
    <w:rsid w:val="00E8649A"/>
    <w:rsid w:val="00E86C95"/>
    <w:rsid w:val="00E8764B"/>
    <w:rsid w:val="00E87684"/>
    <w:rsid w:val="00E87834"/>
    <w:rsid w:val="00E87946"/>
    <w:rsid w:val="00E87EC3"/>
    <w:rsid w:val="00E90668"/>
    <w:rsid w:val="00E906D1"/>
    <w:rsid w:val="00E9088B"/>
    <w:rsid w:val="00E90F0B"/>
    <w:rsid w:val="00E91E62"/>
    <w:rsid w:val="00E9213D"/>
    <w:rsid w:val="00E925D4"/>
    <w:rsid w:val="00E92879"/>
    <w:rsid w:val="00E92B08"/>
    <w:rsid w:val="00E92B1B"/>
    <w:rsid w:val="00E92C9A"/>
    <w:rsid w:val="00E9334A"/>
    <w:rsid w:val="00E933EC"/>
    <w:rsid w:val="00E9355A"/>
    <w:rsid w:val="00E93B02"/>
    <w:rsid w:val="00E94397"/>
    <w:rsid w:val="00E94E91"/>
    <w:rsid w:val="00E95508"/>
    <w:rsid w:val="00E95B0E"/>
    <w:rsid w:val="00E960F4"/>
    <w:rsid w:val="00E96379"/>
    <w:rsid w:val="00E96FC2"/>
    <w:rsid w:val="00E974B4"/>
    <w:rsid w:val="00E975BD"/>
    <w:rsid w:val="00EA04E0"/>
    <w:rsid w:val="00EA0655"/>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B96"/>
    <w:rsid w:val="00EA6F0E"/>
    <w:rsid w:val="00EA6F56"/>
    <w:rsid w:val="00EA7040"/>
    <w:rsid w:val="00EA72D7"/>
    <w:rsid w:val="00EA76F1"/>
    <w:rsid w:val="00EB0173"/>
    <w:rsid w:val="00EB0743"/>
    <w:rsid w:val="00EB079F"/>
    <w:rsid w:val="00EB0FB0"/>
    <w:rsid w:val="00EB0FBE"/>
    <w:rsid w:val="00EB12D0"/>
    <w:rsid w:val="00EB21C5"/>
    <w:rsid w:val="00EB2256"/>
    <w:rsid w:val="00EB231D"/>
    <w:rsid w:val="00EB26DC"/>
    <w:rsid w:val="00EB2B8E"/>
    <w:rsid w:val="00EB4227"/>
    <w:rsid w:val="00EB4515"/>
    <w:rsid w:val="00EB4691"/>
    <w:rsid w:val="00EB470F"/>
    <w:rsid w:val="00EB4981"/>
    <w:rsid w:val="00EB53C8"/>
    <w:rsid w:val="00EB55A7"/>
    <w:rsid w:val="00EB55C8"/>
    <w:rsid w:val="00EB5A3A"/>
    <w:rsid w:val="00EB5AC6"/>
    <w:rsid w:val="00EB5D59"/>
    <w:rsid w:val="00EB62A4"/>
    <w:rsid w:val="00EB6630"/>
    <w:rsid w:val="00EB6B41"/>
    <w:rsid w:val="00EB7122"/>
    <w:rsid w:val="00EB7990"/>
    <w:rsid w:val="00EB7FCE"/>
    <w:rsid w:val="00EC0590"/>
    <w:rsid w:val="00EC0EF0"/>
    <w:rsid w:val="00EC11FD"/>
    <w:rsid w:val="00EC18C0"/>
    <w:rsid w:val="00EC2682"/>
    <w:rsid w:val="00EC272E"/>
    <w:rsid w:val="00EC3068"/>
    <w:rsid w:val="00EC4C8F"/>
    <w:rsid w:val="00EC4CF5"/>
    <w:rsid w:val="00EC4D2C"/>
    <w:rsid w:val="00EC4EF9"/>
    <w:rsid w:val="00EC56D2"/>
    <w:rsid w:val="00EC5BF5"/>
    <w:rsid w:val="00EC5CD0"/>
    <w:rsid w:val="00EC691E"/>
    <w:rsid w:val="00EC6BEF"/>
    <w:rsid w:val="00EC7333"/>
    <w:rsid w:val="00EC7761"/>
    <w:rsid w:val="00EC7CDA"/>
    <w:rsid w:val="00ED0101"/>
    <w:rsid w:val="00ED1B40"/>
    <w:rsid w:val="00ED21F2"/>
    <w:rsid w:val="00ED266E"/>
    <w:rsid w:val="00ED29E9"/>
    <w:rsid w:val="00ED3CD8"/>
    <w:rsid w:val="00ED3FDA"/>
    <w:rsid w:val="00ED41B7"/>
    <w:rsid w:val="00ED4817"/>
    <w:rsid w:val="00ED4F8D"/>
    <w:rsid w:val="00ED58E3"/>
    <w:rsid w:val="00ED6104"/>
    <w:rsid w:val="00ED6A81"/>
    <w:rsid w:val="00ED70E8"/>
    <w:rsid w:val="00ED7195"/>
    <w:rsid w:val="00ED798E"/>
    <w:rsid w:val="00EE0022"/>
    <w:rsid w:val="00EE0259"/>
    <w:rsid w:val="00EE0EC4"/>
    <w:rsid w:val="00EE16DD"/>
    <w:rsid w:val="00EE208F"/>
    <w:rsid w:val="00EE2A97"/>
    <w:rsid w:val="00EE3386"/>
    <w:rsid w:val="00EE427D"/>
    <w:rsid w:val="00EE43A5"/>
    <w:rsid w:val="00EE4503"/>
    <w:rsid w:val="00EE4B37"/>
    <w:rsid w:val="00EE4FA2"/>
    <w:rsid w:val="00EE53FB"/>
    <w:rsid w:val="00EE5675"/>
    <w:rsid w:val="00EE6207"/>
    <w:rsid w:val="00EE6291"/>
    <w:rsid w:val="00EE7366"/>
    <w:rsid w:val="00EE73B6"/>
    <w:rsid w:val="00EE7570"/>
    <w:rsid w:val="00EE7808"/>
    <w:rsid w:val="00EE79AD"/>
    <w:rsid w:val="00EE7E0D"/>
    <w:rsid w:val="00EF122D"/>
    <w:rsid w:val="00EF1DD0"/>
    <w:rsid w:val="00EF23AC"/>
    <w:rsid w:val="00EF29B0"/>
    <w:rsid w:val="00EF361C"/>
    <w:rsid w:val="00EF3968"/>
    <w:rsid w:val="00EF40B0"/>
    <w:rsid w:val="00EF4187"/>
    <w:rsid w:val="00EF4272"/>
    <w:rsid w:val="00EF4656"/>
    <w:rsid w:val="00EF5154"/>
    <w:rsid w:val="00EF527B"/>
    <w:rsid w:val="00EF53D9"/>
    <w:rsid w:val="00EF628D"/>
    <w:rsid w:val="00EF69A4"/>
    <w:rsid w:val="00EF6FDE"/>
    <w:rsid w:val="00EF76D1"/>
    <w:rsid w:val="00EF7C6F"/>
    <w:rsid w:val="00F002E4"/>
    <w:rsid w:val="00F004BE"/>
    <w:rsid w:val="00F00745"/>
    <w:rsid w:val="00F01D37"/>
    <w:rsid w:val="00F02F5C"/>
    <w:rsid w:val="00F03F00"/>
    <w:rsid w:val="00F04099"/>
    <w:rsid w:val="00F046AD"/>
    <w:rsid w:val="00F04737"/>
    <w:rsid w:val="00F0489D"/>
    <w:rsid w:val="00F05384"/>
    <w:rsid w:val="00F06246"/>
    <w:rsid w:val="00F062AE"/>
    <w:rsid w:val="00F065D4"/>
    <w:rsid w:val="00F0679F"/>
    <w:rsid w:val="00F06850"/>
    <w:rsid w:val="00F07366"/>
    <w:rsid w:val="00F07B9B"/>
    <w:rsid w:val="00F07CBA"/>
    <w:rsid w:val="00F07EE3"/>
    <w:rsid w:val="00F10428"/>
    <w:rsid w:val="00F106B5"/>
    <w:rsid w:val="00F11130"/>
    <w:rsid w:val="00F11C5B"/>
    <w:rsid w:val="00F12464"/>
    <w:rsid w:val="00F125F7"/>
    <w:rsid w:val="00F12D73"/>
    <w:rsid w:val="00F13145"/>
    <w:rsid w:val="00F1372B"/>
    <w:rsid w:val="00F137CF"/>
    <w:rsid w:val="00F13BBC"/>
    <w:rsid w:val="00F13BBF"/>
    <w:rsid w:val="00F14604"/>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85"/>
    <w:rsid w:val="00F24F4A"/>
    <w:rsid w:val="00F250E9"/>
    <w:rsid w:val="00F252D8"/>
    <w:rsid w:val="00F25455"/>
    <w:rsid w:val="00F26FB6"/>
    <w:rsid w:val="00F272D6"/>
    <w:rsid w:val="00F2754B"/>
    <w:rsid w:val="00F278E5"/>
    <w:rsid w:val="00F27B2C"/>
    <w:rsid w:val="00F27DB9"/>
    <w:rsid w:val="00F30397"/>
    <w:rsid w:val="00F30515"/>
    <w:rsid w:val="00F30F1A"/>
    <w:rsid w:val="00F31699"/>
    <w:rsid w:val="00F31D93"/>
    <w:rsid w:val="00F325C4"/>
    <w:rsid w:val="00F325F7"/>
    <w:rsid w:val="00F32908"/>
    <w:rsid w:val="00F32AF0"/>
    <w:rsid w:val="00F32D47"/>
    <w:rsid w:val="00F335A0"/>
    <w:rsid w:val="00F34278"/>
    <w:rsid w:val="00F347C9"/>
    <w:rsid w:val="00F353C9"/>
    <w:rsid w:val="00F35972"/>
    <w:rsid w:val="00F36A69"/>
    <w:rsid w:val="00F370FC"/>
    <w:rsid w:val="00F3722E"/>
    <w:rsid w:val="00F3760E"/>
    <w:rsid w:val="00F3784C"/>
    <w:rsid w:val="00F378D4"/>
    <w:rsid w:val="00F37AAF"/>
    <w:rsid w:val="00F4086D"/>
    <w:rsid w:val="00F40B7A"/>
    <w:rsid w:val="00F41092"/>
    <w:rsid w:val="00F41F05"/>
    <w:rsid w:val="00F41F69"/>
    <w:rsid w:val="00F425F4"/>
    <w:rsid w:val="00F4292F"/>
    <w:rsid w:val="00F42BC8"/>
    <w:rsid w:val="00F42DEA"/>
    <w:rsid w:val="00F42E77"/>
    <w:rsid w:val="00F43259"/>
    <w:rsid w:val="00F437B2"/>
    <w:rsid w:val="00F43903"/>
    <w:rsid w:val="00F43EE0"/>
    <w:rsid w:val="00F44B1F"/>
    <w:rsid w:val="00F44B9B"/>
    <w:rsid w:val="00F45027"/>
    <w:rsid w:val="00F458D8"/>
    <w:rsid w:val="00F45BC7"/>
    <w:rsid w:val="00F45CF2"/>
    <w:rsid w:val="00F464B0"/>
    <w:rsid w:val="00F469FC"/>
    <w:rsid w:val="00F46E4E"/>
    <w:rsid w:val="00F47143"/>
    <w:rsid w:val="00F475B1"/>
    <w:rsid w:val="00F4788D"/>
    <w:rsid w:val="00F50485"/>
    <w:rsid w:val="00F50771"/>
    <w:rsid w:val="00F509BC"/>
    <w:rsid w:val="00F50E35"/>
    <w:rsid w:val="00F525C4"/>
    <w:rsid w:val="00F52602"/>
    <w:rsid w:val="00F52E35"/>
    <w:rsid w:val="00F52EF7"/>
    <w:rsid w:val="00F53891"/>
    <w:rsid w:val="00F54865"/>
    <w:rsid w:val="00F54936"/>
    <w:rsid w:val="00F54ED8"/>
    <w:rsid w:val="00F567D9"/>
    <w:rsid w:val="00F568F1"/>
    <w:rsid w:val="00F56F96"/>
    <w:rsid w:val="00F56FE5"/>
    <w:rsid w:val="00F57D83"/>
    <w:rsid w:val="00F57F9B"/>
    <w:rsid w:val="00F6008B"/>
    <w:rsid w:val="00F6035C"/>
    <w:rsid w:val="00F6035E"/>
    <w:rsid w:val="00F60415"/>
    <w:rsid w:val="00F6093A"/>
    <w:rsid w:val="00F60B13"/>
    <w:rsid w:val="00F60FA4"/>
    <w:rsid w:val="00F614CC"/>
    <w:rsid w:val="00F6157C"/>
    <w:rsid w:val="00F617FA"/>
    <w:rsid w:val="00F61B3F"/>
    <w:rsid w:val="00F61F91"/>
    <w:rsid w:val="00F622EF"/>
    <w:rsid w:val="00F6236B"/>
    <w:rsid w:val="00F624DE"/>
    <w:rsid w:val="00F629C2"/>
    <w:rsid w:val="00F62D72"/>
    <w:rsid w:val="00F62F22"/>
    <w:rsid w:val="00F62FAA"/>
    <w:rsid w:val="00F630CE"/>
    <w:rsid w:val="00F63120"/>
    <w:rsid w:val="00F6348A"/>
    <w:rsid w:val="00F63535"/>
    <w:rsid w:val="00F63D4A"/>
    <w:rsid w:val="00F63EFA"/>
    <w:rsid w:val="00F63F98"/>
    <w:rsid w:val="00F64015"/>
    <w:rsid w:val="00F648A6"/>
    <w:rsid w:val="00F649AB"/>
    <w:rsid w:val="00F64A72"/>
    <w:rsid w:val="00F65051"/>
    <w:rsid w:val="00F668B6"/>
    <w:rsid w:val="00F6702F"/>
    <w:rsid w:val="00F6707A"/>
    <w:rsid w:val="00F679DB"/>
    <w:rsid w:val="00F67C1F"/>
    <w:rsid w:val="00F705CA"/>
    <w:rsid w:val="00F70AED"/>
    <w:rsid w:val="00F70D1D"/>
    <w:rsid w:val="00F71182"/>
    <w:rsid w:val="00F717CD"/>
    <w:rsid w:val="00F7183E"/>
    <w:rsid w:val="00F71AF6"/>
    <w:rsid w:val="00F71CD5"/>
    <w:rsid w:val="00F71FAC"/>
    <w:rsid w:val="00F72A06"/>
    <w:rsid w:val="00F72BBE"/>
    <w:rsid w:val="00F72FE3"/>
    <w:rsid w:val="00F72FE4"/>
    <w:rsid w:val="00F73114"/>
    <w:rsid w:val="00F73585"/>
    <w:rsid w:val="00F73843"/>
    <w:rsid w:val="00F73940"/>
    <w:rsid w:val="00F73C0A"/>
    <w:rsid w:val="00F73EA4"/>
    <w:rsid w:val="00F73F98"/>
    <w:rsid w:val="00F74736"/>
    <w:rsid w:val="00F74A7A"/>
    <w:rsid w:val="00F74DC0"/>
    <w:rsid w:val="00F7537E"/>
    <w:rsid w:val="00F7539B"/>
    <w:rsid w:val="00F75547"/>
    <w:rsid w:val="00F75DD2"/>
    <w:rsid w:val="00F76358"/>
    <w:rsid w:val="00F763B5"/>
    <w:rsid w:val="00F7648A"/>
    <w:rsid w:val="00F76752"/>
    <w:rsid w:val="00F76819"/>
    <w:rsid w:val="00F76FB3"/>
    <w:rsid w:val="00F7709C"/>
    <w:rsid w:val="00F7760E"/>
    <w:rsid w:val="00F77E32"/>
    <w:rsid w:val="00F77EA8"/>
    <w:rsid w:val="00F80FE9"/>
    <w:rsid w:val="00F81E06"/>
    <w:rsid w:val="00F82D77"/>
    <w:rsid w:val="00F8349E"/>
    <w:rsid w:val="00F8366D"/>
    <w:rsid w:val="00F8393D"/>
    <w:rsid w:val="00F83A1D"/>
    <w:rsid w:val="00F84193"/>
    <w:rsid w:val="00F8430F"/>
    <w:rsid w:val="00F84713"/>
    <w:rsid w:val="00F84F1C"/>
    <w:rsid w:val="00F851D6"/>
    <w:rsid w:val="00F857C2"/>
    <w:rsid w:val="00F85910"/>
    <w:rsid w:val="00F863F6"/>
    <w:rsid w:val="00F86C36"/>
    <w:rsid w:val="00F86CC4"/>
    <w:rsid w:val="00F87CE9"/>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35B5"/>
    <w:rsid w:val="00FA3656"/>
    <w:rsid w:val="00FA371E"/>
    <w:rsid w:val="00FA3918"/>
    <w:rsid w:val="00FA3B86"/>
    <w:rsid w:val="00FA44D8"/>
    <w:rsid w:val="00FA44EE"/>
    <w:rsid w:val="00FA453B"/>
    <w:rsid w:val="00FA4611"/>
    <w:rsid w:val="00FA4ED9"/>
    <w:rsid w:val="00FA5266"/>
    <w:rsid w:val="00FA5353"/>
    <w:rsid w:val="00FA6CDE"/>
    <w:rsid w:val="00FA6E86"/>
    <w:rsid w:val="00FA6F9F"/>
    <w:rsid w:val="00FA6FFA"/>
    <w:rsid w:val="00FA7567"/>
    <w:rsid w:val="00FA7DB4"/>
    <w:rsid w:val="00FB05B8"/>
    <w:rsid w:val="00FB06CF"/>
    <w:rsid w:val="00FB0720"/>
    <w:rsid w:val="00FB0DDD"/>
    <w:rsid w:val="00FB0E79"/>
    <w:rsid w:val="00FB110D"/>
    <w:rsid w:val="00FB18A8"/>
    <w:rsid w:val="00FB206B"/>
    <w:rsid w:val="00FB2090"/>
    <w:rsid w:val="00FB2463"/>
    <w:rsid w:val="00FB2879"/>
    <w:rsid w:val="00FB28C3"/>
    <w:rsid w:val="00FB33EE"/>
    <w:rsid w:val="00FB3441"/>
    <w:rsid w:val="00FB3489"/>
    <w:rsid w:val="00FB3CEC"/>
    <w:rsid w:val="00FB4B72"/>
    <w:rsid w:val="00FB4B7E"/>
    <w:rsid w:val="00FB4D7D"/>
    <w:rsid w:val="00FB4F29"/>
    <w:rsid w:val="00FB5126"/>
    <w:rsid w:val="00FB51F0"/>
    <w:rsid w:val="00FB5424"/>
    <w:rsid w:val="00FB606A"/>
    <w:rsid w:val="00FB671F"/>
    <w:rsid w:val="00FB7096"/>
    <w:rsid w:val="00FB7253"/>
    <w:rsid w:val="00FB72D8"/>
    <w:rsid w:val="00FB74EB"/>
    <w:rsid w:val="00FB7D4B"/>
    <w:rsid w:val="00FB7E22"/>
    <w:rsid w:val="00FC0A69"/>
    <w:rsid w:val="00FC0B73"/>
    <w:rsid w:val="00FC10A6"/>
    <w:rsid w:val="00FC12A9"/>
    <w:rsid w:val="00FC13D1"/>
    <w:rsid w:val="00FC184D"/>
    <w:rsid w:val="00FC197E"/>
    <w:rsid w:val="00FC28B9"/>
    <w:rsid w:val="00FC2949"/>
    <w:rsid w:val="00FC2E08"/>
    <w:rsid w:val="00FC2E86"/>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21C5"/>
    <w:rsid w:val="00FD2694"/>
    <w:rsid w:val="00FD29E9"/>
    <w:rsid w:val="00FD2AF1"/>
    <w:rsid w:val="00FD351C"/>
    <w:rsid w:val="00FD36D7"/>
    <w:rsid w:val="00FD3782"/>
    <w:rsid w:val="00FD3F4F"/>
    <w:rsid w:val="00FD4145"/>
    <w:rsid w:val="00FD4A33"/>
    <w:rsid w:val="00FD5685"/>
    <w:rsid w:val="00FD5795"/>
    <w:rsid w:val="00FD57A6"/>
    <w:rsid w:val="00FD59C8"/>
    <w:rsid w:val="00FD5BDF"/>
    <w:rsid w:val="00FD5E56"/>
    <w:rsid w:val="00FD62A4"/>
    <w:rsid w:val="00FD62F2"/>
    <w:rsid w:val="00FD711E"/>
    <w:rsid w:val="00FD762A"/>
    <w:rsid w:val="00FD77BF"/>
    <w:rsid w:val="00FD7909"/>
    <w:rsid w:val="00FD7DD8"/>
    <w:rsid w:val="00FE06E8"/>
    <w:rsid w:val="00FE071C"/>
    <w:rsid w:val="00FE0FB0"/>
    <w:rsid w:val="00FE100D"/>
    <w:rsid w:val="00FE10B2"/>
    <w:rsid w:val="00FE132E"/>
    <w:rsid w:val="00FE1BEF"/>
    <w:rsid w:val="00FE1EDF"/>
    <w:rsid w:val="00FE22F8"/>
    <w:rsid w:val="00FE2952"/>
    <w:rsid w:val="00FE2C8E"/>
    <w:rsid w:val="00FE2EF4"/>
    <w:rsid w:val="00FE4332"/>
    <w:rsid w:val="00FE4963"/>
    <w:rsid w:val="00FE4AA5"/>
    <w:rsid w:val="00FE4DE8"/>
    <w:rsid w:val="00FE51D7"/>
    <w:rsid w:val="00FE5717"/>
    <w:rsid w:val="00FE5D2B"/>
    <w:rsid w:val="00FE671D"/>
    <w:rsid w:val="00FE6CBC"/>
    <w:rsid w:val="00FE7A76"/>
    <w:rsid w:val="00FF031F"/>
    <w:rsid w:val="00FF0FA7"/>
    <w:rsid w:val="00FF1E60"/>
    <w:rsid w:val="00FF2638"/>
    <w:rsid w:val="00FF2C64"/>
    <w:rsid w:val="00FF30F3"/>
    <w:rsid w:val="00FF32E0"/>
    <w:rsid w:val="00FF3545"/>
    <w:rsid w:val="00FF3E5E"/>
    <w:rsid w:val="00FF41EB"/>
    <w:rsid w:val="00FF4C42"/>
    <w:rsid w:val="00FF5062"/>
    <w:rsid w:val="00FF5AA6"/>
    <w:rsid w:val="00FF5E9E"/>
    <w:rsid w:val="00FF6082"/>
    <w:rsid w:val="00FF61DE"/>
    <w:rsid w:val="00FF6A81"/>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iPriority w:val="99"/>
    <w:unhideWhenUsed/>
    <w:rsid w:val="008B572A"/>
    <w:rPr>
      <w:rFonts w:ascii="Consolas" w:eastAsia="Calibri" w:hAnsi="Consolas"/>
      <w:sz w:val="21"/>
      <w:szCs w:val="21"/>
    </w:rPr>
  </w:style>
  <w:style w:type="character" w:customStyle="1" w:styleId="PlainTextChar">
    <w:name w:val="Plain Text Char"/>
    <w:link w:val="PlainText"/>
    <w:uiPriority w:val="99"/>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iPriority w:val="99"/>
    <w:unhideWhenUsed/>
    <w:rsid w:val="008B572A"/>
    <w:rPr>
      <w:rFonts w:ascii="Consolas" w:eastAsia="Calibri" w:hAnsi="Consolas"/>
      <w:sz w:val="21"/>
      <w:szCs w:val="21"/>
    </w:rPr>
  </w:style>
  <w:style w:type="character" w:customStyle="1" w:styleId="PlainTextChar">
    <w:name w:val="Plain Text Char"/>
    <w:link w:val="PlainText"/>
    <w:uiPriority w:val="99"/>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DBA6C-76FD-4C50-93A4-E45BE4FA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2837</TotalTime>
  <Pages>17</Pages>
  <Words>4085</Words>
  <Characters>25589</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29615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creator>Sara Haynes</dc:creator>
  <cp:lastModifiedBy>David R Bluemel</cp:lastModifiedBy>
  <cp:revision>13</cp:revision>
  <cp:lastPrinted>2011-10-14T15:09:00Z</cp:lastPrinted>
  <dcterms:created xsi:type="dcterms:W3CDTF">2013-02-26T16:58:00Z</dcterms:created>
  <dcterms:modified xsi:type="dcterms:W3CDTF">2013-02-28T23:56:00Z</dcterms:modified>
</cp:coreProperties>
</file>