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D0F26" w14:textId="1DEF86CE" w:rsidR="00DD5EB2" w:rsidRPr="00D70AB3" w:rsidRDefault="00E372BE" w:rsidP="00D70AB3">
      <w:pPr>
        <w:jc w:val="center"/>
        <w:rPr>
          <w:b/>
          <w:sz w:val="32"/>
          <w:szCs w:val="32"/>
        </w:rPr>
      </w:pPr>
      <w:r w:rsidRPr="00D70AB3">
        <w:rPr>
          <w:b/>
          <w:sz w:val="32"/>
          <w:szCs w:val="32"/>
        </w:rPr>
        <w:t xml:space="preserve">Sociology </w:t>
      </w:r>
      <w:r w:rsidR="00E3146F">
        <w:rPr>
          <w:b/>
          <w:sz w:val="32"/>
          <w:szCs w:val="32"/>
        </w:rPr>
        <w:t>4715/5715</w:t>
      </w:r>
      <w:r w:rsidRPr="00D70AB3">
        <w:rPr>
          <w:b/>
          <w:sz w:val="32"/>
          <w:szCs w:val="32"/>
        </w:rPr>
        <w:t xml:space="preserve"> </w:t>
      </w:r>
      <w:r w:rsidR="008E647E" w:rsidRPr="00D70AB3">
        <w:rPr>
          <w:b/>
          <w:sz w:val="32"/>
          <w:szCs w:val="32"/>
        </w:rPr>
        <w:t xml:space="preserve">-- </w:t>
      </w:r>
      <w:r w:rsidRPr="00D70AB3">
        <w:rPr>
          <w:b/>
          <w:sz w:val="32"/>
          <w:szCs w:val="32"/>
        </w:rPr>
        <w:t>Sociological Theory</w:t>
      </w:r>
    </w:p>
    <w:p w14:paraId="3EDA77DA" w14:textId="77777777" w:rsidR="00D70AB3" w:rsidRDefault="00D70AB3"/>
    <w:p w14:paraId="0B4247CA" w14:textId="08A1B583" w:rsidR="00E372BE" w:rsidRDefault="00032220">
      <w:r>
        <w:t>Fall 2020</w:t>
      </w:r>
    </w:p>
    <w:p w14:paraId="08C8BD1E" w14:textId="471048FF" w:rsidR="00E372BE" w:rsidRDefault="00E372BE">
      <w:r>
        <w:t>Prof. Malcolm Holmes</w:t>
      </w:r>
    </w:p>
    <w:p w14:paraId="56CD3ED8" w14:textId="48456D83" w:rsidR="00E3146F" w:rsidRDefault="00E3146F">
      <w:r>
        <w:t>Virtual office hours:  MWF 1:00 – 2:00 p.m. (meetings will be held via Zoom)</w:t>
      </w:r>
    </w:p>
    <w:p w14:paraId="7AEAC3A0" w14:textId="3144A34E" w:rsidR="004C4145" w:rsidRDefault="00E372BE" w:rsidP="00E372BE">
      <w:pPr>
        <w:spacing w:line="240" w:lineRule="auto"/>
        <w:rPr>
          <w:rFonts w:eastAsia="Times New Roman" w:cs="Times New Roman"/>
          <w:szCs w:val="24"/>
        </w:rPr>
      </w:pPr>
      <w:r w:rsidRPr="00E372BE">
        <w:rPr>
          <w:rFonts w:eastAsia="Times New Roman" w:cs="Times New Roman"/>
          <w:color w:val="000000"/>
          <w:szCs w:val="24"/>
        </w:rPr>
        <w:t xml:space="preserve">Email:  </w:t>
      </w:r>
      <w:hyperlink r:id="rId5" w:history="1">
        <w:r w:rsidRPr="00E372BE">
          <w:rPr>
            <w:rFonts w:eastAsia="Times New Roman" w:cs="Times New Roman"/>
            <w:color w:val="0000FF"/>
            <w:szCs w:val="24"/>
            <w:u w:val="single"/>
          </w:rPr>
          <w:t>mholmes@uwyo.edu</w:t>
        </w:r>
      </w:hyperlink>
      <w:r w:rsidR="00913080">
        <w:rPr>
          <w:rFonts w:eastAsia="Times New Roman" w:cs="Times New Roman"/>
          <w:color w:val="0000FF"/>
          <w:szCs w:val="24"/>
        </w:rPr>
        <w:t xml:space="preserve"> </w:t>
      </w:r>
      <w:r w:rsidR="00EA1F64">
        <w:rPr>
          <w:rFonts w:eastAsia="Times New Roman" w:cs="Times New Roman"/>
          <w:color w:val="0000FF"/>
          <w:szCs w:val="24"/>
        </w:rPr>
        <w:t xml:space="preserve"> </w:t>
      </w:r>
      <w:r w:rsidR="004C4145">
        <w:rPr>
          <w:rFonts w:eastAsia="Times New Roman" w:cs="Times New Roman"/>
          <w:sz w:val="22"/>
        </w:rPr>
        <w:t>U</w:t>
      </w:r>
      <w:r w:rsidR="00EA1F64" w:rsidRPr="00EA1F64">
        <w:rPr>
          <w:rFonts w:eastAsia="Times New Roman" w:cs="Times New Roman"/>
          <w:sz w:val="22"/>
        </w:rPr>
        <w:t xml:space="preserve">se </w:t>
      </w:r>
      <w:r w:rsidR="009A0EBE">
        <w:rPr>
          <w:rFonts w:eastAsia="Times New Roman" w:cs="Times New Roman"/>
          <w:sz w:val="22"/>
        </w:rPr>
        <w:t>U</w:t>
      </w:r>
      <w:r w:rsidR="00EA1F64" w:rsidRPr="00EA1F64">
        <w:rPr>
          <w:rFonts w:eastAsia="Times New Roman" w:cs="Times New Roman"/>
          <w:sz w:val="22"/>
        </w:rPr>
        <w:t>W</w:t>
      </w:r>
      <w:r w:rsidR="004C4145">
        <w:rPr>
          <w:rFonts w:eastAsia="Times New Roman" w:cs="Times New Roman"/>
          <w:sz w:val="22"/>
        </w:rPr>
        <w:t>YO</w:t>
      </w:r>
      <w:r w:rsidR="00EA1F64" w:rsidRPr="00EA1F64">
        <w:rPr>
          <w:rFonts w:eastAsia="Times New Roman" w:cs="Times New Roman"/>
          <w:sz w:val="22"/>
        </w:rPr>
        <w:t xml:space="preserve"> email for all correspondence</w:t>
      </w:r>
      <w:r w:rsidR="00EA1F64">
        <w:rPr>
          <w:rFonts w:eastAsia="Times New Roman" w:cs="Times New Roman"/>
          <w:szCs w:val="24"/>
        </w:rPr>
        <w:t xml:space="preserve"> </w:t>
      </w:r>
      <w:r w:rsidR="00913080">
        <w:rPr>
          <w:rFonts w:eastAsia="Times New Roman" w:cs="Times New Roman"/>
          <w:szCs w:val="24"/>
        </w:rPr>
        <w:t>(</w:t>
      </w:r>
      <w:r w:rsidR="00E3146F">
        <w:rPr>
          <w:rFonts w:eastAsia="Times New Roman" w:cs="Times New Roman"/>
          <w:szCs w:val="24"/>
        </w:rPr>
        <w:t xml:space="preserve">emails will receive a </w:t>
      </w:r>
      <w:r w:rsidR="004C4145">
        <w:rPr>
          <w:rFonts w:eastAsia="Times New Roman" w:cs="Times New Roman"/>
          <w:szCs w:val="24"/>
        </w:rPr>
        <w:t>reply</w:t>
      </w:r>
    </w:p>
    <w:p w14:paraId="47FE0219" w14:textId="7758F07A" w:rsidR="00E372BE" w:rsidRPr="00E3146F" w:rsidRDefault="004C4145" w:rsidP="00E372BE">
      <w:pPr>
        <w:spacing w:line="240" w:lineRule="auto"/>
        <w:rPr>
          <w:rFonts w:eastAsia="Times New Roman" w:cs="Times New Roman"/>
          <w:i/>
          <w:szCs w:val="24"/>
        </w:rPr>
      </w:pPr>
      <w:r>
        <w:rPr>
          <w:rFonts w:eastAsia="Times New Roman" w:cs="Times New Roman"/>
          <w:szCs w:val="24"/>
        </w:rPr>
        <w:tab/>
      </w:r>
      <w:bookmarkStart w:id="0" w:name="_GoBack"/>
      <w:bookmarkEnd w:id="0"/>
      <w:r>
        <w:rPr>
          <w:rFonts w:eastAsia="Times New Roman" w:cs="Times New Roman"/>
          <w:szCs w:val="24"/>
        </w:rPr>
        <w:t>within a few hours unless sent after hours or on a weekend</w:t>
      </w:r>
      <w:r w:rsidR="00913080">
        <w:rPr>
          <w:rFonts w:eastAsia="Times New Roman" w:cs="Times New Roman"/>
          <w:szCs w:val="24"/>
        </w:rPr>
        <w:t>)</w:t>
      </w:r>
    </w:p>
    <w:p w14:paraId="76A3522B" w14:textId="208261EA" w:rsidR="00E372BE" w:rsidRDefault="00E372BE"/>
    <w:p w14:paraId="63B4CC76" w14:textId="2AED7B3A" w:rsidR="00992CF9" w:rsidRDefault="00992CF9" w:rsidP="00CD0086">
      <w:r w:rsidRPr="00992CF9">
        <w:rPr>
          <w:b/>
          <w:i/>
        </w:rPr>
        <w:t>Course Delivery:</w:t>
      </w:r>
    </w:p>
    <w:p w14:paraId="739D265A" w14:textId="2987414B" w:rsidR="00992CF9" w:rsidRDefault="00992CF9" w:rsidP="00CD0086">
      <w:r>
        <w:tab/>
      </w:r>
    </w:p>
    <w:p w14:paraId="6CCDB74D" w14:textId="524F81C2" w:rsidR="00C25BEA" w:rsidRDefault="00992CF9" w:rsidP="00CD0086">
      <w:r>
        <w:t xml:space="preserve">This course will be delivered via Zoom </w:t>
      </w:r>
      <w:r w:rsidR="00DA5629">
        <w:t xml:space="preserve">conferencing </w:t>
      </w:r>
      <w:r>
        <w:t xml:space="preserve">on MWF </w:t>
      </w:r>
      <w:r w:rsidR="00C25BEA">
        <w:t xml:space="preserve">9:50 – 10:40 a.m. for the entire semester (barring Covid-19 related changes in UW course delivery policies).  </w:t>
      </w:r>
    </w:p>
    <w:p w14:paraId="20EC0CF4" w14:textId="1AB9AB35" w:rsidR="003016B7" w:rsidRDefault="003016B7" w:rsidP="00CD0086"/>
    <w:p w14:paraId="022354A5" w14:textId="0E7A2897" w:rsidR="003016B7" w:rsidRPr="003016B7" w:rsidRDefault="00384F4E" w:rsidP="00CD0086">
      <w:r>
        <w:t>Zoom is</w:t>
      </w:r>
      <w:r w:rsidR="003016B7" w:rsidRPr="003016B7">
        <w:t xml:space="preserve"> a video-conferencing service provided by the university. Students will need to have a computer with a microphone and video camera. The link to participate in the Zoom video conference</w:t>
      </w:r>
      <w:r>
        <w:t>s</w:t>
      </w:r>
      <w:r w:rsidR="003016B7" w:rsidRPr="003016B7">
        <w:t xml:space="preserve"> will be provided on WyoCourses.</w:t>
      </w:r>
    </w:p>
    <w:p w14:paraId="6C9DF22A" w14:textId="4E4C38C0" w:rsidR="00C25BEA" w:rsidRDefault="00C25BEA" w:rsidP="00CD0086"/>
    <w:p w14:paraId="37BD802D" w14:textId="70AE04BC" w:rsidR="00992CF9" w:rsidRDefault="003016B7" w:rsidP="00CD0086">
      <w:r>
        <w:t xml:space="preserve">I will record the lectures.  </w:t>
      </w:r>
      <w:r w:rsidR="00C25BEA">
        <w:t xml:space="preserve">Recorded lectures will be made available to students who </w:t>
      </w:r>
      <w:r>
        <w:t>miss</w:t>
      </w:r>
      <w:r w:rsidR="00C25BEA">
        <w:t xml:space="preserve"> class </w:t>
      </w:r>
      <w:r w:rsidRPr="00836CD8">
        <w:rPr>
          <w:b/>
          <w:i/>
        </w:rPr>
        <w:t>if</w:t>
      </w:r>
      <w:r w:rsidR="00C25BEA" w:rsidRPr="00836CD8">
        <w:rPr>
          <w:b/>
        </w:rPr>
        <w:t xml:space="preserve"> </w:t>
      </w:r>
      <w:r w:rsidR="00C25BEA">
        <w:t>they have an authorized excuse for the</w:t>
      </w:r>
      <w:r w:rsidR="004E3D52">
        <w:t>ir</w:t>
      </w:r>
      <w:r w:rsidR="00C25BEA">
        <w:t xml:space="preserve"> absence. </w:t>
      </w:r>
      <w:r w:rsidR="00043159" w:rsidRPr="00043159">
        <w:rPr>
          <w:rFonts w:eastAsia="Times New Roman" w:cs="Times New Roman"/>
          <w:b/>
          <w:bCs/>
          <w:i/>
          <w:szCs w:val="24"/>
        </w:rPr>
        <w:t>You must have documentation to</w:t>
      </w:r>
      <w:r w:rsidR="00043159" w:rsidRPr="00043159">
        <w:rPr>
          <w:rFonts w:eastAsia="Times New Roman" w:cs="Times New Roman"/>
          <w:b/>
          <w:bCs/>
          <w:i/>
          <w:szCs w:val="24"/>
        </w:rPr>
        <w:t xml:space="preserve"> </w:t>
      </w:r>
      <w:r w:rsidR="00043159" w:rsidRPr="00043159">
        <w:rPr>
          <w:rFonts w:eastAsia="Times New Roman" w:cs="Times New Roman"/>
          <w:b/>
          <w:bCs/>
          <w:i/>
          <w:szCs w:val="24"/>
        </w:rPr>
        <w:t>receive access to recorded lectures</w:t>
      </w:r>
      <w:r w:rsidR="00043159" w:rsidRPr="00043159">
        <w:rPr>
          <w:rFonts w:eastAsia="Times New Roman" w:cs="Times New Roman"/>
          <w:b/>
          <w:bCs/>
          <w:i/>
          <w:szCs w:val="24"/>
        </w:rPr>
        <w:t xml:space="preserve">! </w:t>
      </w:r>
      <w:r w:rsidR="00C25BEA" w:rsidRPr="00043159">
        <w:rPr>
          <w:i/>
          <w:szCs w:val="24"/>
        </w:rPr>
        <w:t xml:space="preserve"> </w:t>
      </w:r>
      <w:r w:rsidR="000019BE">
        <w:rPr>
          <w:szCs w:val="24"/>
        </w:rPr>
        <w:t xml:space="preserve">This is discussed further in the section on course quizzes below. For additional information, </w:t>
      </w:r>
      <w:r w:rsidR="000019BE">
        <w:t>s</w:t>
      </w:r>
      <w:r w:rsidR="00F6271B">
        <w:t xml:space="preserve">ee </w:t>
      </w:r>
      <w:hyperlink r:id="rId6" w:history="1">
        <w:r w:rsidR="00F6271B" w:rsidRPr="00F6271B">
          <w:rPr>
            <w:rStyle w:val="Hyperlink"/>
            <w:rFonts w:cstheme="minorBidi"/>
          </w:rPr>
          <w:t>UW Regulation 2-108 (Student Attendance Policy)</w:t>
        </w:r>
      </w:hyperlink>
      <w:r w:rsidR="00F6271B">
        <w:t xml:space="preserve"> for detailed information on the University’s attendance policy.</w:t>
      </w:r>
    </w:p>
    <w:p w14:paraId="67F34659" w14:textId="7ADEA476" w:rsidR="00013847" w:rsidRDefault="00013847" w:rsidP="00CD0086"/>
    <w:p w14:paraId="4A5844CB" w14:textId="47516469" w:rsidR="00013847" w:rsidRDefault="00013847" w:rsidP="00CD0086">
      <w:r w:rsidRPr="00004B48">
        <w:rPr>
          <w:rFonts w:eastAsia="Times New Roman" w:cs="Times New Roman"/>
          <w:szCs w:val="24"/>
        </w:rPr>
        <w:t>If you have any IT related challenges, please contact the UWIT Service Center:</w:t>
      </w:r>
      <w:r w:rsidRPr="00004B48">
        <w:rPr>
          <w:rFonts w:eastAsia="Times New Roman" w:cs="Times New Roman"/>
          <w:sz w:val="22"/>
        </w:rPr>
        <w:t>  </w:t>
      </w:r>
      <w:hyperlink r:id="rId7" w:tgtFrame="_blank" w:history="1">
        <w:r w:rsidRPr="00013847">
          <w:rPr>
            <w:rFonts w:eastAsia="Times New Roman" w:cs="Times New Roman"/>
            <w:color w:val="0000FF"/>
            <w:szCs w:val="24"/>
            <w:u w:val="single"/>
          </w:rPr>
          <w:t>https://uwyo.teamdynamix.com/TDClient/1940/Portal/Requests/ServiceDet?ID=8890</w:t>
        </w:r>
      </w:hyperlink>
    </w:p>
    <w:p w14:paraId="404DBEEF" w14:textId="6A5A332D" w:rsidR="002C28EE" w:rsidRPr="00284025" w:rsidRDefault="002C28EE" w:rsidP="00CD0086"/>
    <w:p w14:paraId="72943AB2" w14:textId="3B701107" w:rsidR="00E372BE" w:rsidRPr="002C28EE" w:rsidRDefault="002C28EE" w:rsidP="00CD0086">
      <w:pPr>
        <w:spacing w:line="240" w:lineRule="auto"/>
      </w:pPr>
      <w:r>
        <w:rPr>
          <w:b/>
          <w:i/>
        </w:rPr>
        <w:t>Overview and Objectives</w:t>
      </w:r>
    </w:p>
    <w:p w14:paraId="3B9CC144" w14:textId="77777777" w:rsidR="00E372BE" w:rsidRDefault="00E372BE" w:rsidP="00CD0086"/>
    <w:p w14:paraId="29697F04" w14:textId="5FFE0F18" w:rsidR="008B6FE4" w:rsidRDefault="00E372BE" w:rsidP="00CD0086">
      <w:r>
        <w:t xml:space="preserve">This </w:t>
      </w:r>
      <w:r w:rsidR="008E647E">
        <w:t>course</w:t>
      </w:r>
      <w:r>
        <w:t xml:space="preserve"> focuses </w:t>
      </w:r>
      <w:r w:rsidR="008E647E">
        <w:t xml:space="preserve">primarily </w:t>
      </w:r>
      <w:r>
        <w:t xml:space="preserve">on the classical tradition of sociological theory.  </w:t>
      </w:r>
      <w:r w:rsidR="00EF05D8">
        <w:t xml:space="preserve">Sociological theorists and theories come and go, and comparatively few are influential for more than a few decades.  Among the early sociologists, the contributions of </w:t>
      </w:r>
      <w:r w:rsidR="00AC4A49">
        <w:t xml:space="preserve">Spencer, </w:t>
      </w:r>
      <w:r w:rsidR="00EF05D8">
        <w:t xml:space="preserve">Marx, Weber, </w:t>
      </w:r>
      <w:r w:rsidR="008E647E">
        <w:t xml:space="preserve">Simmel, Durkheim, </w:t>
      </w:r>
      <w:r w:rsidR="00EF05D8">
        <w:t xml:space="preserve">and Mead remain critical to the discipline. </w:t>
      </w:r>
      <w:r w:rsidR="006C1F97">
        <w:t>The</w:t>
      </w:r>
      <w:r w:rsidR="00EF05D8">
        <w:t>se</w:t>
      </w:r>
      <w:r w:rsidR="006C1F97">
        <w:t xml:space="preserve"> theorists identified and developed ideas that </w:t>
      </w:r>
      <w:r w:rsidR="007E700E">
        <w:t xml:space="preserve">broadly </w:t>
      </w:r>
      <w:r w:rsidR="006C1F97">
        <w:t xml:space="preserve">define </w:t>
      </w:r>
      <w:r w:rsidR="00EF05D8">
        <w:t xml:space="preserve">the scope of </w:t>
      </w:r>
      <w:r w:rsidR="00AC4A49">
        <w:t xml:space="preserve">sociology today.  </w:t>
      </w:r>
      <w:r w:rsidR="00D16EB7">
        <w:t xml:space="preserve">We will discuss the historical development of </w:t>
      </w:r>
      <w:r w:rsidR="00992CF9">
        <w:t>sociology in the context of their</w:t>
      </w:r>
      <w:r w:rsidR="00DF151E">
        <w:t xml:space="preserve"> theoretical perspectives, as</w:t>
      </w:r>
      <w:r w:rsidR="00D16EB7">
        <w:t xml:space="preserve"> </w:t>
      </w:r>
      <w:r w:rsidR="00DF151E">
        <w:t>well as examining</w:t>
      </w:r>
      <w:r w:rsidR="00D16EB7">
        <w:t xml:space="preserve"> the structure of </w:t>
      </w:r>
      <w:r w:rsidR="00DF151E">
        <w:t>the</w:t>
      </w:r>
      <w:r w:rsidR="00D16EB7">
        <w:t xml:space="preserve"> theories with respect to their logical </w:t>
      </w:r>
      <w:r w:rsidR="00DF151E">
        <w:t>form</w:t>
      </w:r>
      <w:r w:rsidR="008E647E">
        <w:t>s</w:t>
      </w:r>
      <w:r w:rsidR="00DF151E">
        <w:t xml:space="preserve">, </w:t>
      </w:r>
      <w:r w:rsidR="00D16EB7">
        <w:t>strengths</w:t>
      </w:r>
      <w:r w:rsidR="00187C99">
        <w:t>,</w:t>
      </w:r>
      <w:r w:rsidR="00D16EB7">
        <w:t xml:space="preserve"> and </w:t>
      </w:r>
      <w:r w:rsidR="007066B8">
        <w:t>limitations</w:t>
      </w:r>
      <w:r w:rsidR="00D16EB7">
        <w:t xml:space="preserve">. </w:t>
      </w:r>
    </w:p>
    <w:p w14:paraId="1118614C" w14:textId="77777777" w:rsidR="008B6FE4" w:rsidRDefault="008B6FE4" w:rsidP="00CD0086"/>
    <w:p w14:paraId="1BC8B055" w14:textId="77777777" w:rsidR="00B76486" w:rsidRDefault="008B6FE4" w:rsidP="00CD0086">
      <w:pPr>
        <w:rPr>
          <w:rFonts w:eastAsia="Times New Roman" w:cs="Times New Roman"/>
          <w:szCs w:val="24"/>
        </w:rPr>
      </w:pPr>
      <w:r>
        <w:t xml:space="preserve">In addition to introducing students to the sociological tradition, the course aims to develop deep reading and critical thinking skills.  Except for a couple of background lectures, I </w:t>
      </w:r>
      <w:r w:rsidR="00054A69">
        <w:t>do</w:t>
      </w:r>
      <w:r>
        <w:t xml:space="preserve"> not use PowerPoint presentations. </w:t>
      </w:r>
      <w:r w:rsidR="00A57AB5">
        <w:t xml:space="preserve">You must have your book available during class meetings. </w:t>
      </w:r>
      <w:r w:rsidR="00054A69">
        <w:t>The theories covered in the course are complex</w:t>
      </w:r>
      <w:r w:rsidR="002538BC">
        <w:t>,</w:t>
      </w:r>
      <w:r w:rsidR="00054A69">
        <w:t xml:space="preserve"> and </w:t>
      </w:r>
      <w:r w:rsidR="002538BC">
        <w:t xml:space="preserve">comprehending them requires students to engross themselves in the material.  </w:t>
      </w:r>
      <w:r w:rsidR="00D84740">
        <w:t xml:space="preserve">Deep reading is the key to success in the course.  This involves active, thoughtful and deliberate reading.  When you encounter material that you find difficult or confusing, you have to work to through it.  My lectures will clarify </w:t>
      </w:r>
      <w:r w:rsidR="005205A3">
        <w:t xml:space="preserve">things for you, but </w:t>
      </w:r>
      <w:r w:rsidR="005205A3">
        <w:lastRenderedPageBreak/>
        <w:t xml:space="preserve">they are not sufficient background to prepare for quizzes.  </w:t>
      </w:r>
      <w:r w:rsidR="007E700E">
        <w:rPr>
          <w:rFonts w:eastAsia="Times New Roman" w:cs="Times New Roman"/>
          <w:szCs w:val="24"/>
        </w:rPr>
        <w:t xml:space="preserve">Be sure to </w:t>
      </w:r>
      <w:r w:rsidR="00B76486">
        <w:rPr>
          <w:rFonts w:eastAsia="Times New Roman" w:cs="Times New Roman"/>
          <w:szCs w:val="24"/>
        </w:rPr>
        <w:t xml:space="preserve">bring your book to class and </w:t>
      </w:r>
      <w:r w:rsidR="007E700E">
        <w:rPr>
          <w:rFonts w:eastAsia="Times New Roman" w:cs="Times New Roman"/>
          <w:szCs w:val="24"/>
        </w:rPr>
        <w:t xml:space="preserve">take good lecture notes, as some material I cover is not in the text.  </w:t>
      </w:r>
    </w:p>
    <w:p w14:paraId="0599C7CD" w14:textId="77777777" w:rsidR="00B76486" w:rsidRDefault="00B76486" w:rsidP="00CD0086">
      <w:pPr>
        <w:rPr>
          <w:rFonts w:eastAsia="Times New Roman" w:cs="Times New Roman"/>
          <w:szCs w:val="24"/>
        </w:rPr>
      </w:pPr>
    </w:p>
    <w:p w14:paraId="07AF1843" w14:textId="2AEED4C1" w:rsidR="00E372BE" w:rsidRDefault="005205A3" w:rsidP="00CD0086">
      <w:r>
        <w:t>Deep reading promotes critical thinking, the intellectually disciplined process of analyzing and synthesizing information.  The theorists we will discuss were hardly in lockstep in their understanding of society.  Indeed, their images of the social world are rather disparate</w:t>
      </w:r>
      <w:r w:rsidR="003E3B3B">
        <w:t xml:space="preserve"> in their logic and structure</w:t>
      </w:r>
      <w:r>
        <w:t>.  As students we tend to glom</w:t>
      </w:r>
      <w:r w:rsidR="003E3B3B">
        <w:t xml:space="preserve"> onto a theorist whose ideas resonate with us (for me it was George Herbert Mead), and defend it against all criticism.  As I </w:t>
      </w:r>
      <w:r w:rsidR="00052A98">
        <w:t xml:space="preserve">subsequently </w:t>
      </w:r>
      <w:r w:rsidR="003E3B3B">
        <w:t>learned, no theory or theorist is entirely correct.  The ideas of various perspectives are complementary and relevant to different aspects of the social world.  In short, absolute truth does not exist, as Sir Isaac Newton could attest had he been around to engage intellectually with Albert Einstein.  And our ideas</w:t>
      </w:r>
      <w:r w:rsidR="00E10AF3">
        <w:t xml:space="preserve"> are hardly immune to criticism!</w:t>
      </w:r>
      <w:r w:rsidR="003E3B3B">
        <w:t xml:space="preserve">  </w:t>
      </w:r>
      <w:proofErr w:type="gramStart"/>
      <w:r w:rsidR="00052A98">
        <w:t>Think</w:t>
      </w:r>
      <w:proofErr w:type="gramEnd"/>
      <w:r w:rsidR="00052A98">
        <w:t xml:space="preserve"> for yourself but listen to those who disagree with you!</w:t>
      </w:r>
    </w:p>
    <w:p w14:paraId="0624D652" w14:textId="77777777" w:rsidR="008C4206" w:rsidRDefault="008C4206" w:rsidP="00CD0086">
      <w:pPr>
        <w:spacing w:line="240" w:lineRule="auto"/>
        <w:rPr>
          <w:b/>
          <w:i/>
        </w:rPr>
      </w:pPr>
    </w:p>
    <w:p w14:paraId="3E42F909" w14:textId="77777777" w:rsidR="00F6271B" w:rsidRDefault="00F6271B" w:rsidP="00CD0086">
      <w:pPr>
        <w:spacing w:line="240" w:lineRule="auto"/>
        <w:rPr>
          <w:b/>
          <w:i/>
        </w:rPr>
      </w:pPr>
    </w:p>
    <w:p w14:paraId="4E3EAFF3" w14:textId="36FA6009" w:rsidR="007D2B33" w:rsidRDefault="0058700E" w:rsidP="00CD0086">
      <w:pPr>
        <w:spacing w:line="240" w:lineRule="auto"/>
      </w:pPr>
      <w:r w:rsidRPr="00CE7454">
        <w:rPr>
          <w:b/>
          <w:i/>
        </w:rPr>
        <w:t>Textbook</w:t>
      </w:r>
      <w:r>
        <w:t>:</w:t>
      </w:r>
    </w:p>
    <w:p w14:paraId="55F0E4E7" w14:textId="77777777" w:rsidR="0058700E" w:rsidRDefault="0058700E" w:rsidP="00CD0086"/>
    <w:p w14:paraId="76BCB54F" w14:textId="7845D6DE" w:rsidR="00EB1258" w:rsidRPr="00EB1258" w:rsidRDefault="008E647E" w:rsidP="00CD0086">
      <w:r>
        <w:t xml:space="preserve">Jonathan A. Turner, </w:t>
      </w:r>
      <w:r w:rsidR="00EB1258">
        <w:t xml:space="preserve">Leonard </w:t>
      </w:r>
      <w:proofErr w:type="spellStart"/>
      <w:r w:rsidR="00EB1258">
        <w:t>Beeghley</w:t>
      </w:r>
      <w:proofErr w:type="spellEnd"/>
      <w:r w:rsidR="00EB1258">
        <w:t>, and Charles H. Powers,</w:t>
      </w:r>
      <w:r w:rsidR="00D70AB3">
        <w:t xml:space="preserve"> </w:t>
      </w:r>
      <w:r w:rsidR="00EB1258">
        <w:rPr>
          <w:i/>
        </w:rPr>
        <w:t>The Emergence of Sociological Theory</w:t>
      </w:r>
      <w:r w:rsidR="00EB1258">
        <w:t xml:space="preserve"> (7</w:t>
      </w:r>
      <w:r w:rsidR="00EB1258" w:rsidRPr="00EB1258">
        <w:rPr>
          <w:vertAlign w:val="superscript"/>
        </w:rPr>
        <w:t>th</w:t>
      </w:r>
      <w:r w:rsidR="00EB1258">
        <w:t xml:space="preserve"> edition), Sage Publications.</w:t>
      </w:r>
    </w:p>
    <w:p w14:paraId="36DBCC16" w14:textId="77777777" w:rsidR="0058700E" w:rsidRDefault="0058700E" w:rsidP="00CD0086">
      <w:pPr>
        <w:spacing w:line="240" w:lineRule="auto"/>
      </w:pPr>
    </w:p>
    <w:p w14:paraId="23C647E9" w14:textId="77777777" w:rsidR="00F6271B" w:rsidRDefault="00F6271B" w:rsidP="00CD0086">
      <w:pPr>
        <w:spacing w:line="240" w:lineRule="auto"/>
        <w:rPr>
          <w:b/>
          <w:i/>
        </w:rPr>
      </w:pPr>
    </w:p>
    <w:p w14:paraId="73194C2E" w14:textId="2A5897DA" w:rsidR="00D70AB3" w:rsidRPr="00CA41C7" w:rsidRDefault="000B2001" w:rsidP="00CD0086">
      <w:pPr>
        <w:spacing w:line="240" w:lineRule="auto"/>
      </w:pPr>
      <w:r w:rsidRPr="00CE7454">
        <w:rPr>
          <w:b/>
          <w:i/>
        </w:rPr>
        <w:t>Course Requirements</w:t>
      </w:r>
      <w:r>
        <w:rPr>
          <w:i/>
        </w:rPr>
        <w:t>:</w:t>
      </w:r>
      <w:r w:rsidR="00D70AB3">
        <w:rPr>
          <w:iCs/>
        </w:rPr>
        <w:t xml:space="preserve"> </w:t>
      </w:r>
    </w:p>
    <w:p w14:paraId="0AB2C7E2" w14:textId="77777777" w:rsidR="00D70AB3" w:rsidRDefault="00D70AB3" w:rsidP="00CD0086">
      <w:pPr>
        <w:spacing w:line="240" w:lineRule="auto"/>
        <w:ind w:hanging="720"/>
        <w:rPr>
          <w:rFonts w:eastAsia="Times New Roman" w:cs="Times New Roman"/>
          <w:i/>
          <w:szCs w:val="24"/>
          <w:u w:val="single"/>
        </w:rPr>
      </w:pPr>
    </w:p>
    <w:p w14:paraId="264ECC2C" w14:textId="37DFD055" w:rsidR="003016B7" w:rsidRDefault="00CA41C7" w:rsidP="00CD0086">
      <w:pPr>
        <w:spacing w:line="240" w:lineRule="auto"/>
        <w:rPr>
          <w:rFonts w:eastAsia="Times New Roman" w:cs="Times New Roman"/>
          <w:b/>
          <w:i/>
          <w:szCs w:val="24"/>
        </w:rPr>
      </w:pPr>
      <w:r>
        <w:rPr>
          <w:rFonts w:eastAsia="Times New Roman" w:cs="Times New Roman"/>
          <w:i/>
          <w:szCs w:val="24"/>
          <w:u w:val="single"/>
        </w:rPr>
        <w:t>Quizze</w:t>
      </w:r>
      <w:r w:rsidR="00422FCF">
        <w:rPr>
          <w:rFonts w:eastAsia="Times New Roman" w:cs="Times New Roman"/>
          <w:i/>
          <w:szCs w:val="24"/>
          <w:u w:val="single"/>
        </w:rPr>
        <w:t>s</w:t>
      </w:r>
      <w:r w:rsidR="00422FCF" w:rsidRPr="00422FCF">
        <w:rPr>
          <w:rFonts w:eastAsia="Times New Roman" w:cs="Times New Roman"/>
          <w:szCs w:val="24"/>
        </w:rPr>
        <w:t xml:space="preserve"> </w:t>
      </w:r>
      <w:r w:rsidR="00422FCF">
        <w:rPr>
          <w:rFonts w:eastAsia="Times New Roman" w:cs="Times New Roman"/>
          <w:szCs w:val="24"/>
        </w:rPr>
        <w:t>--</w:t>
      </w:r>
      <w:r w:rsidR="00422FCF" w:rsidRPr="00422FCF">
        <w:rPr>
          <w:rFonts w:eastAsia="Times New Roman" w:cs="Times New Roman"/>
          <w:szCs w:val="24"/>
        </w:rPr>
        <w:t xml:space="preserve"> </w:t>
      </w:r>
      <w:r w:rsidR="00EB1258">
        <w:rPr>
          <w:rFonts w:eastAsia="Times New Roman" w:cs="Times New Roman"/>
          <w:szCs w:val="24"/>
        </w:rPr>
        <w:t xml:space="preserve">Students </w:t>
      </w:r>
      <w:r w:rsidR="00913080">
        <w:rPr>
          <w:rFonts w:eastAsia="Times New Roman" w:cs="Times New Roman"/>
          <w:szCs w:val="24"/>
        </w:rPr>
        <w:t>are</w:t>
      </w:r>
      <w:r w:rsidR="00EB1258">
        <w:rPr>
          <w:rFonts w:eastAsia="Times New Roman" w:cs="Times New Roman"/>
          <w:szCs w:val="24"/>
        </w:rPr>
        <w:t xml:space="preserve"> required to complete </w:t>
      </w:r>
      <w:r>
        <w:rPr>
          <w:rFonts w:eastAsia="Times New Roman" w:cs="Times New Roman"/>
          <w:szCs w:val="24"/>
        </w:rPr>
        <w:t>seven (7</w:t>
      </w:r>
      <w:r w:rsidR="00EB1258">
        <w:rPr>
          <w:rFonts w:eastAsia="Times New Roman" w:cs="Times New Roman"/>
          <w:szCs w:val="24"/>
        </w:rPr>
        <w:t xml:space="preserve">) </w:t>
      </w:r>
      <w:r w:rsidR="007E700E">
        <w:rPr>
          <w:rFonts w:eastAsia="Times New Roman" w:cs="Times New Roman"/>
          <w:szCs w:val="24"/>
        </w:rPr>
        <w:t>quizzes</w:t>
      </w:r>
      <w:r w:rsidR="005B0C2D">
        <w:rPr>
          <w:rFonts w:eastAsia="Times New Roman" w:cs="Times New Roman"/>
          <w:szCs w:val="24"/>
        </w:rPr>
        <w:t xml:space="preserve"> (</w:t>
      </w:r>
      <w:r>
        <w:rPr>
          <w:rFonts w:eastAsia="Times New Roman" w:cs="Times New Roman"/>
          <w:szCs w:val="24"/>
        </w:rPr>
        <w:t xml:space="preserve">50 </w:t>
      </w:r>
      <w:r w:rsidR="005B0C2D">
        <w:rPr>
          <w:rFonts w:eastAsia="Times New Roman" w:cs="Times New Roman"/>
          <w:szCs w:val="24"/>
        </w:rPr>
        <w:t>points</w:t>
      </w:r>
      <w:r>
        <w:rPr>
          <w:rFonts w:eastAsia="Times New Roman" w:cs="Times New Roman"/>
          <w:szCs w:val="24"/>
        </w:rPr>
        <w:t xml:space="preserve"> each</w:t>
      </w:r>
      <w:r w:rsidR="005B0C2D">
        <w:rPr>
          <w:rFonts w:eastAsia="Times New Roman" w:cs="Times New Roman"/>
          <w:szCs w:val="24"/>
        </w:rPr>
        <w:t>)</w:t>
      </w:r>
      <w:r w:rsidR="00103760">
        <w:rPr>
          <w:rFonts w:eastAsia="Times New Roman" w:cs="Times New Roman"/>
          <w:szCs w:val="24"/>
        </w:rPr>
        <w:t>, which will be administered via the WyoCourses</w:t>
      </w:r>
      <w:r w:rsidR="00EB1258">
        <w:rPr>
          <w:rFonts w:eastAsia="Times New Roman" w:cs="Times New Roman"/>
          <w:szCs w:val="24"/>
        </w:rPr>
        <w:t xml:space="preserve">. </w:t>
      </w:r>
      <w:r w:rsidR="003016B7" w:rsidRPr="003016B7">
        <w:rPr>
          <w:rFonts w:eastAsia="Times New Roman" w:cs="Times New Roman"/>
          <w:b/>
          <w:i/>
          <w:szCs w:val="24"/>
        </w:rPr>
        <w:t>Required quizzes will be administered only during specified class period unless the student has an authorized excuse for the absence.</w:t>
      </w:r>
      <w:r w:rsidR="003016B7" w:rsidRPr="003016B7">
        <w:rPr>
          <w:rFonts w:eastAsia="Times New Roman" w:cs="Times New Roman"/>
          <w:szCs w:val="24"/>
        </w:rPr>
        <w:t xml:space="preserve"> </w:t>
      </w:r>
      <w:r w:rsidR="00043159" w:rsidRPr="00043159">
        <w:rPr>
          <w:rFonts w:eastAsia="Times New Roman" w:cs="Times New Roman"/>
          <w:b/>
          <w:bCs/>
          <w:i/>
          <w:szCs w:val="24"/>
        </w:rPr>
        <w:t xml:space="preserve">You must have documentation to make up </w:t>
      </w:r>
      <w:r w:rsidR="00043159">
        <w:rPr>
          <w:rFonts w:eastAsia="Times New Roman" w:cs="Times New Roman"/>
          <w:b/>
          <w:bCs/>
          <w:i/>
          <w:szCs w:val="24"/>
        </w:rPr>
        <w:t>a quiz</w:t>
      </w:r>
      <w:r w:rsidR="00043159" w:rsidRPr="00043159">
        <w:rPr>
          <w:rFonts w:eastAsia="Times New Roman" w:cs="Times New Roman"/>
          <w:b/>
          <w:bCs/>
          <w:i/>
          <w:szCs w:val="24"/>
        </w:rPr>
        <w:t>!</w:t>
      </w:r>
      <w:r w:rsidR="00043159" w:rsidRPr="00043159">
        <w:rPr>
          <w:rFonts w:eastAsia="Times New Roman" w:cs="Times New Roman"/>
          <w:b/>
          <w:bCs/>
          <w:sz w:val="22"/>
        </w:rPr>
        <w:t xml:space="preserve"> </w:t>
      </w:r>
      <w:r w:rsidR="00EB1258">
        <w:rPr>
          <w:rFonts w:eastAsia="Times New Roman" w:cs="Times New Roman"/>
          <w:szCs w:val="24"/>
        </w:rPr>
        <w:t xml:space="preserve"> Each </w:t>
      </w:r>
      <w:r w:rsidR="00043159">
        <w:rPr>
          <w:rFonts w:eastAsia="Times New Roman" w:cs="Times New Roman"/>
          <w:szCs w:val="24"/>
        </w:rPr>
        <w:t xml:space="preserve">quiz </w:t>
      </w:r>
      <w:r w:rsidR="00EB1258">
        <w:rPr>
          <w:rFonts w:eastAsia="Times New Roman" w:cs="Times New Roman"/>
          <w:szCs w:val="24"/>
        </w:rPr>
        <w:t>will require that you answer t</w:t>
      </w:r>
      <w:r w:rsidR="008C4206">
        <w:rPr>
          <w:rFonts w:eastAsia="Times New Roman" w:cs="Times New Roman"/>
          <w:szCs w:val="24"/>
        </w:rPr>
        <w:t>wo</w:t>
      </w:r>
      <w:r w:rsidR="00A57AB5">
        <w:rPr>
          <w:rFonts w:eastAsia="Times New Roman" w:cs="Times New Roman"/>
          <w:szCs w:val="24"/>
        </w:rPr>
        <w:t xml:space="preserve"> or</w:t>
      </w:r>
      <w:r w:rsidR="00EB1258">
        <w:rPr>
          <w:rFonts w:eastAsia="Times New Roman" w:cs="Times New Roman"/>
          <w:szCs w:val="24"/>
        </w:rPr>
        <w:t xml:space="preserve"> </w:t>
      </w:r>
      <w:r w:rsidR="008C4206">
        <w:rPr>
          <w:rFonts w:eastAsia="Times New Roman" w:cs="Times New Roman"/>
          <w:szCs w:val="24"/>
        </w:rPr>
        <w:t xml:space="preserve">three </w:t>
      </w:r>
      <w:r w:rsidR="00043159">
        <w:rPr>
          <w:rFonts w:eastAsia="Times New Roman" w:cs="Times New Roman"/>
          <w:szCs w:val="24"/>
        </w:rPr>
        <w:t>short-</w:t>
      </w:r>
      <w:r w:rsidR="00EB1258">
        <w:rPr>
          <w:rFonts w:eastAsia="Times New Roman" w:cs="Times New Roman"/>
          <w:szCs w:val="24"/>
        </w:rPr>
        <w:t>essay questions</w:t>
      </w:r>
      <w:r w:rsidR="00A57AB5">
        <w:rPr>
          <w:rFonts w:eastAsia="Times New Roman" w:cs="Times New Roman"/>
          <w:szCs w:val="24"/>
        </w:rPr>
        <w:t>.</w:t>
      </w:r>
      <w:r w:rsidR="00EB1258">
        <w:rPr>
          <w:rFonts w:eastAsia="Times New Roman" w:cs="Times New Roman"/>
          <w:szCs w:val="24"/>
        </w:rPr>
        <w:t xml:space="preserve"> </w:t>
      </w:r>
      <w:r w:rsidR="00187C99">
        <w:rPr>
          <w:rFonts w:eastAsia="Times New Roman" w:cs="Times New Roman"/>
          <w:szCs w:val="24"/>
        </w:rPr>
        <w:t>You will be allotted 15 minutes for each question.  The exams will be open book, but you will gain little advantage if you fail to engage in deep reading.  Your textbook contains figures that outline important points that will help you organize your ideas, but it will be impossible to “lookup” the answer and write a good essay in the time allotted.</w:t>
      </w:r>
      <w:r w:rsidR="007E700E">
        <w:rPr>
          <w:rFonts w:eastAsia="Times New Roman" w:cs="Times New Roman"/>
          <w:szCs w:val="24"/>
        </w:rPr>
        <w:t xml:space="preserve">  </w:t>
      </w:r>
      <w:r w:rsidR="00187C99">
        <w:rPr>
          <w:rFonts w:eastAsia="Times New Roman" w:cs="Times New Roman"/>
          <w:b/>
          <w:i/>
          <w:szCs w:val="24"/>
        </w:rPr>
        <w:t xml:space="preserve">Do not use quotes—I want you to show me what you know, not how well you copy.  </w:t>
      </w:r>
      <w:r w:rsidR="007B66B9">
        <w:rPr>
          <w:rFonts w:eastAsia="Times New Roman" w:cs="Times New Roman"/>
          <w:b/>
          <w:i/>
          <w:szCs w:val="24"/>
        </w:rPr>
        <w:t xml:space="preserve">Quotes will not be treated as your work.  </w:t>
      </w:r>
      <w:r w:rsidR="00913080" w:rsidRPr="00913080">
        <w:rPr>
          <w:rFonts w:eastAsia="Times New Roman" w:cs="Times New Roman"/>
          <w:b/>
          <w:i/>
          <w:szCs w:val="24"/>
        </w:rPr>
        <w:t xml:space="preserve">If </w:t>
      </w:r>
      <w:r w:rsidR="00C116B7" w:rsidRPr="00913080">
        <w:rPr>
          <w:rFonts w:eastAsia="Times New Roman" w:cs="Times New Roman"/>
          <w:b/>
          <w:i/>
          <w:szCs w:val="24"/>
        </w:rPr>
        <w:t>a</w:t>
      </w:r>
      <w:r w:rsidR="00DE61F8" w:rsidRPr="00913080">
        <w:rPr>
          <w:rFonts w:eastAsia="Times New Roman" w:cs="Times New Roman"/>
          <w:b/>
          <w:i/>
          <w:szCs w:val="24"/>
        </w:rPr>
        <w:t xml:space="preserve">ny section of an </w:t>
      </w:r>
      <w:r w:rsidR="00913080" w:rsidRPr="00913080">
        <w:rPr>
          <w:rFonts w:eastAsia="Times New Roman" w:cs="Times New Roman"/>
          <w:b/>
          <w:i/>
          <w:szCs w:val="24"/>
        </w:rPr>
        <w:t xml:space="preserve">exam </w:t>
      </w:r>
      <w:r w:rsidR="00DE61F8" w:rsidRPr="00913080">
        <w:rPr>
          <w:rFonts w:eastAsia="Times New Roman" w:cs="Times New Roman"/>
          <w:b/>
          <w:i/>
          <w:szCs w:val="24"/>
        </w:rPr>
        <w:t xml:space="preserve">answer </w:t>
      </w:r>
      <w:r w:rsidR="00913080" w:rsidRPr="00913080">
        <w:rPr>
          <w:rFonts w:eastAsia="Times New Roman" w:cs="Times New Roman"/>
          <w:b/>
          <w:i/>
          <w:szCs w:val="24"/>
        </w:rPr>
        <w:t xml:space="preserve">is </w:t>
      </w:r>
      <w:r w:rsidR="00DE61F8" w:rsidRPr="00913080">
        <w:rPr>
          <w:rFonts w:eastAsia="Times New Roman" w:cs="Times New Roman"/>
          <w:b/>
          <w:i/>
          <w:szCs w:val="24"/>
        </w:rPr>
        <w:t xml:space="preserve">written verbatim from the </w:t>
      </w:r>
      <w:r w:rsidR="00913080" w:rsidRPr="00913080">
        <w:rPr>
          <w:rFonts w:eastAsia="Times New Roman" w:cs="Times New Roman"/>
          <w:b/>
          <w:i/>
          <w:szCs w:val="24"/>
        </w:rPr>
        <w:t>textbook, the student</w:t>
      </w:r>
      <w:r w:rsidR="00DE61F8" w:rsidRPr="00913080">
        <w:rPr>
          <w:rFonts w:eastAsia="Times New Roman" w:cs="Times New Roman"/>
          <w:b/>
          <w:i/>
          <w:szCs w:val="24"/>
        </w:rPr>
        <w:t xml:space="preserve"> </w:t>
      </w:r>
      <w:r w:rsidR="00187C99">
        <w:rPr>
          <w:rFonts w:eastAsia="Times New Roman" w:cs="Times New Roman"/>
          <w:b/>
          <w:i/>
          <w:szCs w:val="24"/>
        </w:rPr>
        <w:t>will</w:t>
      </w:r>
      <w:r w:rsidR="00DE61F8" w:rsidRPr="00913080">
        <w:rPr>
          <w:rFonts w:eastAsia="Times New Roman" w:cs="Times New Roman"/>
          <w:b/>
          <w:i/>
          <w:szCs w:val="24"/>
        </w:rPr>
        <w:t xml:space="preserve"> re</w:t>
      </w:r>
      <w:r w:rsidR="00913080" w:rsidRPr="00913080">
        <w:rPr>
          <w:rFonts w:eastAsia="Times New Roman" w:cs="Times New Roman"/>
          <w:b/>
          <w:i/>
          <w:szCs w:val="24"/>
        </w:rPr>
        <w:t xml:space="preserve">ceive </w:t>
      </w:r>
      <w:r w:rsidR="00DE61F8" w:rsidRPr="00913080">
        <w:rPr>
          <w:rFonts w:eastAsia="Times New Roman" w:cs="Times New Roman"/>
          <w:b/>
          <w:i/>
          <w:szCs w:val="24"/>
        </w:rPr>
        <w:t>a grade of zero for that exam.</w:t>
      </w:r>
    </w:p>
    <w:p w14:paraId="2048315C" w14:textId="0C9A6028" w:rsidR="00F12AE6" w:rsidRDefault="00F12AE6" w:rsidP="00CD0086">
      <w:pPr>
        <w:spacing w:line="240" w:lineRule="auto"/>
        <w:rPr>
          <w:rFonts w:eastAsia="Times New Roman" w:cs="Times New Roman"/>
          <w:b/>
          <w:i/>
          <w:szCs w:val="24"/>
        </w:rPr>
      </w:pPr>
    </w:p>
    <w:p w14:paraId="48AFD058" w14:textId="43ABE5CB" w:rsidR="00D70AB3" w:rsidRPr="00DA5629" w:rsidRDefault="00F12AE6" w:rsidP="00DA5629">
      <w:pPr>
        <w:spacing w:line="240" w:lineRule="auto"/>
        <w:rPr>
          <w:rFonts w:eastAsia="Times New Roman" w:cs="Times New Roman"/>
          <w:szCs w:val="24"/>
        </w:rPr>
      </w:pPr>
      <w:r>
        <w:rPr>
          <w:rFonts w:eastAsia="Times New Roman" w:cs="Times New Roman"/>
          <w:szCs w:val="24"/>
        </w:rPr>
        <w:t>In order to take a makeup quiz</w:t>
      </w:r>
      <w:r w:rsidRPr="00F12AE6">
        <w:rPr>
          <w:rFonts w:eastAsia="Times New Roman" w:cs="Times New Roman"/>
          <w:szCs w:val="24"/>
        </w:rPr>
        <w:t xml:space="preserve">, a valid University excuse or doctor’s excuse </w:t>
      </w:r>
      <w:r>
        <w:rPr>
          <w:rFonts w:eastAsia="Times New Roman" w:cs="Times New Roman"/>
          <w:szCs w:val="24"/>
        </w:rPr>
        <w:t xml:space="preserve">for your absence </w:t>
      </w:r>
      <w:r w:rsidRPr="00F12AE6">
        <w:rPr>
          <w:rFonts w:eastAsia="Times New Roman" w:cs="Times New Roman"/>
          <w:szCs w:val="24"/>
        </w:rPr>
        <w:t xml:space="preserve">must be obtained.  University excuses can be obtained from the Office of Student Life.   The Office of Student Life (OSL) will provide the excuse, provided the students' absence meets the criteria for an authorized absence.  For further information on obtaining an excused absence, contact the OSL or visit their website at: </w:t>
      </w:r>
      <w:hyperlink r:id="rId8" w:history="1">
        <w:r w:rsidRPr="00F12AE6">
          <w:rPr>
            <w:rStyle w:val="Hyperlink"/>
            <w:rFonts w:eastAsia="Times New Roman"/>
            <w:szCs w:val="24"/>
          </w:rPr>
          <w:t>http://uwacadweb.uwyo.edu/OSL/absences.htm</w:t>
        </w:r>
      </w:hyperlink>
      <w:r w:rsidRPr="00F12AE6">
        <w:rPr>
          <w:rFonts w:eastAsia="Times New Roman" w:cs="Times New Roman"/>
          <w:szCs w:val="24"/>
          <w:u w:val="single"/>
        </w:rPr>
        <w:t xml:space="preserve">. </w:t>
      </w:r>
      <w:r w:rsidRPr="00F12AE6">
        <w:rPr>
          <w:rFonts w:eastAsia="Times New Roman" w:cs="Times New Roman"/>
          <w:szCs w:val="24"/>
        </w:rPr>
        <w:t xml:space="preserve">Doctor’s excuses must be obtained from your </w:t>
      </w:r>
      <w:r>
        <w:rPr>
          <w:rFonts w:eastAsia="Times New Roman" w:cs="Times New Roman"/>
          <w:szCs w:val="24"/>
        </w:rPr>
        <w:t>healthcare provider</w:t>
      </w:r>
      <w:r w:rsidRPr="00F12AE6">
        <w:rPr>
          <w:rFonts w:eastAsia="Times New Roman" w:cs="Times New Roman"/>
          <w:szCs w:val="24"/>
        </w:rPr>
        <w:t xml:space="preserve">.  Be advised that student health does not provide excused absences.  These excuses must be for the </w:t>
      </w:r>
      <w:r>
        <w:rPr>
          <w:rFonts w:eastAsia="Times New Roman" w:cs="Times New Roman"/>
          <w:szCs w:val="24"/>
        </w:rPr>
        <w:t>quiz</w:t>
      </w:r>
      <w:r w:rsidRPr="00F12AE6">
        <w:rPr>
          <w:rFonts w:eastAsia="Times New Roman" w:cs="Times New Roman"/>
          <w:szCs w:val="24"/>
        </w:rPr>
        <w:t xml:space="preserve"> date and must state that you were unable to attend the class period that day.  Doctor’s appointments do not constitute an excused absence.  Excuses need to be presented to the instructor by the class period following the excused absence to be accepted</w:t>
      </w:r>
      <w:r>
        <w:rPr>
          <w:rFonts w:eastAsia="Times New Roman" w:cs="Times New Roman"/>
          <w:szCs w:val="24"/>
        </w:rPr>
        <w:t>, barring exceptional circumstances</w:t>
      </w:r>
      <w:r w:rsidRPr="00F12AE6">
        <w:rPr>
          <w:rFonts w:eastAsia="Times New Roman" w:cs="Times New Roman"/>
          <w:szCs w:val="24"/>
        </w:rPr>
        <w:t>.</w:t>
      </w:r>
    </w:p>
    <w:p w14:paraId="36556E78" w14:textId="221229C4" w:rsidR="000D2435" w:rsidRPr="004572EB" w:rsidRDefault="00032220" w:rsidP="004572EB">
      <w:pPr>
        <w:rPr>
          <w:rFonts w:eastAsia="Times New Roman" w:cs="Times New Roman"/>
          <w:color w:val="000000"/>
          <w:szCs w:val="24"/>
        </w:rPr>
      </w:pPr>
      <w:r>
        <w:rPr>
          <w:i/>
          <w:u w:val="single"/>
        </w:rPr>
        <w:lastRenderedPageBreak/>
        <w:t>Seminar Paper</w:t>
      </w:r>
      <w:r>
        <w:rPr>
          <w:iCs/>
        </w:rPr>
        <w:t xml:space="preserve"> (</w:t>
      </w:r>
      <w:r w:rsidR="00A57AB5">
        <w:rPr>
          <w:b/>
          <w:bCs/>
          <w:iCs/>
        </w:rPr>
        <w:t>SOC 5715</w:t>
      </w:r>
      <w:r w:rsidRPr="00032220">
        <w:rPr>
          <w:b/>
          <w:bCs/>
          <w:iCs/>
        </w:rPr>
        <w:t xml:space="preserve"> students only</w:t>
      </w:r>
      <w:r>
        <w:rPr>
          <w:iCs/>
        </w:rPr>
        <w:t xml:space="preserve">) - </w:t>
      </w:r>
      <w:r w:rsidR="008B0628" w:rsidRPr="008B0628">
        <w:rPr>
          <w:rFonts w:eastAsia="Times New Roman" w:cs="Times New Roman"/>
          <w:color w:val="000000"/>
          <w:szCs w:val="24"/>
        </w:rPr>
        <w:t>In addition to the above requirements, which all students must fulfill, students enrolled in SOC 5</w:t>
      </w:r>
      <w:r w:rsidR="008B0628">
        <w:rPr>
          <w:rFonts w:eastAsia="Times New Roman" w:cs="Times New Roman"/>
          <w:color w:val="000000"/>
          <w:szCs w:val="24"/>
        </w:rPr>
        <w:t>00</w:t>
      </w:r>
      <w:r w:rsidR="008B0628" w:rsidRPr="008B0628">
        <w:rPr>
          <w:rFonts w:eastAsia="Times New Roman" w:cs="Times New Roman"/>
          <w:color w:val="000000"/>
          <w:szCs w:val="24"/>
        </w:rPr>
        <w:t>0 are required to complete a seminar paper (</w:t>
      </w:r>
      <w:r w:rsidR="008B0628">
        <w:rPr>
          <w:rFonts w:eastAsia="Times New Roman" w:cs="Times New Roman"/>
          <w:color w:val="000000"/>
          <w:szCs w:val="24"/>
        </w:rPr>
        <w:t>approximately</w:t>
      </w:r>
      <w:r w:rsidR="008B0628" w:rsidRPr="008B0628">
        <w:rPr>
          <w:rFonts w:eastAsia="Times New Roman" w:cs="Times New Roman"/>
          <w:color w:val="000000"/>
          <w:szCs w:val="24"/>
        </w:rPr>
        <w:t>15</w:t>
      </w:r>
      <w:r w:rsidR="008B0628">
        <w:rPr>
          <w:rFonts w:eastAsia="Times New Roman" w:cs="Times New Roman"/>
          <w:color w:val="000000"/>
          <w:szCs w:val="24"/>
        </w:rPr>
        <w:t xml:space="preserve"> </w:t>
      </w:r>
      <w:r w:rsidR="008B0628" w:rsidRPr="008B0628">
        <w:rPr>
          <w:rFonts w:eastAsia="Times New Roman" w:cs="Times New Roman"/>
          <w:color w:val="000000"/>
          <w:szCs w:val="24"/>
        </w:rPr>
        <w:t xml:space="preserve">pages of text) that </w:t>
      </w:r>
      <w:r w:rsidR="008B0628">
        <w:rPr>
          <w:rFonts w:eastAsia="Times New Roman" w:cs="Times New Roman"/>
          <w:color w:val="000000"/>
          <w:szCs w:val="24"/>
        </w:rPr>
        <w:t>applies a theoretical perspective presented in class to analyze some contemporary social phenomenon</w:t>
      </w:r>
      <w:r w:rsidR="008B0628" w:rsidRPr="008B0628">
        <w:rPr>
          <w:rFonts w:eastAsia="Times New Roman" w:cs="Times New Roman"/>
          <w:color w:val="000000"/>
          <w:szCs w:val="24"/>
        </w:rPr>
        <w:t xml:space="preserve"> (100 points). </w:t>
      </w:r>
      <w:r w:rsidR="008B0628">
        <w:rPr>
          <w:rFonts w:eastAsia="Times New Roman" w:cs="Times New Roman"/>
          <w:color w:val="000000"/>
          <w:szCs w:val="24"/>
        </w:rPr>
        <w:t xml:space="preserve">For example, what </w:t>
      </w:r>
      <w:r w:rsidR="000C1E6E">
        <w:rPr>
          <w:rFonts w:eastAsia="Times New Roman" w:cs="Times New Roman"/>
          <w:color w:val="000000"/>
          <w:szCs w:val="24"/>
        </w:rPr>
        <w:t>can</w:t>
      </w:r>
      <w:r w:rsidR="008B0628">
        <w:rPr>
          <w:rFonts w:eastAsia="Times New Roman" w:cs="Times New Roman"/>
          <w:color w:val="000000"/>
          <w:szCs w:val="24"/>
        </w:rPr>
        <w:t xml:space="preserve"> Marx’s analysis of conflict tell us about current political divisions in the US?  Or, what </w:t>
      </w:r>
      <w:r w:rsidR="000C1E6E">
        <w:rPr>
          <w:rFonts w:eastAsia="Times New Roman" w:cs="Times New Roman"/>
          <w:color w:val="000000"/>
          <w:szCs w:val="24"/>
        </w:rPr>
        <w:t>can</w:t>
      </w:r>
      <w:r w:rsidR="008B0628">
        <w:rPr>
          <w:rFonts w:eastAsia="Times New Roman" w:cs="Times New Roman"/>
          <w:color w:val="000000"/>
          <w:szCs w:val="24"/>
        </w:rPr>
        <w:t xml:space="preserve"> Durkheim’s analysis of rel</w:t>
      </w:r>
      <w:r w:rsidR="007E700E">
        <w:rPr>
          <w:rFonts w:eastAsia="Times New Roman" w:cs="Times New Roman"/>
          <w:color w:val="000000"/>
          <w:szCs w:val="24"/>
        </w:rPr>
        <w:t xml:space="preserve">igion </w:t>
      </w:r>
      <w:r w:rsidR="008B0628">
        <w:rPr>
          <w:rFonts w:eastAsia="Times New Roman" w:cs="Times New Roman"/>
          <w:color w:val="000000"/>
          <w:szCs w:val="24"/>
        </w:rPr>
        <w:t xml:space="preserve">tell us about declining religiosity among younger age cohorts in the US?  </w:t>
      </w:r>
      <w:r w:rsidR="008B0628" w:rsidRPr="008B0628">
        <w:rPr>
          <w:rFonts w:eastAsia="Times New Roman" w:cs="Times New Roman"/>
          <w:color w:val="000000"/>
          <w:szCs w:val="24"/>
        </w:rPr>
        <w:t>Please discuss your topic with me well in advance of the due date to ensure that you select an appropriate</w:t>
      </w:r>
      <w:r w:rsidR="008B0628">
        <w:rPr>
          <w:rFonts w:eastAsia="Times New Roman" w:cs="Times New Roman"/>
          <w:color w:val="000000"/>
          <w:szCs w:val="24"/>
        </w:rPr>
        <w:t xml:space="preserve"> and manageable</w:t>
      </w:r>
      <w:r w:rsidR="008B0628" w:rsidRPr="008B0628">
        <w:rPr>
          <w:rFonts w:eastAsia="Times New Roman" w:cs="Times New Roman"/>
          <w:color w:val="000000"/>
          <w:szCs w:val="24"/>
        </w:rPr>
        <w:t xml:space="preserve"> topic. You must follow the format of the </w:t>
      </w:r>
      <w:r w:rsidR="008B0628" w:rsidRPr="008B0628">
        <w:rPr>
          <w:rFonts w:eastAsia="Times New Roman" w:cs="Times New Roman"/>
          <w:i/>
          <w:color w:val="000000"/>
          <w:szCs w:val="24"/>
        </w:rPr>
        <w:t>American Sociological Association</w:t>
      </w:r>
      <w:r w:rsidR="008B0628" w:rsidRPr="008B0628">
        <w:rPr>
          <w:rFonts w:eastAsia="Times New Roman" w:cs="Times New Roman"/>
          <w:color w:val="000000"/>
          <w:szCs w:val="24"/>
        </w:rPr>
        <w:t xml:space="preserve"> in preparing the paper.  Students will present their papers to the class, and that material may be included on the final exam.</w:t>
      </w:r>
    </w:p>
    <w:p w14:paraId="204A87E8" w14:textId="53F14965" w:rsidR="007E700E" w:rsidRDefault="007E700E" w:rsidP="00CD0086">
      <w:pPr>
        <w:spacing w:line="240" w:lineRule="auto"/>
        <w:rPr>
          <w:rFonts w:eastAsia="Times New Roman" w:cs="Times New Roman"/>
          <w:b/>
          <w:i/>
          <w:szCs w:val="24"/>
        </w:rPr>
      </w:pPr>
    </w:p>
    <w:p w14:paraId="1B8C307B" w14:textId="233E18CF" w:rsidR="00996AC0" w:rsidRDefault="00996AC0" w:rsidP="00CD0086">
      <w:pPr>
        <w:spacing w:line="240" w:lineRule="auto"/>
        <w:rPr>
          <w:rFonts w:eastAsia="Times New Roman" w:cs="Times New Roman"/>
          <w:szCs w:val="24"/>
        </w:rPr>
      </w:pPr>
      <w:r w:rsidRPr="00EA2A6D">
        <w:rPr>
          <w:rFonts w:eastAsia="Times New Roman" w:cs="Times New Roman"/>
          <w:b/>
          <w:i/>
          <w:szCs w:val="24"/>
        </w:rPr>
        <w:t xml:space="preserve">Grade </w:t>
      </w:r>
      <w:r w:rsidR="000D2435">
        <w:rPr>
          <w:rFonts w:eastAsia="Times New Roman" w:cs="Times New Roman"/>
          <w:b/>
          <w:i/>
          <w:szCs w:val="24"/>
        </w:rPr>
        <w:t>Calculation</w:t>
      </w:r>
      <w:r>
        <w:rPr>
          <w:rFonts w:eastAsia="Times New Roman" w:cs="Times New Roman"/>
          <w:szCs w:val="24"/>
        </w:rPr>
        <w:t>:</w:t>
      </w:r>
      <w:r w:rsidRPr="00EA2A6D">
        <w:rPr>
          <w:rFonts w:eastAsia="Times New Roman" w:cs="Times New Roman"/>
          <w:szCs w:val="24"/>
        </w:rPr>
        <w:t xml:space="preserve"> </w:t>
      </w:r>
    </w:p>
    <w:p w14:paraId="6C2C8FC2" w14:textId="77777777" w:rsidR="00996AC0" w:rsidRDefault="00996AC0" w:rsidP="00CD0086">
      <w:pPr>
        <w:spacing w:line="240" w:lineRule="auto"/>
        <w:rPr>
          <w:rFonts w:eastAsia="Times New Roman" w:cs="Times New Roman"/>
          <w:szCs w:val="24"/>
        </w:rPr>
      </w:pPr>
    </w:p>
    <w:p w14:paraId="049404B5" w14:textId="439907A0" w:rsidR="00996AC0" w:rsidRDefault="00996AC0" w:rsidP="00CD0086">
      <w:pPr>
        <w:spacing w:line="240" w:lineRule="auto"/>
        <w:rPr>
          <w:rFonts w:eastAsia="Times New Roman" w:cs="Times New Roman"/>
          <w:szCs w:val="24"/>
        </w:rPr>
      </w:pPr>
      <w:r w:rsidRPr="00EA2A6D">
        <w:rPr>
          <w:rFonts w:eastAsia="Times New Roman" w:cs="Times New Roman"/>
          <w:szCs w:val="24"/>
        </w:rPr>
        <w:t xml:space="preserve">Your </w:t>
      </w:r>
      <w:r w:rsidR="000D2435">
        <w:rPr>
          <w:rFonts w:eastAsia="Times New Roman" w:cs="Times New Roman"/>
          <w:szCs w:val="24"/>
        </w:rPr>
        <w:t>course</w:t>
      </w:r>
      <w:r w:rsidRPr="00EA2A6D">
        <w:rPr>
          <w:rFonts w:eastAsia="Times New Roman" w:cs="Times New Roman"/>
          <w:szCs w:val="24"/>
        </w:rPr>
        <w:t xml:space="preserve"> grade will be decided by your performance on the various requirements as </w:t>
      </w:r>
    </w:p>
    <w:p w14:paraId="3D8557B7" w14:textId="77777777" w:rsidR="00996AC0" w:rsidRPr="00EA2A6D" w:rsidRDefault="00996AC0" w:rsidP="00CD0086">
      <w:pPr>
        <w:spacing w:line="240" w:lineRule="auto"/>
        <w:rPr>
          <w:rFonts w:eastAsia="Times New Roman" w:cs="Times New Roman"/>
          <w:szCs w:val="24"/>
        </w:rPr>
      </w:pPr>
      <w:proofErr w:type="gramStart"/>
      <w:r w:rsidRPr="00EA2A6D">
        <w:rPr>
          <w:rFonts w:eastAsia="Times New Roman" w:cs="Times New Roman"/>
          <w:szCs w:val="24"/>
        </w:rPr>
        <w:t>follows</w:t>
      </w:r>
      <w:proofErr w:type="gramEnd"/>
      <w:r w:rsidRPr="00EA2A6D">
        <w:rPr>
          <w:rFonts w:eastAsia="Times New Roman" w:cs="Times New Roman"/>
          <w:szCs w:val="24"/>
        </w:rPr>
        <w:t>:</w:t>
      </w:r>
    </w:p>
    <w:p w14:paraId="3F82D7A7" w14:textId="77777777" w:rsidR="00996AC0" w:rsidRPr="00EA2A6D" w:rsidRDefault="00996AC0" w:rsidP="00CD0086">
      <w:pPr>
        <w:spacing w:line="240" w:lineRule="auto"/>
        <w:rPr>
          <w:rFonts w:eastAsia="Times New Roman" w:cs="Times New Roman"/>
          <w:szCs w:val="24"/>
        </w:rPr>
      </w:pPr>
    </w:p>
    <w:p w14:paraId="1C18EFA4" w14:textId="44271BC8" w:rsidR="008B0628" w:rsidRDefault="007E700E" w:rsidP="00CD0086">
      <w:pPr>
        <w:spacing w:line="240" w:lineRule="auto"/>
        <w:rPr>
          <w:rFonts w:eastAsia="Times New Roman" w:cs="Times New Roman"/>
          <w:szCs w:val="24"/>
        </w:rPr>
      </w:pPr>
      <w:r>
        <w:rPr>
          <w:rFonts w:eastAsia="Times New Roman" w:cs="Times New Roman"/>
          <w:szCs w:val="24"/>
        </w:rPr>
        <w:t>SOC 4715</w:t>
      </w:r>
      <w:r w:rsidR="008B0628">
        <w:rPr>
          <w:rFonts w:eastAsia="Times New Roman" w:cs="Times New Roman"/>
          <w:szCs w:val="24"/>
        </w:rPr>
        <w:tab/>
      </w:r>
      <w:r w:rsidR="008B0628">
        <w:rPr>
          <w:rFonts w:eastAsia="Times New Roman" w:cs="Times New Roman"/>
          <w:szCs w:val="24"/>
        </w:rPr>
        <w:tab/>
      </w:r>
      <w:r w:rsidR="008B0628">
        <w:rPr>
          <w:rFonts w:eastAsia="Times New Roman" w:cs="Times New Roman"/>
          <w:szCs w:val="24"/>
        </w:rPr>
        <w:tab/>
      </w:r>
      <w:r w:rsidR="008B0628">
        <w:rPr>
          <w:rFonts w:eastAsia="Times New Roman" w:cs="Times New Roman"/>
          <w:szCs w:val="24"/>
        </w:rPr>
        <w:tab/>
      </w:r>
      <w:r w:rsidR="008B0628">
        <w:rPr>
          <w:rFonts w:eastAsia="Times New Roman" w:cs="Times New Roman"/>
          <w:szCs w:val="24"/>
        </w:rPr>
        <w:tab/>
        <w:t>SOC 5</w:t>
      </w:r>
      <w:r>
        <w:rPr>
          <w:rFonts w:eastAsia="Times New Roman" w:cs="Times New Roman"/>
          <w:szCs w:val="24"/>
        </w:rPr>
        <w:t>715</w:t>
      </w:r>
    </w:p>
    <w:p w14:paraId="486F852A" w14:textId="77777777" w:rsidR="008B0628" w:rsidRDefault="008B0628" w:rsidP="00CD0086">
      <w:pPr>
        <w:spacing w:line="240" w:lineRule="auto"/>
        <w:rPr>
          <w:rFonts w:eastAsia="Times New Roman" w:cs="Times New Roman"/>
          <w:szCs w:val="24"/>
        </w:rPr>
      </w:pPr>
    </w:p>
    <w:p w14:paraId="78A3A45C" w14:textId="66D1297D" w:rsidR="00996AC0" w:rsidRDefault="00F6271B" w:rsidP="00CD0086">
      <w:pPr>
        <w:spacing w:line="240" w:lineRule="auto"/>
        <w:rPr>
          <w:rFonts w:eastAsia="Times New Roman" w:cs="Times New Roman"/>
          <w:szCs w:val="24"/>
        </w:rPr>
      </w:pPr>
      <w:bookmarkStart w:id="1" w:name="_Hlk32663619"/>
      <w:r>
        <w:rPr>
          <w:rFonts w:eastAsia="Times New Roman" w:cs="Times New Roman"/>
          <w:szCs w:val="24"/>
        </w:rPr>
        <w:t xml:space="preserve">Quizzes </w:t>
      </w:r>
      <w:r w:rsidR="00996AC0">
        <w:rPr>
          <w:rFonts w:eastAsia="Times New Roman" w:cs="Times New Roman"/>
          <w:szCs w:val="24"/>
        </w:rPr>
        <w:t>–</w:t>
      </w:r>
      <w:r>
        <w:rPr>
          <w:rFonts w:eastAsia="Times New Roman" w:cs="Times New Roman"/>
          <w:szCs w:val="24"/>
        </w:rPr>
        <w:t xml:space="preserve"> 7 @</w:t>
      </w:r>
      <w:r w:rsidR="00996AC0">
        <w:rPr>
          <w:rFonts w:eastAsia="Times New Roman" w:cs="Times New Roman"/>
          <w:szCs w:val="24"/>
        </w:rPr>
        <w:t xml:space="preserve"> 50 points</w:t>
      </w:r>
      <w:bookmarkEnd w:id="1"/>
      <w:r>
        <w:rPr>
          <w:rFonts w:eastAsia="Times New Roman" w:cs="Times New Roman"/>
          <w:szCs w:val="24"/>
        </w:rPr>
        <w:t xml:space="preserve"> each</w:t>
      </w:r>
      <w:r w:rsidR="008B0628">
        <w:rPr>
          <w:rFonts w:eastAsia="Times New Roman" w:cs="Times New Roman"/>
          <w:szCs w:val="24"/>
        </w:rPr>
        <w:tab/>
      </w:r>
      <w:r w:rsidR="008B0628">
        <w:rPr>
          <w:rFonts w:eastAsia="Times New Roman" w:cs="Times New Roman"/>
          <w:szCs w:val="24"/>
        </w:rPr>
        <w:tab/>
      </w:r>
      <w:r>
        <w:rPr>
          <w:rFonts w:eastAsia="Times New Roman" w:cs="Times New Roman"/>
          <w:szCs w:val="24"/>
        </w:rPr>
        <w:tab/>
      </w:r>
      <w:proofErr w:type="gramStart"/>
      <w:r w:rsidRPr="00F6271B">
        <w:rPr>
          <w:rFonts w:eastAsia="Times New Roman" w:cs="Times New Roman"/>
          <w:szCs w:val="24"/>
        </w:rPr>
        <w:t>Quizzes  –</w:t>
      </w:r>
      <w:proofErr w:type="gramEnd"/>
      <w:r w:rsidRPr="00F6271B">
        <w:rPr>
          <w:rFonts w:eastAsia="Times New Roman" w:cs="Times New Roman"/>
          <w:szCs w:val="24"/>
        </w:rPr>
        <w:t xml:space="preserve"> 7 @ 50 points each</w:t>
      </w:r>
      <w:r w:rsidR="008B0628">
        <w:rPr>
          <w:rFonts w:eastAsia="Times New Roman" w:cs="Times New Roman"/>
          <w:szCs w:val="24"/>
        </w:rPr>
        <w:tab/>
      </w:r>
      <w:r w:rsidR="008B0628">
        <w:rPr>
          <w:rFonts w:eastAsia="Times New Roman" w:cs="Times New Roman"/>
          <w:szCs w:val="24"/>
        </w:rPr>
        <w:tab/>
      </w:r>
    </w:p>
    <w:p w14:paraId="4335EEDC" w14:textId="4B71EC25" w:rsidR="00996AC0" w:rsidRPr="00EA2A6D" w:rsidRDefault="008B0628" w:rsidP="00CD0086">
      <w:pPr>
        <w:spacing w:line="240" w:lineRule="auto"/>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00F6271B">
        <w:rPr>
          <w:rFonts w:eastAsia="Times New Roman" w:cs="Times New Roman"/>
          <w:szCs w:val="24"/>
        </w:rPr>
        <w:tab/>
      </w:r>
      <w:r w:rsidR="00F6271B">
        <w:rPr>
          <w:rFonts w:eastAsia="Times New Roman" w:cs="Times New Roman"/>
          <w:szCs w:val="24"/>
        </w:rPr>
        <w:tab/>
      </w:r>
      <w:r w:rsidR="00F6271B">
        <w:rPr>
          <w:rFonts w:eastAsia="Times New Roman" w:cs="Times New Roman"/>
          <w:szCs w:val="24"/>
        </w:rPr>
        <w:tab/>
      </w:r>
      <w:r>
        <w:rPr>
          <w:rFonts w:eastAsia="Times New Roman" w:cs="Times New Roman"/>
          <w:szCs w:val="24"/>
        </w:rPr>
        <w:t>Seminar Paper – 100 points</w:t>
      </w:r>
    </w:p>
    <w:p w14:paraId="65A13FB2" w14:textId="77777777" w:rsidR="00784377" w:rsidRPr="00DA0E47" w:rsidRDefault="00996AC0" w:rsidP="00CD0086">
      <w:pPr>
        <w:spacing w:line="240" w:lineRule="auto"/>
        <w:rPr>
          <w:rFonts w:eastAsia="Times New Roman" w:cs="Times New Roman"/>
          <w:szCs w:val="24"/>
        </w:rPr>
      </w:pPr>
      <w:r>
        <w:rPr>
          <w:rFonts w:eastAsia="Times New Roman" w:cs="Times New Roman"/>
          <w:szCs w:val="24"/>
        </w:rPr>
        <w:t>____________________________</w:t>
      </w:r>
      <w:r w:rsidR="00784377">
        <w:rPr>
          <w:rFonts w:eastAsia="Times New Roman" w:cs="Times New Roman"/>
          <w:szCs w:val="24"/>
        </w:rPr>
        <w:tab/>
      </w:r>
      <w:r w:rsidR="00784377">
        <w:rPr>
          <w:rFonts w:eastAsia="Times New Roman" w:cs="Times New Roman"/>
          <w:szCs w:val="24"/>
        </w:rPr>
        <w:tab/>
        <w:t>___________________________</w:t>
      </w:r>
    </w:p>
    <w:p w14:paraId="0DDC4C6E" w14:textId="30E46FDC" w:rsidR="00784377" w:rsidRPr="00784377" w:rsidRDefault="00784377" w:rsidP="00CD0086">
      <w:pPr>
        <w:spacing w:line="240" w:lineRule="auto"/>
        <w:rPr>
          <w:rFonts w:eastAsia="Times New Roman" w:cs="Times New Roman"/>
          <w:szCs w:val="24"/>
        </w:rPr>
      </w:pPr>
    </w:p>
    <w:p w14:paraId="517F8BBC" w14:textId="3F4BCAED" w:rsidR="00E12751" w:rsidRDefault="00996AC0" w:rsidP="00CD0086">
      <w:pPr>
        <w:spacing w:line="240" w:lineRule="auto"/>
        <w:rPr>
          <w:rFonts w:eastAsia="Times New Roman" w:cs="Times New Roman"/>
          <w:b/>
          <w:i/>
          <w:color w:val="000000"/>
          <w:szCs w:val="24"/>
        </w:rPr>
      </w:pPr>
      <w:bookmarkStart w:id="2" w:name="_Hlk32663960"/>
      <w:r w:rsidRPr="00EA2A6D">
        <w:rPr>
          <w:rFonts w:eastAsia="Times New Roman" w:cs="Times New Roman"/>
          <w:szCs w:val="24"/>
        </w:rPr>
        <w:t xml:space="preserve">Total Points = </w:t>
      </w:r>
      <w:bookmarkEnd w:id="2"/>
      <w:r w:rsidR="00F6271B">
        <w:rPr>
          <w:rFonts w:eastAsia="Times New Roman" w:cs="Times New Roman"/>
          <w:szCs w:val="24"/>
        </w:rPr>
        <w:t>350 points</w:t>
      </w:r>
      <w:r w:rsidR="00784377">
        <w:rPr>
          <w:rFonts w:eastAsia="Times New Roman" w:cs="Times New Roman"/>
          <w:szCs w:val="24"/>
        </w:rPr>
        <w:tab/>
      </w:r>
      <w:r w:rsidR="00784377">
        <w:rPr>
          <w:rFonts w:eastAsia="Times New Roman" w:cs="Times New Roman"/>
          <w:szCs w:val="24"/>
        </w:rPr>
        <w:tab/>
      </w:r>
      <w:r w:rsidR="00784377">
        <w:rPr>
          <w:rFonts w:eastAsia="Times New Roman" w:cs="Times New Roman"/>
          <w:szCs w:val="24"/>
        </w:rPr>
        <w:tab/>
      </w:r>
      <w:r w:rsidR="00784377" w:rsidRPr="00784377">
        <w:rPr>
          <w:rFonts w:eastAsia="Times New Roman" w:cs="Times New Roman"/>
          <w:szCs w:val="24"/>
        </w:rPr>
        <w:t xml:space="preserve">Total Points = </w:t>
      </w:r>
      <w:r w:rsidR="00F6271B">
        <w:rPr>
          <w:rFonts w:eastAsia="Times New Roman" w:cs="Times New Roman"/>
          <w:szCs w:val="24"/>
        </w:rPr>
        <w:t>450</w:t>
      </w:r>
      <w:r w:rsidR="007E700E">
        <w:rPr>
          <w:rFonts w:eastAsia="Times New Roman" w:cs="Times New Roman"/>
          <w:szCs w:val="24"/>
        </w:rPr>
        <w:t xml:space="preserve"> points</w:t>
      </w:r>
      <w:r w:rsidR="00784377">
        <w:rPr>
          <w:rFonts w:eastAsia="Times New Roman" w:cs="Times New Roman"/>
          <w:szCs w:val="24"/>
        </w:rPr>
        <w:tab/>
      </w:r>
      <w:r w:rsidR="00784377">
        <w:rPr>
          <w:rFonts w:eastAsia="Times New Roman" w:cs="Times New Roman"/>
          <w:szCs w:val="24"/>
        </w:rPr>
        <w:tab/>
      </w:r>
      <w:r w:rsidR="00784377">
        <w:rPr>
          <w:rFonts w:eastAsia="Times New Roman" w:cs="Times New Roman"/>
          <w:szCs w:val="24"/>
        </w:rPr>
        <w:tab/>
      </w:r>
    </w:p>
    <w:p w14:paraId="22231E84" w14:textId="77777777" w:rsidR="00784377" w:rsidRDefault="00784377" w:rsidP="00CD0086">
      <w:pPr>
        <w:spacing w:line="240" w:lineRule="auto"/>
        <w:rPr>
          <w:rFonts w:eastAsia="Times New Roman" w:cs="Times New Roman"/>
          <w:b/>
          <w:i/>
          <w:color w:val="000000"/>
          <w:szCs w:val="24"/>
        </w:rPr>
      </w:pPr>
    </w:p>
    <w:p w14:paraId="64D34B68" w14:textId="77777777" w:rsidR="00784377" w:rsidRDefault="00784377" w:rsidP="00CD0086">
      <w:pPr>
        <w:spacing w:line="240" w:lineRule="auto"/>
        <w:rPr>
          <w:rFonts w:eastAsia="Times New Roman" w:cs="Times New Roman"/>
          <w:b/>
          <w:i/>
          <w:color w:val="000000"/>
          <w:szCs w:val="24"/>
        </w:rPr>
      </w:pPr>
    </w:p>
    <w:p w14:paraId="0B79435F" w14:textId="385660FB" w:rsidR="00CF455D" w:rsidRPr="00CF455D" w:rsidRDefault="00CF455D" w:rsidP="00CD0086">
      <w:pPr>
        <w:spacing w:line="240" w:lineRule="auto"/>
        <w:rPr>
          <w:rFonts w:eastAsia="Times New Roman" w:cs="Times New Roman"/>
          <w:color w:val="000000"/>
          <w:szCs w:val="24"/>
        </w:rPr>
      </w:pPr>
      <w:r w:rsidRPr="00CE7454">
        <w:rPr>
          <w:rFonts w:eastAsia="Times New Roman" w:cs="Times New Roman"/>
          <w:b/>
          <w:i/>
          <w:color w:val="000000"/>
          <w:szCs w:val="24"/>
        </w:rPr>
        <w:t>Grade Scale</w:t>
      </w:r>
      <w:r w:rsidRPr="00CF455D">
        <w:rPr>
          <w:rFonts w:eastAsia="Times New Roman" w:cs="Times New Roman"/>
          <w:i/>
          <w:color w:val="000000"/>
          <w:szCs w:val="24"/>
        </w:rPr>
        <w:t>:</w:t>
      </w:r>
    </w:p>
    <w:p w14:paraId="461A51B4" w14:textId="77777777" w:rsidR="00CF455D" w:rsidRPr="00CF455D" w:rsidRDefault="00CF455D" w:rsidP="00CD0086">
      <w:pPr>
        <w:spacing w:line="240" w:lineRule="auto"/>
        <w:rPr>
          <w:rFonts w:eastAsia="Times New Roman" w:cs="Times New Roman"/>
          <w:color w:val="000000"/>
          <w:szCs w:val="24"/>
        </w:rPr>
      </w:pPr>
    </w:p>
    <w:p w14:paraId="7ABD3716" w14:textId="77777777" w:rsidR="00A20A47" w:rsidRDefault="00A20A47" w:rsidP="00CD0086">
      <w:r>
        <w:t>Final grades will be determined using the following scale:</w:t>
      </w:r>
    </w:p>
    <w:p w14:paraId="47F738E2" w14:textId="77777777" w:rsidR="00A20A47" w:rsidRDefault="00A20A47" w:rsidP="00CD0086">
      <w:pPr>
        <w:pStyle w:val="BodyTextIndent"/>
        <w:ind w:left="0"/>
      </w:pPr>
    </w:p>
    <w:p w14:paraId="38505C04" w14:textId="3DB91949" w:rsidR="00A20A47" w:rsidRDefault="00A20A47" w:rsidP="00CD0086">
      <w:r>
        <w:t>A   = 9</w:t>
      </w:r>
      <w:r w:rsidR="003A1FDE">
        <w:t>0</w:t>
      </w:r>
      <w:r>
        <w:t xml:space="preserve"> – 100%</w:t>
      </w:r>
      <w:r>
        <w:tab/>
      </w:r>
      <w:r>
        <w:tab/>
      </w:r>
      <w:r>
        <w:tab/>
        <w:t xml:space="preserve"> </w:t>
      </w:r>
    </w:p>
    <w:p w14:paraId="7DE6D8FF" w14:textId="519ED8E0" w:rsidR="00A20A47" w:rsidRDefault="003A1FDE" w:rsidP="00CD0086">
      <w:r>
        <w:t>B   = 80 – 89.9</w:t>
      </w:r>
      <w:r w:rsidR="00A20A47">
        <w:tab/>
      </w:r>
      <w:r>
        <w:tab/>
      </w:r>
      <w:r w:rsidR="00A20A47">
        <w:tab/>
      </w:r>
      <w:r w:rsidR="00A20A47">
        <w:tab/>
        <w:t xml:space="preserve"> </w:t>
      </w:r>
    </w:p>
    <w:p w14:paraId="4B4DBBDA" w14:textId="56765738" w:rsidR="00DA0E47" w:rsidRDefault="003A1FDE" w:rsidP="00CD0086">
      <w:r>
        <w:t>C   = 70 – 79.9</w:t>
      </w:r>
      <w:r w:rsidR="00A20A47">
        <w:tab/>
      </w:r>
      <w:r w:rsidR="00A20A47">
        <w:tab/>
      </w:r>
      <w:r w:rsidR="00A20A47">
        <w:tab/>
      </w:r>
    </w:p>
    <w:p w14:paraId="1C1F9CC9" w14:textId="14FCE0FA" w:rsidR="00A20A47" w:rsidRDefault="003A1FDE" w:rsidP="00CD0086">
      <w:r>
        <w:t>D   = 60 – 69.9</w:t>
      </w:r>
      <w:r w:rsidR="00A20A47">
        <w:tab/>
      </w:r>
    </w:p>
    <w:p w14:paraId="6391DF6C" w14:textId="6DA3A742" w:rsidR="003A1FDE" w:rsidRDefault="003A1FDE" w:rsidP="00CD0086">
      <w:r>
        <w:t xml:space="preserve">F    </w:t>
      </w:r>
      <w:proofErr w:type="gramStart"/>
      <w:r>
        <w:t>=  &lt;</w:t>
      </w:r>
      <w:proofErr w:type="gramEnd"/>
      <w:r>
        <w:t xml:space="preserve"> 60</w:t>
      </w:r>
    </w:p>
    <w:p w14:paraId="7855CCF3" w14:textId="77AB5E4F" w:rsidR="00BB7B66" w:rsidRDefault="00BB7B66" w:rsidP="00CD0086">
      <w:pPr>
        <w:spacing w:line="240" w:lineRule="auto"/>
        <w:rPr>
          <w:rFonts w:eastAsia="Times New Roman" w:cs="Times New Roman"/>
          <w:b/>
          <w:i/>
          <w:szCs w:val="24"/>
        </w:rPr>
      </w:pPr>
    </w:p>
    <w:p w14:paraId="4C23DE86" w14:textId="77777777" w:rsidR="00DA5629" w:rsidRDefault="00DA5629" w:rsidP="00CB19D8">
      <w:pPr>
        <w:spacing w:line="240" w:lineRule="auto"/>
        <w:rPr>
          <w:rFonts w:eastAsia="Times New Roman" w:cs="Times New Roman"/>
          <w:b/>
          <w:i/>
          <w:szCs w:val="24"/>
        </w:rPr>
      </w:pPr>
    </w:p>
    <w:p w14:paraId="03CE7F19" w14:textId="349B7D54" w:rsidR="00CB19D8" w:rsidRPr="00297550" w:rsidRDefault="00CE7454" w:rsidP="00CB19D8">
      <w:pPr>
        <w:spacing w:line="240" w:lineRule="auto"/>
        <w:rPr>
          <w:rFonts w:eastAsia="Times New Roman" w:cs="Times New Roman"/>
          <w:szCs w:val="24"/>
        </w:rPr>
      </w:pPr>
      <w:r w:rsidRPr="00CE7454">
        <w:rPr>
          <w:rFonts w:eastAsia="Times New Roman" w:cs="Times New Roman"/>
          <w:b/>
          <w:i/>
          <w:szCs w:val="24"/>
        </w:rPr>
        <w:t>Course Schedul</w:t>
      </w:r>
      <w:r>
        <w:rPr>
          <w:rFonts w:eastAsia="Times New Roman" w:cs="Times New Roman"/>
          <w:b/>
          <w:i/>
          <w:szCs w:val="24"/>
        </w:rPr>
        <w:t>e:</w:t>
      </w:r>
    </w:p>
    <w:p w14:paraId="23EE9EC7" w14:textId="77777777" w:rsidR="00CB19D8" w:rsidRPr="00CB19D8" w:rsidRDefault="00CB19D8" w:rsidP="00CB19D8">
      <w:pPr>
        <w:spacing w:line="240" w:lineRule="auto"/>
        <w:rPr>
          <w:rFonts w:eastAsia="Times New Roman" w:cs="Times New Roman"/>
          <w:b/>
          <w:szCs w:val="24"/>
        </w:rPr>
      </w:pPr>
    </w:p>
    <w:p w14:paraId="144DF0B8" w14:textId="4B6F1FB7" w:rsidR="00CB19D8" w:rsidRPr="00F94391" w:rsidRDefault="00CB19D8" w:rsidP="00CB19D8">
      <w:pPr>
        <w:spacing w:line="240" w:lineRule="auto"/>
        <w:rPr>
          <w:rFonts w:eastAsia="Times New Roman" w:cs="Times New Roman"/>
          <w:szCs w:val="24"/>
        </w:rPr>
      </w:pPr>
      <w:r w:rsidRPr="00CB19D8">
        <w:rPr>
          <w:rFonts w:eastAsia="Times New Roman" w:cs="Times New Roman"/>
          <w:b/>
          <w:szCs w:val="24"/>
          <w:u w:val="single"/>
        </w:rPr>
        <w:t>Date</w:t>
      </w:r>
      <w:r w:rsidRPr="00CB19D8">
        <w:rPr>
          <w:rFonts w:eastAsia="Times New Roman" w:cs="Times New Roman"/>
          <w:b/>
          <w:szCs w:val="24"/>
        </w:rPr>
        <w:tab/>
      </w:r>
      <w:r w:rsidRPr="00CB19D8">
        <w:rPr>
          <w:rFonts w:eastAsia="Times New Roman" w:cs="Times New Roman"/>
          <w:b/>
          <w:szCs w:val="24"/>
        </w:rPr>
        <w:tab/>
      </w:r>
      <w:r w:rsidRPr="00CB19D8">
        <w:rPr>
          <w:rFonts w:eastAsia="Times New Roman" w:cs="Times New Roman"/>
          <w:b/>
          <w:szCs w:val="24"/>
        </w:rPr>
        <w:tab/>
      </w:r>
      <w:r w:rsidRPr="00CB19D8">
        <w:rPr>
          <w:rFonts w:eastAsia="Times New Roman" w:cs="Times New Roman"/>
          <w:b/>
          <w:szCs w:val="24"/>
        </w:rPr>
        <w:tab/>
      </w:r>
      <w:r w:rsidRPr="00CB19D8">
        <w:rPr>
          <w:rFonts w:eastAsia="Times New Roman" w:cs="Times New Roman"/>
          <w:b/>
          <w:szCs w:val="24"/>
          <w:u w:val="single"/>
        </w:rPr>
        <w:t>Topic</w:t>
      </w:r>
      <w:r w:rsidR="00BD1878">
        <w:rPr>
          <w:rFonts w:eastAsia="Times New Roman" w:cs="Times New Roman"/>
          <w:b/>
          <w:szCs w:val="24"/>
          <w:u w:val="single"/>
        </w:rPr>
        <w:t>s</w:t>
      </w:r>
      <w:r w:rsidRPr="00CB19D8">
        <w:rPr>
          <w:rFonts w:eastAsia="Times New Roman" w:cs="Times New Roman"/>
          <w:b/>
          <w:szCs w:val="24"/>
          <w:u w:val="single"/>
        </w:rPr>
        <w:t xml:space="preserve"> and Assigned Readings</w:t>
      </w:r>
    </w:p>
    <w:p w14:paraId="0D186DB5" w14:textId="77777777" w:rsidR="00CB19D8" w:rsidRPr="00CB19D8" w:rsidRDefault="00CB19D8" w:rsidP="00CB19D8">
      <w:pPr>
        <w:spacing w:line="240" w:lineRule="auto"/>
        <w:rPr>
          <w:rFonts w:eastAsia="Times New Roman" w:cs="Times New Roman"/>
          <w:b/>
          <w:szCs w:val="24"/>
        </w:rPr>
      </w:pPr>
    </w:p>
    <w:p w14:paraId="7D356854" w14:textId="17CE4020" w:rsidR="00CB19D8" w:rsidRPr="00CB19D8" w:rsidRDefault="002814D9" w:rsidP="00CB19D8">
      <w:pPr>
        <w:spacing w:line="240" w:lineRule="auto"/>
        <w:rPr>
          <w:rFonts w:eastAsia="Times New Roman" w:cs="Times New Roman"/>
          <w:szCs w:val="24"/>
        </w:rPr>
      </w:pPr>
      <w:r>
        <w:rPr>
          <w:rFonts w:eastAsia="Times New Roman" w:cs="Times New Roman"/>
          <w:szCs w:val="24"/>
        </w:rPr>
        <w:t>8/24</w:t>
      </w:r>
      <w:r w:rsidR="00CB19D8" w:rsidRPr="00CB19D8">
        <w:rPr>
          <w:rFonts w:eastAsia="Times New Roman" w:cs="Times New Roman"/>
          <w:szCs w:val="24"/>
        </w:rPr>
        <w:tab/>
      </w:r>
      <w:r w:rsidR="00CB19D8" w:rsidRPr="00CB19D8">
        <w:rPr>
          <w:rFonts w:eastAsia="Times New Roman" w:cs="Times New Roman"/>
          <w:szCs w:val="24"/>
        </w:rPr>
        <w:tab/>
      </w:r>
      <w:r w:rsidR="00CB19D8" w:rsidRPr="00CB19D8">
        <w:rPr>
          <w:rFonts w:eastAsia="Times New Roman" w:cs="Times New Roman"/>
          <w:szCs w:val="24"/>
        </w:rPr>
        <w:tab/>
      </w:r>
      <w:r w:rsidR="00CB19D8" w:rsidRPr="00CB19D8">
        <w:rPr>
          <w:rFonts w:eastAsia="Times New Roman" w:cs="Times New Roman"/>
          <w:szCs w:val="24"/>
        </w:rPr>
        <w:tab/>
        <w:t xml:space="preserve">Introduction to </w:t>
      </w:r>
      <w:r w:rsidR="00F94391">
        <w:rPr>
          <w:rFonts w:eastAsia="Times New Roman" w:cs="Times New Roman"/>
          <w:szCs w:val="24"/>
        </w:rPr>
        <w:t>course</w:t>
      </w:r>
      <w:r w:rsidR="00CB19D8" w:rsidRPr="00CB19D8">
        <w:rPr>
          <w:rFonts w:eastAsia="Times New Roman" w:cs="Times New Roman"/>
          <w:szCs w:val="24"/>
        </w:rPr>
        <w:tab/>
      </w:r>
    </w:p>
    <w:p w14:paraId="04F06BD6" w14:textId="77777777" w:rsidR="00CB19D8" w:rsidRPr="00CB19D8" w:rsidRDefault="00CB19D8" w:rsidP="00CB19D8">
      <w:pPr>
        <w:spacing w:line="240" w:lineRule="auto"/>
        <w:ind w:left="2880" w:hanging="2880"/>
        <w:rPr>
          <w:rFonts w:eastAsia="Times New Roman" w:cs="Times New Roman"/>
          <w:szCs w:val="24"/>
        </w:rPr>
      </w:pPr>
    </w:p>
    <w:p w14:paraId="16659409" w14:textId="2CD259F6" w:rsidR="00CB19D8" w:rsidRPr="00CB19D8" w:rsidRDefault="002814D9" w:rsidP="00CB19D8">
      <w:pPr>
        <w:spacing w:line="240" w:lineRule="auto"/>
        <w:ind w:left="2880" w:hanging="2880"/>
        <w:rPr>
          <w:rFonts w:eastAsia="Times New Roman" w:cs="Times New Roman"/>
          <w:b/>
          <w:i/>
          <w:szCs w:val="24"/>
        </w:rPr>
      </w:pPr>
      <w:r>
        <w:rPr>
          <w:rFonts w:eastAsia="Times New Roman" w:cs="Times New Roman"/>
          <w:szCs w:val="24"/>
        </w:rPr>
        <w:t>8/26 – 8/28</w:t>
      </w:r>
      <w:r w:rsidR="00CB19D8" w:rsidRPr="00CB19D8">
        <w:rPr>
          <w:rFonts w:eastAsia="Times New Roman" w:cs="Times New Roman"/>
          <w:szCs w:val="24"/>
        </w:rPr>
        <w:tab/>
      </w:r>
      <w:r w:rsidR="00EA0AE2">
        <w:rPr>
          <w:rFonts w:eastAsia="Times New Roman" w:cs="Times New Roman"/>
          <w:szCs w:val="24"/>
        </w:rPr>
        <w:t>European r</w:t>
      </w:r>
      <w:r w:rsidR="00CB0CDA">
        <w:rPr>
          <w:rFonts w:eastAsia="Times New Roman" w:cs="Times New Roman"/>
          <w:szCs w:val="24"/>
        </w:rPr>
        <w:t xml:space="preserve">oots of classical </w:t>
      </w:r>
      <w:r w:rsidR="00F94391">
        <w:rPr>
          <w:rFonts w:eastAsia="Times New Roman" w:cs="Times New Roman"/>
          <w:szCs w:val="24"/>
        </w:rPr>
        <w:t>theory</w:t>
      </w:r>
      <w:r w:rsidR="00CB0CDA">
        <w:rPr>
          <w:rFonts w:eastAsia="Times New Roman" w:cs="Times New Roman"/>
          <w:szCs w:val="24"/>
        </w:rPr>
        <w:t xml:space="preserve"> – </w:t>
      </w:r>
      <w:r w:rsidR="00F94391">
        <w:rPr>
          <w:rFonts w:eastAsia="Times New Roman" w:cs="Times New Roman"/>
          <w:szCs w:val="24"/>
        </w:rPr>
        <w:t>Ch. 1</w:t>
      </w:r>
    </w:p>
    <w:p w14:paraId="51ECE5F3" w14:textId="77777777" w:rsidR="00CB19D8" w:rsidRPr="00CB19D8" w:rsidRDefault="00CB19D8" w:rsidP="00CB19D8">
      <w:pPr>
        <w:spacing w:line="240" w:lineRule="auto"/>
        <w:rPr>
          <w:rFonts w:eastAsia="Times New Roman" w:cs="Times New Roman"/>
          <w:szCs w:val="24"/>
        </w:rPr>
      </w:pPr>
      <w:r w:rsidRPr="00CB19D8">
        <w:rPr>
          <w:rFonts w:eastAsia="Times New Roman" w:cs="Times New Roman"/>
          <w:szCs w:val="24"/>
        </w:rPr>
        <w:tab/>
      </w:r>
    </w:p>
    <w:p w14:paraId="083E7C77" w14:textId="5984A625" w:rsidR="00CB19D8" w:rsidRPr="00CB19D8" w:rsidRDefault="00476055" w:rsidP="00CB19D8">
      <w:pPr>
        <w:spacing w:line="240" w:lineRule="auto"/>
        <w:rPr>
          <w:rFonts w:eastAsia="Times New Roman" w:cs="Times New Roman"/>
          <w:szCs w:val="24"/>
        </w:rPr>
      </w:pPr>
      <w:r>
        <w:rPr>
          <w:rFonts w:eastAsia="Times New Roman" w:cs="Times New Roman"/>
          <w:szCs w:val="24"/>
        </w:rPr>
        <w:t>8/31 – 9/2</w:t>
      </w:r>
      <w:r w:rsidR="00CB19D8" w:rsidRPr="00CB19D8">
        <w:rPr>
          <w:rFonts w:eastAsia="Times New Roman" w:cs="Times New Roman"/>
          <w:szCs w:val="24"/>
        </w:rPr>
        <w:tab/>
      </w:r>
      <w:r w:rsidR="00CB19D8" w:rsidRPr="00CB19D8">
        <w:rPr>
          <w:rFonts w:eastAsia="Times New Roman" w:cs="Times New Roman"/>
          <w:szCs w:val="24"/>
        </w:rPr>
        <w:tab/>
      </w:r>
      <w:r w:rsidR="00CB19D8" w:rsidRPr="00CB19D8">
        <w:rPr>
          <w:rFonts w:eastAsia="Times New Roman" w:cs="Times New Roman"/>
          <w:szCs w:val="24"/>
        </w:rPr>
        <w:tab/>
      </w:r>
      <w:proofErr w:type="gramStart"/>
      <w:r w:rsidR="00F94391">
        <w:rPr>
          <w:rFonts w:eastAsia="Times New Roman" w:cs="Times New Roman"/>
          <w:szCs w:val="24"/>
        </w:rPr>
        <w:t>The</w:t>
      </w:r>
      <w:proofErr w:type="gramEnd"/>
      <w:r w:rsidR="00F94391">
        <w:rPr>
          <w:rFonts w:eastAsia="Times New Roman" w:cs="Times New Roman"/>
          <w:szCs w:val="24"/>
        </w:rPr>
        <w:t xml:space="preserve"> Enlight</w:t>
      </w:r>
      <w:r w:rsidR="00BE4339">
        <w:rPr>
          <w:rFonts w:eastAsia="Times New Roman" w:cs="Times New Roman"/>
          <w:szCs w:val="24"/>
        </w:rPr>
        <w:t>enment &amp; Comte – Ch. 2 pp. 19-24</w:t>
      </w:r>
      <w:r w:rsidR="00F94391">
        <w:rPr>
          <w:rFonts w:eastAsia="Times New Roman" w:cs="Times New Roman"/>
          <w:szCs w:val="24"/>
        </w:rPr>
        <w:t>, 34-36; Ch. 3</w:t>
      </w:r>
    </w:p>
    <w:p w14:paraId="603984E5" w14:textId="40729AE4" w:rsidR="00CB19D8" w:rsidRPr="00CB19D8" w:rsidRDefault="00CB19D8" w:rsidP="00CB19D8">
      <w:pPr>
        <w:spacing w:line="240" w:lineRule="auto"/>
        <w:rPr>
          <w:rFonts w:eastAsia="Times New Roman" w:cs="Times New Roman"/>
          <w:szCs w:val="24"/>
        </w:rPr>
      </w:pPr>
    </w:p>
    <w:p w14:paraId="1308E3D5" w14:textId="7D21A61C" w:rsidR="00860B2D" w:rsidRDefault="00860B2D" w:rsidP="002961DC">
      <w:pPr>
        <w:spacing w:line="240" w:lineRule="auto"/>
        <w:ind w:left="2880" w:hanging="2880"/>
        <w:rPr>
          <w:rFonts w:eastAsia="Times New Roman" w:cs="Times New Roman"/>
          <w:szCs w:val="24"/>
        </w:rPr>
      </w:pPr>
      <w:r>
        <w:rPr>
          <w:rFonts w:eastAsia="Times New Roman" w:cs="Times New Roman"/>
          <w:szCs w:val="24"/>
        </w:rPr>
        <w:t xml:space="preserve">9/4 </w:t>
      </w:r>
      <w:r w:rsidR="002C6871">
        <w:rPr>
          <w:rFonts w:eastAsia="Times New Roman" w:cs="Times New Roman"/>
          <w:szCs w:val="24"/>
        </w:rPr>
        <w:t xml:space="preserve"> </w:t>
      </w:r>
      <w:r>
        <w:rPr>
          <w:rFonts w:eastAsia="Times New Roman" w:cs="Times New Roman"/>
          <w:szCs w:val="24"/>
        </w:rPr>
        <w:tab/>
        <w:t>Quiz 1</w:t>
      </w:r>
      <w:r>
        <w:rPr>
          <w:rFonts w:eastAsia="Times New Roman" w:cs="Times New Roman"/>
          <w:szCs w:val="24"/>
        </w:rPr>
        <w:tab/>
      </w:r>
    </w:p>
    <w:p w14:paraId="782EC6D0" w14:textId="77777777" w:rsidR="00860B2D" w:rsidRDefault="00860B2D" w:rsidP="002961DC">
      <w:pPr>
        <w:spacing w:line="240" w:lineRule="auto"/>
        <w:ind w:left="2880" w:hanging="2880"/>
        <w:rPr>
          <w:rFonts w:eastAsia="Times New Roman" w:cs="Times New Roman"/>
          <w:szCs w:val="24"/>
        </w:rPr>
      </w:pPr>
    </w:p>
    <w:p w14:paraId="02BAE487" w14:textId="6A3D0F80" w:rsidR="00662C05" w:rsidRDefault="00860B2D" w:rsidP="002961DC">
      <w:pPr>
        <w:spacing w:line="240" w:lineRule="auto"/>
        <w:ind w:left="2880" w:hanging="2880"/>
        <w:rPr>
          <w:rFonts w:eastAsia="Times New Roman" w:cs="Times New Roman"/>
          <w:szCs w:val="24"/>
        </w:rPr>
      </w:pPr>
      <w:r>
        <w:rPr>
          <w:rFonts w:eastAsia="Times New Roman" w:cs="Times New Roman"/>
          <w:szCs w:val="24"/>
        </w:rPr>
        <w:t>9/7 – 9/11</w:t>
      </w:r>
      <w:r w:rsidR="002961DC">
        <w:rPr>
          <w:rFonts w:eastAsia="Times New Roman" w:cs="Times New Roman"/>
          <w:szCs w:val="24"/>
        </w:rPr>
        <w:tab/>
      </w:r>
      <w:r w:rsidR="00F94391">
        <w:rPr>
          <w:rFonts w:eastAsia="Times New Roman" w:cs="Times New Roman"/>
          <w:szCs w:val="24"/>
        </w:rPr>
        <w:t xml:space="preserve">Herbert Spencer’s </w:t>
      </w:r>
      <w:r w:rsidR="00662C05">
        <w:rPr>
          <w:rFonts w:eastAsia="Times New Roman" w:cs="Times New Roman"/>
          <w:szCs w:val="24"/>
        </w:rPr>
        <w:t>scientif</w:t>
      </w:r>
      <w:r w:rsidR="00F94391">
        <w:rPr>
          <w:rFonts w:eastAsia="Times New Roman" w:cs="Times New Roman"/>
          <w:szCs w:val="24"/>
        </w:rPr>
        <w:t xml:space="preserve">ic </w:t>
      </w:r>
      <w:r w:rsidR="00AC4A49">
        <w:rPr>
          <w:rFonts w:eastAsia="Times New Roman" w:cs="Times New Roman"/>
          <w:szCs w:val="24"/>
        </w:rPr>
        <w:t>vision – Ch. 4</w:t>
      </w:r>
      <w:r w:rsidR="00BD1878">
        <w:rPr>
          <w:rFonts w:eastAsia="Times New Roman" w:cs="Times New Roman"/>
          <w:szCs w:val="24"/>
        </w:rPr>
        <w:t>;</w:t>
      </w:r>
      <w:r w:rsidR="00AC4A49">
        <w:rPr>
          <w:rFonts w:eastAsia="Times New Roman" w:cs="Times New Roman"/>
          <w:szCs w:val="24"/>
        </w:rPr>
        <w:t xml:space="preserve"> Ch. 5 pp. 67-88</w:t>
      </w:r>
      <w:r w:rsidR="002961DC">
        <w:rPr>
          <w:rFonts w:eastAsia="Times New Roman" w:cs="Times New Roman"/>
          <w:szCs w:val="24"/>
        </w:rPr>
        <w:t xml:space="preserve">, </w:t>
      </w:r>
    </w:p>
    <w:p w14:paraId="17F13067" w14:textId="2C9F649D" w:rsidR="00E5560E" w:rsidRDefault="00662C05" w:rsidP="00662C05">
      <w:pPr>
        <w:spacing w:line="240" w:lineRule="auto"/>
        <w:ind w:left="5760"/>
        <w:rPr>
          <w:rFonts w:eastAsia="Times New Roman" w:cs="Times New Roman"/>
          <w:szCs w:val="24"/>
        </w:rPr>
      </w:pPr>
      <w:r>
        <w:rPr>
          <w:rFonts w:eastAsia="Times New Roman" w:cs="Times New Roman"/>
          <w:szCs w:val="24"/>
        </w:rPr>
        <w:t xml:space="preserve">           </w:t>
      </w:r>
      <w:r w:rsidR="002961DC">
        <w:rPr>
          <w:rFonts w:eastAsia="Times New Roman" w:cs="Times New Roman"/>
          <w:szCs w:val="24"/>
        </w:rPr>
        <w:t>102</w:t>
      </w:r>
      <w:r w:rsidR="00E5560E">
        <w:rPr>
          <w:rFonts w:eastAsia="Times New Roman" w:cs="Times New Roman"/>
          <w:szCs w:val="24"/>
        </w:rPr>
        <w:t>-</w:t>
      </w:r>
      <w:r w:rsidR="00BE4339">
        <w:rPr>
          <w:rFonts w:eastAsia="Times New Roman" w:cs="Times New Roman"/>
          <w:szCs w:val="24"/>
        </w:rPr>
        <w:t>104</w:t>
      </w:r>
    </w:p>
    <w:p w14:paraId="7DD5A90E" w14:textId="2AF0969A" w:rsidR="00CB19D8" w:rsidRPr="00CB19D8" w:rsidRDefault="00E5560E" w:rsidP="002C6871">
      <w:pPr>
        <w:spacing w:line="240" w:lineRule="auto"/>
        <w:ind w:left="5040" w:firstLine="720"/>
        <w:rPr>
          <w:rFonts w:eastAsia="Times New Roman" w:cs="Times New Roman"/>
          <w:szCs w:val="24"/>
        </w:rPr>
      </w:pPr>
      <w:r>
        <w:rPr>
          <w:rFonts w:eastAsia="Times New Roman" w:cs="Times New Roman"/>
          <w:szCs w:val="24"/>
        </w:rPr>
        <w:t xml:space="preserve">         </w:t>
      </w:r>
    </w:p>
    <w:p w14:paraId="08C3705B" w14:textId="161EE848" w:rsidR="00CB19D8" w:rsidRDefault="002C6871" w:rsidP="00CB19D8">
      <w:pPr>
        <w:spacing w:line="240" w:lineRule="auto"/>
        <w:rPr>
          <w:rFonts w:eastAsia="Times New Roman" w:cs="Times New Roman"/>
          <w:szCs w:val="24"/>
        </w:rPr>
      </w:pPr>
      <w:r>
        <w:rPr>
          <w:rFonts w:eastAsia="Times New Roman" w:cs="Times New Roman"/>
          <w:szCs w:val="24"/>
        </w:rPr>
        <w:t>9/14</w:t>
      </w:r>
      <w:r w:rsidR="002961DC">
        <w:rPr>
          <w:rFonts w:eastAsia="Times New Roman" w:cs="Times New Roman"/>
          <w:szCs w:val="24"/>
        </w:rPr>
        <w:tab/>
      </w:r>
      <w:r w:rsidR="002961DC">
        <w:rPr>
          <w:rFonts w:eastAsia="Times New Roman" w:cs="Times New Roman"/>
          <w:szCs w:val="24"/>
        </w:rPr>
        <w:tab/>
      </w:r>
      <w:r w:rsidR="002961DC">
        <w:rPr>
          <w:rFonts w:eastAsia="Times New Roman" w:cs="Times New Roman"/>
          <w:szCs w:val="24"/>
        </w:rPr>
        <w:tab/>
      </w:r>
      <w:r w:rsidR="002961DC">
        <w:rPr>
          <w:rFonts w:eastAsia="Times New Roman" w:cs="Times New Roman"/>
          <w:szCs w:val="24"/>
        </w:rPr>
        <w:tab/>
      </w:r>
      <w:r w:rsidR="00860B2D">
        <w:rPr>
          <w:rFonts w:eastAsia="Times New Roman" w:cs="Times New Roman"/>
          <w:szCs w:val="24"/>
        </w:rPr>
        <w:t>Quiz 2</w:t>
      </w:r>
    </w:p>
    <w:p w14:paraId="4CBA06AF" w14:textId="77777777" w:rsidR="002961DC" w:rsidRDefault="002961DC" w:rsidP="00CB19D8">
      <w:pPr>
        <w:spacing w:line="240" w:lineRule="auto"/>
        <w:rPr>
          <w:rFonts w:eastAsia="Times New Roman" w:cs="Times New Roman"/>
          <w:szCs w:val="24"/>
        </w:rPr>
      </w:pPr>
    </w:p>
    <w:p w14:paraId="10612700" w14:textId="4EF2E54E" w:rsidR="00FC78C4" w:rsidRDefault="00860B2D" w:rsidP="00CB19D8">
      <w:pPr>
        <w:spacing w:line="240" w:lineRule="auto"/>
        <w:rPr>
          <w:rFonts w:eastAsia="Times New Roman" w:cs="Times New Roman"/>
          <w:szCs w:val="24"/>
        </w:rPr>
      </w:pPr>
      <w:r>
        <w:rPr>
          <w:rFonts w:eastAsia="Times New Roman" w:cs="Times New Roman"/>
          <w:bCs/>
          <w:szCs w:val="24"/>
        </w:rPr>
        <w:t>9/16 – 9/28</w:t>
      </w:r>
      <w:r w:rsidR="002961DC">
        <w:rPr>
          <w:rFonts w:eastAsia="Times New Roman" w:cs="Times New Roman"/>
          <w:szCs w:val="24"/>
        </w:rPr>
        <w:tab/>
      </w:r>
      <w:r w:rsidR="002961DC">
        <w:rPr>
          <w:rFonts w:eastAsia="Times New Roman" w:cs="Times New Roman"/>
          <w:szCs w:val="24"/>
        </w:rPr>
        <w:tab/>
      </w:r>
      <w:r w:rsidR="002961DC">
        <w:rPr>
          <w:rFonts w:eastAsia="Times New Roman" w:cs="Times New Roman"/>
          <w:szCs w:val="24"/>
        </w:rPr>
        <w:tab/>
        <w:t>Marx</w:t>
      </w:r>
      <w:r w:rsidR="00AC4A49">
        <w:rPr>
          <w:rFonts w:eastAsia="Times New Roman" w:cs="Times New Roman"/>
          <w:szCs w:val="24"/>
        </w:rPr>
        <w:t xml:space="preserve">’s </w:t>
      </w:r>
      <w:r>
        <w:rPr>
          <w:rFonts w:eastAsia="Times New Roman" w:cs="Times New Roman"/>
          <w:szCs w:val="24"/>
        </w:rPr>
        <w:t>critique of</w:t>
      </w:r>
      <w:r w:rsidR="002961DC">
        <w:rPr>
          <w:rFonts w:eastAsia="Times New Roman" w:cs="Times New Roman"/>
          <w:szCs w:val="24"/>
        </w:rPr>
        <w:t xml:space="preserve"> </w:t>
      </w:r>
      <w:r w:rsidR="00F233A6">
        <w:rPr>
          <w:rFonts w:eastAsia="Times New Roman" w:cs="Times New Roman"/>
          <w:szCs w:val="24"/>
        </w:rPr>
        <w:t xml:space="preserve">early </w:t>
      </w:r>
      <w:r w:rsidR="002961DC">
        <w:rPr>
          <w:rFonts w:eastAsia="Times New Roman" w:cs="Times New Roman"/>
          <w:szCs w:val="24"/>
        </w:rPr>
        <w:t>capitalism</w:t>
      </w:r>
      <w:r w:rsidR="00F233A6">
        <w:rPr>
          <w:rFonts w:eastAsia="Times New Roman" w:cs="Times New Roman"/>
          <w:szCs w:val="24"/>
        </w:rPr>
        <w:t xml:space="preserve"> – Ch. 6</w:t>
      </w:r>
      <w:r w:rsidR="00FC78C4">
        <w:rPr>
          <w:rFonts w:eastAsia="Times New Roman" w:cs="Times New Roman"/>
          <w:szCs w:val="24"/>
        </w:rPr>
        <w:t xml:space="preserve"> pp. 111-118,</w:t>
      </w:r>
      <w:r w:rsidRPr="00860B2D">
        <w:rPr>
          <w:rFonts w:eastAsia="Times New Roman" w:cs="Times New Roman"/>
          <w:szCs w:val="24"/>
        </w:rPr>
        <w:t xml:space="preserve"> </w:t>
      </w:r>
      <w:r>
        <w:rPr>
          <w:rFonts w:eastAsia="Times New Roman" w:cs="Times New Roman"/>
          <w:szCs w:val="24"/>
        </w:rPr>
        <w:t>127-140;</w:t>
      </w:r>
    </w:p>
    <w:p w14:paraId="179F472F" w14:textId="5753BBB3" w:rsidR="002961DC" w:rsidRDefault="00FC78C4" w:rsidP="00CB19D8">
      <w:pPr>
        <w:spacing w:line="240" w:lineRule="auto"/>
        <w:rPr>
          <w:rFonts w:eastAsia="Times New Roman" w:cs="Times New Roman"/>
          <w:szCs w:val="24"/>
        </w:rPr>
      </w:pPr>
      <w:r>
        <w:rPr>
          <w:rFonts w:eastAsia="Times New Roman" w:cs="Times New Roman"/>
          <w:szCs w:val="24"/>
        </w:rPr>
        <w:t xml:space="preserve"> </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E5560E">
        <w:rPr>
          <w:rFonts w:eastAsia="Times New Roman" w:cs="Times New Roman"/>
          <w:szCs w:val="24"/>
        </w:rPr>
        <w:tab/>
      </w:r>
      <w:r w:rsidR="00E5560E">
        <w:rPr>
          <w:rFonts w:eastAsia="Times New Roman" w:cs="Times New Roman"/>
          <w:szCs w:val="24"/>
        </w:rPr>
        <w:tab/>
      </w:r>
      <w:r w:rsidR="00E5560E">
        <w:rPr>
          <w:rFonts w:eastAsia="Times New Roman" w:cs="Times New Roman"/>
          <w:szCs w:val="24"/>
        </w:rPr>
        <w:tab/>
      </w:r>
      <w:r w:rsidR="00E5560E">
        <w:rPr>
          <w:rFonts w:eastAsia="Times New Roman" w:cs="Times New Roman"/>
          <w:szCs w:val="24"/>
        </w:rPr>
        <w:tab/>
      </w:r>
      <w:r w:rsidR="00E5560E">
        <w:rPr>
          <w:rFonts w:eastAsia="Times New Roman" w:cs="Times New Roman"/>
          <w:szCs w:val="24"/>
        </w:rPr>
        <w:tab/>
      </w:r>
      <w:r w:rsidR="00860B2D">
        <w:rPr>
          <w:rFonts w:eastAsia="Times New Roman" w:cs="Times New Roman"/>
          <w:szCs w:val="24"/>
        </w:rPr>
        <w:t>C</w:t>
      </w:r>
      <w:r>
        <w:rPr>
          <w:rFonts w:eastAsia="Times New Roman" w:cs="Times New Roman"/>
          <w:szCs w:val="24"/>
        </w:rPr>
        <w:t xml:space="preserve">h. </w:t>
      </w:r>
      <w:r w:rsidR="00F233A6">
        <w:rPr>
          <w:rFonts w:eastAsia="Times New Roman" w:cs="Times New Roman"/>
          <w:szCs w:val="24"/>
        </w:rPr>
        <w:t xml:space="preserve">7 </w:t>
      </w:r>
    </w:p>
    <w:p w14:paraId="42549E1D" w14:textId="4342A171" w:rsidR="00860B2D" w:rsidRDefault="00860B2D" w:rsidP="00CB19D8">
      <w:pPr>
        <w:spacing w:line="240" w:lineRule="auto"/>
        <w:rPr>
          <w:rFonts w:eastAsia="Times New Roman" w:cs="Times New Roman"/>
          <w:szCs w:val="24"/>
        </w:rPr>
      </w:pPr>
    </w:p>
    <w:p w14:paraId="6E383CE5" w14:textId="5161B4BE" w:rsidR="00860B2D" w:rsidRDefault="00860B2D" w:rsidP="00CB19D8">
      <w:pPr>
        <w:spacing w:line="240" w:lineRule="auto"/>
        <w:rPr>
          <w:rFonts w:eastAsia="Times New Roman" w:cs="Times New Roman"/>
          <w:szCs w:val="24"/>
        </w:rPr>
      </w:pPr>
      <w:r>
        <w:rPr>
          <w:rFonts w:eastAsia="Times New Roman" w:cs="Times New Roman"/>
          <w:szCs w:val="24"/>
        </w:rPr>
        <w:t xml:space="preserve">9/30 </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Quiz 3</w:t>
      </w:r>
    </w:p>
    <w:p w14:paraId="547AA738" w14:textId="77777777" w:rsidR="00F233A6" w:rsidRDefault="00F233A6" w:rsidP="00CB19D8">
      <w:pPr>
        <w:spacing w:line="240" w:lineRule="auto"/>
        <w:rPr>
          <w:rFonts w:eastAsia="Times New Roman" w:cs="Times New Roman"/>
          <w:szCs w:val="24"/>
        </w:rPr>
      </w:pPr>
    </w:p>
    <w:p w14:paraId="13AE6F56" w14:textId="78B22865" w:rsidR="00E5560E" w:rsidRDefault="000F2DBD" w:rsidP="00CB19D8">
      <w:pPr>
        <w:spacing w:line="240" w:lineRule="auto"/>
        <w:rPr>
          <w:rFonts w:eastAsia="Times New Roman" w:cs="Times New Roman"/>
          <w:szCs w:val="24"/>
        </w:rPr>
      </w:pPr>
      <w:r>
        <w:rPr>
          <w:rFonts w:eastAsia="Times New Roman" w:cs="Times New Roman"/>
          <w:szCs w:val="24"/>
        </w:rPr>
        <w:t>10/2 – 10/14</w:t>
      </w:r>
      <w:r w:rsidR="00F233A6">
        <w:rPr>
          <w:rFonts w:eastAsia="Times New Roman" w:cs="Times New Roman"/>
          <w:szCs w:val="24"/>
        </w:rPr>
        <w:tab/>
      </w:r>
      <w:r w:rsidR="00F233A6">
        <w:rPr>
          <w:rFonts w:eastAsia="Times New Roman" w:cs="Times New Roman"/>
          <w:szCs w:val="24"/>
        </w:rPr>
        <w:tab/>
      </w:r>
      <w:r w:rsidR="00F233A6">
        <w:rPr>
          <w:rFonts w:eastAsia="Times New Roman" w:cs="Times New Roman"/>
          <w:szCs w:val="24"/>
        </w:rPr>
        <w:tab/>
        <w:t>Weber</w:t>
      </w:r>
      <w:r w:rsidR="00B403B8">
        <w:rPr>
          <w:rFonts w:eastAsia="Times New Roman" w:cs="Times New Roman"/>
          <w:szCs w:val="24"/>
        </w:rPr>
        <w:t>’s</w:t>
      </w:r>
      <w:r w:rsidR="000B4427">
        <w:rPr>
          <w:rFonts w:eastAsia="Times New Roman" w:cs="Times New Roman"/>
          <w:szCs w:val="24"/>
        </w:rPr>
        <w:t xml:space="preserve"> analysis of rationalization in society </w:t>
      </w:r>
      <w:r w:rsidR="00F233A6">
        <w:rPr>
          <w:rFonts w:eastAsia="Times New Roman" w:cs="Times New Roman"/>
          <w:szCs w:val="24"/>
        </w:rPr>
        <w:t xml:space="preserve">– Ch. </w:t>
      </w:r>
      <w:r w:rsidR="005A02F7">
        <w:rPr>
          <w:rFonts w:eastAsia="Times New Roman" w:cs="Times New Roman"/>
          <w:szCs w:val="24"/>
        </w:rPr>
        <w:t>8 pp. 181-190</w:t>
      </w:r>
      <w:r w:rsidR="00E5560E">
        <w:rPr>
          <w:rFonts w:eastAsia="Times New Roman" w:cs="Times New Roman"/>
          <w:szCs w:val="24"/>
        </w:rPr>
        <w:t>;</w:t>
      </w:r>
    </w:p>
    <w:p w14:paraId="17B67249" w14:textId="69989B8B" w:rsidR="00F233A6" w:rsidRDefault="005A02F7" w:rsidP="00CB19D8">
      <w:pPr>
        <w:spacing w:line="240" w:lineRule="auto"/>
        <w:rPr>
          <w:rFonts w:eastAsia="Times New Roman" w:cs="Times New Roman"/>
          <w:szCs w:val="24"/>
        </w:rPr>
      </w:pPr>
      <w:r>
        <w:rPr>
          <w:rFonts w:eastAsia="Times New Roman" w:cs="Times New Roman"/>
          <w:szCs w:val="24"/>
        </w:rPr>
        <w:t xml:space="preserve"> </w:t>
      </w:r>
      <w:r w:rsidR="00E5560E">
        <w:rPr>
          <w:rFonts w:eastAsia="Times New Roman" w:cs="Times New Roman"/>
          <w:szCs w:val="24"/>
        </w:rPr>
        <w:tab/>
      </w:r>
      <w:r w:rsidR="00E5560E">
        <w:rPr>
          <w:rFonts w:eastAsia="Times New Roman" w:cs="Times New Roman"/>
          <w:szCs w:val="24"/>
        </w:rPr>
        <w:tab/>
      </w:r>
      <w:r w:rsidR="00E5560E">
        <w:rPr>
          <w:rFonts w:eastAsia="Times New Roman" w:cs="Times New Roman"/>
          <w:szCs w:val="24"/>
        </w:rPr>
        <w:tab/>
      </w:r>
      <w:r w:rsidR="00E5560E">
        <w:rPr>
          <w:rFonts w:eastAsia="Times New Roman" w:cs="Times New Roman"/>
          <w:szCs w:val="24"/>
        </w:rPr>
        <w:tab/>
      </w:r>
      <w:r w:rsidR="00E5560E">
        <w:rPr>
          <w:rFonts w:eastAsia="Times New Roman" w:cs="Times New Roman"/>
          <w:szCs w:val="24"/>
        </w:rPr>
        <w:tab/>
      </w:r>
      <w:r w:rsidR="00E5560E">
        <w:rPr>
          <w:rFonts w:eastAsia="Times New Roman" w:cs="Times New Roman"/>
          <w:szCs w:val="24"/>
        </w:rPr>
        <w:tab/>
      </w:r>
      <w:r w:rsidR="00E5560E">
        <w:rPr>
          <w:rFonts w:eastAsia="Times New Roman" w:cs="Times New Roman"/>
          <w:szCs w:val="24"/>
        </w:rPr>
        <w:tab/>
      </w:r>
      <w:r w:rsidR="00E5560E">
        <w:rPr>
          <w:rFonts w:eastAsia="Times New Roman" w:cs="Times New Roman"/>
          <w:szCs w:val="24"/>
        </w:rPr>
        <w:tab/>
      </w:r>
      <w:r w:rsidR="00E5560E">
        <w:rPr>
          <w:rFonts w:eastAsia="Times New Roman" w:cs="Times New Roman"/>
          <w:szCs w:val="24"/>
        </w:rPr>
        <w:tab/>
        <w:t xml:space="preserve">          </w:t>
      </w:r>
      <w:r w:rsidR="00B403B8">
        <w:rPr>
          <w:rFonts w:eastAsia="Times New Roman" w:cs="Times New Roman"/>
          <w:szCs w:val="24"/>
        </w:rPr>
        <w:t xml:space="preserve">   </w:t>
      </w:r>
      <w:r w:rsidR="000B4427">
        <w:rPr>
          <w:rFonts w:eastAsia="Times New Roman" w:cs="Times New Roman"/>
          <w:szCs w:val="24"/>
        </w:rPr>
        <w:t xml:space="preserve">   </w:t>
      </w:r>
      <w:r>
        <w:rPr>
          <w:rFonts w:eastAsia="Times New Roman" w:cs="Times New Roman"/>
          <w:szCs w:val="24"/>
        </w:rPr>
        <w:t>Ch. 9</w:t>
      </w:r>
      <w:r w:rsidR="00F233A6">
        <w:rPr>
          <w:rFonts w:eastAsia="Times New Roman" w:cs="Times New Roman"/>
          <w:szCs w:val="24"/>
        </w:rPr>
        <w:t xml:space="preserve"> </w:t>
      </w:r>
    </w:p>
    <w:p w14:paraId="6F07BC59" w14:textId="30AD8888" w:rsidR="003E7377" w:rsidRDefault="000F2DBD" w:rsidP="00CB19D8">
      <w:pPr>
        <w:spacing w:line="240" w:lineRule="auto"/>
        <w:rPr>
          <w:rFonts w:eastAsia="Times New Roman" w:cs="Times New Roman"/>
          <w:szCs w:val="24"/>
        </w:rPr>
      </w:pPr>
      <w:r>
        <w:rPr>
          <w:rFonts w:eastAsia="Times New Roman" w:cs="Times New Roman"/>
          <w:szCs w:val="24"/>
        </w:rPr>
        <w:t>10/16</w:t>
      </w:r>
      <w:r w:rsidR="003E7377">
        <w:rPr>
          <w:rFonts w:eastAsia="Times New Roman" w:cs="Times New Roman"/>
          <w:szCs w:val="24"/>
        </w:rPr>
        <w:tab/>
      </w:r>
      <w:r w:rsidR="003E7377">
        <w:rPr>
          <w:rFonts w:eastAsia="Times New Roman" w:cs="Times New Roman"/>
          <w:szCs w:val="24"/>
        </w:rPr>
        <w:tab/>
      </w:r>
      <w:r w:rsidR="003E7377">
        <w:rPr>
          <w:rFonts w:eastAsia="Times New Roman" w:cs="Times New Roman"/>
          <w:szCs w:val="24"/>
        </w:rPr>
        <w:tab/>
      </w:r>
      <w:r w:rsidR="003E7377">
        <w:rPr>
          <w:rFonts w:eastAsia="Times New Roman" w:cs="Times New Roman"/>
          <w:szCs w:val="24"/>
        </w:rPr>
        <w:tab/>
      </w:r>
      <w:r>
        <w:rPr>
          <w:rFonts w:eastAsia="Times New Roman" w:cs="Times New Roman"/>
          <w:szCs w:val="24"/>
        </w:rPr>
        <w:t>Quiz 4</w:t>
      </w:r>
    </w:p>
    <w:p w14:paraId="42FA0148" w14:textId="0C5B9E87" w:rsidR="00F233A6" w:rsidRDefault="00F233A6" w:rsidP="00CB19D8">
      <w:pPr>
        <w:spacing w:line="240" w:lineRule="auto"/>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29476B09" w14:textId="5061D032" w:rsidR="000F2DBD" w:rsidRDefault="000F2DBD" w:rsidP="000F2DBD">
      <w:pPr>
        <w:spacing w:line="240" w:lineRule="auto"/>
        <w:ind w:left="2880" w:hanging="2880"/>
        <w:rPr>
          <w:rFonts w:eastAsia="Times New Roman" w:cs="Times New Roman"/>
          <w:szCs w:val="24"/>
        </w:rPr>
      </w:pPr>
      <w:r>
        <w:rPr>
          <w:rFonts w:eastAsia="Times New Roman" w:cs="Times New Roman"/>
          <w:szCs w:val="24"/>
        </w:rPr>
        <w:t>10/18 – 10/30</w:t>
      </w:r>
      <w:r w:rsidR="0099305D">
        <w:rPr>
          <w:rFonts w:eastAsia="Times New Roman" w:cs="Times New Roman"/>
          <w:szCs w:val="24"/>
        </w:rPr>
        <w:t xml:space="preserve"> </w:t>
      </w:r>
      <w:r w:rsidR="0099305D">
        <w:rPr>
          <w:rFonts w:eastAsia="Times New Roman" w:cs="Times New Roman"/>
          <w:szCs w:val="24"/>
        </w:rPr>
        <w:tab/>
        <w:t xml:space="preserve">Durkheim’s </w:t>
      </w:r>
      <w:r w:rsidR="001A4117">
        <w:rPr>
          <w:rFonts w:eastAsia="Times New Roman" w:cs="Times New Roman"/>
          <w:szCs w:val="24"/>
        </w:rPr>
        <w:t>functional analysis of society</w:t>
      </w:r>
      <w:r w:rsidR="0099305D">
        <w:rPr>
          <w:rFonts w:eastAsia="Times New Roman" w:cs="Times New Roman"/>
          <w:szCs w:val="24"/>
        </w:rPr>
        <w:t xml:space="preserve"> – Ch. 12</w:t>
      </w:r>
      <w:r w:rsidR="00E5560E">
        <w:rPr>
          <w:rFonts w:eastAsia="Times New Roman" w:cs="Times New Roman"/>
          <w:szCs w:val="24"/>
        </w:rPr>
        <w:t xml:space="preserve"> pp. 297-</w:t>
      </w:r>
    </w:p>
    <w:p w14:paraId="3E42C65C" w14:textId="262E0078" w:rsidR="000F2DBD" w:rsidRDefault="00B403B8" w:rsidP="000F2DBD">
      <w:pPr>
        <w:spacing w:line="240" w:lineRule="auto"/>
        <w:ind w:left="2880" w:hanging="2880"/>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  </w:t>
      </w:r>
      <w:r w:rsidR="00E5560E">
        <w:rPr>
          <w:rFonts w:eastAsia="Times New Roman" w:cs="Times New Roman"/>
          <w:szCs w:val="24"/>
        </w:rPr>
        <w:t>30</w:t>
      </w:r>
      <w:r w:rsidR="005E26D3">
        <w:rPr>
          <w:rFonts w:eastAsia="Times New Roman" w:cs="Times New Roman"/>
          <w:szCs w:val="24"/>
        </w:rPr>
        <w:t>2</w:t>
      </w:r>
      <w:r w:rsidR="00E5560E">
        <w:rPr>
          <w:rFonts w:eastAsia="Times New Roman" w:cs="Times New Roman"/>
          <w:szCs w:val="24"/>
        </w:rPr>
        <w:t xml:space="preserve">, </w:t>
      </w:r>
      <w:r w:rsidR="000F2DBD">
        <w:rPr>
          <w:rFonts w:eastAsia="Times New Roman" w:cs="Times New Roman"/>
          <w:szCs w:val="24"/>
        </w:rPr>
        <w:t xml:space="preserve">313-325; </w:t>
      </w:r>
    </w:p>
    <w:p w14:paraId="14105549" w14:textId="46898744" w:rsidR="00E5560E" w:rsidRDefault="000F2DBD" w:rsidP="000F2DBD">
      <w:pPr>
        <w:spacing w:line="240" w:lineRule="auto"/>
        <w:ind w:left="2880" w:hanging="2880"/>
        <w:rPr>
          <w:rFonts w:eastAsia="Times New Roman" w:cs="Times New Roman"/>
          <w:szCs w:val="24"/>
        </w:rPr>
      </w:pPr>
      <w:r>
        <w:rPr>
          <w:rFonts w:eastAsia="Times New Roman" w:cs="Times New Roman"/>
          <w:szCs w:val="24"/>
        </w:rPr>
        <w:t xml:space="preserve">                                                                                             </w:t>
      </w:r>
      <w:r w:rsidR="00B403B8">
        <w:rPr>
          <w:rFonts w:eastAsia="Times New Roman" w:cs="Times New Roman"/>
          <w:szCs w:val="24"/>
        </w:rPr>
        <w:t xml:space="preserve">                             </w:t>
      </w:r>
      <w:r>
        <w:rPr>
          <w:rFonts w:eastAsia="Times New Roman" w:cs="Times New Roman"/>
          <w:szCs w:val="24"/>
        </w:rPr>
        <w:t>Ch. 13</w:t>
      </w:r>
    </w:p>
    <w:p w14:paraId="5EC09FBA" w14:textId="410C023B" w:rsidR="00EA0AE2" w:rsidRDefault="00E5560E" w:rsidP="000F2DBD">
      <w:pPr>
        <w:spacing w:line="240" w:lineRule="auto"/>
        <w:ind w:left="6480" w:firstLine="720"/>
        <w:rPr>
          <w:rFonts w:eastAsia="Times New Roman" w:cs="Times New Roman"/>
          <w:szCs w:val="24"/>
        </w:rPr>
      </w:pPr>
      <w:r>
        <w:rPr>
          <w:rFonts w:eastAsia="Times New Roman" w:cs="Times New Roman"/>
          <w:szCs w:val="24"/>
        </w:rPr>
        <w:t xml:space="preserve"> </w:t>
      </w:r>
    </w:p>
    <w:p w14:paraId="1EBC815B" w14:textId="16E4D9F1" w:rsidR="00EA0AE2" w:rsidRDefault="000F2DBD" w:rsidP="00CB19D8">
      <w:pPr>
        <w:spacing w:line="240" w:lineRule="auto"/>
        <w:rPr>
          <w:rFonts w:eastAsia="Times New Roman" w:cs="Times New Roman"/>
          <w:szCs w:val="24"/>
        </w:rPr>
      </w:pPr>
      <w:r>
        <w:rPr>
          <w:rFonts w:eastAsia="Times New Roman" w:cs="Times New Roman"/>
          <w:szCs w:val="24"/>
        </w:rPr>
        <w:t>11/2</w:t>
      </w:r>
      <w:r w:rsidR="00EA0AE2">
        <w:rPr>
          <w:rFonts w:eastAsia="Times New Roman" w:cs="Times New Roman"/>
          <w:szCs w:val="24"/>
        </w:rPr>
        <w:tab/>
      </w:r>
      <w:r w:rsidR="00EA0AE2">
        <w:rPr>
          <w:rFonts w:eastAsia="Times New Roman" w:cs="Times New Roman"/>
          <w:szCs w:val="24"/>
        </w:rPr>
        <w:tab/>
      </w:r>
      <w:r w:rsidR="00EA0AE2">
        <w:rPr>
          <w:rFonts w:eastAsia="Times New Roman" w:cs="Times New Roman"/>
          <w:szCs w:val="24"/>
        </w:rPr>
        <w:tab/>
      </w:r>
      <w:r w:rsidR="00EA0AE2">
        <w:rPr>
          <w:rFonts w:eastAsia="Times New Roman" w:cs="Times New Roman"/>
          <w:szCs w:val="24"/>
        </w:rPr>
        <w:tab/>
      </w:r>
      <w:r>
        <w:rPr>
          <w:rFonts w:eastAsia="Times New Roman" w:cs="Times New Roman"/>
          <w:szCs w:val="24"/>
        </w:rPr>
        <w:t>Quiz 5</w:t>
      </w:r>
    </w:p>
    <w:p w14:paraId="7B58982D" w14:textId="6489A5BA" w:rsidR="000A331A" w:rsidRDefault="000A331A" w:rsidP="000F2DBD">
      <w:pPr>
        <w:spacing w:line="240" w:lineRule="auto"/>
        <w:rPr>
          <w:rFonts w:eastAsia="Times New Roman" w:cs="Times New Roman"/>
          <w:szCs w:val="24"/>
        </w:rPr>
      </w:pPr>
      <w:bookmarkStart w:id="3" w:name="_Hlk534976376"/>
    </w:p>
    <w:bookmarkEnd w:id="3"/>
    <w:p w14:paraId="13BEC476" w14:textId="4A072306" w:rsidR="00A55AD8" w:rsidRDefault="000F2DBD" w:rsidP="00DD5D60">
      <w:pPr>
        <w:spacing w:line="240" w:lineRule="auto"/>
        <w:rPr>
          <w:rFonts w:eastAsia="Times New Roman" w:cs="Times New Roman"/>
          <w:szCs w:val="24"/>
        </w:rPr>
      </w:pPr>
      <w:r>
        <w:rPr>
          <w:rFonts w:eastAsia="Times New Roman" w:cs="Times New Roman"/>
          <w:szCs w:val="24"/>
        </w:rPr>
        <w:t>11/4 – 1</w:t>
      </w:r>
      <w:r w:rsidR="000A331A">
        <w:rPr>
          <w:rFonts w:eastAsia="Times New Roman" w:cs="Times New Roman"/>
          <w:szCs w:val="24"/>
        </w:rPr>
        <w:t>1/16</w:t>
      </w:r>
      <w:r w:rsidR="00EA0AE2">
        <w:rPr>
          <w:rFonts w:eastAsia="Times New Roman" w:cs="Times New Roman"/>
          <w:szCs w:val="24"/>
        </w:rPr>
        <w:tab/>
      </w:r>
      <w:r w:rsidR="00EA0AE2">
        <w:rPr>
          <w:rFonts w:eastAsia="Times New Roman" w:cs="Times New Roman"/>
          <w:szCs w:val="24"/>
        </w:rPr>
        <w:tab/>
      </w:r>
      <w:r w:rsidR="00EA0AE2">
        <w:rPr>
          <w:rFonts w:eastAsia="Times New Roman" w:cs="Times New Roman"/>
          <w:szCs w:val="24"/>
        </w:rPr>
        <w:tab/>
        <w:t>Mead on human interac</w:t>
      </w:r>
      <w:r w:rsidR="00AD05F5">
        <w:rPr>
          <w:rFonts w:eastAsia="Times New Roman" w:cs="Times New Roman"/>
          <w:szCs w:val="24"/>
        </w:rPr>
        <w:t>tion</w:t>
      </w:r>
      <w:r w:rsidR="00DD5D60">
        <w:rPr>
          <w:rFonts w:eastAsia="Times New Roman" w:cs="Times New Roman"/>
          <w:szCs w:val="24"/>
        </w:rPr>
        <w:t xml:space="preserve"> </w:t>
      </w:r>
      <w:r w:rsidR="00A55AD8">
        <w:rPr>
          <w:rFonts w:eastAsia="Times New Roman" w:cs="Times New Roman"/>
          <w:szCs w:val="24"/>
        </w:rPr>
        <w:t xml:space="preserve">and social order </w:t>
      </w:r>
      <w:r w:rsidR="00AD05F5">
        <w:rPr>
          <w:rFonts w:eastAsia="Times New Roman" w:cs="Times New Roman"/>
          <w:szCs w:val="24"/>
        </w:rPr>
        <w:t>– Ch. 14</w:t>
      </w:r>
      <w:r w:rsidR="00DD5D60">
        <w:rPr>
          <w:rFonts w:eastAsia="Times New Roman" w:cs="Times New Roman"/>
          <w:szCs w:val="24"/>
        </w:rPr>
        <w:t xml:space="preserve"> pp. 369-379, </w:t>
      </w:r>
    </w:p>
    <w:p w14:paraId="5D5BA5EC" w14:textId="0ED7894E" w:rsidR="00AD05F5" w:rsidRDefault="00DD5D60" w:rsidP="00A55AD8">
      <w:pPr>
        <w:spacing w:line="240" w:lineRule="auto"/>
        <w:ind w:left="5760" w:firstLine="720"/>
        <w:rPr>
          <w:rFonts w:eastAsia="Times New Roman" w:cs="Times New Roman"/>
          <w:szCs w:val="24"/>
        </w:rPr>
      </w:pPr>
      <w:r>
        <w:rPr>
          <w:rFonts w:eastAsia="Times New Roman" w:cs="Times New Roman"/>
          <w:szCs w:val="24"/>
        </w:rPr>
        <w:t>38</w:t>
      </w:r>
      <w:r w:rsidR="005E26D3">
        <w:rPr>
          <w:rFonts w:eastAsia="Times New Roman" w:cs="Times New Roman"/>
          <w:szCs w:val="24"/>
        </w:rPr>
        <w:t>6</w:t>
      </w:r>
      <w:r>
        <w:rPr>
          <w:rFonts w:eastAsia="Times New Roman" w:cs="Times New Roman"/>
          <w:szCs w:val="24"/>
        </w:rPr>
        <w:t>-</w:t>
      </w:r>
      <w:r w:rsidR="005E26D3">
        <w:rPr>
          <w:rFonts w:eastAsia="Times New Roman" w:cs="Times New Roman"/>
          <w:szCs w:val="24"/>
        </w:rPr>
        <w:t>393</w:t>
      </w:r>
      <w:r>
        <w:rPr>
          <w:rFonts w:eastAsia="Times New Roman" w:cs="Times New Roman"/>
          <w:szCs w:val="24"/>
        </w:rPr>
        <w:t>; Ch.</w:t>
      </w:r>
      <w:r w:rsidR="00AD05F5">
        <w:rPr>
          <w:rFonts w:eastAsia="Times New Roman" w:cs="Times New Roman"/>
          <w:szCs w:val="24"/>
        </w:rPr>
        <w:t xml:space="preserve"> </w:t>
      </w:r>
      <w:r w:rsidR="00EA0AE2">
        <w:rPr>
          <w:rFonts w:eastAsia="Times New Roman" w:cs="Times New Roman"/>
          <w:szCs w:val="24"/>
        </w:rPr>
        <w:t>15</w:t>
      </w:r>
      <w:r w:rsidR="00AD05F5">
        <w:rPr>
          <w:rFonts w:eastAsia="Times New Roman" w:cs="Times New Roman"/>
          <w:szCs w:val="24"/>
        </w:rPr>
        <w:t xml:space="preserve"> pp. 395-</w:t>
      </w:r>
      <w:r>
        <w:rPr>
          <w:rFonts w:eastAsia="Times New Roman" w:cs="Times New Roman"/>
          <w:szCs w:val="24"/>
        </w:rPr>
        <w:t>423</w:t>
      </w:r>
    </w:p>
    <w:p w14:paraId="6F39E83F" w14:textId="7060FFB1" w:rsidR="000F2DBD" w:rsidRDefault="000F2DBD" w:rsidP="00A55AD8">
      <w:pPr>
        <w:spacing w:line="240" w:lineRule="auto"/>
        <w:ind w:left="5760" w:firstLine="720"/>
        <w:rPr>
          <w:rFonts w:eastAsia="Times New Roman" w:cs="Times New Roman"/>
          <w:szCs w:val="24"/>
        </w:rPr>
      </w:pPr>
    </w:p>
    <w:p w14:paraId="543E2DA0" w14:textId="2D081AF5" w:rsidR="000F2DBD" w:rsidRDefault="000F2DBD" w:rsidP="000F2DBD">
      <w:pPr>
        <w:spacing w:line="240" w:lineRule="auto"/>
        <w:rPr>
          <w:rFonts w:eastAsia="Times New Roman" w:cs="Times New Roman"/>
          <w:szCs w:val="24"/>
        </w:rPr>
      </w:pPr>
      <w:r>
        <w:rPr>
          <w:rFonts w:eastAsia="Times New Roman" w:cs="Times New Roman"/>
          <w:szCs w:val="24"/>
        </w:rPr>
        <w:t>11/18</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Quiz 6</w:t>
      </w:r>
    </w:p>
    <w:p w14:paraId="2AFF0132" w14:textId="13DDACFD" w:rsidR="000F2DBD" w:rsidRDefault="000F2DBD" w:rsidP="000F2DBD">
      <w:pPr>
        <w:spacing w:line="240" w:lineRule="auto"/>
        <w:rPr>
          <w:rFonts w:eastAsia="Times New Roman" w:cs="Times New Roman"/>
          <w:szCs w:val="24"/>
        </w:rPr>
      </w:pPr>
    </w:p>
    <w:p w14:paraId="5364E8CD" w14:textId="7ECA82C5" w:rsidR="000F2DBD" w:rsidRPr="000F2DBD" w:rsidRDefault="000F2DBD" w:rsidP="000F2DBD">
      <w:pPr>
        <w:spacing w:line="240" w:lineRule="auto"/>
        <w:rPr>
          <w:rFonts w:eastAsia="Times New Roman" w:cs="Times New Roman"/>
          <w:szCs w:val="24"/>
        </w:rPr>
      </w:pPr>
      <w:r>
        <w:rPr>
          <w:rFonts w:eastAsia="Times New Roman" w:cs="Times New Roman"/>
          <w:szCs w:val="24"/>
        </w:rPr>
        <w:t>11/20 – 11/23</w:t>
      </w:r>
      <w:r>
        <w:rPr>
          <w:rFonts w:eastAsia="Times New Roman" w:cs="Times New Roman"/>
          <w:szCs w:val="24"/>
        </w:rPr>
        <w:tab/>
      </w:r>
      <w:r>
        <w:rPr>
          <w:rFonts w:eastAsia="Times New Roman" w:cs="Times New Roman"/>
          <w:szCs w:val="24"/>
        </w:rPr>
        <w:tab/>
      </w:r>
      <w:r>
        <w:rPr>
          <w:rFonts w:eastAsia="Times New Roman" w:cs="Times New Roman"/>
          <w:szCs w:val="24"/>
        </w:rPr>
        <w:tab/>
      </w:r>
      <w:r w:rsidRPr="000F2DBD">
        <w:rPr>
          <w:rFonts w:eastAsia="Times New Roman" w:cs="Times New Roman"/>
          <w:szCs w:val="24"/>
        </w:rPr>
        <w:t xml:space="preserve">Varieties of contemporary theory – </w:t>
      </w:r>
      <w:proofErr w:type="spellStart"/>
      <w:r w:rsidRPr="000F2DBD">
        <w:rPr>
          <w:rFonts w:eastAsia="Times New Roman" w:cs="Times New Roman"/>
          <w:szCs w:val="24"/>
        </w:rPr>
        <w:t>Ritzer</w:t>
      </w:r>
      <w:proofErr w:type="spellEnd"/>
      <w:r w:rsidRPr="000F2DBD">
        <w:rPr>
          <w:rFonts w:eastAsia="Times New Roman" w:cs="Times New Roman"/>
          <w:szCs w:val="24"/>
        </w:rPr>
        <w:t xml:space="preserve"> &amp; </w:t>
      </w:r>
      <w:proofErr w:type="spellStart"/>
      <w:r w:rsidRPr="000F2DBD">
        <w:rPr>
          <w:rFonts w:eastAsia="Times New Roman" w:cs="Times New Roman"/>
          <w:szCs w:val="24"/>
        </w:rPr>
        <w:t>Stepnisky</w:t>
      </w:r>
      <w:proofErr w:type="spellEnd"/>
      <w:r w:rsidRPr="000F2DBD">
        <w:rPr>
          <w:rFonts w:eastAsia="Times New Roman" w:cs="Times New Roman"/>
          <w:szCs w:val="24"/>
        </w:rPr>
        <w:t xml:space="preserve">, Ch. 2 </w:t>
      </w:r>
      <w:r w:rsidR="00493958">
        <w:rPr>
          <w:rFonts w:eastAsia="Times New Roman" w:cs="Times New Roman"/>
          <w:szCs w:val="24"/>
        </w:rPr>
        <w:t xml:space="preserve">     </w:t>
      </w:r>
      <w:r w:rsidRPr="000F2DBD">
        <w:rPr>
          <w:rFonts w:eastAsia="Times New Roman" w:cs="Times New Roman"/>
          <w:szCs w:val="24"/>
        </w:rPr>
        <w:t xml:space="preserve"> </w:t>
      </w:r>
      <w:r w:rsidR="00493958">
        <w:rPr>
          <w:rFonts w:eastAsia="Times New Roman" w:cs="Times New Roman"/>
          <w:szCs w:val="24"/>
        </w:rPr>
        <w:tab/>
      </w:r>
      <w:r w:rsidR="00493958">
        <w:rPr>
          <w:rFonts w:eastAsia="Times New Roman" w:cs="Times New Roman"/>
          <w:szCs w:val="24"/>
        </w:rPr>
        <w:tab/>
      </w:r>
      <w:r w:rsidR="00493958">
        <w:rPr>
          <w:rFonts w:eastAsia="Times New Roman" w:cs="Times New Roman"/>
          <w:szCs w:val="24"/>
        </w:rPr>
        <w:tab/>
      </w:r>
      <w:r w:rsidR="00493958">
        <w:rPr>
          <w:rFonts w:eastAsia="Times New Roman" w:cs="Times New Roman"/>
          <w:szCs w:val="24"/>
        </w:rPr>
        <w:tab/>
      </w:r>
      <w:r w:rsidR="00493958">
        <w:rPr>
          <w:rFonts w:eastAsia="Times New Roman" w:cs="Times New Roman"/>
          <w:szCs w:val="24"/>
        </w:rPr>
        <w:tab/>
      </w:r>
      <w:r w:rsidR="00493958">
        <w:rPr>
          <w:rFonts w:eastAsia="Times New Roman" w:cs="Times New Roman"/>
          <w:szCs w:val="24"/>
        </w:rPr>
        <w:tab/>
      </w:r>
      <w:r w:rsidR="00493958">
        <w:rPr>
          <w:rFonts w:eastAsia="Times New Roman" w:cs="Times New Roman"/>
          <w:szCs w:val="24"/>
        </w:rPr>
        <w:tab/>
      </w:r>
      <w:r w:rsidR="00493958">
        <w:rPr>
          <w:rFonts w:eastAsia="Times New Roman" w:cs="Times New Roman"/>
          <w:szCs w:val="24"/>
        </w:rPr>
        <w:tab/>
      </w:r>
      <w:r w:rsidR="00493958">
        <w:rPr>
          <w:rFonts w:eastAsia="Times New Roman" w:cs="Times New Roman"/>
          <w:szCs w:val="24"/>
        </w:rPr>
        <w:tab/>
        <w:t xml:space="preserve">         </w:t>
      </w:r>
      <w:r w:rsidRPr="000F2DBD">
        <w:rPr>
          <w:rFonts w:eastAsia="Times New Roman" w:cs="Times New Roman"/>
          <w:szCs w:val="24"/>
        </w:rPr>
        <w:t>(WyoCourses file)</w:t>
      </w:r>
    </w:p>
    <w:p w14:paraId="730AF9BC" w14:textId="3A07B401" w:rsidR="000A331A" w:rsidRDefault="000A331A" w:rsidP="000A331A">
      <w:pPr>
        <w:spacing w:line="240" w:lineRule="auto"/>
        <w:rPr>
          <w:rFonts w:eastAsia="Times New Roman" w:cs="Times New Roman"/>
          <w:szCs w:val="24"/>
        </w:rPr>
      </w:pPr>
    </w:p>
    <w:p w14:paraId="40FFE3EC" w14:textId="35A8C947" w:rsidR="000A331A" w:rsidRPr="000A331A" w:rsidRDefault="000F2DBD" w:rsidP="000A331A">
      <w:pPr>
        <w:spacing w:line="240" w:lineRule="auto"/>
        <w:rPr>
          <w:rFonts w:eastAsia="Times New Roman" w:cs="Times New Roman"/>
          <w:b/>
          <w:bCs/>
          <w:szCs w:val="24"/>
        </w:rPr>
      </w:pPr>
      <w:r>
        <w:rPr>
          <w:rFonts w:eastAsia="Times New Roman" w:cs="Times New Roman"/>
          <w:b/>
          <w:bCs/>
          <w:szCs w:val="24"/>
        </w:rPr>
        <w:t>11/25</w:t>
      </w:r>
      <w:r w:rsidR="000A331A" w:rsidRPr="000A331A">
        <w:rPr>
          <w:rFonts w:eastAsia="Times New Roman" w:cs="Times New Roman"/>
          <w:b/>
          <w:bCs/>
          <w:szCs w:val="24"/>
        </w:rPr>
        <w:t xml:space="preserve"> – 11/27</w:t>
      </w:r>
      <w:r w:rsidR="000A331A" w:rsidRPr="000A331A">
        <w:rPr>
          <w:rFonts w:eastAsia="Times New Roman" w:cs="Times New Roman"/>
          <w:b/>
          <w:bCs/>
          <w:szCs w:val="24"/>
        </w:rPr>
        <w:tab/>
      </w:r>
      <w:r w:rsidR="000A331A" w:rsidRPr="000A331A">
        <w:rPr>
          <w:rFonts w:eastAsia="Times New Roman" w:cs="Times New Roman"/>
          <w:b/>
          <w:bCs/>
          <w:szCs w:val="24"/>
        </w:rPr>
        <w:tab/>
      </w:r>
      <w:r w:rsidR="000A331A" w:rsidRPr="000A331A">
        <w:rPr>
          <w:rFonts w:eastAsia="Times New Roman" w:cs="Times New Roman"/>
          <w:b/>
          <w:bCs/>
          <w:szCs w:val="24"/>
        </w:rPr>
        <w:tab/>
        <w:t>Thanksgiving Break</w:t>
      </w:r>
    </w:p>
    <w:p w14:paraId="0C8AF218" w14:textId="6DCFF3D9" w:rsidR="00BB7B66" w:rsidRDefault="00AD05F5" w:rsidP="00493958">
      <w:pPr>
        <w:spacing w:line="240" w:lineRule="auto"/>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   </w:t>
      </w:r>
      <w:r w:rsidR="008E7854">
        <w:rPr>
          <w:rFonts w:eastAsia="Times New Roman" w:cs="Times New Roman"/>
          <w:szCs w:val="24"/>
        </w:rPr>
        <w:tab/>
      </w:r>
      <w:r w:rsidR="008E7854">
        <w:rPr>
          <w:rFonts w:eastAsia="Times New Roman" w:cs="Times New Roman"/>
          <w:szCs w:val="24"/>
        </w:rPr>
        <w:tab/>
      </w:r>
    </w:p>
    <w:p w14:paraId="1BECD85B" w14:textId="09F163B6" w:rsidR="00DD5D60" w:rsidRDefault="00493958" w:rsidP="00493958">
      <w:pPr>
        <w:spacing w:line="240" w:lineRule="auto"/>
        <w:rPr>
          <w:rFonts w:eastAsia="Times New Roman" w:cs="Times New Roman"/>
          <w:szCs w:val="24"/>
        </w:rPr>
      </w:pPr>
      <w:r>
        <w:rPr>
          <w:rFonts w:eastAsia="Times New Roman" w:cs="Times New Roman"/>
          <w:szCs w:val="24"/>
        </w:rPr>
        <w:t>11</w:t>
      </w:r>
      <w:r w:rsidR="000A331A">
        <w:rPr>
          <w:rFonts w:eastAsia="Times New Roman" w:cs="Times New Roman"/>
          <w:szCs w:val="24"/>
        </w:rPr>
        <w:t>/4 – 12/</w:t>
      </w:r>
      <w:r>
        <w:rPr>
          <w:rFonts w:eastAsia="Times New Roman" w:cs="Times New Roman"/>
          <w:szCs w:val="24"/>
        </w:rPr>
        <w:t>2</w:t>
      </w:r>
      <w:r w:rsidR="00CB19D8" w:rsidRPr="00CB19D8">
        <w:rPr>
          <w:rFonts w:eastAsia="Times New Roman" w:cs="Times New Roman"/>
          <w:szCs w:val="24"/>
        </w:rPr>
        <w:tab/>
      </w:r>
      <w:r w:rsidR="00AD2384">
        <w:rPr>
          <w:rFonts w:eastAsia="Times New Roman" w:cs="Times New Roman"/>
          <w:szCs w:val="24"/>
        </w:rPr>
        <w:tab/>
      </w:r>
      <w:r w:rsidR="00AD2384">
        <w:rPr>
          <w:rFonts w:eastAsia="Times New Roman" w:cs="Times New Roman"/>
          <w:szCs w:val="24"/>
        </w:rPr>
        <w:tab/>
        <w:t>Varieties</w:t>
      </w:r>
      <w:r w:rsidR="00691703">
        <w:rPr>
          <w:rFonts w:eastAsia="Times New Roman" w:cs="Times New Roman"/>
          <w:szCs w:val="24"/>
        </w:rPr>
        <w:t xml:space="preserve"> of contemporary theory </w:t>
      </w:r>
      <w:r w:rsidR="00EA0AE2">
        <w:rPr>
          <w:rFonts w:eastAsia="Times New Roman" w:cs="Times New Roman"/>
          <w:szCs w:val="24"/>
        </w:rPr>
        <w:t xml:space="preserve">– </w:t>
      </w:r>
      <w:r>
        <w:rPr>
          <w:rFonts w:eastAsia="Times New Roman" w:cs="Times New Roman"/>
          <w:szCs w:val="24"/>
        </w:rPr>
        <w:t>continued</w:t>
      </w:r>
    </w:p>
    <w:p w14:paraId="4F5612B3" w14:textId="34184780" w:rsidR="00493958" w:rsidRDefault="00493958" w:rsidP="00493958">
      <w:pPr>
        <w:spacing w:line="240" w:lineRule="auto"/>
        <w:rPr>
          <w:rFonts w:eastAsia="Times New Roman" w:cs="Times New Roman"/>
          <w:szCs w:val="24"/>
        </w:rPr>
      </w:pPr>
    </w:p>
    <w:p w14:paraId="56E92713" w14:textId="11F95A5E" w:rsidR="00CB19D8" w:rsidRPr="00CB19D8" w:rsidRDefault="00493958" w:rsidP="00EA0AE2">
      <w:pPr>
        <w:spacing w:line="240" w:lineRule="auto"/>
        <w:rPr>
          <w:rFonts w:eastAsia="Times New Roman" w:cs="Times New Roman"/>
          <w:szCs w:val="24"/>
        </w:rPr>
      </w:pPr>
      <w:r>
        <w:rPr>
          <w:rFonts w:eastAsia="Times New Roman" w:cs="Times New Roman"/>
          <w:szCs w:val="24"/>
        </w:rPr>
        <w:t>12/4</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Quiz 7</w:t>
      </w:r>
      <w:r w:rsidR="00AD2384" w:rsidRPr="00CB19D8">
        <w:rPr>
          <w:rFonts w:eastAsia="Times New Roman" w:cs="Times New Roman"/>
          <w:szCs w:val="24"/>
        </w:rPr>
        <w:tab/>
      </w:r>
      <w:r w:rsidR="00AD2384" w:rsidRPr="00CB19D8">
        <w:rPr>
          <w:rFonts w:eastAsia="Times New Roman" w:cs="Times New Roman"/>
          <w:szCs w:val="24"/>
        </w:rPr>
        <w:tab/>
      </w:r>
      <w:r w:rsidR="00AD2384" w:rsidRPr="00CB19D8">
        <w:rPr>
          <w:rFonts w:eastAsia="Times New Roman" w:cs="Times New Roman"/>
          <w:szCs w:val="24"/>
        </w:rPr>
        <w:tab/>
      </w:r>
      <w:r w:rsidR="00AD2384" w:rsidRPr="00CB19D8">
        <w:rPr>
          <w:rFonts w:eastAsia="Times New Roman" w:cs="Times New Roman"/>
          <w:szCs w:val="24"/>
        </w:rPr>
        <w:tab/>
      </w:r>
      <w:r w:rsidR="00CB19D8" w:rsidRPr="00CB19D8">
        <w:rPr>
          <w:rFonts w:eastAsia="Times New Roman" w:cs="Times New Roman"/>
          <w:szCs w:val="24"/>
        </w:rPr>
        <w:t xml:space="preserve"> </w:t>
      </w:r>
    </w:p>
    <w:p w14:paraId="498CE562" w14:textId="77777777" w:rsidR="00CB19D8" w:rsidRPr="00CB19D8" w:rsidRDefault="00CB19D8" w:rsidP="00CB19D8">
      <w:pPr>
        <w:pBdr>
          <w:bottom w:val="single" w:sz="12" w:space="1" w:color="auto"/>
        </w:pBdr>
        <w:spacing w:line="240" w:lineRule="auto"/>
        <w:rPr>
          <w:rFonts w:eastAsia="Times New Roman" w:cs="Times New Roman"/>
          <w:szCs w:val="24"/>
        </w:rPr>
      </w:pPr>
    </w:p>
    <w:p w14:paraId="56F6B8D7" w14:textId="73AD5D29" w:rsidR="00240E57" w:rsidRDefault="00240E57" w:rsidP="00240E57">
      <w:pPr>
        <w:rPr>
          <w:vertAlign w:val="superscript"/>
        </w:rPr>
      </w:pPr>
    </w:p>
    <w:p w14:paraId="5CDBF058" w14:textId="0D35B894" w:rsidR="00297550" w:rsidRPr="000019BE" w:rsidRDefault="00297550" w:rsidP="00240E57">
      <w:pPr>
        <w:rPr>
          <w:b/>
        </w:rPr>
      </w:pPr>
      <w:r w:rsidRPr="000019BE">
        <w:rPr>
          <w:rFonts w:ascii="Cambria" w:eastAsia="Calibri" w:hAnsi="Cambria" w:cs="Calibri"/>
          <w:b/>
          <w:bCs/>
          <w:i/>
          <w:sz w:val="22"/>
        </w:rPr>
        <w:t xml:space="preserve">Deadlines, requirements, and course structure are subject to change if deemed necessary by the instructor.  </w:t>
      </w:r>
      <w:r w:rsidRPr="000019BE">
        <w:rPr>
          <w:rFonts w:ascii="Cambria" w:eastAsia="Calibri" w:hAnsi="Cambria" w:cs="Calibri"/>
          <w:b/>
          <w:i/>
          <w:sz w:val="22"/>
        </w:rPr>
        <w:t>Students will be notified on WyoCourses and via email of any changes.</w:t>
      </w:r>
      <w:r w:rsidR="00400259" w:rsidRPr="000019BE">
        <w:rPr>
          <w:rFonts w:ascii="Cambria" w:eastAsia="Calibri" w:hAnsi="Cambria" w:cs="Calibri"/>
          <w:b/>
          <w:i/>
          <w:sz w:val="22"/>
        </w:rPr>
        <w:t xml:space="preserve">  You are required to </w:t>
      </w:r>
      <w:r w:rsidR="001A4117" w:rsidRPr="000019BE">
        <w:rPr>
          <w:rFonts w:ascii="Cambria" w:eastAsia="Calibri" w:hAnsi="Cambria" w:cs="Calibri"/>
          <w:b/>
          <w:i/>
          <w:sz w:val="22"/>
        </w:rPr>
        <w:t xml:space="preserve">regularly </w:t>
      </w:r>
      <w:r w:rsidR="00400259" w:rsidRPr="000019BE">
        <w:rPr>
          <w:rFonts w:ascii="Cambria" w:eastAsia="Calibri" w:hAnsi="Cambria" w:cs="Calibri"/>
          <w:b/>
          <w:i/>
          <w:sz w:val="22"/>
        </w:rPr>
        <w:t xml:space="preserve">check WyoCourses and </w:t>
      </w:r>
      <w:r w:rsidR="001A4117" w:rsidRPr="000019BE">
        <w:rPr>
          <w:rFonts w:ascii="Cambria" w:eastAsia="Calibri" w:hAnsi="Cambria" w:cs="Calibri"/>
          <w:b/>
          <w:i/>
          <w:sz w:val="22"/>
        </w:rPr>
        <w:t>your UW</w:t>
      </w:r>
      <w:r w:rsidR="00400259" w:rsidRPr="000019BE">
        <w:rPr>
          <w:rFonts w:ascii="Cambria" w:eastAsia="Calibri" w:hAnsi="Cambria" w:cs="Calibri"/>
          <w:b/>
          <w:i/>
          <w:sz w:val="22"/>
        </w:rPr>
        <w:t xml:space="preserve"> email.</w:t>
      </w:r>
    </w:p>
    <w:p w14:paraId="622BD86A" w14:textId="77777777" w:rsidR="008E7854" w:rsidRDefault="008E7854" w:rsidP="00F94F7A">
      <w:pPr>
        <w:spacing w:line="240" w:lineRule="auto"/>
        <w:rPr>
          <w:rFonts w:eastAsia="Times New Roman" w:cs="Times New Roman"/>
          <w:b/>
          <w:i/>
          <w:iCs/>
          <w:szCs w:val="24"/>
        </w:rPr>
      </w:pPr>
    </w:p>
    <w:p w14:paraId="77D09DCF" w14:textId="77777777" w:rsidR="004572EB" w:rsidRDefault="004572EB" w:rsidP="00F94F7A">
      <w:pPr>
        <w:spacing w:line="240" w:lineRule="auto"/>
        <w:rPr>
          <w:rFonts w:eastAsia="Times New Roman" w:cs="Times New Roman"/>
          <w:b/>
          <w:i/>
          <w:iCs/>
          <w:szCs w:val="24"/>
        </w:rPr>
      </w:pPr>
    </w:p>
    <w:p w14:paraId="3E190551" w14:textId="6D149AE9" w:rsidR="004572EB" w:rsidRDefault="004572EB" w:rsidP="00F94F7A">
      <w:pPr>
        <w:spacing w:line="240" w:lineRule="auto"/>
        <w:rPr>
          <w:rFonts w:eastAsia="Times New Roman" w:cs="Times New Roman"/>
          <w:b/>
          <w:i/>
          <w:iCs/>
          <w:szCs w:val="24"/>
        </w:rPr>
      </w:pPr>
    </w:p>
    <w:p w14:paraId="4A87CF96" w14:textId="77777777" w:rsidR="00DA5629" w:rsidRDefault="00DA5629" w:rsidP="00F94F7A">
      <w:pPr>
        <w:spacing w:line="240" w:lineRule="auto"/>
        <w:rPr>
          <w:rFonts w:eastAsia="Times New Roman" w:cs="Times New Roman"/>
          <w:b/>
          <w:i/>
          <w:iCs/>
          <w:szCs w:val="24"/>
        </w:rPr>
      </w:pPr>
    </w:p>
    <w:p w14:paraId="200BA17D" w14:textId="77777777" w:rsidR="004572EB" w:rsidRDefault="004572EB" w:rsidP="00F94F7A">
      <w:pPr>
        <w:spacing w:line="240" w:lineRule="auto"/>
        <w:rPr>
          <w:rFonts w:eastAsia="Times New Roman" w:cs="Times New Roman"/>
          <w:b/>
          <w:i/>
          <w:iCs/>
          <w:szCs w:val="24"/>
        </w:rPr>
      </w:pPr>
    </w:p>
    <w:p w14:paraId="145CD4A9" w14:textId="60EDDB87" w:rsidR="00F94F7A" w:rsidRPr="00F94F7A" w:rsidRDefault="00F94F7A" w:rsidP="00F94F7A">
      <w:pPr>
        <w:spacing w:line="240" w:lineRule="auto"/>
        <w:rPr>
          <w:rFonts w:eastAsia="Times New Roman" w:cs="Times New Roman"/>
          <w:b/>
          <w:i/>
          <w:iCs/>
          <w:szCs w:val="24"/>
        </w:rPr>
      </w:pPr>
      <w:r w:rsidRPr="00F94F7A">
        <w:rPr>
          <w:rFonts w:eastAsia="Times New Roman" w:cs="Times New Roman"/>
          <w:b/>
          <w:i/>
          <w:iCs/>
          <w:szCs w:val="24"/>
        </w:rPr>
        <w:lastRenderedPageBreak/>
        <w:t>C</w:t>
      </w:r>
      <w:r w:rsidR="0001195B">
        <w:rPr>
          <w:rFonts w:eastAsia="Times New Roman" w:cs="Times New Roman"/>
          <w:b/>
          <w:i/>
          <w:iCs/>
          <w:szCs w:val="24"/>
        </w:rPr>
        <w:t>lassroom Behavior Policy</w:t>
      </w:r>
      <w:r w:rsidRPr="00F94F7A">
        <w:rPr>
          <w:rFonts w:eastAsia="Times New Roman" w:cs="Times New Roman"/>
          <w:b/>
          <w:i/>
          <w:iCs/>
          <w:szCs w:val="24"/>
        </w:rPr>
        <w:t>:</w:t>
      </w:r>
    </w:p>
    <w:p w14:paraId="48572518" w14:textId="77777777" w:rsidR="00F94F7A" w:rsidRPr="00F94F7A" w:rsidRDefault="00F94F7A" w:rsidP="00F94F7A">
      <w:pPr>
        <w:spacing w:line="240" w:lineRule="auto"/>
        <w:rPr>
          <w:rFonts w:eastAsia="Times New Roman" w:cs="Times New Roman"/>
          <w:b/>
          <w:color w:val="000000"/>
          <w:szCs w:val="24"/>
        </w:rPr>
      </w:pPr>
    </w:p>
    <w:p w14:paraId="5021DD7D" w14:textId="77777777" w:rsidR="00F81B77" w:rsidRDefault="00F94F7A" w:rsidP="006E7D98">
      <w:pPr>
        <w:rPr>
          <w:rFonts w:eastAsia="Times New Roman" w:cs="Times New Roman"/>
          <w:szCs w:val="24"/>
        </w:rPr>
      </w:pPr>
      <w:r w:rsidRPr="00976A29">
        <w:rPr>
          <w:rFonts w:eastAsia="Times New Roman" w:cs="Times New Roman"/>
          <w:color w:val="000000"/>
          <w:szCs w:val="24"/>
        </w:rPr>
        <w:t xml:space="preserve">This course will be conducted and governed in accordance with all applicable University of Wyoming regulations. </w:t>
      </w:r>
      <w:r w:rsidRPr="006E7D98">
        <w:rPr>
          <w:rFonts w:eastAsia="Times New Roman" w:cs="Times New Roman"/>
          <w:color w:val="000000"/>
          <w:szCs w:val="24"/>
        </w:rPr>
        <w:t xml:space="preserve"> </w:t>
      </w:r>
      <w:r w:rsidR="006E7D98" w:rsidRPr="006E7D98">
        <w:rPr>
          <w:rFonts w:eastAsia="Times New Roman" w:cs="Times New Roman"/>
          <w:szCs w:val="24"/>
        </w:rPr>
        <w:t>Please be as respectful, courteous, and professional while in Zoom meetings as you would be in a physical classroom. I ask that you all keep your videos on throughout our meetings (unless we experience technical issues), but please keep yourselves muted if you are not speaking, as outside noise can be distracting. Please also have your textbook with you during our Zoom meetings. I know that Zoom can be anxiety inducing for a number of reasons</w:t>
      </w:r>
      <w:r w:rsidR="006E7D98">
        <w:rPr>
          <w:rFonts w:eastAsia="Times New Roman" w:cs="Times New Roman"/>
          <w:szCs w:val="24"/>
        </w:rPr>
        <w:t>. T</w:t>
      </w:r>
      <w:r w:rsidR="006E7D98" w:rsidRPr="006E7D98">
        <w:rPr>
          <w:rFonts w:eastAsia="Times New Roman" w:cs="Times New Roman"/>
          <w:szCs w:val="24"/>
        </w:rPr>
        <w:t xml:space="preserve">hat being said, my goal is to create a space where we can be social, engage with one another, and build community as we discuss and tackle challenging issues in </w:t>
      </w:r>
      <w:r w:rsidR="006E7D98">
        <w:rPr>
          <w:rFonts w:eastAsia="Times New Roman" w:cs="Times New Roman"/>
          <w:szCs w:val="24"/>
        </w:rPr>
        <w:t>sociological theory</w:t>
      </w:r>
      <w:r w:rsidR="006E7D98" w:rsidRPr="006E7D98">
        <w:rPr>
          <w:rFonts w:eastAsia="Times New Roman" w:cs="Times New Roman"/>
          <w:szCs w:val="24"/>
        </w:rPr>
        <w:t xml:space="preserve">. </w:t>
      </w:r>
    </w:p>
    <w:p w14:paraId="754199D7" w14:textId="77777777" w:rsidR="00F81B77" w:rsidRDefault="00F81B77" w:rsidP="006E7D98">
      <w:pPr>
        <w:rPr>
          <w:rFonts w:eastAsia="Times New Roman" w:cs="Times New Roman"/>
          <w:szCs w:val="24"/>
        </w:rPr>
      </w:pPr>
    </w:p>
    <w:p w14:paraId="404E42B5" w14:textId="370273BB" w:rsidR="00F94F7A" w:rsidRPr="006E7D98" w:rsidRDefault="00F81B77" w:rsidP="006E7D98">
      <w:pPr>
        <w:rPr>
          <w:rFonts w:eastAsia="Times New Roman" w:cs="Times New Roman"/>
          <w:sz w:val="22"/>
        </w:rPr>
      </w:pPr>
      <w:r>
        <w:rPr>
          <w:rFonts w:eastAsia="Calibri" w:cs="Times New Roman"/>
          <w:bCs/>
          <w:szCs w:val="24"/>
        </w:rPr>
        <w:t>Be sure to</w:t>
      </w:r>
      <w:r w:rsidR="0001195B" w:rsidRPr="00976A29">
        <w:rPr>
          <w:rFonts w:eastAsia="Calibri" w:cs="Times New Roman"/>
          <w:bCs/>
          <w:szCs w:val="24"/>
        </w:rPr>
        <w:t xml:space="preserve"> arrive on time, pay attention, and treat all deadlines seriously.  You will be respectful towards you classmates and instructor.  Spirited debate and disagreement are to be expected in any classroom and all views will be heard, but at all times we will behave civilly and with respect towards one another. Personal at</w:t>
      </w:r>
      <w:r w:rsidR="00DA5629">
        <w:rPr>
          <w:rFonts w:eastAsia="Calibri" w:cs="Times New Roman"/>
          <w:bCs/>
          <w:szCs w:val="24"/>
        </w:rPr>
        <w:t xml:space="preserve">tacks, offensive language, name </w:t>
      </w:r>
      <w:r w:rsidR="0001195B" w:rsidRPr="00976A29">
        <w:rPr>
          <w:rFonts w:eastAsia="Calibri" w:cs="Times New Roman"/>
          <w:bCs/>
          <w:szCs w:val="24"/>
        </w:rPr>
        <w:t>calling, and dismissive gestures are not warranted in a learning atmosphere.  As the instructor, I have the right to dismiss you from the Zoom classroom.  Repeat offenders will be referred to the Dean of Students for disciplinary action.</w:t>
      </w:r>
      <w:r w:rsidR="00F94F7A" w:rsidRPr="00976A29">
        <w:rPr>
          <w:rFonts w:eastAsia="Times New Roman" w:cs="Times New Roman"/>
          <w:szCs w:val="24"/>
        </w:rPr>
        <w:t xml:space="preserve">  </w:t>
      </w:r>
    </w:p>
    <w:p w14:paraId="2A752F2D" w14:textId="457A322A" w:rsidR="001A4117" w:rsidRDefault="001A4117" w:rsidP="00F94F7A">
      <w:pPr>
        <w:spacing w:line="240" w:lineRule="auto"/>
        <w:rPr>
          <w:rFonts w:eastAsia="Times New Roman" w:cs="Times New Roman"/>
          <w:b/>
          <w:i/>
          <w:szCs w:val="24"/>
        </w:rPr>
      </w:pPr>
    </w:p>
    <w:p w14:paraId="7BE34BA6" w14:textId="77777777" w:rsidR="00943C96" w:rsidRDefault="00943C96" w:rsidP="00F94F7A">
      <w:pPr>
        <w:spacing w:line="240" w:lineRule="auto"/>
        <w:rPr>
          <w:rFonts w:eastAsia="Times New Roman" w:cs="Times New Roman"/>
          <w:b/>
          <w:i/>
          <w:szCs w:val="24"/>
        </w:rPr>
      </w:pPr>
    </w:p>
    <w:p w14:paraId="6B5D4DC8" w14:textId="02AA0A50" w:rsidR="00F94F7A" w:rsidRPr="00F94F7A" w:rsidRDefault="00F94F7A" w:rsidP="00F94F7A">
      <w:pPr>
        <w:spacing w:line="240" w:lineRule="auto"/>
        <w:rPr>
          <w:rFonts w:eastAsia="Times New Roman" w:cs="Times New Roman"/>
          <w:b/>
          <w:i/>
          <w:szCs w:val="24"/>
        </w:rPr>
      </w:pPr>
      <w:r w:rsidRPr="00F94F7A">
        <w:rPr>
          <w:rFonts w:eastAsia="Times New Roman" w:cs="Times New Roman"/>
          <w:b/>
          <w:i/>
          <w:szCs w:val="24"/>
        </w:rPr>
        <w:t xml:space="preserve">Academic </w:t>
      </w:r>
      <w:r w:rsidR="005E26D3">
        <w:rPr>
          <w:rFonts w:eastAsia="Times New Roman" w:cs="Times New Roman"/>
          <w:b/>
          <w:i/>
          <w:szCs w:val="24"/>
        </w:rPr>
        <w:t>Policy</w:t>
      </w:r>
      <w:r w:rsidRPr="00F94F7A">
        <w:rPr>
          <w:rFonts w:eastAsia="Times New Roman" w:cs="Times New Roman"/>
          <w:b/>
          <w:i/>
          <w:szCs w:val="24"/>
        </w:rPr>
        <w:t xml:space="preserve">: </w:t>
      </w:r>
    </w:p>
    <w:p w14:paraId="757DEFE8" w14:textId="77777777" w:rsidR="00F94F7A" w:rsidRPr="00F94F7A" w:rsidRDefault="00F94F7A" w:rsidP="00F94F7A">
      <w:pPr>
        <w:spacing w:line="240" w:lineRule="auto"/>
        <w:rPr>
          <w:rFonts w:eastAsia="Times New Roman" w:cs="Times New Roman"/>
          <w:b/>
          <w:szCs w:val="24"/>
        </w:rPr>
      </w:pPr>
    </w:p>
    <w:p w14:paraId="4773F976" w14:textId="158C3998" w:rsidR="00F94F7A" w:rsidRPr="00F94F7A" w:rsidRDefault="00F94F7A" w:rsidP="00F94F7A">
      <w:pPr>
        <w:spacing w:line="240" w:lineRule="auto"/>
        <w:rPr>
          <w:rFonts w:eastAsia="Times New Roman" w:cs="Times New Roman"/>
          <w:b/>
          <w:szCs w:val="24"/>
        </w:rPr>
      </w:pPr>
      <w:r w:rsidRPr="00F94F7A">
        <w:rPr>
          <w:rFonts w:eastAsia="Times New Roman" w:cs="Times New Roman"/>
          <w:szCs w:val="24"/>
        </w:rPr>
        <w:t>The University of Wyoming is built upon a strong foundation of integrity, respect and trust. All members of the university community have a responsibility to be honest and the right to expect honesty from others. Any form of academic dishonesty is unacceptable to our community and will not be tolerated. Suspected violations of standards of academic honesty should be reported to the instructor, department head, or dean.</w:t>
      </w:r>
      <w:r w:rsidR="00E4535F">
        <w:rPr>
          <w:rFonts w:eastAsia="Times New Roman" w:cs="Times New Roman"/>
          <w:szCs w:val="24"/>
        </w:rPr>
        <w:t xml:space="preserve">  </w:t>
      </w:r>
      <w:r w:rsidR="00E4535F" w:rsidRPr="00E4535F">
        <w:rPr>
          <w:rFonts w:ascii="Cambria" w:eastAsia="Calibri" w:hAnsi="Cambria" w:cs="Calibri"/>
          <w:sz w:val="22"/>
        </w:rPr>
        <w:t>Cases of academic dishonesty will be treated in accordance with UW Regulation 2-114</w:t>
      </w:r>
      <w:r w:rsidR="00891158">
        <w:rPr>
          <w:rFonts w:ascii="Cambria" w:eastAsia="Calibri" w:hAnsi="Cambria" w:cs="Calibri"/>
          <w:sz w:val="22"/>
        </w:rPr>
        <w:t xml:space="preserve"> (</w:t>
      </w:r>
      <w:hyperlink r:id="rId9" w:history="1">
        <w:r w:rsidR="00891158" w:rsidRPr="00B76486">
          <w:rPr>
            <w:rStyle w:val="Hyperlink"/>
            <w:rFonts w:eastAsia="Calibri"/>
            <w:color w:val="0070C0"/>
            <w:szCs w:val="24"/>
          </w:rPr>
          <w:t>https://www.uwyo.edu/regs-policies/_files/docs/section-2-regulations-july-2018/uw_reg_2-114_format_effective_7-1-18.pdf</w:t>
        </w:r>
      </w:hyperlink>
      <w:r w:rsidR="00891158">
        <w:rPr>
          <w:rFonts w:ascii="Cambria" w:eastAsia="Calibri" w:hAnsi="Cambria" w:cs="Calibri"/>
          <w:sz w:val="22"/>
        </w:rPr>
        <w:t>).</w:t>
      </w:r>
      <w:r w:rsidR="00E4535F" w:rsidRPr="00E4535F">
        <w:rPr>
          <w:rFonts w:ascii="Cambria" w:eastAsia="Calibri" w:hAnsi="Cambria" w:cs="Calibri"/>
          <w:sz w:val="22"/>
        </w:rPr>
        <w:t xml:space="preserve"> </w:t>
      </w:r>
      <w:r w:rsidRPr="00F94F7A">
        <w:rPr>
          <w:rFonts w:eastAsia="Times New Roman" w:cs="Times New Roman"/>
          <w:szCs w:val="24"/>
        </w:rPr>
        <w:t xml:space="preserve">  </w:t>
      </w:r>
      <w:r w:rsidRPr="00F94F7A">
        <w:rPr>
          <w:rFonts w:eastAsia="Times New Roman" w:cs="Times New Roman"/>
          <w:b/>
          <w:i/>
          <w:szCs w:val="24"/>
        </w:rPr>
        <w:t>Students will, at a minimum, receive a grade of zero (0) on any assignment in which academic dishonesty has occurred.</w:t>
      </w:r>
    </w:p>
    <w:p w14:paraId="33005F47" w14:textId="2854A981" w:rsidR="00943C96" w:rsidRDefault="00943C96" w:rsidP="00240E57">
      <w:pPr>
        <w:rPr>
          <w:rFonts w:eastAsia="Times New Roman" w:cs="Times New Roman"/>
          <w:b/>
          <w:i/>
        </w:rPr>
      </w:pPr>
    </w:p>
    <w:p w14:paraId="219D990B" w14:textId="77777777" w:rsidR="00943C96" w:rsidRDefault="00943C96" w:rsidP="00240E57">
      <w:pPr>
        <w:rPr>
          <w:rFonts w:eastAsia="Times New Roman" w:cs="Times New Roman"/>
          <w:b/>
          <w:i/>
        </w:rPr>
      </w:pPr>
    </w:p>
    <w:p w14:paraId="4BB310DF" w14:textId="6820B62B" w:rsidR="00240E57" w:rsidRPr="00240E57" w:rsidRDefault="00240E57" w:rsidP="00240E57">
      <w:pPr>
        <w:rPr>
          <w:rFonts w:cs="Times New Roman"/>
          <w:i/>
        </w:rPr>
      </w:pPr>
      <w:r w:rsidRPr="00240E57">
        <w:rPr>
          <w:rFonts w:eastAsia="Times New Roman" w:cs="Times New Roman"/>
          <w:b/>
          <w:i/>
        </w:rPr>
        <w:t>Diversity</w:t>
      </w:r>
      <w:r w:rsidR="005E26D3">
        <w:rPr>
          <w:rFonts w:eastAsia="Times New Roman" w:cs="Times New Roman"/>
          <w:b/>
          <w:i/>
        </w:rPr>
        <w:t xml:space="preserve"> Policy</w:t>
      </w:r>
      <w:r w:rsidRPr="00240E57">
        <w:rPr>
          <w:rFonts w:eastAsia="Times New Roman" w:cs="Times New Roman"/>
          <w:b/>
          <w:i/>
        </w:rPr>
        <w:t>:</w:t>
      </w:r>
      <w:r w:rsidRPr="00240E57">
        <w:rPr>
          <w:rFonts w:cs="Times New Roman"/>
          <w:i/>
        </w:rPr>
        <w:t xml:space="preserve"> </w:t>
      </w:r>
    </w:p>
    <w:p w14:paraId="6AD2287F" w14:textId="77777777" w:rsidR="00240E57" w:rsidRPr="00240E57" w:rsidRDefault="00240E57" w:rsidP="00240E57">
      <w:pPr>
        <w:rPr>
          <w:rFonts w:eastAsia="Times New Roman" w:cs="Times New Roman"/>
        </w:rPr>
      </w:pPr>
    </w:p>
    <w:p w14:paraId="2468C685" w14:textId="1B68767E" w:rsidR="00240E57" w:rsidRPr="00240E57" w:rsidRDefault="00240E57" w:rsidP="00240E57">
      <w:pPr>
        <w:rPr>
          <w:rFonts w:eastAsia="Times New Roman" w:cs="Times New Roman"/>
        </w:rPr>
      </w:pPr>
      <w:r w:rsidRPr="00240E57">
        <w:rPr>
          <w:rFonts w:eastAsia="Times New Roman" w:cs="Times New Roman"/>
        </w:rPr>
        <w:t>The University of Wyoming values an educational environment that is diverse, equitable, and inclusive. The diversity that students and faculty bring to class, including</w:t>
      </w:r>
      <w:r w:rsidRPr="00240E57">
        <w:rPr>
          <w:rFonts w:cs="Times New Roman"/>
        </w:rPr>
        <w:t xml:space="preserve"> </w:t>
      </w:r>
      <w:r w:rsidRPr="00240E57">
        <w:rPr>
          <w:rFonts w:eastAsia="Times New Roman" w:cs="Times New Roman"/>
        </w:rPr>
        <w:t xml:space="preserve">age, </w:t>
      </w:r>
      <w:r w:rsidRPr="00240E57">
        <w:rPr>
          <w:rFonts w:cs="Times New Roman"/>
        </w:rPr>
        <w:t>c</w:t>
      </w:r>
      <w:r w:rsidRPr="00240E57">
        <w:rPr>
          <w:rFonts w:eastAsia="Times New Roman" w:cs="Times New Roman"/>
        </w:rPr>
        <w:t xml:space="preserve">ountry of origin, culture, disability, economic class, ethnicity, gender identity, immigration status, linguistic, political affiliation, race, religion, sexual orientation, veteran status, worldview, and other social and cultural diversity is valued, respected, and considered a resource for learning. </w:t>
      </w:r>
    </w:p>
    <w:p w14:paraId="6CF4C78C" w14:textId="77777777" w:rsidR="00240E57" w:rsidRPr="00F94F7A" w:rsidRDefault="00240E57" w:rsidP="00F94F7A">
      <w:pPr>
        <w:spacing w:line="240" w:lineRule="auto"/>
        <w:rPr>
          <w:rFonts w:eastAsia="Times New Roman" w:cs="Times New Roman"/>
          <w:iCs/>
          <w:szCs w:val="24"/>
        </w:rPr>
      </w:pPr>
    </w:p>
    <w:p w14:paraId="7DEB3391" w14:textId="3C5D9777" w:rsidR="00F94F7A" w:rsidRPr="00F94F7A" w:rsidRDefault="00F94F7A" w:rsidP="00F94F7A">
      <w:pPr>
        <w:keepNext/>
        <w:widowControl w:val="0"/>
        <w:spacing w:line="240" w:lineRule="auto"/>
        <w:outlineLvl w:val="0"/>
        <w:rPr>
          <w:rFonts w:eastAsia="Times New Roman" w:cs="Times New Roman"/>
          <w:b/>
          <w:bCs/>
          <w:i/>
          <w:iCs/>
          <w:szCs w:val="24"/>
        </w:rPr>
      </w:pPr>
      <w:r w:rsidRPr="00F94F7A">
        <w:rPr>
          <w:rFonts w:eastAsia="Times New Roman" w:cs="Times New Roman"/>
          <w:b/>
          <w:bCs/>
          <w:i/>
          <w:iCs/>
          <w:szCs w:val="24"/>
        </w:rPr>
        <w:lastRenderedPageBreak/>
        <w:t>Sexual Misco</w:t>
      </w:r>
      <w:r w:rsidR="00E67E12">
        <w:rPr>
          <w:rFonts w:eastAsia="Times New Roman" w:cs="Times New Roman"/>
          <w:b/>
          <w:bCs/>
          <w:i/>
          <w:iCs/>
          <w:szCs w:val="24"/>
        </w:rPr>
        <w:t>nduct and Discrimination Policy – Duty to Report</w:t>
      </w:r>
      <w:r w:rsidR="00B76486">
        <w:rPr>
          <w:rFonts w:eastAsia="Times New Roman" w:cs="Times New Roman"/>
          <w:b/>
          <w:bCs/>
          <w:i/>
          <w:iCs/>
          <w:szCs w:val="24"/>
        </w:rPr>
        <w:t>:</w:t>
      </w:r>
    </w:p>
    <w:p w14:paraId="43264D31" w14:textId="77777777" w:rsidR="00F94F7A" w:rsidRPr="00E67E12" w:rsidRDefault="00F94F7A" w:rsidP="00F94F7A">
      <w:pPr>
        <w:keepNext/>
        <w:widowControl w:val="0"/>
        <w:spacing w:line="240" w:lineRule="auto"/>
        <w:outlineLvl w:val="0"/>
        <w:rPr>
          <w:rFonts w:eastAsia="Times New Roman" w:cs="Times New Roman"/>
          <w:bCs/>
          <w:iCs/>
          <w:caps/>
          <w:szCs w:val="24"/>
        </w:rPr>
      </w:pPr>
    </w:p>
    <w:p w14:paraId="64EE98C3" w14:textId="0CD41E6E" w:rsidR="00F94F7A" w:rsidRDefault="00E67E12" w:rsidP="00F94F7A">
      <w:pPr>
        <w:spacing w:line="240" w:lineRule="auto"/>
        <w:rPr>
          <w:rFonts w:eastAsia="Calibri" w:cs="Times New Roman"/>
          <w:color w:val="0563C1"/>
          <w:szCs w:val="24"/>
        </w:rPr>
      </w:pPr>
      <w:r w:rsidRPr="00E67E12">
        <w:rPr>
          <w:rFonts w:eastAsia="Calibri" w:cs="Times New Roman"/>
          <w:szCs w:val="24"/>
        </w:rPr>
        <w:t xml:space="preserve">UW faculty are committed to supporting students and upholding the University’s non-discrimination policy. Under Title IX, discrimination based upon sex and gender is prohibited. If you experience an incident of sex- or gender-based discrimination, we encourage you to report it. While you may talk to a faculty member, understand that as a "Responsible Employee" of the University, the faculty member MUST report information you share about the incident to the university’s Title IX Coordinator (you may choose whether you or anyone involved is identified by name). If you would like to speak with someone who may be able to afford you privacy or confidentiality, there are people who can meet with you. Faculty can help direct you or you may find info about UW policy and resources at </w:t>
      </w:r>
      <w:hyperlink r:id="rId10" w:history="1">
        <w:r w:rsidRPr="00943C96">
          <w:rPr>
            <w:rFonts w:eastAsia="Calibri" w:cs="Times New Roman"/>
            <w:color w:val="0070C0"/>
            <w:szCs w:val="24"/>
            <w:u w:val="single"/>
          </w:rPr>
          <w:t>http://www.uwyo.edu/reportit</w:t>
        </w:r>
      </w:hyperlink>
      <w:r w:rsidRPr="00943C96">
        <w:rPr>
          <w:rFonts w:eastAsia="Calibri" w:cs="Times New Roman"/>
          <w:color w:val="0070C0"/>
          <w:szCs w:val="24"/>
        </w:rPr>
        <w:t>.</w:t>
      </w:r>
    </w:p>
    <w:p w14:paraId="40A01895" w14:textId="77777777" w:rsidR="00E67E12" w:rsidRPr="00E67E12" w:rsidRDefault="00E67E12" w:rsidP="00F94F7A">
      <w:pPr>
        <w:spacing w:line="240" w:lineRule="auto"/>
        <w:rPr>
          <w:rFonts w:eastAsia="Times New Roman" w:cs="Times New Roman"/>
          <w:iCs/>
          <w:szCs w:val="24"/>
        </w:rPr>
      </w:pPr>
    </w:p>
    <w:p w14:paraId="30676F65" w14:textId="580C84A1" w:rsidR="00F94F7A" w:rsidRPr="00F94F7A" w:rsidRDefault="00F94F7A" w:rsidP="00F94F7A">
      <w:pPr>
        <w:spacing w:line="240" w:lineRule="auto"/>
        <w:rPr>
          <w:rFonts w:eastAsia="Times New Roman" w:cs="Times New Roman"/>
          <w:b/>
          <w:i/>
          <w:iCs/>
          <w:szCs w:val="24"/>
        </w:rPr>
      </w:pPr>
      <w:r w:rsidRPr="00F94F7A">
        <w:rPr>
          <w:rFonts w:eastAsia="Times New Roman" w:cs="Times New Roman"/>
          <w:b/>
          <w:i/>
          <w:iCs/>
          <w:szCs w:val="24"/>
        </w:rPr>
        <w:t xml:space="preserve">Disability </w:t>
      </w:r>
      <w:r w:rsidR="00E4535F">
        <w:rPr>
          <w:rFonts w:eastAsia="Times New Roman" w:cs="Times New Roman"/>
          <w:b/>
          <w:i/>
          <w:iCs/>
          <w:szCs w:val="24"/>
        </w:rPr>
        <w:t xml:space="preserve">Support </w:t>
      </w:r>
      <w:r w:rsidRPr="00F94F7A">
        <w:rPr>
          <w:rFonts w:eastAsia="Times New Roman" w:cs="Times New Roman"/>
          <w:b/>
          <w:i/>
          <w:iCs/>
          <w:szCs w:val="24"/>
        </w:rPr>
        <w:t>Policy:</w:t>
      </w:r>
    </w:p>
    <w:p w14:paraId="0B294784" w14:textId="77777777" w:rsidR="00F94F7A" w:rsidRPr="00F94F7A" w:rsidRDefault="00F94F7A" w:rsidP="00F94F7A">
      <w:pPr>
        <w:spacing w:line="240" w:lineRule="auto"/>
        <w:rPr>
          <w:rFonts w:eastAsia="Times New Roman" w:cs="Times New Roman"/>
          <w:i/>
          <w:iCs/>
          <w:szCs w:val="24"/>
        </w:rPr>
      </w:pPr>
    </w:p>
    <w:p w14:paraId="19852C41" w14:textId="77C3A01C" w:rsidR="001C0C4B" w:rsidRPr="001C0C4B" w:rsidRDefault="00B15FE4" w:rsidP="00736769">
      <w:pPr>
        <w:spacing w:after="160"/>
        <w:rPr>
          <w:rFonts w:eastAsia="Calibri" w:cs="Times New Roman"/>
          <w:iCs/>
          <w:szCs w:val="24"/>
        </w:rPr>
      </w:pPr>
      <w:r w:rsidRPr="00B15FE4">
        <w:rPr>
          <w:rFonts w:eastAsia="Calibri" w:cs="Times New Roman"/>
          <w:iCs/>
          <w:szCs w:val="24"/>
        </w:rPr>
        <w:t xml:space="preserve">The University of Wyoming is committed to providing equitable access to learning opportunities for all students.  </w:t>
      </w:r>
      <w:r w:rsidRPr="00B15FE4">
        <w:rPr>
          <w:rFonts w:eastAsia="Calibri" w:cs="Times New Roman"/>
          <w:b/>
          <w:iCs/>
          <w:szCs w:val="24"/>
        </w:rPr>
        <w:t xml:space="preserve"> </w:t>
      </w:r>
      <w:r w:rsidRPr="00B15FE4">
        <w:rPr>
          <w:rFonts w:eastAsia="Calibri" w:cs="Times New Roman"/>
          <w:iCs/>
          <w:szCs w:val="24"/>
        </w:rPr>
        <w:t>If you have a disabilit</w:t>
      </w:r>
      <w:r w:rsidR="00B76486">
        <w:rPr>
          <w:rFonts w:eastAsia="Calibri" w:cs="Times New Roman"/>
          <w:iCs/>
          <w:szCs w:val="24"/>
        </w:rPr>
        <w:t>y, including but not limited to</w:t>
      </w:r>
      <w:r w:rsidRPr="00B15FE4">
        <w:rPr>
          <w:rFonts w:eastAsia="Calibri" w:cs="Times New Roman"/>
          <w:iCs/>
          <w:szCs w:val="24"/>
        </w:rPr>
        <w:t xml:space="preserve"> </w:t>
      </w:r>
      <w:r w:rsidRPr="00B15FE4">
        <w:rPr>
          <w:rFonts w:eastAsia="Calibri" w:cs="Times New Roman"/>
          <w:iCs/>
          <w:szCs w:val="24"/>
          <w:u w:val="single"/>
        </w:rPr>
        <w:t xml:space="preserve">physical, learning, sensory or psychological disabilities, and would like to request accommodations in this course due to your disability, please register with </w:t>
      </w:r>
      <w:r w:rsidRPr="00B15FE4">
        <w:rPr>
          <w:rFonts w:eastAsia="Calibri" w:cs="Times New Roman"/>
          <w:iCs/>
          <w:szCs w:val="24"/>
        </w:rPr>
        <w:t>and provide documentation of your disability as soon as possible to Disability Support Services (DSS), Room 128 Knight Hall. You may also contact DSS at (307) 766-3073 or </w:t>
      </w:r>
      <w:hyperlink r:id="rId11" w:history="1">
        <w:r w:rsidRPr="00B15FE4">
          <w:rPr>
            <w:rStyle w:val="Hyperlink"/>
            <w:rFonts w:eastAsia="Calibri"/>
            <w:iCs/>
            <w:szCs w:val="24"/>
          </w:rPr>
          <w:t>udss@uwyo.edu.</w:t>
        </w:r>
      </w:hyperlink>
      <w:r w:rsidRPr="00B15FE4">
        <w:rPr>
          <w:rFonts w:eastAsia="Calibri" w:cs="Times New Roman"/>
          <w:iCs/>
          <w:szCs w:val="24"/>
        </w:rPr>
        <w:t xml:space="preserve"> It is in the student’s best interest to request accommodations within the first week of classes, </w:t>
      </w:r>
      <w:r>
        <w:rPr>
          <w:rFonts w:eastAsia="Calibri" w:cs="Times New Roman"/>
          <w:iCs/>
          <w:szCs w:val="24"/>
        </w:rPr>
        <w:t>given</w:t>
      </w:r>
      <w:r w:rsidRPr="00B15FE4">
        <w:rPr>
          <w:rFonts w:eastAsia="Calibri" w:cs="Times New Roman"/>
          <w:iCs/>
          <w:szCs w:val="24"/>
        </w:rPr>
        <w:t xml:space="preserve"> that accommodations are not retroactive.  Visit the DSS website for more information at: </w:t>
      </w:r>
      <w:hyperlink r:id="rId12" w:tgtFrame="_blank" w:history="1">
        <w:r w:rsidRPr="00B15FE4">
          <w:rPr>
            <w:rStyle w:val="Hyperlink"/>
            <w:rFonts w:eastAsia="Calibri"/>
            <w:iCs/>
            <w:szCs w:val="24"/>
          </w:rPr>
          <w:t>www.uwyo.edu/udss</w:t>
        </w:r>
      </w:hyperlink>
      <w:r>
        <w:rPr>
          <w:rFonts w:eastAsia="Calibri" w:cs="Times New Roman"/>
          <w:iCs/>
          <w:szCs w:val="24"/>
        </w:rPr>
        <w:t>.</w:t>
      </w:r>
    </w:p>
    <w:p w14:paraId="13D2E38B" w14:textId="66686EDD" w:rsidR="00736769" w:rsidRPr="00736769" w:rsidRDefault="00736769" w:rsidP="00736769">
      <w:pPr>
        <w:spacing w:after="160"/>
        <w:rPr>
          <w:rFonts w:eastAsia="Times New Roman" w:cs="Times New Roman"/>
          <w:b/>
          <w:i/>
          <w:szCs w:val="24"/>
        </w:rPr>
      </w:pPr>
      <w:r w:rsidRPr="00736769">
        <w:rPr>
          <w:rFonts w:eastAsia="Times New Roman" w:cs="Times New Roman"/>
          <w:b/>
          <w:i/>
          <w:szCs w:val="24"/>
        </w:rPr>
        <w:t xml:space="preserve">COVID-19 Policies – </w:t>
      </w:r>
    </w:p>
    <w:p w14:paraId="0A34CF4A" w14:textId="1D0EF02E" w:rsidR="00E67E12" w:rsidRPr="00736769" w:rsidRDefault="00736769" w:rsidP="00B15FE4">
      <w:pPr>
        <w:spacing w:after="160"/>
        <w:rPr>
          <w:rFonts w:eastAsia="Times New Roman" w:cs="Times New Roman"/>
          <w:szCs w:val="24"/>
        </w:rPr>
      </w:pPr>
      <w:r>
        <w:rPr>
          <w:rFonts w:eastAsia="Times New Roman" w:cs="Times New Roman"/>
          <w:szCs w:val="24"/>
        </w:rPr>
        <w:t>D</w:t>
      </w:r>
      <w:r w:rsidRPr="00736769">
        <w:rPr>
          <w:rFonts w:eastAsia="Times New Roman" w:cs="Times New Roman"/>
          <w:szCs w:val="24"/>
        </w:rPr>
        <w:t>uring this pandemic, you must abide by all UW policies and public health rules pu</w:t>
      </w:r>
      <w:r>
        <w:rPr>
          <w:rFonts w:eastAsia="Times New Roman" w:cs="Times New Roman"/>
          <w:szCs w:val="24"/>
        </w:rPr>
        <w:t>t forward by the City of Laramie,</w:t>
      </w:r>
      <w:r w:rsidRPr="00736769">
        <w:rPr>
          <w:rFonts w:eastAsia="Times New Roman" w:cs="Times New Roman"/>
          <w:szCs w:val="24"/>
        </w:rPr>
        <w:t xml:space="preserve"> the University of Wyoming and the State of Wyoming to promote the health and well-being of fellow students and your own personal self-care. </w:t>
      </w:r>
      <w:r w:rsidR="008F045F" w:rsidRPr="008F045F">
        <w:rPr>
          <w:rFonts w:eastAsia="Times New Roman" w:cs="Times New Roman"/>
          <w:szCs w:val="24"/>
        </w:rPr>
        <w:t xml:space="preserve">Wear face coverings when you are with others, stay the required physical distance apart from others, take required COVID tests for campus presence and travel, and report your health status daily. For the health of our UW community, you should limit unnecessary personal travel. </w:t>
      </w:r>
      <w:r w:rsidRPr="00736769">
        <w:rPr>
          <w:rFonts w:eastAsia="Times New Roman" w:cs="Times New Roman"/>
          <w:szCs w:val="24"/>
        </w:rPr>
        <w:t xml:space="preserve">The current policy is provided for review </w:t>
      </w:r>
      <w:r w:rsidRPr="00B76486">
        <w:rPr>
          <w:rFonts w:eastAsia="Times New Roman" w:cs="Times New Roman"/>
          <w:szCs w:val="24"/>
        </w:rPr>
        <w:t xml:space="preserve">at: </w:t>
      </w:r>
      <w:hyperlink r:id="rId13" w:history="1">
        <w:r w:rsidR="00B76486" w:rsidRPr="004572EB">
          <w:rPr>
            <w:rStyle w:val="Hyperlink"/>
            <w:rFonts w:eastAsia="Times New Roman"/>
            <w:color w:val="0070C0"/>
            <w:szCs w:val="24"/>
          </w:rPr>
          <w:t>https://www.uwyo.edu/alerts/campus-return/index.html</w:t>
        </w:r>
      </w:hyperlink>
      <w:r w:rsidR="00B76486">
        <w:rPr>
          <w:rFonts w:eastAsia="Times New Roman" w:cs="Times New Roman"/>
          <w:szCs w:val="24"/>
        </w:rPr>
        <w:t>.  I</w:t>
      </w:r>
      <w:r w:rsidRPr="00736769">
        <w:rPr>
          <w:rFonts w:eastAsia="Times New Roman" w:cs="Times New Roman"/>
          <w:szCs w:val="24"/>
        </w:rPr>
        <w:t>f you fail to abide by these COVID-19 policies</w:t>
      </w:r>
      <w:r w:rsidR="00B76486">
        <w:rPr>
          <w:rFonts w:eastAsia="Times New Roman" w:cs="Times New Roman"/>
          <w:szCs w:val="24"/>
        </w:rPr>
        <w:t>, you</w:t>
      </w:r>
      <w:r w:rsidRPr="00736769">
        <w:rPr>
          <w:rFonts w:eastAsia="Times New Roman" w:cs="Times New Roman"/>
          <w:szCs w:val="24"/>
        </w:rPr>
        <w:t xml:space="preserve"> will be referred to the Dean of Students Office using the UWYO Cares Reporting Form for Student Code of Conduct processes </w:t>
      </w:r>
      <w:r w:rsidRPr="00736769">
        <w:rPr>
          <w:rFonts w:eastAsia="Times New Roman" w:cs="Times New Roman"/>
          <w:color w:val="2F5496" w:themeColor="accent5" w:themeShade="BF"/>
          <w:szCs w:val="24"/>
        </w:rPr>
        <w:t>(</w:t>
      </w:r>
      <w:r w:rsidRPr="00736769">
        <w:rPr>
          <w:rFonts w:eastAsia="Times New Roman" w:cs="Times New Roman"/>
          <w:color w:val="2F5496" w:themeColor="accent5" w:themeShade="BF"/>
          <w:szCs w:val="24"/>
          <w:u w:val="single"/>
        </w:rPr>
        <w:t>https://cm.maxient.com/reportingform.php?UnivofWyoming&amp;amp;layout_id=5</w:t>
      </w:r>
      <w:r w:rsidRPr="00736769">
        <w:rPr>
          <w:rFonts w:eastAsia="Times New Roman" w:cs="Times New Roman"/>
          <w:szCs w:val="24"/>
        </w:rPr>
        <w:t>)</w:t>
      </w:r>
    </w:p>
    <w:p w14:paraId="16808575" w14:textId="77777777" w:rsidR="00943C96" w:rsidRDefault="00943C96" w:rsidP="00B15FE4">
      <w:pPr>
        <w:spacing w:after="160"/>
        <w:rPr>
          <w:rFonts w:eastAsia="Times New Roman" w:cs="Times New Roman"/>
          <w:b/>
          <w:i/>
          <w:szCs w:val="24"/>
        </w:rPr>
      </w:pPr>
    </w:p>
    <w:p w14:paraId="6A5F39C8" w14:textId="50743E22" w:rsidR="00D468FB" w:rsidRDefault="00A145F1" w:rsidP="00B15FE4">
      <w:pPr>
        <w:spacing w:after="160"/>
        <w:rPr>
          <w:rFonts w:eastAsia="Times New Roman" w:cs="Times New Roman"/>
          <w:szCs w:val="24"/>
        </w:rPr>
      </w:pPr>
      <w:r>
        <w:rPr>
          <w:rFonts w:eastAsia="Times New Roman" w:cs="Times New Roman"/>
          <w:b/>
          <w:i/>
          <w:szCs w:val="24"/>
        </w:rPr>
        <w:t>Student Resources -</w:t>
      </w:r>
    </w:p>
    <w:p w14:paraId="1DFBA2CE" w14:textId="52F9907B" w:rsidR="00E67E12" w:rsidRPr="00A145F1" w:rsidRDefault="00122ED5" w:rsidP="00E67E12">
      <w:pPr>
        <w:rPr>
          <w:rFonts w:eastAsia="Calibri" w:cs="Times New Roman"/>
          <w:color w:val="0563C1"/>
          <w:szCs w:val="24"/>
          <w:u w:val="single"/>
        </w:rPr>
      </w:pPr>
      <w:r w:rsidRPr="00122ED5">
        <w:rPr>
          <w:rFonts w:eastAsia="Calibri" w:cs="Times New Roman"/>
          <w:szCs w:val="24"/>
        </w:rPr>
        <w:t>Disability Support Services</w:t>
      </w:r>
      <w:r w:rsidR="00E67E12" w:rsidRPr="00A145F1">
        <w:rPr>
          <w:rFonts w:eastAsia="Calibri" w:cs="Times New Roman"/>
          <w:szCs w:val="24"/>
        </w:rPr>
        <w:t xml:space="preserve">: </w:t>
      </w:r>
      <w:hyperlink r:id="rId14" w:history="1">
        <w:r w:rsidR="00E67E12" w:rsidRPr="00A145F1">
          <w:rPr>
            <w:rFonts w:eastAsia="Calibri" w:cs="Times New Roman"/>
            <w:color w:val="0563C1"/>
            <w:szCs w:val="24"/>
            <w:u w:val="single"/>
          </w:rPr>
          <w:t>udss@uwyo.edu</w:t>
        </w:r>
      </w:hyperlink>
      <w:r w:rsidR="00E67E12" w:rsidRPr="00A145F1">
        <w:rPr>
          <w:rFonts w:eastAsia="Calibri" w:cs="Times New Roman"/>
          <w:szCs w:val="24"/>
        </w:rPr>
        <w:t xml:space="preserve">, 766-3073, 128 Knight Hall, </w:t>
      </w:r>
      <w:hyperlink r:id="rId15" w:history="1">
        <w:r w:rsidR="00E67E12" w:rsidRPr="00A145F1">
          <w:rPr>
            <w:rFonts w:eastAsia="Calibri" w:cs="Times New Roman"/>
            <w:color w:val="0563C1"/>
            <w:szCs w:val="24"/>
            <w:u w:val="single"/>
          </w:rPr>
          <w:t>www.uwyo.edu/udss</w:t>
        </w:r>
      </w:hyperlink>
    </w:p>
    <w:p w14:paraId="2395704D" w14:textId="77777777" w:rsidR="00C16C20" w:rsidRPr="00A145F1" w:rsidRDefault="00C16C20" w:rsidP="00E67E12">
      <w:pPr>
        <w:rPr>
          <w:rFonts w:eastAsia="Calibri" w:cs="Times New Roman"/>
          <w:szCs w:val="24"/>
        </w:rPr>
      </w:pPr>
    </w:p>
    <w:p w14:paraId="59A18C74" w14:textId="5D6EE6FA" w:rsidR="00E67E12" w:rsidRPr="00A145F1" w:rsidRDefault="00122ED5" w:rsidP="00E67E12">
      <w:pPr>
        <w:rPr>
          <w:rFonts w:eastAsia="Calibri" w:cs="Times New Roman"/>
          <w:color w:val="0563C1"/>
          <w:szCs w:val="24"/>
          <w:u w:val="single"/>
        </w:rPr>
      </w:pPr>
      <w:r w:rsidRPr="00A145F1">
        <w:rPr>
          <w:rFonts w:eastAsia="Calibri" w:cs="Times New Roman"/>
          <w:szCs w:val="24"/>
        </w:rPr>
        <w:t>Counseling Center</w:t>
      </w:r>
      <w:r w:rsidR="00E67E12" w:rsidRPr="00A145F1">
        <w:rPr>
          <w:rFonts w:eastAsia="Calibri" w:cs="Times New Roman"/>
          <w:szCs w:val="24"/>
        </w:rPr>
        <w:t xml:space="preserve">: </w:t>
      </w:r>
      <w:hyperlink r:id="rId16" w:history="1">
        <w:r w:rsidR="00E67E12" w:rsidRPr="00A145F1">
          <w:rPr>
            <w:rFonts w:eastAsia="Calibri" w:cs="Times New Roman"/>
            <w:color w:val="0563C1"/>
            <w:szCs w:val="24"/>
            <w:u w:val="single"/>
          </w:rPr>
          <w:t>uccstaff@uwyo.edu</w:t>
        </w:r>
      </w:hyperlink>
      <w:r w:rsidR="002B41EC">
        <w:rPr>
          <w:rFonts w:eastAsia="Calibri" w:cs="Times New Roman"/>
          <w:szCs w:val="24"/>
        </w:rPr>
        <w:t>, 766-2187, 766-8989 (a</w:t>
      </w:r>
      <w:r w:rsidR="00E67E12" w:rsidRPr="00A145F1">
        <w:rPr>
          <w:rFonts w:eastAsia="Calibri" w:cs="Times New Roman"/>
          <w:szCs w:val="24"/>
        </w:rPr>
        <w:t xml:space="preserve">fter hours), 341 Knight Hall, </w:t>
      </w:r>
      <w:hyperlink r:id="rId17" w:history="1">
        <w:r w:rsidR="00E67E12" w:rsidRPr="00A145F1">
          <w:rPr>
            <w:rFonts w:eastAsia="Calibri" w:cs="Times New Roman"/>
            <w:color w:val="0563C1"/>
            <w:szCs w:val="24"/>
            <w:u w:val="single"/>
          </w:rPr>
          <w:t>www.uwyo.edu/ucc</w:t>
        </w:r>
      </w:hyperlink>
    </w:p>
    <w:p w14:paraId="6035C3FE" w14:textId="77777777" w:rsidR="00C16C20" w:rsidRPr="00A145F1" w:rsidRDefault="00C16C20" w:rsidP="00E67E12">
      <w:pPr>
        <w:rPr>
          <w:rFonts w:eastAsia="Calibri" w:cs="Times New Roman"/>
          <w:szCs w:val="24"/>
        </w:rPr>
      </w:pPr>
    </w:p>
    <w:p w14:paraId="25963341" w14:textId="67C4BC30" w:rsidR="00E67E12" w:rsidRPr="00A145F1" w:rsidRDefault="00122ED5" w:rsidP="00E67E12">
      <w:pPr>
        <w:rPr>
          <w:rFonts w:eastAsia="Calibri" w:cs="Times New Roman"/>
          <w:color w:val="0563C1"/>
          <w:szCs w:val="24"/>
          <w:u w:val="single"/>
        </w:rPr>
      </w:pPr>
      <w:r w:rsidRPr="00A145F1">
        <w:rPr>
          <w:rFonts w:eastAsia="Calibri" w:cs="Times New Roman"/>
          <w:szCs w:val="24"/>
        </w:rPr>
        <w:t>Academic Affairs</w:t>
      </w:r>
      <w:r w:rsidR="00E67E12" w:rsidRPr="00A145F1">
        <w:rPr>
          <w:rFonts w:eastAsia="Calibri" w:cs="Times New Roman"/>
          <w:szCs w:val="24"/>
        </w:rPr>
        <w:t xml:space="preserve">: 766-4286, 312 Old Main, </w:t>
      </w:r>
      <w:hyperlink r:id="rId18" w:history="1">
        <w:r w:rsidR="00E67E12" w:rsidRPr="00A145F1">
          <w:rPr>
            <w:rFonts w:eastAsia="Calibri" w:cs="Times New Roman"/>
            <w:color w:val="0563C1"/>
            <w:szCs w:val="24"/>
            <w:u w:val="single"/>
          </w:rPr>
          <w:t>www.uwyo.edu/acadaffairs</w:t>
        </w:r>
      </w:hyperlink>
    </w:p>
    <w:p w14:paraId="432BAAB3" w14:textId="77777777" w:rsidR="00C16C20" w:rsidRPr="00A145F1" w:rsidRDefault="00C16C20" w:rsidP="00E67E12">
      <w:pPr>
        <w:rPr>
          <w:rFonts w:eastAsia="Calibri" w:cs="Times New Roman"/>
          <w:szCs w:val="24"/>
        </w:rPr>
      </w:pPr>
    </w:p>
    <w:p w14:paraId="0E391AC9" w14:textId="792D65CE" w:rsidR="00E67E12" w:rsidRPr="00A145F1" w:rsidRDefault="00A145F1" w:rsidP="00E67E12">
      <w:pPr>
        <w:rPr>
          <w:rFonts w:eastAsia="Calibri" w:cs="Times New Roman"/>
          <w:color w:val="0563C1"/>
          <w:szCs w:val="24"/>
          <w:u w:val="single"/>
        </w:rPr>
      </w:pPr>
      <w:r>
        <w:rPr>
          <w:rFonts w:eastAsia="Calibri" w:cs="Times New Roman"/>
          <w:szCs w:val="24"/>
        </w:rPr>
        <w:t>Dean o</w:t>
      </w:r>
      <w:r w:rsidR="00617592" w:rsidRPr="00A145F1">
        <w:rPr>
          <w:rFonts w:eastAsia="Calibri" w:cs="Times New Roman"/>
          <w:szCs w:val="24"/>
        </w:rPr>
        <w:t>f Students Office</w:t>
      </w:r>
      <w:r w:rsidR="00E67E12" w:rsidRPr="00A145F1">
        <w:rPr>
          <w:rFonts w:eastAsia="Calibri" w:cs="Times New Roman"/>
          <w:szCs w:val="24"/>
        </w:rPr>
        <w:t xml:space="preserve">: </w:t>
      </w:r>
      <w:hyperlink r:id="rId19" w:history="1">
        <w:r w:rsidR="00E67E12" w:rsidRPr="00A145F1">
          <w:rPr>
            <w:rFonts w:eastAsia="Calibri" w:cs="Times New Roman"/>
            <w:color w:val="0563C1"/>
            <w:szCs w:val="24"/>
            <w:u w:val="single"/>
          </w:rPr>
          <w:t>dos@uwyo.edu</w:t>
        </w:r>
      </w:hyperlink>
      <w:r w:rsidR="00E67E12" w:rsidRPr="00A145F1">
        <w:rPr>
          <w:rFonts w:eastAsia="Calibri" w:cs="Times New Roman"/>
          <w:szCs w:val="24"/>
        </w:rPr>
        <w:t xml:space="preserve">, 766-3296, 128 Knight Hall, </w:t>
      </w:r>
      <w:hyperlink r:id="rId20" w:history="1">
        <w:r w:rsidR="00E67E12" w:rsidRPr="00A145F1">
          <w:rPr>
            <w:rFonts w:eastAsia="Calibri" w:cs="Times New Roman"/>
            <w:color w:val="0563C1"/>
            <w:szCs w:val="24"/>
            <w:u w:val="single"/>
          </w:rPr>
          <w:t>www.uwyo.edu/dos</w:t>
        </w:r>
      </w:hyperlink>
    </w:p>
    <w:p w14:paraId="2B4633B2" w14:textId="77777777" w:rsidR="00C16C20" w:rsidRPr="00A145F1" w:rsidRDefault="00C16C20" w:rsidP="00E67E12">
      <w:pPr>
        <w:rPr>
          <w:rFonts w:eastAsia="Calibri" w:cs="Times New Roman"/>
          <w:szCs w:val="24"/>
        </w:rPr>
      </w:pPr>
    </w:p>
    <w:p w14:paraId="3FC54026" w14:textId="79BBCD01" w:rsidR="00E67E12" w:rsidRPr="00A145F1" w:rsidRDefault="00617592" w:rsidP="00E67E12">
      <w:pPr>
        <w:rPr>
          <w:rFonts w:eastAsia="Calibri" w:cs="Times New Roman"/>
          <w:color w:val="0563C1"/>
          <w:szCs w:val="24"/>
          <w:u w:val="single"/>
        </w:rPr>
      </w:pPr>
      <w:r w:rsidRPr="00A145F1">
        <w:rPr>
          <w:rFonts w:eastAsia="Calibri" w:cs="Times New Roman"/>
          <w:szCs w:val="24"/>
        </w:rPr>
        <w:t>UW Police Department</w:t>
      </w:r>
      <w:r w:rsidR="00E67E12" w:rsidRPr="00A145F1">
        <w:rPr>
          <w:rFonts w:eastAsia="Calibri" w:cs="Times New Roman"/>
          <w:szCs w:val="24"/>
        </w:rPr>
        <w:t xml:space="preserve">: </w:t>
      </w:r>
      <w:hyperlink r:id="rId21" w:history="1">
        <w:r w:rsidR="00E67E12" w:rsidRPr="00A145F1">
          <w:rPr>
            <w:rFonts w:eastAsia="Calibri" w:cs="Times New Roman"/>
            <w:color w:val="0563C1"/>
            <w:szCs w:val="24"/>
            <w:u w:val="single"/>
          </w:rPr>
          <w:t>uwpd@uwyo.edu</w:t>
        </w:r>
      </w:hyperlink>
      <w:r w:rsidR="00E67E12" w:rsidRPr="00A145F1">
        <w:rPr>
          <w:rFonts w:eastAsia="Calibri" w:cs="Times New Roman"/>
          <w:szCs w:val="24"/>
        </w:rPr>
        <w:t xml:space="preserve">, 766-5179, 1426 E Flint St, </w:t>
      </w:r>
      <w:hyperlink r:id="rId22" w:history="1">
        <w:r w:rsidR="00E67E12" w:rsidRPr="00A145F1">
          <w:rPr>
            <w:rFonts w:eastAsia="Calibri" w:cs="Times New Roman"/>
            <w:color w:val="0563C1"/>
            <w:szCs w:val="24"/>
            <w:u w:val="single"/>
          </w:rPr>
          <w:t>www.uwyo.edu/uwpd</w:t>
        </w:r>
      </w:hyperlink>
    </w:p>
    <w:p w14:paraId="2C0BDA40" w14:textId="77777777" w:rsidR="00C16C20" w:rsidRPr="00A145F1" w:rsidRDefault="00C16C20" w:rsidP="00E67E12">
      <w:pPr>
        <w:rPr>
          <w:rFonts w:eastAsia="Calibri" w:cs="Times New Roman"/>
          <w:szCs w:val="24"/>
        </w:rPr>
      </w:pPr>
    </w:p>
    <w:p w14:paraId="0D3AD550" w14:textId="4CE87B89" w:rsidR="00E67E12" w:rsidRPr="00A145F1" w:rsidRDefault="00A145F1" w:rsidP="00E67E12">
      <w:pPr>
        <w:rPr>
          <w:rFonts w:eastAsia="Calibri" w:cs="Times New Roman"/>
          <w:szCs w:val="24"/>
        </w:rPr>
      </w:pPr>
      <w:r>
        <w:rPr>
          <w:rFonts w:eastAsia="Calibri" w:cs="Times New Roman"/>
          <w:szCs w:val="24"/>
        </w:rPr>
        <w:t>Student Code o</w:t>
      </w:r>
      <w:r w:rsidR="00617592" w:rsidRPr="00A145F1">
        <w:rPr>
          <w:rFonts w:eastAsia="Calibri" w:cs="Times New Roman"/>
          <w:szCs w:val="24"/>
        </w:rPr>
        <w:t>f Conduct Website</w:t>
      </w:r>
      <w:r w:rsidR="00E67E12" w:rsidRPr="00A145F1">
        <w:rPr>
          <w:rFonts w:eastAsia="Calibri" w:cs="Times New Roman"/>
          <w:szCs w:val="24"/>
        </w:rPr>
        <w:t xml:space="preserve">: </w:t>
      </w:r>
      <w:hyperlink r:id="rId23" w:history="1">
        <w:r w:rsidR="00E67E12" w:rsidRPr="00A145F1">
          <w:rPr>
            <w:rFonts w:eastAsia="Calibri" w:cs="Times New Roman"/>
            <w:color w:val="0563C1"/>
            <w:szCs w:val="24"/>
            <w:u w:val="single"/>
          </w:rPr>
          <w:t>www.uwyo.edu/dos/conduct</w:t>
        </w:r>
      </w:hyperlink>
      <w:r w:rsidR="00E67E12" w:rsidRPr="00A145F1">
        <w:rPr>
          <w:rFonts w:eastAsia="Calibri" w:cs="Times New Roman"/>
          <w:szCs w:val="24"/>
        </w:rPr>
        <w:t xml:space="preserve"> </w:t>
      </w:r>
    </w:p>
    <w:p w14:paraId="51284D57" w14:textId="0CAF63B9" w:rsidR="00E67E12" w:rsidRPr="00A145F1" w:rsidRDefault="00E67E12" w:rsidP="00B15FE4">
      <w:pPr>
        <w:spacing w:after="160"/>
        <w:rPr>
          <w:rFonts w:eastAsia="Times New Roman" w:cs="Times New Roman"/>
          <w:szCs w:val="24"/>
        </w:rPr>
      </w:pPr>
    </w:p>
    <w:p w14:paraId="3F916CE6" w14:textId="77777777" w:rsidR="00891158" w:rsidRPr="00E67E12" w:rsidRDefault="00891158" w:rsidP="00B15FE4">
      <w:pPr>
        <w:spacing w:after="160"/>
        <w:rPr>
          <w:rFonts w:eastAsia="Times New Roman" w:cs="Times New Roman"/>
          <w:szCs w:val="24"/>
        </w:rPr>
      </w:pPr>
    </w:p>
    <w:sectPr w:rsidR="00891158" w:rsidRPr="00E67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1FE"/>
    <w:multiLevelType w:val="hybridMultilevel"/>
    <w:tmpl w:val="D572267E"/>
    <w:lvl w:ilvl="0" w:tplc="678AA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BE"/>
    <w:rsid w:val="000019BE"/>
    <w:rsid w:val="00003C50"/>
    <w:rsid w:val="00004B48"/>
    <w:rsid w:val="0001195B"/>
    <w:rsid w:val="00012BE7"/>
    <w:rsid w:val="00013847"/>
    <w:rsid w:val="00032220"/>
    <w:rsid w:val="00043159"/>
    <w:rsid w:val="000478B3"/>
    <w:rsid w:val="00052A98"/>
    <w:rsid w:val="00054A69"/>
    <w:rsid w:val="000778D5"/>
    <w:rsid w:val="000850F2"/>
    <w:rsid w:val="00096498"/>
    <w:rsid w:val="000A331A"/>
    <w:rsid w:val="000B2001"/>
    <w:rsid w:val="000B4427"/>
    <w:rsid w:val="000C1E6E"/>
    <w:rsid w:val="000C3DA2"/>
    <w:rsid w:val="000D2435"/>
    <w:rsid w:val="000F2DBD"/>
    <w:rsid w:val="000F6D94"/>
    <w:rsid w:val="001018EE"/>
    <w:rsid w:val="00103760"/>
    <w:rsid w:val="00122ED5"/>
    <w:rsid w:val="0018353F"/>
    <w:rsid w:val="00184A84"/>
    <w:rsid w:val="00187C99"/>
    <w:rsid w:val="0019451A"/>
    <w:rsid w:val="001A4117"/>
    <w:rsid w:val="001C0C4B"/>
    <w:rsid w:val="001E3DC3"/>
    <w:rsid w:val="001F2125"/>
    <w:rsid w:val="002012F1"/>
    <w:rsid w:val="00204036"/>
    <w:rsid w:val="0023739A"/>
    <w:rsid w:val="00240E57"/>
    <w:rsid w:val="00241917"/>
    <w:rsid w:val="002538BC"/>
    <w:rsid w:val="00264451"/>
    <w:rsid w:val="0026623D"/>
    <w:rsid w:val="00275D59"/>
    <w:rsid w:val="002814D9"/>
    <w:rsid w:val="00284025"/>
    <w:rsid w:val="002961DC"/>
    <w:rsid w:val="00297550"/>
    <w:rsid w:val="002A75F4"/>
    <w:rsid w:val="002B41EC"/>
    <w:rsid w:val="002C2807"/>
    <w:rsid w:val="002C28EE"/>
    <w:rsid w:val="002C3564"/>
    <w:rsid w:val="002C6871"/>
    <w:rsid w:val="003016B7"/>
    <w:rsid w:val="00313896"/>
    <w:rsid w:val="00384F4E"/>
    <w:rsid w:val="003A1FDE"/>
    <w:rsid w:val="003A37ED"/>
    <w:rsid w:val="003E3B3B"/>
    <w:rsid w:val="003E7377"/>
    <w:rsid w:val="00400259"/>
    <w:rsid w:val="0040373B"/>
    <w:rsid w:val="0040764E"/>
    <w:rsid w:val="00410A96"/>
    <w:rsid w:val="00420779"/>
    <w:rsid w:val="00422FCF"/>
    <w:rsid w:val="00427E9A"/>
    <w:rsid w:val="0045217F"/>
    <w:rsid w:val="00455201"/>
    <w:rsid w:val="004572EB"/>
    <w:rsid w:val="00462827"/>
    <w:rsid w:val="00476055"/>
    <w:rsid w:val="00493958"/>
    <w:rsid w:val="004B6BB8"/>
    <w:rsid w:val="004C4145"/>
    <w:rsid w:val="004E3D52"/>
    <w:rsid w:val="005205A3"/>
    <w:rsid w:val="00540B56"/>
    <w:rsid w:val="0058700E"/>
    <w:rsid w:val="005A02F7"/>
    <w:rsid w:val="005A1779"/>
    <w:rsid w:val="005B0C2D"/>
    <w:rsid w:val="005D0BE5"/>
    <w:rsid w:val="005E0328"/>
    <w:rsid w:val="005E26D3"/>
    <w:rsid w:val="00616EEC"/>
    <w:rsid w:val="00617592"/>
    <w:rsid w:val="00662C05"/>
    <w:rsid w:val="00691703"/>
    <w:rsid w:val="006C0A00"/>
    <w:rsid w:val="006C1F97"/>
    <w:rsid w:val="006E7D98"/>
    <w:rsid w:val="00700F6B"/>
    <w:rsid w:val="007066B8"/>
    <w:rsid w:val="00723C3C"/>
    <w:rsid w:val="00736769"/>
    <w:rsid w:val="00741290"/>
    <w:rsid w:val="00746717"/>
    <w:rsid w:val="0077367C"/>
    <w:rsid w:val="00773FE7"/>
    <w:rsid w:val="00784377"/>
    <w:rsid w:val="007A1F2A"/>
    <w:rsid w:val="007A6BC1"/>
    <w:rsid w:val="007B66B9"/>
    <w:rsid w:val="007B7316"/>
    <w:rsid w:val="007D2B33"/>
    <w:rsid w:val="007E700E"/>
    <w:rsid w:val="007F0723"/>
    <w:rsid w:val="00826049"/>
    <w:rsid w:val="00835ED4"/>
    <w:rsid w:val="00836CD8"/>
    <w:rsid w:val="008549D6"/>
    <w:rsid w:val="00860B2D"/>
    <w:rsid w:val="00891158"/>
    <w:rsid w:val="00896D40"/>
    <w:rsid w:val="008A3351"/>
    <w:rsid w:val="008B0628"/>
    <w:rsid w:val="008B6FE4"/>
    <w:rsid w:val="008C4206"/>
    <w:rsid w:val="008C45F1"/>
    <w:rsid w:val="008D15ED"/>
    <w:rsid w:val="008E647E"/>
    <w:rsid w:val="008E7854"/>
    <w:rsid w:val="008F045F"/>
    <w:rsid w:val="00913080"/>
    <w:rsid w:val="0093439C"/>
    <w:rsid w:val="00943C96"/>
    <w:rsid w:val="00976A29"/>
    <w:rsid w:val="00992CF9"/>
    <w:rsid w:val="0099305D"/>
    <w:rsid w:val="0099699B"/>
    <w:rsid w:val="00996AC0"/>
    <w:rsid w:val="009A0EBE"/>
    <w:rsid w:val="009E52B6"/>
    <w:rsid w:val="00A0507D"/>
    <w:rsid w:val="00A13357"/>
    <w:rsid w:val="00A145F1"/>
    <w:rsid w:val="00A20A47"/>
    <w:rsid w:val="00A4554B"/>
    <w:rsid w:val="00A55AD8"/>
    <w:rsid w:val="00A57AB5"/>
    <w:rsid w:val="00A620D2"/>
    <w:rsid w:val="00A740FD"/>
    <w:rsid w:val="00AC4A49"/>
    <w:rsid w:val="00AD05F5"/>
    <w:rsid w:val="00AD2384"/>
    <w:rsid w:val="00AF2B65"/>
    <w:rsid w:val="00B00F7E"/>
    <w:rsid w:val="00B15FE4"/>
    <w:rsid w:val="00B17E9E"/>
    <w:rsid w:val="00B27EA9"/>
    <w:rsid w:val="00B33996"/>
    <w:rsid w:val="00B37D8B"/>
    <w:rsid w:val="00B403B8"/>
    <w:rsid w:val="00B43D94"/>
    <w:rsid w:val="00B76486"/>
    <w:rsid w:val="00B87567"/>
    <w:rsid w:val="00B917A7"/>
    <w:rsid w:val="00BB7938"/>
    <w:rsid w:val="00BB7B66"/>
    <w:rsid w:val="00BC123C"/>
    <w:rsid w:val="00BD1878"/>
    <w:rsid w:val="00BE4339"/>
    <w:rsid w:val="00C116B7"/>
    <w:rsid w:val="00C16C20"/>
    <w:rsid w:val="00C25BEA"/>
    <w:rsid w:val="00C36470"/>
    <w:rsid w:val="00C65621"/>
    <w:rsid w:val="00C93290"/>
    <w:rsid w:val="00C97979"/>
    <w:rsid w:val="00CA089F"/>
    <w:rsid w:val="00CA41C7"/>
    <w:rsid w:val="00CB0CDA"/>
    <w:rsid w:val="00CB19D8"/>
    <w:rsid w:val="00CB331F"/>
    <w:rsid w:val="00CB4E03"/>
    <w:rsid w:val="00CD0086"/>
    <w:rsid w:val="00CD07EA"/>
    <w:rsid w:val="00CD47D0"/>
    <w:rsid w:val="00CD678E"/>
    <w:rsid w:val="00CE7454"/>
    <w:rsid w:val="00CF455D"/>
    <w:rsid w:val="00D03AEC"/>
    <w:rsid w:val="00D16EB7"/>
    <w:rsid w:val="00D22C56"/>
    <w:rsid w:val="00D468FB"/>
    <w:rsid w:val="00D70AB3"/>
    <w:rsid w:val="00D84740"/>
    <w:rsid w:val="00D934C8"/>
    <w:rsid w:val="00DA0E47"/>
    <w:rsid w:val="00DA5629"/>
    <w:rsid w:val="00DC7DDE"/>
    <w:rsid w:val="00DD0F41"/>
    <w:rsid w:val="00DD5D60"/>
    <w:rsid w:val="00DD5EB2"/>
    <w:rsid w:val="00DE61F8"/>
    <w:rsid w:val="00DF151E"/>
    <w:rsid w:val="00E10AF3"/>
    <w:rsid w:val="00E12751"/>
    <w:rsid w:val="00E152A2"/>
    <w:rsid w:val="00E255B5"/>
    <w:rsid w:val="00E25BC6"/>
    <w:rsid w:val="00E3146F"/>
    <w:rsid w:val="00E372BE"/>
    <w:rsid w:val="00E4535F"/>
    <w:rsid w:val="00E45719"/>
    <w:rsid w:val="00E5465A"/>
    <w:rsid w:val="00E5560E"/>
    <w:rsid w:val="00E56E93"/>
    <w:rsid w:val="00E67E12"/>
    <w:rsid w:val="00E92100"/>
    <w:rsid w:val="00EA0AE2"/>
    <w:rsid w:val="00EA1F64"/>
    <w:rsid w:val="00EA2A6D"/>
    <w:rsid w:val="00EB1258"/>
    <w:rsid w:val="00EB7D3E"/>
    <w:rsid w:val="00EE5B68"/>
    <w:rsid w:val="00EF05D8"/>
    <w:rsid w:val="00EF4C61"/>
    <w:rsid w:val="00F0152E"/>
    <w:rsid w:val="00F03E29"/>
    <w:rsid w:val="00F12AE6"/>
    <w:rsid w:val="00F15466"/>
    <w:rsid w:val="00F16B91"/>
    <w:rsid w:val="00F233A6"/>
    <w:rsid w:val="00F6271B"/>
    <w:rsid w:val="00F705A5"/>
    <w:rsid w:val="00F81B77"/>
    <w:rsid w:val="00F839B7"/>
    <w:rsid w:val="00F94391"/>
    <w:rsid w:val="00F94F7A"/>
    <w:rsid w:val="00FC78C4"/>
    <w:rsid w:val="00FE6FC5"/>
    <w:rsid w:val="00FF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4AEE"/>
  <w15:chartTrackingRefBased/>
  <w15:docId w15:val="{036FE886-CF19-41D3-9CB7-6122AF57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DB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20A47"/>
    <w:pPr>
      <w:spacing w:line="240" w:lineRule="auto"/>
      <w:ind w:left="720"/>
    </w:pPr>
    <w:rPr>
      <w:rFonts w:eastAsia="Times New Roman" w:cs="Times New Roman"/>
      <w:szCs w:val="24"/>
      <w:lang w:val="x-none" w:eastAsia="x-none"/>
    </w:rPr>
  </w:style>
  <w:style w:type="character" w:customStyle="1" w:styleId="BodyTextIndentChar">
    <w:name w:val="Body Text Indent Char"/>
    <w:basedOn w:val="DefaultParagraphFont"/>
    <w:link w:val="BodyTextIndent"/>
    <w:rsid w:val="00A20A47"/>
    <w:rPr>
      <w:rFonts w:eastAsia="Times New Roman" w:cs="Times New Roman"/>
      <w:szCs w:val="24"/>
      <w:lang w:val="x-none" w:eastAsia="x-none"/>
    </w:rPr>
  </w:style>
  <w:style w:type="paragraph" w:styleId="BalloonText">
    <w:name w:val="Balloon Text"/>
    <w:basedOn w:val="Normal"/>
    <w:link w:val="BalloonTextChar"/>
    <w:uiPriority w:val="99"/>
    <w:semiHidden/>
    <w:unhideWhenUsed/>
    <w:rsid w:val="00E457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719"/>
    <w:rPr>
      <w:rFonts w:ascii="Segoe UI" w:hAnsi="Segoe UI" w:cs="Segoe UI"/>
      <w:sz w:val="18"/>
      <w:szCs w:val="18"/>
    </w:rPr>
  </w:style>
  <w:style w:type="character" w:styleId="Hyperlink">
    <w:name w:val="Hyperlink"/>
    <w:uiPriority w:val="99"/>
    <w:rsid w:val="00700F6B"/>
    <w:rPr>
      <w:rFonts w:cs="Times New Roman"/>
      <w:color w:val="0000FF"/>
      <w:u w:val="single"/>
    </w:rPr>
  </w:style>
  <w:style w:type="paragraph" w:styleId="BodyText2">
    <w:name w:val="Body Text 2"/>
    <w:basedOn w:val="Normal"/>
    <w:link w:val="BodyText2Char"/>
    <w:rsid w:val="00DA0E47"/>
    <w:pPr>
      <w:spacing w:after="120" w:line="480" w:lineRule="auto"/>
    </w:pPr>
    <w:rPr>
      <w:rFonts w:eastAsia="Times New Roman" w:cs="Times New Roman"/>
      <w:color w:val="000000"/>
      <w:szCs w:val="24"/>
    </w:rPr>
  </w:style>
  <w:style w:type="character" w:customStyle="1" w:styleId="BodyText2Char">
    <w:name w:val="Body Text 2 Char"/>
    <w:basedOn w:val="DefaultParagraphFont"/>
    <w:link w:val="BodyText2"/>
    <w:rsid w:val="00DA0E47"/>
    <w:rPr>
      <w:rFonts w:eastAsia="Times New Roman" w:cs="Times New Roman"/>
      <w:color w:val="000000"/>
      <w:szCs w:val="24"/>
    </w:rPr>
  </w:style>
  <w:style w:type="character" w:styleId="FollowedHyperlink">
    <w:name w:val="FollowedHyperlink"/>
    <w:basedOn w:val="DefaultParagraphFont"/>
    <w:uiPriority w:val="99"/>
    <w:semiHidden/>
    <w:unhideWhenUsed/>
    <w:rsid w:val="00F62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67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wacadweb.uwyo.edu/OSL/absences.htm" TargetMode="External"/><Relationship Id="rId13" Type="http://schemas.openxmlformats.org/officeDocument/2006/relationships/hyperlink" Target="https://www.uwyo.edu/alerts/campus-return/index.html" TargetMode="External"/><Relationship Id="rId18" Type="http://schemas.openxmlformats.org/officeDocument/2006/relationships/hyperlink" Target="http://www.uwyo.edu/acadaffairs" TargetMode="External"/><Relationship Id="rId3" Type="http://schemas.openxmlformats.org/officeDocument/2006/relationships/settings" Target="settings.xml"/><Relationship Id="rId21" Type="http://schemas.openxmlformats.org/officeDocument/2006/relationships/hyperlink" Target="mailto:uwpd@uwyo.edu" TargetMode="External"/><Relationship Id="rId7" Type="http://schemas.openxmlformats.org/officeDocument/2006/relationships/hyperlink" Target="https://uwyo.teamdynamix.com/TDClient/1940/Portal/Requests/ServiceDet?ID=8890" TargetMode="External"/><Relationship Id="rId12" Type="http://schemas.openxmlformats.org/officeDocument/2006/relationships/hyperlink" Target="http://www.uwyo.edu/udss" TargetMode="External"/><Relationship Id="rId17" Type="http://schemas.openxmlformats.org/officeDocument/2006/relationships/hyperlink" Target="http://www.uwyo.edu/uc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uccstaff@uwyo.edu" TargetMode="External"/><Relationship Id="rId20" Type="http://schemas.openxmlformats.org/officeDocument/2006/relationships/hyperlink" Target="http://www.uwyo.edu/dos" TargetMode="External"/><Relationship Id="rId1" Type="http://schemas.openxmlformats.org/officeDocument/2006/relationships/numbering" Target="numbering.xml"/><Relationship Id="rId6" Type="http://schemas.openxmlformats.org/officeDocument/2006/relationships/hyperlink" Target="http://www.uwyo.edu/regs-policies/_files/docs/regulations-2018/uw_reg_2-108_approved_7-12-18.pdf" TargetMode="External"/><Relationship Id="rId11" Type="http://schemas.openxmlformats.org/officeDocument/2006/relationships/hyperlink" Target="mailto:udss@uwyo.edu" TargetMode="External"/><Relationship Id="rId24" Type="http://schemas.openxmlformats.org/officeDocument/2006/relationships/fontTable" Target="fontTable.xml"/><Relationship Id="rId5" Type="http://schemas.openxmlformats.org/officeDocument/2006/relationships/hyperlink" Target="mailto:mholmes@uwyo.edu" TargetMode="External"/><Relationship Id="rId15" Type="http://schemas.openxmlformats.org/officeDocument/2006/relationships/hyperlink" Target="http://www.uwyo.edu/udss" TargetMode="External"/><Relationship Id="rId23" Type="http://schemas.openxmlformats.org/officeDocument/2006/relationships/hyperlink" Target="http://www.uwyo.edu/dos/conduct" TargetMode="External"/><Relationship Id="rId10" Type="http://schemas.openxmlformats.org/officeDocument/2006/relationships/hyperlink" Target="http://www.uwyo.edu/reportit" TargetMode="External"/><Relationship Id="rId19" Type="http://schemas.openxmlformats.org/officeDocument/2006/relationships/hyperlink" Target="mailto:dos@uwyo.edu" TargetMode="External"/><Relationship Id="rId4" Type="http://schemas.openxmlformats.org/officeDocument/2006/relationships/webSettings" Target="webSettings.xml"/><Relationship Id="rId9" Type="http://schemas.openxmlformats.org/officeDocument/2006/relationships/hyperlink" Target="https://www.uwyo.edu/regs-policies/_files/docs/section-2-regulations-july-2018/uw_reg_2-114_format_effective_7-1-18.pdf" TargetMode="External"/><Relationship Id="rId14" Type="http://schemas.openxmlformats.org/officeDocument/2006/relationships/hyperlink" Target="mailto:udss@uwyo.edu" TargetMode="External"/><Relationship Id="rId22" Type="http://schemas.openxmlformats.org/officeDocument/2006/relationships/hyperlink" Target="http://www.uwyo.edu/uw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1307</TotalTime>
  <Pages>7</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dc:creator>
  <cp:keywords/>
  <dc:description/>
  <cp:lastModifiedBy>Malcolm Dwight Holmes</cp:lastModifiedBy>
  <cp:revision>75</cp:revision>
  <cp:lastPrinted>2018-01-13T18:30:00Z</cp:lastPrinted>
  <dcterms:created xsi:type="dcterms:W3CDTF">2020-08-14T20:47:00Z</dcterms:created>
  <dcterms:modified xsi:type="dcterms:W3CDTF">2020-08-16T17:07:00Z</dcterms:modified>
</cp:coreProperties>
</file>