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BF63E" w14:textId="55748803" w:rsidR="007433E2" w:rsidRPr="00F06EE7" w:rsidRDefault="009A6C85">
      <w:pPr>
        <w:spacing w:line="259" w:lineRule="auto"/>
        <w:ind w:left="0" w:right="49" w:firstLine="0"/>
        <w:jc w:val="center"/>
        <w:rPr>
          <w:rFonts w:ascii="Ebrima" w:hAnsi="Ebrima"/>
          <w:sz w:val="40"/>
          <w:szCs w:val="40"/>
        </w:rPr>
      </w:pPr>
      <w:r>
        <w:rPr>
          <w:rFonts w:ascii="Ebrima" w:hAnsi="Ebrima"/>
          <w:b/>
          <w:sz w:val="40"/>
          <w:szCs w:val="40"/>
        </w:rPr>
        <w:t xml:space="preserve">SOCIOLOGY OF </w:t>
      </w:r>
      <w:r w:rsidR="00622AE3">
        <w:rPr>
          <w:rFonts w:ascii="Ebrima" w:hAnsi="Ebrima"/>
          <w:b/>
          <w:sz w:val="40"/>
          <w:szCs w:val="40"/>
        </w:rPr>
        <w:t>INEQUALITY</w:t>
      </w:r>
    </w:p>
    <w:tbl>
      <w:tblPr>
        <w:tblStyle w:val="TableGrid"/>
        <w:tblW w:w="10802" w:type="dxa"/>
        <w:tblInd w:w="0" w:type="dxa"/>
        <w:tblCellMar>
          <w:top w:w="18" w:type="dxa"/>
          <w:right w:w="115" w:type="dxa"/>
        </w:tblCellMar>
        <w:tblLook w:val="04A0" w:firstRow="1" w:lastRow="0" w:firstColumn="1" w:lastColumn="0" w:noHBand="0" w:noVBand="1"/>
      </w:tblPr>
      <w:tblGrid>
        <w:gridCol w:w="3483"/>
        <w:gridCol w:w="838"/>
        <w:gridCol w:w="720"/>
        <w:gridCol w:w="5761"/>
      </w:tblGrid>
      <w:tr w:rsidR="007433E2" w:rsidRPr="00F06EE7" w14:paraId="0740CA27" w14:textId="77777777">
        <w:trPr>
          <w:trHeight w:val="276"/>
        </w:trPr>
        <w:tc>
          <w:tcPr>
            <w:tcW w:w="3483" w:type="dxa"/>
            <w:tcBorders>
              <w:top w:val="nil"/>
              <w:left w:val="nil"/>
              <w:bottom w:val="nil"/>
              <w:right w:val="nil"/>
            </w:tcBorders>
            <w:shd w:val="clear" w:color="auto" w:fill="D3D3D3"/>
          </w:tcPr>
          <w:p w14:paraId="21D28211" w14:textId="22A88DDC" w:rsidR="007433E2" w:rsidRPr="00F06EE7" w:rsidRDefault="007D0060" w:rsidP="00622AE3">
            <w:pPr>
              <w:spacing w:line="259" w:lineRule="auto"/>
              <w:ind w:left="0" w:firstLine="0"/>
              <w:rPr>
                <w:rFonts w:ascii="Ebrima" w:hAnsi="Ebrima"/>
              </w:rPr>
            </w:pPr>
            <w:r w:rsidRPr="00F06EE7">
              <w:rPr>
                <w:rFonts w:ascii="Ebrima" w:hAnsi="Ebrima"/>
              </w:rPr>
              <w:t>SOCI</w:t>
            </w:r>
            <w:r w:rsidR="00902466" w:rsidRPr="00F06EE7">
              <w:rPr>
                <w:rFonts w:ascii="Ebrima" w:hAnsi="Ebrima"/>
              </w:rPr>
              <w:t xml:space="preserve">OLOGY </w:t>
            </w:r>
            <w:r w:rsidR="00622AE3">
              <w:rPr>
                <w:rFonts w:ascii="Ebrima" w:hAnsi="Ebrima"/>
              </w:rPr>
              <w:t>3640</w:t>
            </w:r>
            <w:r w:rsidR="00AF42A0">
              <w:rPr>
                <w:rFonts w:ascii="Ebrima" w:hAnsi="Ebrima"/>
              </w:rPr>
              <w:t>-01</w:t>
            </w:r>
          </w:p>
        </w:tc>
        <w:tc>
          <w:tcPr>
            <w:tcW w:w="838" w:type="dxa"/>
            <w:tcBorders>
              <w:top w:val="nil"/>
              <w:left w:val="nil"/>
              <w:bottom w:val="nil"/>
              <w:right w:val="nil"/>
            </w:tcBorders>
            <w:shd w:val="clear" w:color="auto" w:fill="D3D3D3"/>
          </w:tcPr>
          <w:p w14:paraId="23D47BFA" w14:textId="77777777" w:rsidR="007433E2" w:rsidRPr="00F06EE7" w:rsidRDefault="002D243C">
            <w:pPr>
              <w:spacing w:line="259" w:lineRule="auto"/>
              <w:ind w:left="118" w:firstLine="0"/>
              <w:rPr>
                <w:rFonts w:ascii="Ebrima" w:hAnsi="Ebrima"/>
              </w:rPr>
            </w:pPr>
            <w:r w:rsidRPr="00F06EE7">
              <w:rPr>
                <w:rFonts w:ascii="Ebrima" w:hAnsi="Ebrima"/>
              </w:rPr>
              <w:t xml:space="preserve"> </w:t>
            </w:r>
          </w:p>
        </w:tc>
        <w:tc>
          <w:tcPr>
            <w:tcW w:w="720" w:type="dxa"/>
            <w:tcBorders>
              <w:top w:val="nil"/>
              <w:left w:val="nil"/>
              <w:bottom w:val="nil"/>
              <w:right w:val="nil"/>
            </w:tcBorders>
            <w:shd w:val="clear" w:color="auto" w:fill="D3D3D3"/>
          </w:tcPr>
          <w:p w14:paraId="29A4E955" w14:textId="77777777" w:rsidR="007433E2" w:rsidRPr="00F06EE7" w:rsidRDefault="002D243C">
            <w:pPr>
              <w:spacing w:line="259" w:lineRule="auto"/>
              <w:ind w:left="0" w:firstLine="0"/>
              <w:rPr>
                <w:rFonts w:ascii="Ebrima" w:hAnsi="Ebrima"/>
              </w:rPr>
            </w:pPr>
            <w:r w:rsidRPr="00F06EE7">
              <w:rPr>
                <w:rFonts w:ascii="Ebrima" w:hAnsi="Ebrima"/>
              </w:rPr>
              <w:t xml:space="preserve"> </w:t>
            </w:r>
          </w:p>
        </w:tc>
        <w:tc>
          <w:tcPr>
            <w:tcW w:w="5761" w:type="dxa"/>
            <w:tcBorders>
              <w:top w:val="nil"/>
              <w:left w:val="nil"/>
              <w:bottom w:val="nil"/>
              <w:right w:val="nil"/>
            </w:tcBorders>
            <w:shd w:val="clear" w:color="auto" w:fill="D3D3D3"/>
          </w:tcPr>
          <w:p w14:paraId="36982E9B" w14:textId="77777777" w:rsidR="007433E2" w:rsidRPr="00F06EE7" w:rsidRDefault="001A2A2B">
            <w:pPr>
              <w:tabs>
                <w:tab w:val="center" w:pos="2160"/>
                <w:tab w:val="center" w:pos="2880"/>
                <w:tab w:val="center" w:pos="3601"/>
                <w:tab w:val="center" w:pos="4321"/>
                <w:tab w:val="center" w:pos="5041"/>
              </w:tabs>
              <w:spacing w:line="259" w:lineRule="auto"/>
              <w:ind w:left="0" w:firstLine="0"/>
              <w:rPr>
                <w:rFonts w:ascii="Ebrima" w:hAnsi="Ebrima"/>
              </w:rPr>
            </w:pPr>
            <w:r w:rsidRPr="00F06EE7">
              <w:rPr>
                <w:rFonts w:ascii="Ebrima" w:hAnsi="Ebrima"/>
              </w:rPr>
              <w:t>PROFESSOR: JENNIFER TABLER</w:t>
            </w:r>
            <w:r w:rsidRPr="00F06EE7">
              <w:rPr>
                <w:rFonts w:ascii="Ebrima" w:hAnsi="Ebrima"/>
              </w:rPr>
              <w:tab/>
              <w:t xml:space="preserve"> </w:t>
            </w:r>
            <w:r w:rsidR="002D243C" w:rsidRPr="00F06EE7">
              <w:rPr>
                <w:rFonts w:ascii="Ebrima" w:hAnsi="Ebrima"/>
              </w:rPr>
              <w:tab/>
              <w:t xml:space="preserve"> </w:t>
            </w:r>
            <w:r w:rsidR="002D243C" w:rsidRPr="00F06EE7">
              <w:rPr>
                <w:rFonts w:ascii="Ebrima" w:hAnsi="Ebrima"/>
              </w:rPr>
              <w:tab/>
              <w:t xml:space="preserve"> </w:t>
            </w:r>
          </w:p>
        </w:tc>
      </w:tr>
      <w:tr w:rsidR="007433E2" w:rsidRPr="00F06EE7" w14:paraId="349F0243" w14:textId="77777777">
        <w:trPr>
          <w:trHeight w:val="258"/>
        </w:trPr>
        <w:tc>
          <w:tcPr>
            <w:tcW w:w="3483" w:type="dxa"/>
            <w:tcBorders>
              <w:top w:val="nil"/>
              <w:left w:val="nil"/>
              <w:bottom w:val="nil"/>
              <w:right w:val="nil"/>
            </w:tcBorders>
            <w:shd w:val="clear" w:color="auto" w:fill="D3D3D3"/>
          </w:tcPr>
          <w:p w14:paraId="5B97E57A" w14:textId="500C3AAA" w:rsidR="007433E2" w:rsidRPr="00F06EE7" w:rsidRDefault="009A6C85">
            <w:pPr>
              <w:tabs>
                <w:tab w:val="center" w:pos="2880"/>
              </w:tabs>
              <w:spacing w:line="259" w:lineRule="auto"/>
              <w:ind w:left="0" w:firstLine="0"/>
              <w:rPr>
                <w:rFonts w:ascii="Ebrima" w:hAnsi="Ebrima"/>
                <w:sz w:val="20"/>
                <w:szCs w:val="20"/>
              </w:rPr>
            </w:pPr>
            <w:r>
              <w:rPr>
                <w:rFonts w:ascii="Ebrima" w:hAnsi="Ebrima"/>
                <w:sz w:val="20"/>
                <w:szCs w:val="20"/>
              </w:rPr>
              <w:t>SPRING</w:t>
            </w:r>
            <w:r w:rsidR="00902466" w:rsidRPr="00F06EE7">
              <w:rPr>
                <w:rFonts w:ascii="Ebrima" w:hAnsi="Ebrima"/>
                <w:sz w:val="20"/>
                <w:szCs w:val="20"/>
              </w:rPr>
              <w:t xml:space="preserve"> </w:t>
            </w:r>
            <w:r w:rsidR="00E81160">
              <w:rPr>
                <w:rFonts w:ascii="Ebrima" w:hAnsi="Ebrima"/>
                <w:sz w:val="20"/>
                <w:szCs w:val="20"/>
              </w:rPr>
              <w:t>2020</w:t>
            </w:r>
            <w:r w:rsidR="002D243C" w:rsidRPr="00F06EE7">
              <w:rPr>
                <w:rFonts w:ascii="Ebrima" w:hAnsi="Ebrima"/>
                <w:sz w:val="20"/>
                <w:szCs w:val="20"/>
              </w:rPr>
              <w:tab/>
              <w:t xml:space="preserve"> </w:t>
            </w:r>
          </w:p>
        </w:tc>
        <w:tc>
          <w:tcPr>
            <w:tcW w:w="838" w:type="dxa"/>
            <w:tcBorders>
              <w:top w:val="nil"/>
              <w:left w:val="nil"/>
              <w:bottom w:val="nil"/>
              <w:right w:val="nil"/>
            </w:tcBorders>
            <w:shd w:val="clear" w:color="auto" w:fill="D3D3D3"/>
          </w:tcPr>
          <w:p w14:paraId="6D4B52B5" w14:textId="77777777" w:rsidR="007433E2" w:rsidRPr="00F06EE7" w:rsidRDefault="002D243C">
            <w:pPr>
              <w:spacing w:line="259" w:lineRule="auto"/>
              <w:ind w:left="118" w:firstLine="0"/>
              <w:rPr>
                <w:rFonts w:ascii="Ebrima" w:hAnsi="Ebrima"/>
                <w:sz w:val="20"/>
                <w:szCs w:val="20"/>
              </w:rPr>
            </w:pPr>
            <w:r w:rsidRPr="00F06EE7">
              <w:rPr>
                <w:rFonts w:ascii="Ebrima" w:hAnsi="Ebrima"/>
                <w:sz w:val="20"/>
                <w:szCs w:val="20"/>
              </w:rPr>
              <w:t xml:space="preserve"> </w:t>
            </w:r>
          </w:p>
        </w:tc>
        <w:tc>
          <w:tcPr>
            <w:tcW w:w="720" w:type="dxa"/>
            <w:tcBorders>
              <w:top w:val="nil"/>
              <w:left w:val="nil"/>
              <w:bottom w:val="nil"/>
              <w:right w:val="nil"/>
            </w:tcBorders>
            <w:shd w:val="clear" w:color="auto" w:fill="D3D3D3"/>
          </w:tcPr>
          <w:p w14:paraId="7DB0DE57" w14:textId="77777777" w:rsidR="007433E2" w:rsidRPr="00F06EE7" w:rsidRDefault="002D243C">
            <w:pPr>
              <w:spacing w:line="259" w:lineRule="auto"/>
              <w:ind w:left="0" w:firstLine="0"/>
              <w:rPr>
                <w:rFonts w:ascii="Ebrima" w:hAnsi="Ebrima"/>
                <w:sz w:val="20"/>
                <w:szCs w:val="20"/>
              </w:rPr>
            </w:pPr>
            <w:r w:rsidRPr="00F06EE7">
              <w:rPr>
                <w:rFonts w:ascii="Ebrima" w:hAnsi="Ebrima"/>
                <w:sz w:val="20"/>
                <w:szCs w:val="20"/>
              </w:rPr>
              <w:t xml:space="preserve"> </w:t>
            </w:r>
          </w:p>
        </w:tc>
        <w:tc>
          <w:tcPr>
            <w:tcW w:w="5761" w:type="dxa"/>
            <w:tcBorders>
              <w:top w:val="nil"/>
              <w:left w:val="nil"/>
              <w:bottom w:val="nil"/>
              <w:right w:val="nil"/>
            </w:tcBorders>
            <w:shd w:val="clear" w:color="auto" w:fill="D3D3D3"/>
          </w:tcPr>
          <w:p w14:paraId="054EA1BA" w14:textId="77777777" w:rsidR="007433E2" w:rsidRPr="00F06EE7" w:rsidRDefault="00902466" w:rsidP="008E0D6C">
            <w:pPr>
              <w:tabs>
                <w:tab w:val="center" w:pos="4321"/>
                <w:tab w:val="center" w:pos="5041"/>
              </w:tabs>
              <w:spacing w:line="259" w:lineRule="auto"/>
              <w:ind w:left="0" w:firstLine="0"/>
              <w:rPr>
                <w:rFonts w:ascii="Ebrima" w:hAnsi="Ebrima"/>
                <w:sz w:val="20"/>
                <w:szCs w:val="20"/>
              </w:rPr>
            </w:pPr>
            <w:r w:rsidRPr="00F06EE7">
              <w:rPr>
                <w:rFonts w:ascii="Ebrima" w:hAnsi="Ebrima"/>
                <w:sz w:val="20"/>
                <w:szCs w:val="20"/>
              </w:rPr>
              <w:t>E-MAIL:jtabler@uwyo.edu</w:t>
            </w:r>
          </w:p>
        </w:tc>
      </w:tr>
      <w:tr w:rsidR="007433E2" w:rsidRPr="00F06EE7" w14:paraId="3FB1A848" w14:textId="77777777" w:rsidTr="00F06EE7">
        <w:trPr>
          <w:trHeight w:val="755"/>
        </w:trPr>
        <w:tc>
          <w:tcPr>
            <w:tcW w:w="3483" w:type="dxa"/>
            <w:tcBorders>
              <w:top w:val="nil"/>
              <w:left w:val="nil"/>
              <w:bottom w:val="nil"/>
              <w:right w:val="nil"/>
            </w:tcBorders>
            <w:shd w:val="clear" w:color="auto" w:fill="D3D3D3"/>
          </w:tcPr>
          <w:p w14:paraId="532685D4" w14:textId="2857609B" w:rsidR="007433E2" w:rsidRPr="00F06EE7" w:rsidRDefault="00902466" w:rsidP="00902466">
            <w:pPr>
              <w:tabs>
                <w:tab w:val="center" w:pos="2880"/>
              </w:tabs>
              <w:spacing w:line="259" w:lineRule="auto"/>
              <w:ind w:left="0" w:firstLine="0"/>
              <w:rPr>
                <w:rFonts w:ascii="Ebrima" w:hAnsi="Ebrima"/>
                <w:sz w:val="20"/>
                <w:szCs w:val="20"/>
              </w:rPr>
            </w:pPr>
            <w:r w:rsidRPr="00F06EE7">
              <w:rPr>
                <w:rFonts w:ascii="Ebrima" w:hAnsi="Ebrima"/>
                <w:sz w:val="20"/>
                <w:szCs w:val="20"/>
              </w:rPr>
              <w:t xml:space="preserve">ROOM: </w:t>
            </w:r>
            <w:r w:rsidR="009A6C85">
              <w:rPr>
                <w:rFonts w:ascii="Ebrima" w:hAnsi="Ebrima"/>
                <w:sz w:val="20"/>
                <w:szCs w:val="20"/>
              </w:rPr>
              <w:t xml:space="preserve">AGRICULTURE BLDG </w:t>
            </w:r>
            <w:r w:rsidR="009D099F">
              <w:rPr>
                <w:rFonts w:ascii="Ebrima" w:hAnsi="Ebrima"/>
                <w:sz w:val="20"/>
                <w:szCs w:val="20"/>
              </w:rPr>
              <w:t>2018</w:t>
            </w:r>
          </w:p>
          <w:p w14:paraId="07E8E66B" w14:textId="29D8B520" w:rsidR="00902466" w:rsidRPr="00F06EE7" w:rsidRDefault="008E0D6C" w:rsidP="00622AE3">
            <w:pPr>
              <w:tabs>
                <w:tab w:val="center" w:pos="2880"/>
              </w:tabs>
              <w:spacing w:line="259" w:lineRule="auto"/>
              <w:ind w:left="0" w:firstLine="0"/>
              <w:rPr>
                <w:rFonts w:ascii="Ebrima" w:hAnsi="Ebrima"/>
                <w:sz w:val="20"/>
                <w:szCs w:val="20"/>
              </w:rPr>
            </w:pPr>
            <w:r w:rsidRPr="00F06EE7">
              <w:rPr>
                <w:rFonts w:ascii="Ebrima" w:hAnsi="Ebrima"/>
                <w:sz w:val="20"/>
                <w:szCs w:val="20"/>
              </w:rPr>
              <w:t xml:space="preserve">TIME: </w:t>
            </w:r>
            <w:r w:rsidR="00622AE3">
              <w:rPr>
                <w:rFonts w:ascii="Ebrima" w:hAnsi="Ebrima"/>
                <w:sz w:val="20"/>
                <w:szCs w:val="20"/>
              </w:rPr>
              <w:t>1:20</w:t>
            </w:r>
            <w:r w:rsidR="009A6C85">
              <w:rPr>
                <w:rFonts w:ascii="Ebrima" w:hAnsi="Ebrima"/>
                <w:sz w:val="20"/>
                <w:szCs w:val="20"/>
              </w:rPr>
              <w:t>-</w:t>
            </w:r>
            <w:r w:rsidR="00622AE3">
              <w:rPr>
                <w:rFonts w:ascii="Ebrima" w:hAnsi="Ebrima"/>
                <w:sz w:val="20"/>
                <w:szCs w:val="20"/>
              </w:rPr>
              <w:t>2:35P</w:t>
            </w:r>
            <w:r w:rsidR="009A6C85">
              <w:rPr>
                <w:rFonts w:ascii="Ebrima" w:hAnsi="Ebrima"/>
                <w:sz w:val="20"/>
                <w:szCs w:val="20"/>
              </w:rPr>
              <w:t>M T/R</w:t>
            </w:r>
          </w:p>
        </w:tc>
        <w:tc>
          <w:tcPr>
            <w:tcW w:w="838" w:type="dxa"/>
            <w:tcBorders>
              <w:top w:val="nil"/>
              <w:left w:val="nil"/>
              <w:bottom w:val="nil"/>
              <w:right w:val="nil"/>
            </w:tcBorders>
            <w:shd w:val="clear" w:color="auto" w:fill="D3D3D3"/>
          </w:tcPr>
          <w:p w14:paraId="0CDC4687" w14:textId="77777777" w:rsidR="007433E2" w:rsidRPr="00F06EE7" w:rsidRDefault="002D243C">
            <w:pPr>
              <w:spacing w:line="259" w:lineRule="auto"/>
              <w:ind w:left="118" w:firstLine="0"/>
              <w:rPr>
                <w:rFonts w:ascii="Ebrima" w:hAnsi="Ebrima"/>
                <w:sz w:val="20"/>
                <w:szCs w:val="20"/>
              </w:rPr>
            </w:pPr>
            <w:r w:rsidRPr="00F06EE7">
              <w:rPr>
                <w:rFonts w:ascii="Ebrima" w:hAnsi="Ebrima"/>
                <w:sz w:val="20"/>
                <w:szCs w:val="20"/>
              </w:rPr>
              <w:t xml:space="preserve"> </w:t>
            </w:r>
          </w:p>
        </w:tc>
        <w:tc>
          <w:tcPr>
            <w:tcW w:w="720" w:type="dxa"/>
            <w:tcBorders>
              <w:top w:val="nil"/>
              <w:left w:val="nil"/>
              <w:bottom w:val="nil"/>
              <w:right w:val="nil"/>
            </w:tcBorders>
            <w:shd w:val="clear" w:color="auto" w:fill="D3D3D3"/>
          </w:tcPr>
          <w:p w14:paraId="798A7099" w14:textId="77777777" w:rsidR="007433E2" w:rsidRPr="00F06EE7" w:rsidRDefault="002D243C">
            <w:pPr>
              <w:spacing w:line="259" w:lineRule="auto"/>
              <w:ind w:left="0" w:firstLine="0"/>
              <w:rPr>
                <w:rFonts w:ascii="Ebrima" w:hAnsi="Ebrima"/>
                <w:sz w:val="20"/>
                <w:szCs w:val="20"/>
              </w:rPr>
            </w:pPr>
            <w:r w:rsidRPr="00F06EE7">
              <w:rPr>
                <w:rFonts w:ascii="Ebrima" w:hAnsi="Ebrima"/>
                <w:sz w:val="20"/>
                <w:szCs w:val="20"/>
              </w:rPr>
              <w:t xml:space="preserve"> </w:t>
            </w:r>
          </w:p>
        </w:tc>
        <w:tc>
          <w:tcPr>
            <w:tcW w:w="5761" w:type="dxa"/>
            <w:tcBorders>
              <w:top w:val="nil"/>
              <w:left w:val="nil"/>
              <w:bottom w:val="nil"/>
              <w:right w:val="nil"/>
            </w:tcBorders>
            <w:shd w:val="clear" w:color="auto" w:fill="D3D3D3"/>
          </w:tcPr>
          <w:p w14:paraId="4F0E8954" w14:textId="77777777" w:rsidR="00902466" w:rsidRPr="00F06EE7" w:rsidRDefault="00CB3002" w:rsidP="00902466">
            <w:pPr>
              <w:tabs>
                <w:tab w:val="center" w:pos="2880"/>
                <w:tab w:val="center" w:pos="3601"/>
                <w:tab w:val="center" w:pos="4321"/>
                <w:tab w:val="center" w:pos="5041"/>
              </w:tabs>
              <w:spacing w:line="259" w:lineRule="auto"/>
              <w:ind w:left="0" w:firstLine="0"/>
              <w:rPr>
                <w:rFonts w:ascii="Ebrima" w:hAnsi="Ebrima"/>
                <w:sz w:val="20"/>
                <w:szCs w:val="20"/>
              </w:rPr>
            </w:pPr>
            <w:r w:rsidRPr="00F06EE7">
              <w:rPr>
                <w:rFonts w:ascii="Ebrima" w:hAnsi="Ebrima"/>
                <w:sz w:val="20"/>
                <w:szCs w:val="20"/>
              </w:rPr>
              <w:t xml:space="preserve">OFFICE: </w:t>
            </w:r>
            <w:r w:rsidR="00902466" w:rsidRPr="00F06EE7">
              <w:rPr>
                <w:rFonts w:ascii="Ebrima" w:hAnsi="Ebrima"/>
                <w:sz w:val="20"/>
                <w:szCs w:val="20"/>
              </w:rPr>
              <w:t>A&amp;S</w:t>
            </w:r>
            <w:r w:rsidR="002D243C" w:rsidRPr="00F06EE7">
              <w:rPr>
                <w:rFonts w:ascii="Ebrima" w:hAnsi="Ebrima"/>
                <w:sz w:val="20"/>
                <w:szCs w:val="20"/>
              </w:rPr>
              <w:t xml:space="preserve">  </w:t>
            </w:r>
            <w:r w:rsidR="00902466" w:rsidRPr="00F06EE7">
              <w:rPr>
                <w:rFonts w:ascii="Ebrima" w:hAnsi="Ebrima"/>
                <w:sz w:val="20"/>
                <w:szCs w:val="20"/>
              </w:rPr>
              <w:t>306</w:t>
            </w:r>
          </w:p>
          <w:p w14:paraId="7BB73D25" w14:textId="00336C58" w:rsidR="007433E2" w:rsidRPr="00F06EE7" w:rsidRDefault="001A2A2B" w:rsidP="00451610">
            <w:pPr>
              <w:tabs>
                <w:tab w:val="center" w:pos="2880"/>
                <w:tab w:val="center" w:pos="3601"/>
                <w:tab w:val="center" w:pos="4321"/>
                <w:tab w:val="center" w:pos="5041"/>
              </w:tabs>
              <w:spacing w:line="259" w:lineRule="auto"/>
              <w:ind w:left="0" w:firstLine="0"/>
              <w:rPr>
                <w:rFonts w:ascii="Ebrima" w:hAnsi="Ebrima"/>
                <w:sz w:val="20"/>
                <w:szCs w:val="20"/>
              </w:rPr>
            </w:pPr>
            <w:r w:rsidRPr="00F06EE7">
              <w:rPr>
                <w:rFonts w:ascii="Ebrima" w:hAnsi="Ebrima"/>
                <w:sz w:val="20"/>
                <w:szCs w:val="20"/>
              </w:rPr>
              <w:t>HOURS:</w:t>
            </w:r>
            <w:r w:rsidR="00622AE3">
              <w:rPr>
                <w:rFonts w:ascii="Ebrima" w:hAnsi="Ebrima"/>
                <w:sz w:val="20"/>
                <w:szCs w:val="20"/>
              </w:rPr>
              <w:t xml:space="preserve"> </w:t>
            </w:r>
            <w:r w:rsidR="00451610">
              <w:rPr>
                <w:rFonts w:ascii="Ebrima" w:hAnsi="Ebrima"/>
                <w:sz w:val="20"/>
                <w:szCs w:val="20"/>
              </w:rPr>
              <w:t xml:space="preserve">T (2:45-4:15 PM) &amp; </w:t>
            </w:r>
            <w:r w:rsidR="00E81160">
              <w:rPr>
                <w:rFonts w:ascii="Ebrima" w:hAnsi="Ebrima"/>
                <w:sz w:val="20"/>
                <w:szCs w:val="20"/>
              </w:rPr>
              <w:t>T</w:t>
            </w:r>
            <w:r w:rsidR="00451610">
              <w:rPr>
                <w:rFonts w:ascii="Ebrima" w:hAnsi="Ebrima"/>
                <w:sz w:val="20"/>
                <w:szCs w:val="20"/>
              </w:rPr>
              <w:t>R (11-12:30 PM)</w:t>
            </w:r>
            <w:r w:rsidRPr="00F06EE7">
              <w:rPr>
                <w:rFonts w:ascii="Ebrima" w:hAnsi="Ebrima"/>
                <w:sz w:val="20"/>
                <w:szCs w:val="20"/>
              </w:rPr>
              <w:tab/>
              <w:t xml:space="preserve"> </w:t>
            </w:r>
            <w:r w:rsidR="002D243C" w:rsidRPr="00F06EE7">
              <w:rPr>
                <w:rFonts w:ascii="Ebrima" w:hAnsi="Ebrima"/>
                <w:sz w:val="20"/>
                <w:szCs w:val="20"/>
              </w:rPr>
              <w:t xml:space="preserve"> </w:t>
            </w:r>
            <w:r w:rsidR="002D243C" w:rsidRPr="00F06EE7">
              <w:rPr>
                <w:rFonts w:ascii="Ebrima" w:hAnsi="Ebrima"/>
                <w:sz w:val="20"/>
                <w:szCs w:val="20"/>
              </w:rPr>
              <w:tab/>
              <w:t xml:space="preserve"> </w:t>
            </w:r>
          </w:p>
        </w:tc>
      </w:tr>
    </w:tbl>
    <w:p w14:paraId="07AFCCE5" w14:textId="77777777" w:rsidR="00672E63" w:rsidRDefault="00672E63" w:rsidP="004D16F5">
      <w:pPr>
        <w:spacing w:line="259" w:lineRule="auto"/>
        <w:ind w:left="0" w:firstLine="0"/>
        <w:jc w:val="center"/>
        <w:rPr>
          <w:rFonts w:ascii="Ebrima" w:hAnsi="Ebrima"/>
          <w:b/>
        </w:rPr>
      </w:pPr>
    </w:p>
    <w:p w14:paraId="1D91A51B" w14:textId="7E541E57" w:rsidR="007433E2" w:rsidRDefault="004D16F5" w:rsidP="004D16F5">
      <w:pPr>
        <w:spacing w:line="259" w:lineRule="auto"/>
        <w:ind w:left="0" w:firstLine="0"/>
        <w:jc w:val="center"/>
        <w:rPr>
          <w:rFonts w:ascii="Ebrima" w:hAnsi="Ebrima"/>
        </w:rPr>
      </w:pPr>
      <w:r w:rsidRPr="004D16F5">
        <w:rPr>
          <w:rFonts w:ascii="Ebrima" w:hAnsi="Ebrima"/>
          <w:b/>
        </w:rPr>
        <w:t>Pre-requis</w:t>
      </w:r>
      <w:r w:rsidRPr="009A6C85">
        <w:rPr>
          <w:rFonts w:ascii="Ebrima" w:hAnsi="Ebrima"/>
          <w:b/>
        </w:rPr>
        <w:t>ites:</w:t>
      </w:r>
      <w:r w:rsidRPr="009A6C85">
        <w:rPr>
          <w:rFonts w:ascii="Ebrima" w:hAnsi="Ebrima"/>
        </w:rPr>
        <w:t xml:space="preserve"> </w:t>
      </w:r>
      <w:r w:rsidR="00CF7D7D" w:rsidRPr="009A6C85">
        <w:rPr>
          <w:rFonts w:ascii="Ebrima" w:hAnsi="Ebrima"/>
        </w:rPr>
        <w:t>Sociology 1000 or equivalent</w:t>
      </w:r>
    </w:p>
    <w:p w14:paraId="7C1CF5CC" w14:textId="77777777" w:rsidR="00672E63" w:rsidRPr="009A6C85" w:rsidRDefault="00672E63" w:rsidP="004D16F5">
      <w:pPr>
        <w:spacing w:line="259" w:lineRule="auto"/>
        <w:ind w:left="0" w:firstLine="0"/>
        <w:jc w:val="center"/>
        <w:rPr>
          <w:rFonts w:ascii="Ebrima" w:hAnsi="Ebrima"/>
        </w:rPr>
      </w:pPr>
    </w:p>
    <w:p w14:paraId="7777B334" w14:textId="77777777" w:rsidR="007433E2" w:rsidRPr="009A6C85" w:rsidRDefault="00B80EA8" w:rsidP="00B80EA8">
      <w:pPr>
        <w:spacing w:line="259" w:lineRule="auto"/>
        <w:ind w:left="-5"/>
        <w:jc w:val="center"/>
        <w:rPr>
          <w:rFonts w:ascii="Ebrima" w:hAnsi="Ebrima"/>
        </w:rPr>
      </w:pPr>
      <w:r w:rsidRPr="009A6C85">
        <w:rPr>
          <w:rFonts w:ascii="Ebrima" w:hAnsi="Ebrima"/>
          <w:b/>
        </w:rPr>
        <w:t>Required Textbook:</w:t>
      </w:r>
    </w:p>
    <w:p w14:paraId="2056BC5C" w14:textId="1A467768" w:rsidR="009A6C85" w:rsidRPr="006043B7" w:rsidRDefault="006043B7" w:rsidP="006043B7">
      <w:pPr>
        <w:spacing w:line="240" w:lineRule="auto"/>
        <w:ind w:left="0"/>
        <w:jc w:val="center"/>
        <w:rPr>
          <w:rFonts w:ascii="Ebrima" w:hAnsi="Ebrima" w:cs="Times New Roman"/>
        </w:rPr>
      </w:pPr>
      <w:r w:rsidRPr="00595CA5">
        <w:rPr>
          <w:rFonts w:ascii="Ebrima" w:hAnsi="Ebrima" w:cs="Times New Roman"/>
          <w:i/>
        </w:rPr>
        <w:t>Social Inequality: Forms, Causes, and Consequences</w:t>
      </w:r>
      <w:r>
        <w:rPr>
          <w:rFonts w:ascii="Ebrima" w:hAnsi="Ebrima" w:cs="Times New Roman"/>
        </w:rPr>
        <w:t xml:space="preserve"> (Hurst) 9</w:t>
      </w:r>
      <w:r w:rsidRPr="006043B7">
        <w:rPr>
          <w:rFonts w:ascii="Ebrima" w:hAnsi="Ebrima" w:cs="Times New Roman"/>
          <w:vertAlign w:val="superscript"/>
        </w:rPr>
        <w:t>th</w:t>
      </w:r>
      <w:r>
        <w:rPr>
          <w:rFonts w:ascii="Ebrima" w:hAnsi="Ebrima" w:cs="Times New Roman"/>
        </w:rPr>
        <w:t xml:space="preserve"> edition </w:t>
      </w:r>
    </w:p>
    <w:p w14:paraId="4024FD00" w14:textId="77777777" w:rsidR="003671C6" w:rsidRPr="009A6C85" w:rsidRDefault="003671C6" w:rsidP="00B80EA8">
      <w:pPr>
        <w:ind w:left="-5" w:right="48"/>
        <w:jc w:val="center"/>
        <w:rPr>
          <w:rFonts w:ascii="Ebrima" w:hAnsi="Ebrima"/>
        </w:rPr>
      </w:pPr>
      <w:r w:rsidRPr="009A6C85">
        <w:rPr>
          <w:rFonts w:ascii="Ebrima" w:hAnsi="Ebrima"/>
        </w:rPr>
        <w:t>Additional readings will be posted online</w:t>
      </w:r>
    </w:p>
    <w:p w14:paraId="475FD294" w14:textId="77777777" w:rsidR="001A2A2B" w:rsidRPr="00F06EE7" w:rsidRDefault="001A2A2B">
      <w:pPr>
        <w:spacing w:line="259" w:lineRule="auto"/>
        <w:ind w:left="0" w:firstLine="0"/>
        <w:rPr>
          <w:rFonts w:ascii="Ebrima" w:hAnsi="Ebrima"/>
        </w:rPr>
      </w:pPr>
    </w:p>
    <w:p w14:paraId="421E4624" w14:textId="77777777" w:rsidR="007433E2" w:rsidRPr="00F06EE7" w:rsidRDefault="00B80EA8">
      <w:pPr>
        <w:pStyle w:val="Heading1"/>
        <w:ind w:left="-5" w:right="0"/>
        <w:rPr>
          <w:rFonts w:ascii="Ebrima" w:hAnsi="Ebrima"/>
          <w:u w:val="single"/>
        </w:rPr>
      </w:pPr>
      <w:r w:rsidRPr="00F06EE7">
        <w:rPr>
          <w:rFonts w:ascii="Ebrima" w:hAnsi="Ebrima"/>
          <w:u w:val="single"/>
        </w:rPr>
        <w:t>COURSE DESCRIPTION:</w:t>
      </w:r>
    </w:p>
    <w:p w14:paraId="2371C54E" w14:textId="333C2AD1" w:rsidR="00B80EA8" w:rsidRDefault="00622AE3">
      <w:pPr>
        <w:spacing w:line="259" w:lineRule="auto"/>
        <w:ind w:left="0" w:firstLine="0"/>
        <w:rPr>
          <w:rFonts w:ascii="Ebrima" w:hAnsi="Ebrima"/>
          <w:sz w:val="20"/>
          <w:szCs w:val="20"/>
        </w:rPr>
      </w:pPr>
      <w:r w:rsidRPr="00622AE3">
        <w:rPr>
          <w:rFonts w:ascii="Ebrima" w:hAnsi="Ebrima"/>
          <w:sz w:val="20"/>
          <w:szCs w:val="20"/>
        </w:rPr>
        <w:t xml:space="preserve">This course exposes students to the study of social stratification, with two core frameworks—inequality and mobility—being explored in depth. In particular, we will examine how race/ethnicity, gender, sexual orientation, and immigrant status act as “axes” of stratification within the United States (US), and trace how particular social institutions (family, education, neighborhood, </w:t>
      </w:r>
      <w:proofErr w:type="spellStart"/>
      <w:r w:rsidRPr="00622AE3">
        <w:rPr>
          <w:rFonts w:ascii="Ebrima" w:hAnsi="Ebrima"/>
          <w:sz w:val="20"/>
          <w:szCs w:val="20"/>
        </w:rPr>
        <w:t>labour</w:t>
      </w:r>
      <w:proofErr w:type="spellEnd"/>
      <w:r w:rsidRPr="00622AE3">
        <w:rPr>
          <w:rFonts w:ascii="Ebrima" w:hAnsi="Ebrima"/>
          <w:sz w:val="20"/>
          <w:szCs w:val="20"/>
        </w:rPr>
        <w:t xml:space="preserve"> market, etc</w:t>
      </w:r>
      <w:r w:rsidR="00E81160">
        <w:rPr>
          <w:rFonts w:ascii="Ebrima" w:hAnsi="Ebrima"/>
          <w:sz w:val="20"/>
          <w:szCs w:val="20"/>
        </w:rPr>
        <w:t>.</w:t>
      </w:r>
      <w:r w:rsidRPr="00622AE3">
        <w:rPr>
          <w:rFonts w:ascii="Ebrima" w:hAnsi="Ebrima"/>
          <w:sz w:val="20"/>
          <w:szCs w:val="20"/>
        </w:rPr>
        <w:t xml:space="preserve">) structure and reproduce </w:t>
      </w:r>
      <w:r w:rsidR="00C97692">
        <w:rPr>
          <w:rFonts w:ascii="Ebrima" w:hAnsi="Ebrima"/>
          <w:sz w:val="20"/>
          <w:szCs w:val="20"/>
        </w:rPr>
        <w:t xml:space="preserve">social </w:t>
      </w:r>
      <w:r w:rsidRPr="00622AE3">
        <w:rPr>
          <w:rFonts w:ascii="Ebrima" w:hAnsi="Ebrima"/>
          <w:sz w:val="20"/>
          <w:szCs w:val="20"/>
        </w:rPr>
        <w:t>inequality and</w:t>
      </w:r>
      <w:r>
        <w:rPr>
          <w:rFonts w:ascii="Ebrima" w:hAnsi="Ebrima"/>
          <w:sz w:val="20"/>
          <w:szCs w:val="20"/>
        </w:rPr>
        <w:t xml:space="preserve"> mobility within the US context</w:t>
      </w:r>
      <w:r w:rsidR="009A6C85" w:rsidRPr="00622AE3">
        <w:rPr>
          <w:rFonts w:ascii="Ebrima" w:hAnsi="Ebrima"/>
          <w:sz w:val="20"/>
          <w:szCs w:val="20"/>
        </w:rPr>
        <w:t>:</w:t>
      </w:r>
    </w:p>
    <w:p w14:paraId="0FA11E4F" w14:textId="77777777" w:rsidR="009A6C85" w:rsidRPr="00F06EE7" w:rsidRDefault="009A6C85">
      <w:pPr>
        <w:spacing w:line="259" w:lineRule="auto"/>
        <w:ind w:left="0" w:firstLine="0"/>
        <w:rPr>
          <w:rFonts w:ascii="Ebrima" w:hAnsi="Ebrima"/>
          <w:i/>
        </w:rPr>
      </w:pPr>
    </w:p>
    <w:p w14:paraId="60A993C8" w14:textId="30657A93" w:rsidR="00B80EA8" w:rsidRPr="00E81160" w:rsidRDefault="00F06EE7" w:rsidP="009A6C85">
      <w:pPr>
        <w:pStyle w:val="Heading1"/>
        <w:ind w:left="-5" w:right="0"/>
        <w:rPr>
          <w:rFonts w:ascii="Ebrima" w:hAnsi="Ebrima"/>
          <w:sz w:val="20"/>
          <w:szCs w:val="20"/>
        </w:rPr>
      </w:pPr>
      <w:r w:rsidRPr="00E81160">
        <w:rPr>
          <w:rFonts w:ascii="Ebrima" w:hAnsi="Ebrima"/>
          <w:sz w:val="20"/>
          <w:szCs w:val="20"/>
        </w:rPr>
        <w:t>Learning Objectives:</w:t>
      </w:r>
      <w:r w:rsidR="002D243C" w:rsidRPr="00E81160">
        <w:rPr>
          <w:rFonts w:ascii="Ebrima" w:hAnsi="Ebrima"/>
          <w:sz w:val="20"/>
          <w:szCs w:val="20"/>
        </w:rPr>
        <w:t xml:space="preserve"> </w:t>
      </w:r>
    </w:p>
    <w:p w14:paraId="68218BA1" w14:textId="77777777" w:rsidR="00622AE3" w:rsidRPr="00622AE3" w:rsidRDefault="00622AE3" w:rsidP="00622AE3">
      <w:pPr>
        <w:pStyle w:val="Heading1"/>
        <w:numPr>
          <w:ilvl w:val="0"/>
          <w:numId w:val="31"/>
        </w:numPr>
        <w:rPr>
          <w:rFonts w:ascii="Ebrima" w:eastAsiaTheme="minorEastAsia" w:hAnsi="Ebrima" w:cs="Garamond"/>
          <w:b w:val="0"/>
          <w:color w:val="auto"/>
          <w:sz w:val="20"/>
          <w:szCs w:val="20"/>
        </w:rPr>
      </w:pPr>
      <w:r w:rsidRPr="00622AE3">
        <w:rPr>
          <w:rFonts w:ascii="Ebrima" w:eastAsiaTheme="minorEastAsia" w:hAnsi="Ebrima" w:cs="Garamond"/>
          <w:b w:val="0"/>
          <w:color w:val="auto"/>
          <w:sz w:val="20"/>
          <w:szCs w:val="20"/>
        </w:rPr>
        <w:t>The goals of this course are three-fold. At the end of the course, the learner should be able to:</w:t>
      </w:r>
    </w:p>
    <w:p w14:paraId="69F69067" w14:textId="77777777" w:rsidR="00622AE3" w:rsidRPr="00622AE3" w:rsidRDefault="00622AE3" w:rsidP="00622AE3">
      <w:pPr>
        <w:pStyle w:val="Heading1"/>
        <w:numPr>
          <w:ilvl w:val="0"/>
          <w:numId w:val="31"/>
        </w:numPr>
        <w:rPr>
          <w:rFonts w:ascii="Ebrima" w:eastAsiaTheme="minorEastAsia" w:hAnsi="Ebrima" w:cs="Garamond"/>
          <w:b w:val="0"/>
          <w:color w:val="auto"/>
          <w:sz w:val="20"/>
          <w:szCs w:val="20"/>
        </w:rPr>
      </w:pPr>
      <w:r w:rsidRPr="00622AE3">
        <w:rPr>
          <w:rFonts w:ascii="Ebrima" w:eastAsiaTheme="minorEastAsia" w:hAnsi="Ebrima" w:cs="Garamond"/>
          <w:b w:val="0"/>
          <w:color w:val="auto"/>
          <w:sz w:val="20"/>
          <w:szCs w:val="20"/>
        </w:rPr>
        <w:t>Identify social stratification within the United States, and describe the consequences of social stratification.</w:t>
      </w:r>
    </w:p>
    <w:p w14:paraId="330EB55B" w14:textId="77777777" w:rsidR="00622AE3" w:rsidRPr="00622AE3" w:rsidRDefault="00622AE3" w:rsidP="00622AE3">
      <w:pPr>
        <w:pStyle w:val="Heading1"/>
        <w:numPr>
          <w:ilvl w:val="0"/>
          <w:numId w:val="31"/>
        </w:numPr>
        <w:rPr>
          <w:rFonts w:ascii="Ebrima" w:eastAsiaTheme="minorEastAsia" w:hAnsi="Ebrima" w:cs="Garamond"/>
          <w:b w:val="0"/>
          <w:color w:val="auto"/>
          <w:sz w:val="20"/>
          <w:szCs w:val="20"/>
        </w:rPr>
      </w:pPr>
      <w:r w:rsidRPr="00622AE3">
        <w:rPr>
          <w:rFonts w:ascii="Ebrima" w:eastAsiaTheme="minorEastAsia" w:hAnsi="Ebrima" w:cs="Garamond"/>
          <w:b w:val="0"/>
          <w:color w:val="auto"/>
          <w:sz w:val="20"/>
          <w:szCs w:val="20"/>
        </w:rPr>
        <w:t>Identify, describe, and evaluate social institutions and social policies that may structure and/or reproduce inequality and mobility within the US.</w:t>
      </w:r>
    </w:p>
    <w:p w14:paraId="56503A26" w14:textId="77777777" w:rsidR="00622AE3" w:rsidRPr="00622AE3" w:rsidRDefault="00622AE3" w:rsidP="00622AE3">
      <w:pPr>
        <w:pStyle w:val="Heading1"/>
        <w:numPr>
          <w:ilvl w:val="0"/>
          <w:numId w:val="31"/>
        </w:numPr>
        <w:rPr>
          <w:rFonts w:ascii="Ebrima" w:eastAsiaTheme="minorEastAsia" w:hAnsi="Ebrima" w:cs="Garamond"/>
          <w:b w:val="0"/>
          <w:color w:val="auto"/>
          <w:sz w:val="20"/>
          <w:szCs w:val="20"/>
        </w:rPr>
      </w:pPr>
      <w:r w:rsidRPr="00622AE3">
        <w:rPr>
          <w:rFonts w:ascii="Ebrima" w:eastAsiaTheme="minorEastAsia" w:hAnsi="Ebrima" w:cs="Garamond"/>
          <w:b w:val="0"/>
          <w:color w:val="auto"/>
          <w:sz w:val="20"/>
          <w:szCs w:val="20"/>
        </w:rPr>
        <w:t>Understand and critique empirical research that assesses inequality and mobility by race/ethnicity, gender, sexual orientation, class, and immigrant status.</w:t>
      </w:r>
    </w:p>
    <w:p w14:paraId="01B1AE7D" w14:textId="1602AA47" w:rsidR="00B80EA8" w:rsidRPr="00F06EE7" w:rsidRDefault="00B80EA8" w:rsidP="00B80EA8">
      <w:pPr>
        <w:spacing w:line="259" w:lineRule="auto"/>
        <w:ind w:left="0" w:firstLine="0"/>
        <w:rPr>
          <w:rFonts w:ascii="Ebrima" w:hAnsi="Ebrima"/>
        </w:rPr>
      </w:pPr>
    </w:p>
    <w:p w14:paraId="187FA171" w14:textId="684B7D10" w:rsidR="007433E2" w:rsidRPr="00F06EE7" w:rsidRDefault="00B80EA8">
      <w:pPr>
        <w:pStyle w:val="Heading1"/>
        <w:ind w:left="-5" w:right="0"/>
        <w:rPr>
          <w:rFonts w:ascii="Ebrima" w:hAnsi="Ebrima"/>
          <w:u w:val="single"/>
        </w:rPr>
      </w:pPr>
      <w:r w:rsidRPr="00F06EE7">
        <w:rPr>
          <w:rFonts w:ascii="Ebrima" w:hAnsi="Ebrima"/>
          <w:u w:val="single"/>
        </w:rPr>
        <w:t>EVALUATION:</w:t>
      </w:r>
      <w:r w:rsidR="002D243C" w:rsidRPr="00F06EE7">
        <w:rPr>
          <w:rFonts w:ascii="Ebrima" w:hAnsi="Ebrima"/>
          <w:u w:val="single"/>
        </w:rPr>
        <w:t xml:space="preserve"> </w:t>
      </w:r>
    </w:p>
    <w:p w14:paraId="144BDAAD" w14:textId="58AA2C53" w:rsidR="00622AE3" w:rsidRPr="00622AE3" w:rsidRDefault="00C97692" w:rsidP="00622AE3">
      <w:pPr>
        <w:pStyle w:val="ListParagraph"/>
        <w:numPr>
          <w:ilvl w:val="0"/>
          <w:numId w:val="33"/>
        </w:numPr>
        <w:spacing w:line="240" w:lineRule="auto"/>
        <w:rPr>
          <w:rFonts w:ascii="Ebrima" w:hAnsi="Ebrima"/>
          <w:b/>
          <w:bCs/>
          <w:sz w:val="20"/>
          <w:szCs w:val="20"/>
        </w:rPr>
      </w:pPr>
      <w:r>
        <w:rPr>
          <w:rFonts w:ascii="Ebrima" w:hAnsi="Ebrima"/>
          <w:b/>
          <w:bCs/>
          <w:sz w:val="20"/>
          <w:szCs w:val="20"/>
        </w:rPr>
        <w:t>I</w:t>
      </w:r>
      <w:r w:rsidR="00622AE3" w:rsidRPr="00622AE3">
        <w:rPr>
          <w:rFonts w:ascii="Ebrima" w:hAnsi="Ebrima"/>
          <w:b/>
          <w:bCs/>
          <w:sz w:val="20"/>
          <w:szCs w:val="20"/>
        </w:rPr>
        <w:t xml:space="preserve">n-class activities. </w:t>
      </w:r>
      <w:r w:rsidR="00622AE3" w:rsidRPr="00622AE3">
        <w:rPr>
          <w:rFonts w:ascii="Ebrima" w:hAnsi="Ebrima"/>
          <w:bCs/>
          <w:sz w:val="20"/>
          <w:szCs w:val="20"/>
        </w:rPr>
        <w:t>Short group and/or individual assignments and pop-quizzes (based on the assigned readings for that day’s lecture) will be given throughout the course</w:t>
      </w:r>
      <w:r>
        <w:rPr>
          <w:rFonts w:ascii="Ebrima" w:hAnsi="Ebrima"/>
          <w:bCs/>
          <w:sz w:val="20"/>
          <w:szCs w:val="20"/>
        </w:rPr>
        <w:t xml:space="preserve"> (there will be approximately 6-8 across the semester)</w:t>
      </w:r>
      <w:r w:rsidR="00622AE3" w:rsidRPr="00622AE3">
        <w:rPr>
          <w:rFonts w:ascii="Ebrima" w:hAnsi="Ebrima"/>
          <w:bCs/>
          <w:sz w:val="20"/>
          <w:szCs w:val="20"/>
        </w:rPr>
        <w:t>. The lowest score will be dropped at the end of the semester</w:t>
      </w:r>
      <w:r w:rsidR="00622AE3" w:rsidRPr="00622AE3">
        <w:rPr>
          <w:rFonts w:ascii="Ebrima" w:hAnsi="Ebrima"/>
          <w:b/>
          <w:bCs/>
          <w:sz w:val="20"/>
          <w:szCs w:val="20"/>
        </w:rPr>
        <w:t>—15%</w:t>
      </w:r>
    </w:p>
    <w:p w14:paraId="7FADE972" w14:textId="6A702BC2" w:rsidR="00622AE3" w:rsidRDefault="00622AE3" w:rsidP="00622AE3">
      <w:pPr>
        <w:pStyle w:val="ListParagraph"/>
        <w:numPr>
          <w:ilvl w:val="0"/>
          <w:numId w:val="32"/>
        </w:numPr>
        <w:spacing w:line="240" w:lineRule="auto"/>
        <w:rPr>
          <w:rFonts w:ascii="Ebrima" w:hAnsi="Ebrima"/>
          <w:b/>
          <w:bCs/>
          <w:sz w:val="20"/>
          <w:szCs w:val="20"/>
        </w:rPr>
      </w:pPr>
      <w:r w:rsidRPr="00622AE3">
        <w:rPr>
          <w:rFonts w:ascii="Ebrima" w:hAnsi="Ebrima"/>
          <w:b/>
          <w:bCs/>
          <w:sz w:val="20"/>
          <w:szCs w:val="20"/>
        </w:rPr>
        <w:t xml:space="preserve">Five reading reflection papers. </w:t>
      </w:r>
      <w:r w:rsidRPr="00622AE3">
        <w:rPr>
          <w:rFonts w:ascii="Ebrima" w:hAnsi="Ebrima"/>
          <w:bCs/>
          <w:sz w:val="20"/>
          <w:szCs w:val="20"/>
        </w:rPr>
        <w:t xml:space="preserve">These papers will be </w:t>
      </w:r>
      <w:r w:rsidR="00C44D9F">
        <w:rPr>
          <w:rFonts w:ascii="Ebrima" w:hAnsi="Ebrima"/>
          <w:bCs/>
          <w:sz w:val="20"/>
          <w:szCs w:val="20"/>
        </w:rPr>
        <w:t xml:space="preserve">approximately </w:t>
      </w:r>
      <w:r w:rsidRPr="00622AE3">
        <w:rPr>
          <w:rFonts w:ascii="Ebrima" w:hAnsi="Ebrima"/>
          <w:bCs/>
          <w:sz w:val="20"/>
          <w:szCs w:val="20"/>
        </w:rPr>
        <w:t xml:space="preserve">3 pages, and up to the student to complete. I will post reflection questions for the upcoming week on the </w:t>
      </w:r>
      <w:r w:rsidR="00C44D9F">
        <w:rPr>
          <w:rFonts w:ascii="Ebrima" w:hAnsi="Ebrima"/>
          <w:bCs/>
          <w:sz w:val="20"/>
          <w:szCs w:val="20"/>
        </w:rPr>
        <w:t>WyoCourses</w:t>
      </w:r>
      <w:r w:rsidRPr="00622AE3">
        <w:rPr>
          <w:rFonts w:ascii="Ebrima" w:hAnsi="Ebrima"/>
          <w:bCs/>
          <w:sz w:val="20"/>
          <w:szCs w:val="20"/>
        </w:rPr>
        <w:t xml:space="preserve"> page designed for this course. These questions are to help guide reading and to provide topics for your writing. Each paper </w:t>
      </w:r>
      <w:r w:rsidR="00C97692">
        <w:rPr>
          <w:rFonts w:ascii="Ebrima" w:hAnsi="Ebrima"/>
          <w:bCs/>
          <w:sz w:val="20"/>
          <w:szCs w:val="20"/>
        </w:rPr>
        <w:t xml:space="preserve">(hardcopy) </w:t>
      </w:r>
      <w:r w:rsidRPr="00622AE3">
        <w:rPr>
          <w:rFonts w:ascii="Ebrima" w:hAnsi="Ebrima"/>
          <w:bCs/>
          <w:sz w:val="20"/>
          <w:szCs w:val="20"/>
        </w:rPr>
        <w:t>is due before class on the day of the assigned session</w:t>
      </w:r>
      <w:r w:rsidR="00E86D0B">
        <w:rPr>
          <w:rFonts w:ascii="Ebrima" w:hAnsi="Ebrima"/>
          <w:b/>
          <w:bCs/>
          <w:sz w:val="20"/>
          <w:szCs w:val="20"/>
        </w:rPr>
        <w:t>—3</w:t>
      </w:r>
      <w:r w:rsidRPr="00622AE3">
        <w:rPr>
          <w:rFonts w:ascii="Ebrima" w:hAnsi="Ebrima"/>
          <w:b/>
          <w:bCs/>
          <w:sz w:val="20"/>
          <w:szCs w:val="20"/>
        </w:rPr>
        <w:t>5%</w:t>
      </w:r>
    </w:p>
    <w:p w14:paraId="1431ACC5" w14:textId="51A89495" w:rsidR="00E81160" w:rsidRPr="00C61ABE" w:rsidRDefault="006043B7" w:rsidP="00C61ABE">
      <w:pPr>
        <w:pStyle w:val="ListParagraph"/>
        <w:numPr>
          <w:ilvl w:val="0"/>
          <w:numId w:val="32"/>
        </w:numPr>
        <w:spacing w:line="240" w:lineRule="auto"/>
        <w:rPr>
          <w:rFonts w:ascii="Ebrima" w:hAnsi="Ebrima"/>
          <w:b/>
          <w:bCs/>
          <w:sz w:val="20"/>
          <w:szCs w:val="20"/>
        </w:rPr>
      </w:pPr>
      <w:r>
        <w:rPr>
          <w:rFonts w:ascii="Ebrima" w:hAnsi="Ebrima"/>
          <w:b/>
          <w:bCs/>
          <w:sz w:val="20"/>
          <w:szCs w:val="20"/>
        </w:rPr>
        <w:t>T</w:t>
      </w:r>
      <w:r w:rsidR="00C26A2F">
        <w:rPr>
          <w:rFonts w:ascii="Ebrima" w:hAnsi="Ebrima"/>
          <w:b/>
          <w:bCs/>
          <w:sz w:val="20"/>
          <w:szCs w:val="20"/>
        </w:rPr>
        <w:t>wo</w:t>
      </w:r>
      <w:r w:rsidR="00622AE3" w:rsidRPr="00622AE3">
        <w:rPr>
          <w:rFonts w:ascii="Ebrima" w:hAnsi="Ebrima"/>
          <w:b/>
          <w:bCs/>
          <w:sz w:val="20"/>
          <w:szCs w:val="20"/>
        </w:rPr>
        <w:t xml:space="preserve"> exams. Exams are not comprehensive. </w:t>
      </w:r>
      <w:r w:rsidR="00622AE3" w:rsidRPr="00622AE3">
        <w:rPr>
          <w:rFonts w:ascii="Ebrima" w:hAnsi="Ebrima"/>
          <w:bCs/>
          <w:sz w:val="20"/>
          <w:szCs w:val="20"/>
        </w:rPr>
        <w:t>The exams will have 3 sections, a multiple-choice section, a short answer section, and an essay question</w:t>
      </w:r>
      <w:r w:rsidR="00E86D0B">
        <w:rPr>
          <w:rFonts w:ascii="Ebrima" w:hAnsi="Ebrima"/>
          <w:b/>
          <w:bCs/>
          <w:sz w:val="20"/>
          <w:szCs w:val="20"/>
        </w:rPr>
        <w:t>—5</w:t>
      </w:r>
      <w:r w:rsidR="00622AE3" w:rsidRPr="00622AE3">
        <w:rPr>
          <w:rFonts w:ascii="Ebrima" w:hAnsi="Ebrima"/>
          <w:b/>
          <w:bCs/>
          <w:sz w:val="20"/>
          <w:szCs w:val="20"/>
        </w:rPr>
        <w:t>0%</w:t>
      </w:r>
    </w:p>
    <w:p w14:paraId="45D191D3" w14:textId="77777777" w:rsidR="00E81160" w:rsidRPr="00E81160" w:rsidRDefault="00E81160" w:rsidP="00E81160">
      <w:pPr>
        <w:pStyle w:val="Heading1"/>
        <w:ind w:left="-5" w:right="0"/>
        <w:rPr>
          <w:rFonts w:ascii="Ebrima" w:hAnsi="Ebrima"/>
          <w:sz w:val="20"/>
          <w:szCs w:val="20"/>
        </w:rPr>
      </w:pPr>
      <w:r w:rsidRPr="00E81160">
        <w:rPr>
          <w:rFonts w:ascii="Ebrima" w:hAnsi="Ebrima"/>
          <w:sz w:val="20"/>
          <w:szCs w:val="20"/>
        </w:rPr>
        <w:t>Grading Policies:</w:t>
      </w:r>
    </w:p>
    <w:p w14:paraId="13D42485" w14:textId="77777777" w:rsidR="00E81160" w:rsidRPr="00F06EE7" w:rsidRDefault="00E81160" w:rsidP="00E81160">
      <w:pPr>
        <w:spacing w:line="259" w:lineRule="auto"/>
        <w:ind w:left="0" w:firstLine="0"/>
        <w:rPr>
          <w:rFonts w:ascii="Ebrima" w:hAnsi="Ebrima"/>
          <w:sz w:val="20"/>
          <w:szCs w:val="20"/>
        </w:rPr>
      </w:pPr>
      <w:r w:rsidRPr="00F06EE7">
        <w:rPr>
          <w:rFonts w:ascii="Ebrima" w:hAnsi="Ebrima"/>
          <w:sz w:val="20"/>
          <w:szCs w:val="20"/>
        </w:rPr>
        <w:t>Grades will be assigned as follows:</w:t>
      </w:r>
    </w:p>
    <w:p w14:paraId="4C89C620" w14:textId="77777777" w:rsidR="00E81160" w:rsidRPr="00F06EE7" w:rsidRDefault="00E81160" w:rsidP="00E81160">
      <w:pPr>
        <w:spacing w:line="259" w:lineRule="auto"/>
        <w:ind w:left="0" w:firstLine="0"/>
        <w:rPr>
          <w:rFonts w:ascii="Ebrima" w:hAnsi="Ebrima"/>
          <w:sz w:val="20"/>
          <w:szCs w:val="20"/>
        </w:rPr>
      </w:pPr>
      <w:r w:rsidRPr="00F06EE7">
        <w:rPr>
          <w:rFonts w:ascii="Ebrima" w:hAnsi="Ebrima"/>
          <w:sz w:val="20"/>
          <w:szCs w:val="20"/>
        </w:rPr>
        <w:t xml:space="preserve">                                A</w:t>
      </w:r>
      <w:proofErr w:type="gramStart"/>
      <w:r w:rsidRPr="00F06EE7">
        <w:rPr>
          <w:rFonts w:ascii="Ebrima" w:hAnsi="Ebrima"/>
          <w:sz w:val="20"/>
          <w:szCs w:val="20"/>
        </w:rPr>
        <w:t>:90</w:t>
      </w:r>
      <w:proofErr w:type="gramEnd"/>
      <w:r>
        <w:rPr>
          <w:rFonts w:ascii="Ebrima" w:hAnsi="Ebrima"/>
          <w:sz w:val="20"/>
          <w:szCs w:val="20"/>
        </w:rPr>
        <w:t>%+</w:t>
      </w:r>
      <w:r>
        <w:rPr>
          <w:rFonts w:ascii="Ebrima" w:hAnsi="Ebrima"/>
          <w:sz w:val="20"/>
          <w:szCs w:val="20"/>
        </w:rPr>
        <w:tab/>
      </w:r>
      <w:r>
        <w:rPr>
          <w:rFonts w:ascii="Ebrima" w:hAnsi="Ebrima"/>
          <w:sz w:val="20"/>
          <w:szCs w:val="20"/>
        </w:rPr>
        <w:tab/>
      </w:r>
      <w:r>
        <w:rPr>
          <w:rFonts w:ascii="Ebrima" w:hAnsi="Ebrima"/>
          <w:sz w:val="20"/>
          <w:szCs w:val="20"/>
        </w:rPr>
        <w:tab/>
      </w:r>
      <w:r>
        <w:rPr>
          <w:rFonts w:ascii="Ebrima" w:hAnsi="Ebrima"/>
          <w:sz w:val="20"/>
          <w:szCs w:val="20"/>
        </w:rPr>
        <w:tab/>
        <w:t>B:80-89%</w:t>
      </w:r>
      <w:r w:rsidRPr="00F06EE7">
        <w:rPr>
          <w:rFonts w:ascii="Ebrima" w:hAnsi="Ebrima"/>
          <w:sz w:val="20"/>
          <w:szCs w:val="20"/>
        </w:rPr>
        <w:tab/>
      </w:r>
      <w:r>
        <w:rPr>
          <w:rFonts w:ascii="Ebrima" w:hAnsi="Ebrima"/>
          <w:sz w:val="20"/>
          <w:szCs w:val="20"/>
        </w:rPr>
        <w:tab/>
      </w:r>
      <w:r>
        <w:rPr>
          <w:rFonts w:ascii="Ebrima" w:hAnsi="Ebrima"/>
          <w:sz w:val="20"/>
          <w:szCs w:val="20"/>
        </w:rPr>
        <w:tab/>
      </w:r>
      <w:r w:rsidRPr="00F06EE7">
        <w:rPr>
          <w:rFonts w:ascii="Ebrima" w:hAnsi="Ebrima"/>
          <w:sz w:val="20"/>
          <w:szCs w:val="20"/>
        </w:rPr>
        <w:t>C:70-79</w:t>
      </w:r>
      <w:r>
        <w:rPr>
          <w:rFonts w:ascii="Ebrima" w:hAnsi="Ebrima"/>
          <w:sz w:val="20"/>
          <w:szCs w:val="20"/>
        </w:rPr>
        <w:t>%</w:t>
      </w:r>
    </w:p>
    <w:p w14:paraId="5C82A239" w14:textId="77777777" w:rsidR="00E81160" w:rsidRPr="00F06EE7" w:rsidRDefault="00E81160" w:rsidP="00E81160">
      <w:pPr>
        <w:spacing w:line="259" w:lineRule="auto"/>
        <w:ind w:left="0" w:firstLine="0"/>
        <w:rPr>
          <w:rFonts w:ascii="Ebrima" w:hAnsi="Ebrima"/>
          <w:sz w:val="20"/>
          <w:szCs w:val="20"/>
        </w:rPr>
      </w:pPr>
      <w:r w:rsidRPr="00F06EE7">
        <w:rPr>
          <w:rFonts w:ascii="Ebrima" w:hAnsi="Ebrima"/>
          <w:sz w:val="20"/>
          <w:szCs w:val="20"/>
        </w:rPr>
        <w:t xml:space="preserve">                                D</w:t>
      </w:r>
      <w:proofErr w:type="gramStart"/>
      <w:r w:rsidRPr="00F06EE7">
        <w:rPr>
          <w:rFonts w:ascii="Ebrima" w:hAnsi="Ebrima"/>
          <w:sz w:val="20"/>
          <w:szCs w:val="20"/>
        </w:rPr>
        <w:t>:60</w:t>
      </w:r>
      <w:proofErr w:type="gramEnd"/>
      <w:r w:rsidRPr="00F06EE7">
        <w:rPr>
          <w:rFonts w:ascii="Ebrima" w:hAnsi="Ebrima"/>
          <w:sz w:val="20"/>
          <w:szCs w:val="20"/>
        </w:rPr>
        <w:t>-69</w:t>
      </w:r>
      <w:r>
        <w:rPr>
          <w:rFonts w:ascii="Ebrima" w:hAnsi="Ebrima"/>
          <w:sz w:val="20"/>
          <w:szCs w:val="20"/>
        </w:rPr>
        <w:t>%</w:t>
      </w:r>
      <w:r w:rsidRPr="00F06EE7">
        <w:rPr>
          <w:rFonts w:ascii="Ebrima" w:hAnsi="Ebrima"/>
          <w:sz w:val="20"/>
          <w:szCs w:val="20"/>
        </w:rPr>
        <w:tab/>
      </w:r>
      <w:r w:rsidRPr="00F06EE7">
        <w:rPr>
          <w:rFonts w:ascii="Ebrima" w:hAnsi="Ebrima"/>
          <w:sz w:val="20"/>
          <w:szCs w:val="20"/>
        </w:rPr>
        <w:tab/>
      </w:r>
      <w:r w:rsidRPr="00F06EE7">
        <w:rPr>
          <w:rFonts w:ascii="Ebrima" w:hAnsi="Ebrima"/>
          <w:sz w:val="20"/>
          <w:szCs w:val="20"/>
        </w:rPr>
        <w:tab/>
      </w:r>
      <w:r>
        <w:rPr>
          <w:rFonts w:ascii="Ebrima" w:hAnsi="Ebrima"/>
          <w:sz w:val="20"/>
          <w:szCs w:val="20"/>
        </w:rPr>
        <w:tab/>
      </w:r>
      <w:r w:rsidRPr="00F06EE7">
        <w:rPr>
          <w:rFonts w:ascii="Ebrima" w:hAnsi="Ebrima"/>
          <w:sz w:val="20"/>
          <w:szCs w:val="20"/>
        </w:rPr>
        <w:t>F:59</w:t>
      </w:r>
      <w:r>
        <w:rPr>
          <w:rFonts w:ascii="Ebrima" w:hAnsi="Ebrima"/>
          <w:sz w:val="20"/>
          <w:szCs w:val="20"/>
        </w:rPr>
        <w:t>%</w:t>
      </w:r>
      <w:r w:rsidRPr="00F06EE7">
        <w:rPr>
          <w:rFonts w:ascii="Ebrima" w:hAnsi="Ebrima"/>
          <w:sz w:val="20"/>
          <w:szCs w:val="20"/>
        </w:rPr>
        <w:t xml:space="preserve"> or below </w:t>
      </w:r>
    </w:p>
    <w:p w14:paraId="52A019BF" w14:textId="61541DF1" w:rsidR="00E81160" w:rsidRDefault="00E81160" w:rsidP="00C61ABE">
      <w:pPr>
        <w:ind w:left="0" w:firstLine="0"/>
        <w:rPr>
          <w:rFonts w:ascii="Ebrima" w:hAnsi="Ebrima" w:cs="Times New Roman"/>
          <w:b/>
          <w:sz w:val="20"/>
          <w:szCs w:val="20"/>
        </w:rPr>
      </w:pPr>
    </w:p>
    <w:p w14:paraId="5A8735C4" w14:textId="77777777" w:rsidR="00E81160" w:rsidRDefault="00E81160" w:rsidP="00AF68E1">
      <w:pPr>
        <w:rPr>
          <w:rFonts w:ascii="Ebrima" w:hAnsi="Ebrima" w:cs="Times New Roman"/>
          <w:b/>
          <w:sz w:val="20"/>
          <w:szCs w:val="20"/>
        </w:rPr>
      </w:pPr>
    </w:p>
    <w:p w14:paraId="13E35394" w14:textId="2BA7585A" w:rsidR="00484631" w:rsidRPr="00E81160" w:rsidRDefault="00C61ABE" w:rsidP="00AF68E1">
      <w:pPr>
        <w:rPr>
          <w:rFonts w:ascii="Ebrima" w:hAnsi="Ebrima" w:cs="Times New Roman"/>
          <w:b/>
          <w:sz w:val="20"/>
          <w:szCs w:val="20"/>
        </w:rPr>
      </w:pPr>
      <w:r>
        <w:rPr>
          <w:rFonts w:ascii="Ebrima" w:hAnsi="Ebrima" w:cs="Times New Roman"/>
          <w:b/>
          <w:sz w:val="20"/>
          <w:szCs w:val="20"/>
        </w:rPr>
        <w:t xml:space="preserve">In-Class Activities </w:t>
      </w:r>
      <w:r w:rsidRPr="00E81160">
        <w:rPr>
          <w:rFonts w:ascii="Ebrima" w:hAnsi="Ebrima" w:cs="Times New Roman"/>
          <w:b/>
          <w:sz w:val="20"/>
          <w:szCs w:val="20"/>
        </w:rPr>
        <w:t>–</w:t>
      </w:r>
      <w:r>
        <w:rPr>
          <w:rFonts w:ascii="Ebrima" w:hAnsi="Ebrima" w:cs="Times New Roman"/>
          <w:b/>
          <w:sz w:val="20"/>
          <w:szCs w:val="20"/>
        </w:rPr>
        <w:t xml:space="preserve"> </w:t>
      </w:r>
      <w:r w:rsidR="00622AE3" w:rsidRPr="00E81160">
        <w:rPr>
          <w:rFonts w:ascii="Ebrima" w:hAnsi="Ebrima" w:cs="Times New Roman"/>
          <w:b/>
          <w:sz w:val="20"/>
          <w:szCs w:val="20"/>
        </w:rPr>
        <w:t>15%</w:t>
      </w:r>
      <w:r w:rsidR="006043B7" w:rsidRPr="00E81160">
        <w:rPr>
          <w:rFonts w:ascii="Ebrima" w:hAnsi="Ebrima" w:cs="Times New Roman"/>
          <w:b/>
          <w:sz w:val="20"/>
          <w:szCs w:val="20"/>
        </w:rPr>
        <w:t xml:space="preserve"> </w:t>
      </w:r>
    </w:p>
    <w:p w14:paraId="01C011A6" w14:textId="77AA1E3E" w:rsidR="00484631" w:rsidRDefault="00484631" w:rsidP="00AF68E1">
      <w:pPr>
        <w:rPr>
          <w:rFonts w:ascii="Ebrima" w:hAnsi="Ebrima" w:cs="Times New Roman"/>
        </w:rPr>
      </w:pPr>
      <w:r>
        <w:rPr>
          <w:rFonts w:ascii="Ebrima" w:hAnsi="Ebrima" w:cs="Times New Roman"/>
        </w:rPr>
        <w:t>Students will participate in 6</w:t>
      </w:r>
      <w:r w:rsidR="00C97692">
        <w:rPr>
          <w:rFonts w:ascii="Ebrima" w:hAnsi="Ebrima" w:cs="Times New Roman"/>
        </w:rPr>
        <w:t xml:space="preserve"> to 8</w:t>
      </w:r>
      <w:r>
        <w:rPr>
          <w:rFonts w:ascii="Ebrima" w:hAnsi="Ebrima" w:cs="Times New Roman"/>
        </w:rPr>
        <w:t xml:space="preserve"> in-class activities (lowest </w:t>
      </w:r>
      <w:r w:rsidR="00C97692">
        <w:rPr>
          <w:rFonts w:ascii="Ebrima" w:hAnsi="Ebrima" w:cs="Times New Roman"/>
        </w:rPr>
        <w:t xml:space="preserve">score </w:t>
      </w:r>
      <w:r>
        <w:rPr>
          <w:rFonts w:ascii="Ebrima" w:hAnsi="Ebrima" w:cs="Times New Roman"/>
        </w:rPr>
        <w:t>dropped). These activities may be discussion-based, mini-quizzes, etc. These activities are a way of evaluating your attendance, as well as your engagement with the reading.</w:t>
      </w:r>
    </w:p>
    <w:p w14:paraId="712F4A28" w14:textId="583D1B89" w:rsidR="00484631" w:rsidRPr="00484631" w:rsidRDefault="00484631" w:rsidP="00AF68E1">
      <w:pPr>
        <w:rPr>
          <w:rFonts w:ascii="Ebrima" w:hAnsi="Ebrima" w:cs="Times New Roman"/>
        </w:rPr>
      </w:pPr>
    </w:p>
    <w:p w14:paraId="56F3011D" w14:textId="4CF9B81E" w:rsidR="00AF68E1" w:rsidRPr="00E81160" w:rsidRDefault="00622AE3" w:rsidP="00AF68E1">
      <w:pPr>
        <w:rPr>
          <w:rFonts w:ascii="Ebrima" w:hAnsi="Ebrima" w:cs="Times New Roman"/>
          <w:b/>
          <w:sz w:val="20"/>
          <w:szCs w:val="20"/>
        </w:rPr>
      </w:pPr>
      <w:r w:rsidRPr="00E81160">
        <w:rPr>
          <w:rFonts w:ascii="Ebrima" w:hAnsi="Ebrima" w:cs="Times New Roman"/>
          <w:b/>
          <w:sz w:val="20"/>
          <w:szCs w:val="20"/>
        </w:rPr>
        <w:lastRenderedPageBreak/>
        <w:t>Reflection papers</w:t>
      </w:r>
      <w:r w:rsidR="00AF68E1" w:rsidRPr="00E81160">
        <w:rPr>
          <w:rFonts w:ascii="Ebrima" w:hAnsi="Ebrima" w:cs="Times New Roman"/>
          <w:b/>
          <w:sz w:val="20"/>
          <w:szCs w:val="20"/>
        </w:rPr>
        <w:t xml:space="preserve"> – </w:t>
      </w:r>
      <w:r w:rsidR="00E86D0B" w:rsidRPr="00E81160">
        <w:rPr>
          <w:rFonts w:ascii="Ebrima" w:hAnsi="Ebrima" w:cs="Times New Roman"/>
          <w:b/>
          <w:sz w:val="20"/>
          <w:szCs w:val="20"/>
        </w:rPr>
        <w:t>3</w:t>
      </w:r>
      <w:r w:rsidRPr="00E81160">
        <w:rPr>
          <w:rFonts w:ascii="Ebrima" w:hAnsi="Ebrima" w:cs="Times New Roman"/>
          <w:b/>
          <w:sz w:val="20"/>
          <w:szCs w:val="20"/>
        </w:rPr>
        <w:t>5%</w:t>
      </w:r>
      <w:r w:rsidR="00E86D0B" w:rsidRPr="00E81160">
        <w:rPr>
          <w:rFonts w:ascii="Ebrima" w:hAnsi="Ebrima" w:cs="Times New Roman"/>
          <w:b/>
          <w:sz w:val="20"/>
          <w:szCs w:val="20"/>
        </w:rPr>
        <w:t xml:space="preserve"> (7</w:t>
      </w:r>
      <w:r w:rsidR="006043B7" w:rsidRPr="00E81160">
        <w:rPr>
          <w:rFonts w:ascii="Ebrima" w:hAnsi="Ebrima" w:cs="Times New Roman"/>
          <w:b/>
          <w:sz w:val="20"/>
          <w:szCs w:val="20"/>
        </w:rPr>
        <w:t>% each)</w:t>
      </w:r>
    </w:p>
    <w:p w14:paraId="437E9C7D" w14:textId="348DA53F" w:rsidR="00AF68E1" w:rsidRPr="00AF68E1" w:rsidRDefault="006043B7" w:rsidP="00AF68E1">
      <w:pPr>
        <w:rPr>
          <w:rFonts w:ascii="Ebrima" w:hAnsi="Ebrima" w:cs="Times New Roman"/>
        </w:rPr>
      </w:pPr>
      <w:r>
        <w:rPr>
          <w:rFonts w:ascii="Ebrima" w:hAnsi="Ebrima" w:cs="Times New Roman"/>
        </w:rPr>
        <w:t>Students will complete 6</w:t>
      </w:r>
      <w:r w:rsidR="00622AE3">
        <w:rPr>
          <w:rFonts w:ascii="Ebrima" w:hAnsi="Ebrima" w:cs="Times New Roman"/>
        </w:rPr>
        <w:t xml:space="preserve"> </w:t>
      </w:r>
      <w:r>
        <w:rPr>
          <w:rFonts w:ascii="Ebrima" w:hAnsi="Ebrima" w:cs="Times New Roman"/>
        </w:rPr>
        <w:t xml:space="preserve">reading </w:t>
      </w:r>
      <w:r w:rsidR="00622AE3">
        <w:rPr>
          <w:rFonts w:ascii="Ebrima" w:hAnsi="Ebrima" w:cs="Times New Roman"/>
        </w:rPr>
        <w:t xml:space="preserve">reflection papers </w:t>
      </w:r>
      <w:r>
        <w:rPr>
          <w:rFonts w:ascii="Ebrima" w:hAnsi="Ebrima" w:cs="Times New Roman"/>
        </w:rPr>
        <w:t>(lowest grade dropped</w:t>
      </w:r>
      <w:r w:rsidR="00E86D0B">
        <w:rPr>
          <w:rFonts w:ascii="Ebrima" w:hAnsi="Ebrima" w:cs="Times New Roman"/>
        </w:rPr>
        <w:t>—graded on 5</w:t>
      </w:r>
      <w:r>
        <w:rPr>
          <w:rFonts w:ascii="Ebrima" w:hAnsi="Ebrima" w:cs="Times New Roman"/>
        </w:rPr>
        <w:t xml:space="preserve">) </w:t>
      </w:r>
      <w:r w:rsidR="00622AE3">
        <w:rPr>
          <w:rFonts w:ascii="Ebrima" w:hAnsi="Ebrima" w:cs="Times New Roman"/>
        </w:rPr>
        <w:t>of their choice</w:t>
      </w:r>
      <w:r w:rsidR="00AF68E1" w:rsidRPr="00AF68E1">
        <w:rPr>
          <w:rFonts w:ascii="Ebrima" w:hAnsi="Ebrima" w:cs="Times New Roman"/>
        </w:rPr>
        <w:t>, for which</w:t>
      </w:r>
      <w:r>
        <w:rPr>
          <w:rFonts w:ascii="Ebrima" w:hAnsi="Ebrima" w:cs="Times New Roman"/>
        </w:rPr>
        <w:t xml:space="preserve"> they will provide</w:t>
      </w:r>
      <w:r w:rsidR="00672E63">
        <w:rPr>
          <w:rFonts w:ascii="Ebrima" w:hAnsi="Ebrima" w:cs="Times New Roman"/>
        </w:rPr>
        <w:t xml:space="preserve"> evidence from the readings (the first </w:t>
      </w:r>
      <w:r w:rsidR="002B72A0">
        <w:rPr>
          <w:rFonts w:ascii="Ebrima" w:hAnsi="Ebrima" w:cs="Times New Roman"/>
        </w:rPr>
        <w:t>three</w:t>
      </w:r>
      <w:r w:rsidR="00672E63">
        <w:rPr>
          <w:rFonts w:ascii="Ebrima" w:hAnsi="Ebrima" w:cs="Times New Roman"/>
        </w:rPr>
        <w:t xml:space="preserve"> are due by the midterm</w:t>
      </w:r>
      <w:r>
        <w:rPr>
          <w:rFonts w:ascii="Ebrima" w:hAnsi="Ebrima" w:cs="Times New Roman"/>
        </w:rPr>
        <w:t xml:space="preserve">). </w:t>
      </w:r>
      <w:r w:rsidR="00672E63">
        <w:rPr>
          <w:rFonts w:ascii="Ebrima" w:hAnsi="Ebrima" w:cs="Times New Roman"/>
        </w:rPr>
        <w:t>Directions for these are described in the documents</w:t>
      </w:r>
      <w:r w:rsidR="00E86D0B">
        <w:rPr>
          <w:rFonts w:ascii="Ebrima" w:hAnsi="Ebrima" w:cs="Times New Roman"/>
        </w:rPr>
        <w:t xml:space="preserve"> found on WyoCourses</w:t>
      </w:r>
      <w:r w:rsidR="00672E63">
        <w:rPr>
          <w:rFonts w:ascii="Ebrima" w:hAnsi="Ebrima" w:cs="Times New Roman"/>
        </w:rPr>
        <w:t>.</w:t>
      </w:r>
    </w:p>
    <w:p w14:paraId="6B4630EA" w14:textId="11EBB69B" w:rsidR="00AF68E1" w:rsidRDefault="00AF68E1" w:rsidP="00AF68E1">
      <w:pPr>
        <w:pStyle w:val="ListParagraph"/>
        <w:numPr>
          <w:ilvl w:val="0"/>
          <w:numId w:val="25"/>
        </w:numPr>
        <w:spacing w:after="0" w:line="240" w:lineRule="auto"/>
        <w:rPr>
          <w:rFonts w:ascii="Ebrima" w:hAnsi="Ebrima" w:cs="Times New Roman"/>
        </w:rPr>
      </w:pPr>
      <w:r w:rsidRPr="00AF68E1">
        <w:rPr>
          <w:rFonts w:ascii="Ebrima" w:hAnsi="Ebrima" w:cs="Times New Roman"/>
        </w:rPr>
        <w:t xml:space="preserve">Follow the instructions for completing each </w:t>
      </w:r>
      <w:r w:rsidR="006043B7">
        <w:rPr>
          <w:rFonts w:ascii="Ebrima" w:hAnsi="Ebrima" w:cs="Times New Roman"/>
        </w:rPr>
        <w:t>reflection paper</w:t>
      </w:r>
    </w:p>
    <w:p w14:paraId="20769236" w14:textId="00B77B1F" w:rsidR="00AF68E1" w:rsidRPr="00672E63" w:rsidRDefault="006043B7" w:rsidP="00672E63">
      <w:pPr>
        <w:pStyle w:val="ListParagraph"/>
        <w:numPr>
          <w:ilvl w:val="0"/>
          <w:numId w:val="25"/>
        </w:numPr>
        <w:spacing w:after="0" w:line="240" w:lineRule="auto"/>
        <w:rPr>
          <w:rFonts w:ascii="Ebrima" w:hAnsi="Ebrima" w:cs="Times New Roman"/>
        </w:rPr>
      </w:pPr>
      <w:r>
        <w:rPr>
          <w:rFonts w:ascii="Ebrima" w:hAnsi="Ebrima" w:cs="Times New Roman"/>
        </w:rPr>
        <w:t xml:space="preserve">Submit a </w:t>
      </w:r>
      <w:r w:rsidRPr="00C97692">
        <w:rPr>
          <w:rFonts w:ascii="Ebrima" w:hAnsi="Ebrima" w:cs="Times New Roman"/>
          <w:i/>
          <w:u w:val="single"/>
        </w:rPr>
        <w:t>hard-copy</w:t>
      </w:r>
      <w:r>
        <w:rPr>
          <w:rFonts w:ascii="Ebrima" w:hAnsi="Ebrima" w:cs="Times New Roman"/>
        </w:rPr>
        <w:t xml:space="preserve"> in-class before the start of class for the specified due date</w:t>
      </w:r>
    </w:p>
    <w:p w14:paraId="1ADC7CB8" w14:textId="77777777" w:rsidR="00672E63" w:rsidRPr="00C61ABE" w:rsidRDefault="00672E63" w:rsidP="00672E63">
      <w:pPr>
        <w:ind w:firstLine="710"/>
        <w:rPr>
          <w:rFonts w:ascii="Ebrima" w:hAnsi="Ebrima" w:cs="Times New Roman"/>
          <w:b/>
          <w:sz w:val="14"/>
        </w:rPr>
      </w:pPr>
      <w:r w:rsidRPr="00C61ABE">
        <w:rPr>
          <w:rFonts w:ascii="Ebrima" w:hAnsi="Ebrima" w:cs="Times New Roman"/>
          <w:b/>
          <w:sz w:val="14"/>
        </w:rPr>
        <w:t>Writing Guidelines</w:t>
      </w:r>
    </w:p>
    <w:p w14:paraId="5A3D121E" w14:textId="77777777" w:rsidR="00672E63" w:rsidRPr="00C61ABE" w:rsidRDefault="00672E63" w:rsidP="00672E63">
      <w:pPr>
        <w:numPr>
          <w:ilvl w:val="0"/>
          <w:numId w:val="27"/>
        </w:numPr>
        <w:spacing w:line="240" w:lineRule="auto"/>
        <w:rPr>
          <w:rFonts w:ascii="Ebrima" w:hAnsi="Ebrima" w:cs="Times New Roman"/>
          <w:sz w:val="16"/>
        </w:rPr>
      </w:pPr>
      <w:r w:rsidRPr="00C61ABE">
        <w:rPr>
          <w:rFonts w:ascii="Ebrima" w:hAnsi="Ebrima" w:cs="Times New Roman"/>
          <w:sz w:val="16"/>
        </w:rPr>
        <w:t xml:space="preserve">Use proper grammar and proofread. </w:t>
      </w:r>
    </w:p>
    <w:p w14:paraId="73ECEFD9" w14:textId="77777777" w:rsidR="00672E63" w:rsidRPr="00C61ABE" w:rsidRDefault="00672E63" w:rsidP="00672E63">
      <w:pPr>
        <w:numPr>
          <w:ilvl w:val="0"/>
          <w:numId w:val="27"/>
        </w:numPr>
        <w:spacing w:line="240" w:lineRule="auto"/>
        <w:rPr>
          <w:rFonts w:ascii="Ebrima" w:hAnsi="Ebrima" w:cs="Times New Roman"/>
          <w:sz w:val="16"/>
        </w:rPr>
      </w:pPr>
      <w:r w:rsidRPr="00C61ABE">
        <w:rPr>
          <w:rFonts w:ascii="Ebrima" w:hAnsi="Ebrima" w:cs="Times New Roman"/>
          <w:sz w:val="16"/>
        </w:rPr>
        <w:t>Use 12 pt., Times New Roman font.</w:t>
      </w:r>
    </w:p>
    <w:p w14:paraId="63BA47B3" w14:textId="77777777" w:rsidR="00672E63" w:rsidRPr="00C61ABE" w:rsidRDefault="00672E63" w:rsidP="00672E63">
      <w:pPr>
        <w:numPr>
          <w:ilvl w:val="0"/>
          <w:numId w:val="27"/>
        </w:numPr>
        <w:spacing w:line="240" w:lineRule="auto"/>
        <w:rPr>
          <w:rFonts w:ascii="Ebrima" w:hAnsi="Ebrima" w:cs="Times New Roman"/>
          <w:sz w:val="16"/>
        </w:rPr>
      </w:pPr>
      <w:r w:rsidRPr="00C61ABE">
        <w:rPr>
          <w:rFonts w:ascii="Ebrima" w:hAnsi="Ebrima" w:cs="Times New Roman"/>
          <w:sz w:val="16"/>
        </w:rPr>
        <w:t>Use 1” margins on all sides.</w:t>
      </w:r>
    </w:p>
    <w:p w14:paraId="7C5D7F35" w14:textId="39091F7B" w:rsidR="00672E63" w:rsidRPr="00C61ABE" w:rsidRDefault="00672E63" w:rsidP="00672E63">
      <w:pPr>
        <w:numPr>
          <w:ilvl w:val="0"/>
          <w:numId w:val="27"/>
        </w:numPr>
        <w:spacing w:line="240" w:lineRule="auto"/>
        <w:rPr>
          <w:rFonts w:ascii="Ebrima" w:hAnsi="Ebrima" w:cs="Times New Roman"/>
          <w:sz w:val="16"/>
        </w:rPr>
      </w:pPr>
      <w:r w:rsidRPr="00C61ABE">
        <w:rPr>
          <w:rFonts w:ascii="Ebrima" w:hAnsi="Ebrima" w:cs="Times New Roman"/>
          <w:sz w:val="16"/>
        </w:rPr>
        <w:t>Double-space papers.</w:t>
      </w:r>
    </w:p>
    <w:p w14:paraId="2E097100" w14:textId="317C0FBB" w:rsidR="00E86D0B" w:rsidRPr="00C61ABE" w:rsidRDefault="00E86D0B" w:rsidP="00672E63">
      <w:pPr>
        <w:numPr>
          <w:ilvl w:val="0"/>
          <w:numId w:val="27"/>
        </w:numPr>
        <w:spacing w:line="240" w:lineRule="auto"/>
        <w:rPr>
          <w:rFonts w:ascii="Ebrima" w:hAnsi="Ebrima" w:cs="Times New Roman"/>
          <w:sz w:val="16"/>
        </w:rPr>
      </w:pPr>
      <w:r w:rsidRPr="00C61ABE">
        <w:rPr>
          <w:rFonts w:ascii="Ebrima" w:hAnsi="Ebrima" w:cs="Times New Roman"/>
          <w:sz w:val="16"/>
        </w:rPr>
        <w:t xml:space="preserve">Responses should be approximately </w:t>
      </w:r>
      <w:r w:rsidR="00C97692" w:rsidRPr="00C61ABE">
        <w:rPr>
          <w:rFonts w:ascii="Ebrima" w:hAnsi="Ebrima" w:cs="Times New Roman"/>
          <w:sz w:val="16"/>
        </w:rPr>
        <w:t>2-</w:t>
      </w:r>
      <w:r w:rsidRPr="00C61ABE">
        <w:rPr>
          <w:rFonts w:ascii="Ebrima" w:hAnsi="Ebrima" w:cs="Times New Roman"/>
          <w:sz w:val="16"/>
        </w:rPr>
        <w:t>3 pages</w:t>
      </w:r>
    </w:p>
    <w:p w14:paraId="29E604A6" w14:textId="77777777" w:rsidR="00672E63" w:rsidRPr="00C61ABE" w:rsidRDefault="00672E63" w:rsidP="00672E63">
      <w:pPr>
        <w:numPr>
          <w:ilvl w:val="0"/>
          <w:numId w:val="27"/>
        </w:numPr>
        <w:spacing w:line="240" w:lineRule="auto"/>
        <w:rPr>
          <w:rFonts w:ascii="Ebrima" w:hAnsi="Ebrima" w:cs="Times New Roman"/>
          <w:sz w:val="16"/>
        </w:rPr>
      </w:pPr>
      <w:r w:rsidRPr="00C61ABE">
        <w:rPr>
          <w:rFonts w:ascii="Ebrima" w:hAnsi="Ebrima" w:cs="Times New Roman"/>
          <w:sz w:val="16"/>
        </w:rPr>
        <w:t xml:space="preserve">Use proper citation techniques for all cited material (ASA or APA). </w:t>
      </w:r>
    </w:p>
    <w:p w14:paraId="784D1976" w14:textId="77777777" w:rsidR="00672E63" w:rsidRPr="00C61ABE" w:rsidRDefault="00672E63" w:rsidP="00672E63">
      <w:pPr>
        <w:numPr>
          <w:ilvl w:val="1"/>
          <w:numId w:val="27"/>
        </w:numPr>
        <w:spacing w:line="240" w:lineRule="auto"/>
        <w:rPr>
          <w:rFonts w:ascii="Ebrima" w:hAnsi="Ebrima" w:cs="Times New Roman"/>
          <w:sz w:val="16"/>
        </w:rPr>
      </w:pPr>
      <w:r w:rsidRPr="00C61ABE">
        <w:rPr>
          <w:rFonts w:ascii="Ebrima" w:hAnsi="Ebrima" w:cs="Times New Roman"/>
          <w:sz w:val="16"/>
        </w:rPr>
        <w:t xml:space="preserve">Plagiarism is not allowed and will result in a failing grade. </w:t>
      </w:r>
    </w:p>
    <w:p w14:paraId="40D6B6CF" w14:textId="4D563C3D" w:rsidR="00672E63" w:rsidRPr="00C61ABE" w:rsidRDefault="00672E63" w:rsidP="00672E63">
      <w:pPr>
        <w:numPr>
          <w:ilvl w:val="1"/>
          <w:numId w:val="27"/>
        </w:numPr>
        <w:spacing w:line="240" w:lineRule="auto"/>
        <w:rPr>
          <w:rFonts w:ascii="Ebrima" w:hAnsi="Ebrima" w:cs="Times New Roman"/>
          <w:sz w:val="16"/>
        </w:rPr>
      </w:pPr>
      <w:r w:rsidRPr="00C61ABE">
        <w:rPr>
          <w:rFonts w:ascii="Ebrima" w:hAnsi="Ebrima" w:cs="Times New Roman"/>
          <w:sz w:val="16"/>
        </w:rPr>
        <w:t xml:space="preserve">Choose a style </w:t>
      </w:r>
      <w:r w:rsidR="00C97692" w:rsidRPr="00C61ABE">
        <w:rPr>
          <w:rFonts w:ascii="Ebrima" w:hAnsi="Ebrima" w:cs="Times New Roman"/>
          <w:sz w:val="16"/>
        </w:rPr>
        <w:t xml:space="preserve">(ASA or APA) </w:t>
      </w:r>
      <w:r w:rsidRPr="00C61ABE">
        <w:rPr>
          <w:rFonts w:ascii="Ebrima" w:hAnsi="Ebrima" w:cs="Times New Roman"/>
          <w:sz w:val="16"/>
        </w:rPr>
        <w:t xml:space="preserve">and be consistent. </w:t>
      </w:r>
    </w:p>
    <w:p w14:paraId="082FEF41" w14:textId="665926D4" w:rsidR="00672E63" w:rsidRPr="00C61ABE" w:rsidRDefault="00672E63" w:rsidP="00672E63">
      <w:pPr>
        <w:numPr>
          <w:ilvl w:val="0"/>
          <w:numId w:val="27"/>
        </w:numPr>
        <w:spacing w:line="240" w:lineRule="auto"/>
        <w:rPr>
          <w:rFonts w:ascii="Ebrima" w:hAnsi="Ebrima" w:cs="Times New Roman"/>
          <w:sz w:val="16"/>
        </w:rPr>
      </w:pPr>
      <w:r w:rsidRPr="00C61ABE">
        <w:rPr>
          <w:rFonts w:ascii="Ebrima" w:hAnsi="Ebrima" w:cs="Times New Roman"/>
          <w:sz w:val="16"/>
        </w:rPr>
        <w:t>Failure to follow these guidelines will result in a loss of points.</w:t>
      </w:r>
    </w:p>
    <w:p w14:paraId="2382D293" w14:textId="77777777" w:rsidR="00451610" w:rsidRPr="00C61ABE" w:rsidRDefault="00451610" w:rsidP="00451610">
      <w:pPr>
        <w:numPr>
          <w:ilvl w:val="0"/>
          <w:numId w:val="27"/>
        </w:numPr>
        <w:spacing w:line="240" w:lineRule="auto"/>
        <w:rPr>
          <w:rFonts w:ascii="Ebrima" w:hAnsi="Ebrima" w:cs="Times New Roman"/>
          <w:b/>
          <w:sz w:val="16"/>
          <w:u w:val="single"/>
        </w:rPr>
      </w:pPr>
      <w:r w:rsidRPr="00C61ABE">
        <w:rPr>
          <w:rFonts w:ascii="Ebrima" w:hAnsi="Ebrima" w:cs="Times New Roman"/>
          <w:b/>
          <w:sz w:val="16"/>
          <w:u w:val="single"/>
        </w:rPr>
        <w:t xml:space="preserve">Late and emailed work will not be accepted. </w:t>
      </w:r>
    </w:p>
    <w:p w14:paraId="053373D4" w14:textId="77777777" w:rsidR="00672E63" w:rsidRPr="00AF68E1" w:rsidRDefault="00672E63" w:rsidP="00672E63">
      <w:pPr>
        <w:spacing w:line="240" w:lineRule="auto"/>
        <w:ind w:left="1440" w:firstLine="0"/>
        <w:rPr>
          <w:rFonts w:ascii="Ebrima" w:hAnsi="Ebrima" w:cs="Times New Roman"/>
        </w:rPr>
      </w:pPr>
    </w:p>
    <w:p w14:paraId="7C8B6DF4" w14:textId="753DCCB1" w:rsidR="00AF68E1" w:rsidRPr="00E81160" w:rsidRDefault="00E86D0B" w:rsidP="00AF68E1">
      <w:pPr>
        <w:rPr>
          <w:rFonts w:ascii="Ebrima" w:hAnsi="Ebrima" w:cs="Times New Roman"/>
          <w:b/>
          <w:sz w:val="20"/>
          <w:szCs w:val="20"/>
        </w:rPr>
      </w:pPr>
      <w:r w:rsidRPr="00E81160">
        <w:rPr>
          <w:rFonts w:ascii="Ebrima" w:hAnsi="Ebrima" w:cs="Times New Roman"/>
          <w:b/>
          <w:sz w:val="20"/>
          <w:szCs w:val="20"/>
        </w:rPr>
        <w:t>Exams – 5</w:t>
      </w:r>
      <w:r w:rsidR="006043B7" w:rsidRPr="00E81160">
        <w:rPr>
          <w:rFonts w:ascii="Ebrima" w:hAnsi="Ebrima" w:cs="Times New Roman"/>
          <w:b/>
          <w:sz w:val="20"/>
          <w:szCs w:val="20"/>
        </w:rPr>
        <w:t>0% (</w:t>
      </w:r>
      <w:r w:rsidRPr="00E81160">
        <w:rPr>
          <w:rFonts w:ascii="Ebrima" w:hAnsi="Ebrima" w:cs="Times New Roman"/>
          <w:b/>
          <w:sz w:val="20"/>
          <w:szCs w:val="20"/>
        </w:rPr>
        <w:t>midterm 20% &amp; final 30</w:t>
      </w:r>
      <w:r w:rsidR="00E81DA8" w:rsidRPr="00E81160">
        <w:rPr>
          <w:rFonts w:ascii="Ebrima" w:hAnsi="Ebrima" w:cs="Times New Roman"/>
          <w:b/>
          <w:sz w:val="20"/>
          <w:szCs w:val="20"/>
        </w:rPr>
        <w:t>%</w:t>
      </w:r>
      <w:r w:rsidR="006043B7" w:rsidRPr="00E81160">
        <w:rPr>
          <w:rFonts w:ascii="Ebrima" w:hAnsi="Ebrima" w:cs="Times New Roman"/>
          <w:b/>
          <w:sz w:val="20"/>
          <w:szCs w:val="20"/>
        </w:rPr>
        <w:t>)</w:t>
      </w:r>
    </w:p>
    <w:p w14:paraId="0C0625F3" w14:textId="2C10F04D" w:rsidR="00AF68E1" w:rsidRPr="00AF68E1" w:rsidRDefault="00E81DA8" w:rsidP="00AF68E1">
      <w:pPr>
        <w:rPr>
          <w:rFonts w:ascii="Ebrima" w:hAnsi="Ebrima" w:cs="Times New Roman"/>
        </w:rPr>
      </w:pPr>
      <w:r>
        <w:rPr>
          <w:rFonts w:ascii="Ebrima" w:hAnsi="Ebrima" w:cs="Times New Roman"/>
        </w:rPr>
        <w:t>Two</w:t>
      </w:r>
      <w:r w:rsidR="00AF68E1" w:rsidRPr="00AF68E1">
        <w:rPr>
          <w:rFonts w:ascii="Ebrima" w:hAnsi="Ebrima" w:cs="Times New Roman"/>
        </w:rPr>
        <w:t xml:space="preserve"> exams will be administered </w:t>
      </w:r>
      <w:r w:rsidR="00451610">
        <w:rPr>
          <w:rFonts w:ascii="Ebrima" w:hAnsi="Ebrima" w:cs="Times New Roman"/>
        </w:rPr>
        <w:t xml:space="preserve">online </w:t>
      </w:r>
      <w:r w:rsidR="00AF68E1" w:rsidRPr="00AF68E1">
        <w:rPr>
          <w:rFonts w:ascii="Ebrima" w:hAnsi="Ebrima" w:cs="Times New Roman"/>
        </w:rPr>
        <w:t>in this course to assess student learning. Each exam will consist of true/false, multiple choice and essay questions. Each exam will include material covered since the previous exam. The final exam</w:t>
      </w:r>
      <w:r w:rsidR="00E86D0B">
        <w:rPr>
          <w:rFonts w:ascii="Ebrima" w:hAnsi="Ebrima" w:cs="Times New Roman"/>
        </w:rPr>
        <w:t xml:space="preserve"> (30</w:t>
      </w:r>
      <w:r>
        <w:rPr>
          <w:rFonts w:ascii="Ebrima" w:hAnsi="Ebrima" w:cs="Times New Roman"/>
        </w:rPr>
        <w:t>%)</w:t>
      </w:r>
      <w:r w:rsidR="00AF68E1" w:rsidRPr="00AF68E1">
        <w:rPr>
          <w:rFonts w:ascii="Ebrima" w:hAnsi="Ebrima" w:cs="Times New Roman"/>
        </w:rPr>
        <w:t xml:space="preserve"> is NOT cumulative. </w:t>
      </w:r>
    </w:p>
    <w:p w14:paraId="5D6D3D06" w14:textId="3EF2ED6F" w:rsidR="00AF68E1" w:rsidRPr="00AF68E1" w:rsidRDefault="006043B7" w:rsidP="00AF68E1">
      <w:pPr>
        <w:pStyle w:val="ListParagraph"/>
        <w:numPr>
          <w:ilvl w:val="0"/>
          <w:numId w:val="26"/>
        </w:numPr>
        <w:spacing w:after="0" w:line="240" w:lineRule="auto"/>
        <w:rPr>
          <w:rFonts w:ascii="Ebrima" w:hAnsi="Ebrima" w:cs="Times New Roman"/>
        </w:rPr>
      </w:pPr>
      <w:r>
        <w:rPr>
          <w:rFonts w:ascii="Ebrima" w:hAnsi="Ebrima" w:cs="Times New Roman"/>
        </w:rPr>
        <w:t>You will have 75</w:t>
      </w:r>
      <w:r w:rsidR="00AF68E1" w:rsidRPr="00AF68E1">
        <w:rPr>
          <w:rFonts w:ascii="Ebrima" w:hAnsi="Ebrima" w:cs="Times New Roman"/>
        </w:rPr>
        <w:t xml:space="preserve"> minutes to complete each exam once you start.</w:t>
      </w:r>
    </w:p>
    <w:p w14:paraId="42CAEC2A" w14:textId="773117E6" w:rsidR="00AF68E1" w:rsidRDefault="00AF68E1" w:rsidP="00AF68E1">
      <w:pPr>
        <w:pStyle w:val="ListParagraph"/>
        <w:numPr>
          <w:ilvl w:val="0"/>
          <w:numId w:val="26"/>
        </w:numPr>
        <w:spacing w:after="0" w:line="240" w:lineRule="auto"/>
        <w:rPr>
          <w:rFonts w:ascii="Ebrima" w:hAnsi="Ebrima" w:cs="Times New Roman"/>
        </w:rPr>
      </w:pPr>
      <w:r w:rsidRPr="00AF68E1">
        <w:rPr>
          <w:rFonts w:ascii="Ebrima" w:hAnsi="Ebrima" w:cs="Times New Roman"/>
        </w:rPr>
        <w:t xml:space="preserve">The exam dates are listed in the course schedule.   </w:t>
      </w:r>
    </w:p>
    <w:p w14:paraId="0F56634B" w14:textId="002BF8A9" w:rsidR="00C61ABE" w:rsidRPr="00F06EE7" w:rsidRDefault="00C61ABE" w:rsidP="00F06EE7">
      <w:pPr>
        <w:spacing w:line="259" w:lineRule="auto"/>
        <w:ind w:left="0" w:firstLine="0"/>
        <w:rPr>
          <w:rFonts w:ascii="Ebrima" w:hAnsi="Ebrima"/>
          <w:sz w:val="20"/>
          <w:szCs w:val="20"/>
        </w:rPr>
      </w:pPr>
    </w:p>
    <w:p w14:paraId="7A06331E" w14:textId="4DF53775" w:rsidR="00672E63" w:rsidRPr="00F06EE7" w:rsidRDefault="00F06EE7" w:rsidP="00672E63">
      <w:pPr>
        <w:rPr>
          <w:rFonts w:ascii="Ebrima" w:hAnsi="Ebrima"/>
          <w:b/>
          <w:u w:val="single"/>
        </w:rPr>
      </w:pPr>
      <w:r w:rsidRPr="00F06EE7">
        <w:rPr>
          <w:rFonts w:ascii="Ebrima" w:hAnsi="Ebrima"/>
          <w:b/>
          <w:u w:val="single"/>
        </w:rPr>
        <w:t>UNIVERSITY-WIDE POLICIES</w:t>
      </w:r>
      <w:r w:rsidR="00C61ABE">
        <w:rPr>
          <w:rFonts w:ascii="Ebrima" w:hAnsi="Ebrima"/>
          <w:b/>
          <w:u w:val="single"/>
        </w:rPr>
        <w:t>:</w:t>
      </w:r>
    </w:p>
    <w:p w14:paraId="283A7AF7" w14:textId="7A161DB3" w:rsidR="00F06EE7" w:rsidRPr="00E81160" w:rsidRDefault="00672E63" w:rsidP="00F06EE7">
      <w:pPr>
        <w:pStyle w:val="Heading1"/>
        <w:ind w:left="-5" w:right="0"/>
        <w:rPr>
          <w:rFonts w:ascii="Ebrima" w:hAnsi="Ebrima"/>
          <w:sz w:val="20"/>
        </w:rPr>
      </w:pPr>
      <w:r w:rsidRPr="00E81160">
        <w:rPr>
          <w:rFonts w:ascii="Ebrima" w:hAnsi="Ebrima"/>
          <w:sz w:val="20"/>
        </w:rPr>
        <w:t xml:space="preserve">University excused absences </w:t>
      </w:r>
    </w:p>
    <w:p w14:paraId="668C138B" w14:textId="3257A42F" w:rsidR="00F06EE7" w:rsidRPr="00F06EE7" w:rsidRDefault="00F06EE7" w:rsidP="00F06EE7">
      <w:pPr>
        <w:rPr>
          <w:rFonts w:ascii="Ebrima" w:hAnsi="Ebrima"/>
          <w:sz w:val="20"/>
          <w:szCs w:val="20"/>
        </w:rPr>
      </w:pPr>
      <w:r w:rsidRPr="00F06EE7">
        <w:rPr>
          <w:rFonts w:ascii="Ebrima" w:hAnsi="Ebrima"/>
          <w:sz w:val="20"/>
          <w:szCs w:val="20"/>
        </w:rPr>
        <w:t>In order to be excused from an examination, a valid University excuse or doctor’s excuse must be obtained.  University excuses can be obtained fro</w:t>
      </w:r>
      <w:r w:rsidR="00672E63">
        <w:rPr>
          <w:rFonts w:ascii="Ebrima" w:hAnsi="Ebrima"/>
          <w:sz w:val="20"/>
          <w:szCs w:val="20"/>
        </w:rPr>
        <w:t xml:space="preserve">m the Office of Student Life.  </w:t>
      </w:r>
      <w:r w:rsidRPr="00F06EE7">
        <w:rPr>
          <w:rFonts w:ascii="Ebrima" w:hAnsi="Ebrima"/>
          <w:sz w:val="20"/>
          <w:szCs w:val="20"/>
        </w:rPr>
        <w:t xml:space="preserve">The Office of Student Life (OSL) will provide the excuse, provided the students' absence meets the criteria for an authorized absence.  For further information on obtaining an excused absence, contact the OSL or visit their website at: </w:t>
      </w:r>
      <w:hyperlink r:id="rId5" w:history="1">
        <w:r w:rsidRPr="00F06EE7">
          <w:rPr>
            <w:rStyle w:val="Hyperlink"/>
            <w:rFonts w:ascii="Ebrima" w:hAnsi="Ebrima"/>
            <w:sz w:val="20"/>
            <w:szCs w:val="20"/>
          </w:rPr>
          <w:t>http://uwacadweb.uwyo.edu/OSL/absences.htm</w:t>
        </w:r>
      </w:hyperlink>
      <w:r w:rsidRPr="00F06EE7">
        <w:rPr>
          <w:rFonts w:ascii="Ebrima" w:hAnsi="Ebrima"/>
          <w:sz w:val="20"/>
          <w:szCs w:val="20"/>
        </w:rPr>
        <w:t xml:space="preserve">.  </w:t>
      </w:r>
    </w:p>
    <w:p w14:paraId="26744B27" w14:textId="6C3E5878" w:rsidR="00647FE5" w:rsidRPr="00F06EE7" w:rsidRDefault="00F06EE7" w:rsidP="00F06EE7">
      <w:pPr>
        <w:spacing w:line="259" w:lineRule="auto"/>
        <w:ind w:left="0" w:firstLine="0"/>
        <w:rPr>
          <w:rFonts w:ascii="Ebrima" w:hAnsi="Ebrima"/>
        </w:rPr>
      </w:pPr>
      <w:r w:rsidRPr="00F06EE7">
        <w:rPr>
          <w:rFonts w:ascii="Ebrima" w:hAnsi="Ebrima"/>
        </w:rPr>
        <w:t xml:space="preserve"> </w:t>
      </w:r>
    </w:p>
    <w:p w14:paraId="1613FD67" w14:textId="2D5B83E5" w:rsidR="00F06EE7" w:rsidRPr="00E81160" w:rsidRDefault="00672E63" w:rsidP="00F06EE7">
      <w:pPr>
        <w:spacing w:line="259" w:lineRule="auto"/>
        <w:ind w:left="0" w:firstLine="0"/>
        <w:rPr>
          <w:rFonts w:ascii="Ebrima" w:hAnsi="Ebrima"/>
          <w:sz w:val="20"/>
        </w:rPr>
      </w:pPr>
      <w:r w:rsidRPr="00E81160">
        <w:rPr>
          <w:rFonts w:ascii="Ebrima" w:hAnsi="Ebrima"/>
          <w:b/>
          <w:sz w:val="20"/>
          <w:u w:color="000000"/>
        </w:rPr>
        <w:t>Students with disabilities</w:t>
      </w:r>
      <w:r w:rsidR="00F06EE7" w:rsidRPr="00E81160">
        <w:rPr>
          <w:rFonts w:ascii="Ebrima" w:hAnsi="Ebrima"/>
          <w:sz w:val="20"/>
        </w:rPr>
        <w:t xml:space="preserve"> </w:t>
      </w:r>
    </w:p>
    <w:p w14:paraId="17ED0D9F" w14:textId="77777777" w:rsidR="00F06EE7" w:rsidRPr="00F06EE7" w:rsidRDefault="00F06EE7" w:rsidP="00F06EE7">
      <w:pPr>
        <w:spacing w:line="259" w:lineRule="auto"/>
        <w:ind w:left="0" w:firstLine="0"/>
        <w:rPr>
          <w:rFonts w:ascii="Ebrima" w:hAnsi="Ebrima"/>
          <w:sz w:val="20"/>
          <w:szCs w:val="20"/>
        </w:rPr>
      </w:pPr>
      <w:r w:rsidRPr="00F06EE7">
        <w:rPr>
          <w:rFonts w:ascii="Ebrima" w:hAnsi="Ebrima"/>
          <w:sz w:val="20"/>
          <w:szCs w:val="20"/>
        </w:rPr>
        <w:t>It is University of Wyoming policy to accommodate students, faculty, staff, and visitors with disabilities.  If you have a physical, learning, sensory, or psychological disability and require accommodations, please let me know as soon as possible. You will need to register with University Disability Support Services (UDSS) in the Student Educational Opportunity offices, Room 330 Knight Hall, and provide UDSS with documentation of your disability.</w:t>
      </w:r>
    </w:p>
    <w:p w14:paraId="52191082" w14:textId="5ADDD35D" w:rsidR="00672E63" w:rsidRPr="00E81160" w:rsidRDefault="00F06EE7" w:rsidP="00F06EE7">
      <w:pPr>
        <w:spacing w:line="259" w:lineRule="auto"/>
        <w:ind w:left="0" w:firstLine="0"/>
        <w:rPr>
          <w:rFonts w:ascii="Ebrima" w:hAnsi="Ebrima"/>
        </w:rPr>
      </w:pPr>
      <w:r w:rsidRPr="00F06EE7">
        <w:rPr>
          <w:rFonts w:ascii="Ebrima" w:hAnsi="Ebrima"/>
        </w:rPr>
        <w:t xml:space="preserve"> </w:t>
      </w:r>
    </w:p>
    <w:p w14:paraId="61E97828" w14:textId="74925542" w:rsidR="00F06EE7" w:rsidRPr="00E81160" w:rsidRDefault="00672E63" w:rsidP="00F06EE7">
      <w:pPr>
        <w:ind w:left="-5" w:right="48"/>
        <w:rPr>
          <w:rFonts w:ascii="Ebrima" w:hAnsi="Ebrima"/>
          <w:sz w:val="20"/>
        </w:rPr>
      </w:pPr>
      <w:r w:rsidRPr="00E81160">
        <w:rPr>
          <w:rFonts w:ascii="Ebrima" w:hAnsi="Ebrima"/>
          <w:b/>
          <w:sz w:val="20"/>
          <w:u w:color="000000"/>
        </w:rPr>
        <w:t>Scholastic integrity</w:t>
      </w:r>
    </w:p>
    <w:p w14:paraId="54B393BC" w14:textId="7879AE8A" w:rsidR="00F06EE7" w:rsidRPr="00F06EE7" w:rsidRDefault="00F06EE7" w:rsidP="00F06EE7">
      <w:pPr>
        <w:ind w:left="-5" w:right="48"/>
        <w:rPr>
          <w:rFonts w:ascii="Ebrima" w:hAnsi="Ebrima"/>
          <w:sz w:val="20"/>
          <w:szCs w:val="20"/>
        </w:rPr>
      </w:pPr>
      <w:r w:rsidRPr="00F06EE7">
        <w:rPr>
          <w:rFonts w:ascii="Ebrima" w:hAnsi="Ebrima"/>
          <w:sz w:val="20"/>
          <w:szCs w:val="20"/>
        </w:rPr>
        <w:t>As members of a community dedicated to Honesty, Integrity, and Respect, students are reminded that those who engage in scholastic dishonesty are subject to disciplinary penalties, including the possibility of failure in the course and expulsion from the University. Scholastic dishonesty includes but is not limited to: cheating, plagiarism</w:t>
      </w:r>
      <w:r w:rsidRPr="00F06EE7">
        <w:rPr>
          <w:rFonts w:ascii="Ebrima" w:hAnsi="Ebrima"/>
          <w:color w:val="1F497D"/>
          <w:sz w:val="20"/>
          <w:szCs w:val="20"/>
        </w:rPr>
        <w:t xml:space="preserve"> </w:t>
      </w:r>
      <w:r w:rsidRPr="00F06EE7">
        <w:rPr>
          <w:rFonts w:ascii="Ebrima" w:hAnsi="Ebrima"/>
          <w:sz w:val="20"/>
          <w:szCs w:val="20"/>
        </w:rPr>
        <w:t>(including self-plagiarism), and collusion; submission for credit of any work or materials that are attributable in whole or in part to another person; taking an examination for another person; any act designed to give unfair advantage to a student; or the attempt to commit such acts. Since scholastic dishonesty harms the individual, all students and the integrity of the University, academic dishonesty will be dealt with according to the University guidelines (</w:t>
      </w:r>
      <w:r w:rsidR="002745FE">
        <w:rPr>
          <w:rFonts w:ascii="Ebrima" w:hAnsi="Ebrima"/>
          <w:sz w:val="20"/>
          <w:szCs w:val="20"/>
        </w:rPr>
        <w:t>see UW regulation 2-114</w:t>
      </w:r>
      <w:r w:rsidRPr="00F06EE7">
        <w:rPr>
          <w:rFonts w:ascii="Ebrima" w:hAnsi="Ebrima"/>
          <w:sz w:val="20"/>
          <w:szCs w:val="20"/>
        </w:rPr>
        <w:t>).  In addition, grade appeals will be handled according to these same guidelines.  These guidelines can be found in the University Regulations.</w:t>
      </w:r>
    </w:p>
    <w:p w14:paraId="682E6C0F" w14:textId="1D395F49" w:rsidR="00C61ABE" w:rsidRDefault="00C61ABE" w:rsidP="00F06EE7">
      <w:pPr>
        <w:spacing w:line="259" w:lineRule="auto"/>
        <w:ind w:left="-5"/>
        <w:rPr>
          <w:rFonts w:ascii="Ebrima" w:hAnsi="Ebrima"/>
          <w:b/>
          <w:sz w:val="20"/>
          <w:u w:color="000000"/>
        </w:rPr>
      </w:pPr>
    </w:p>
    <w:p w14:paraId="546226DB" w14:textId="730D8183" w:rsidR="00F06EE7" w:rsidRPr="00672E63" w:rsidRDefault="00672E63" w:rsidP="00F06EE7">
      <w:pPr>
        <w:spacing w:line="259" w:lineRule="auto"/>
        <w:ind w:left="-5"/>
        <w:rPr>
          <w:rFonts w:ascii="Ebrima" w:hAnsi="Ebrima"/>
        </w:rPr>
      </w:pPr>
      <w:r w:rsidRPr="00C61ABE">
        <w:rPr>
          <w:rFonts w:ascii="Ebrima" w:hAnsi="Ebrima"/>
          <w:b/>
          <w:sz w:val="20"/>
          <w:u w:color="000000"/>
        </w:rPr>
        <w:t>Sexual harassment, discrimination, and violence</w:t>
      </w:r>
    </w:p>
    <w:p w14:paraId="4A8FFF82" w14:textId="77777777" w:rsidR="00037799" w:rsidRPr="00F06EE7" w:rsidRDefault="00037799" w:rsidP="00037799">
      <w:pPr>
        <w:ind w:left="-5" w:right="48"/>
        <w:rPr>
          <w:rFonts w:ascii="Ebrima" w:hAnsi="Ebrima"/>
          <w:sz w:val="20"/>
          <w:szCs w:val="20"/>
        </w:rPr>
      </w:pPr>
      <w:r w:rsidRPr="00F06EE7">
        <w:rPr>
          <w:rFonts w:ascii="Ebrima" w:hAnsi="Ebrima"/>
          <w:sz w:val="20"/>
          <w:szCs w:val="20"/>
        </w:rPr>
        <w:t>The faculty and staff of the University of Wyoming actively strive to provide a learning, working, and living environment that promotes personal integrity, civility, and mutual respect that is</w:t>
      </w:r>
      <w:r w:rsidRPr="00F06EE7">
        <w:rPr>
          <w:rFonts w:ascii="Ebrima" w:hAnsi="Ebrima"/>
          <w:color w:val="FF0000"/>
          <w:sz w:val="20"/>
          <w:szCs w:val="20"/>
        </w:rPr>
        <w:t xml:space="preserve"> </w:t>
      </w:r>
      <w:r w:rsidRPr="00F06EE7">
        <w:rPr>
          <w:rFonts w:ascii="Ebrima" w:hAnsi="Ebrima"/>
          <w:sz w:val="20"/>
          <w:szCs w:val="20"/>
        </w:rPr>
        <w:t xml:space="preserve">free from sexual misconduct and discrimination.  </w:t>
      </w:r>
    </w:p>
    <w:p w14:paraId="54F65B6C" w14:textId="324394DF" w:rsidR="00F06EE7" w:rsidRPr="00F06EE7" w:rsidRDefault="00037799" w:rsidP="00037799">
      <w:pPr>
        <w:spacing w:line="259" w:lineRule="auto"/>
        <w:ind w:left="0" w:firstLine="0"/>
        <w:rPr>
          <w:rFonts w:ascii="Ebrima" w:eastAsia="Calibri" w:hAnsi="Ebrima" w:cs="Calibri"/>
          <w:sz w:val="20"/>
        </w:rPr>
      </w:pPr>
      <w:r w:rsidRPr="00F06EE7">
        <w:rPr>
          <w:rFonts w:ascii="Ebrima" w:eastAsia="Calibri" w:hAnsi="Ebrima" w:cs="Calibri"/>
          <w:sz w:val="20"/>
        </w:rPr>
        <w:lastRenderedPageBreak/>
        <w:t xml:space="preserve"> </w:t>
      </w:r>
      <w:r w:rsidR="00F06EE7" w:rsidRPr="00F06EE7">
        <w:rPr>
          <w:rFonts w:ascii="Ebrima" w:hAnsi="Ebrima"/>
          <w:sz w:val="20"/>
          <w:szCs w:val="20"/>
        </w:rPr>
        <w:t>In accordance with University policy, your instructor is a “Responsible Employee” for reporting purposes under Title IX regulations and so must report any instance, occurring during a student’s time in college, of sexual assault, stalking, dating violence, domestic violence, or sexual harassment about which she/he</w:t>
      </w:r>
      <w:r>
        <w:rPr>
          <w:rFonts w:ascii="Ebrima" w:hAnsi="Ebrima"/>
          <w:sz w:val="20"/>
          <w:szCs w:val="20"/>
        </w:rPr>
        <w:t>/they</w:t>
      </w:r>
      <w:r w:rsidR="00F06EE7" w:rsidRPr="00F06EE7">
        <w:rPr>
          <w:rFonts w:ascii="Ebrima" w:hAnsi="Ebrima"/>
          <w:sz w:val="20"/>
          <w:szCs w:val="20"/>
        </w:rPr>
        <w:t xml:space="preserve"> becomes aware during this course through writing, discussion, or personal disclosure</w:t>
      </w:r>
      <w:r w:rsidR="002745FE">
        <w:rPr>
          <w:rFonts w:ascii="Ebrima" w:hAnsi="Ebrima"/>
          <w:sz w:val="20"/>
          <w:szCs w:val="20"/>
        </w:rPr>
        <w:t xml:space="preserve"> (see UW regulation 4-3)</w:t>
      </w:r>
      <w:r w:rsidR="00F06EE7" w:rsidRPr="00F06EE7">
        <w:rPr>
          <w:rFonts w:ascii="Ebrima" w:hAnsi="Ebrima"/>
          <w:sz w:val="20"/>
          <w:szCs w:val="20"/>
        </w:rPr>
        <w:t xml:space="preserve">. More information, including access to confidential resources, can be found at </w:t>
      </w:r>
      <w:hyperlink r:id="rId6" w:history="1">
        <w:r w:rsidR="00F06EE7" w:rsidRPr="00F06EE7">
          <w:rPr>
            <w:rStyle w:val="Hyperlink"/>
            <w:rFonts w:ascii="Ebrima" w:hAnsi="Ebrima"/>
            <w:sz w:val="20"/>
            <w:szCs w:val="20"/>
          </w:rPr>
          <w:t>http://www.uwyo.edu/reportit/policies/index.html</w:t>
        </w:r>
      </w:hyperlink>
      <w:r w:rsidR="00F06EE7" w:rsidRPr="00F06EE7">
        <w:rPr>
          <w:rFonts w:ascii="Ebrima" w:hAnsi="Ebrima"/>
          <w:sz w:val="20"/>
          <w:szCs w:val="20"/>
        </w:rPr>
        <w:t xml:space="preserve">. </w:t>
      </w:r>
    </w:p>
    <w:p w14:paraId="617B77D9" w14:textId="7C95A17A" w:rsidR="00672E63" w:rsidRDefault="00672E63" w:rsidP="002745FE">
      <w:pPr>
        <w:ind w:left="0" w:firstLine="0"/>
      </w:pPr>
    </w:p>
    <w:p w14:paraId="041BC51F" w14:textId="77777777" w:rsidR="00C61ABE" w:rsidRPr="00F06EE7" w:rsidRDefault="00C61ABE" w:rsidP="00C61ABE">
      <w:pPr>
        <w:spacing w:line="259" w:lineRule="auto"/>
        <w:ind w:left="0" w:firstLine="0"/>
        <w:rPr>
          <w:rFonts w:ascii="Ebrima" w:hAnsi="Ebrima"/>
          <w:b/>
          <w:bCs/>
          <w:u w:val="single"/>
        </w:rPr>
      </w:pPr>
      <w:r>
        <w:rPr>
          <w:rFonts w:ascii="Ebrima" w:hAnsi="Ebrima"/>
          <w:b/>
          <w:bCs/>
          <w:u w:val="single"/>
        </w:rPr>
        <w:t>WYOCOURSES:</w:t>
      </w:r>
    </w:p>
    <w:p w14:paraId="3865E3AB" w14:textId="77777777" w:rsidR="00C61ABE" w:rsidRPr="00F06EE7" w:rsidRDefault="00C61ABE" w:rsidP="00C61ABE">
      <w:pPr>
        <w:spacing w:line="259" w:lineRule="auto"/>
        <w:ind w:left="0" w:firstLine="0"/>
        <w:rPr>
          <w:rFonts w:ascii="Ebrima" w:hAnsi="Ebrima"/>
          <w:b/>
          <w:bCs/>
          <w:sz w:val="20"/>
          <w:szCs w:val="20"/>
        </w:rPr>
      </w:pPr>
      <w:r w:rsidRPr="00F06EE7">
        <w:rPr>
          <w:rFonts w:ascii="Ebrima" w:hAnsi="Ebrima"/>
          <w:bCs/>
          <w:sz w:val="20"/>
          <w:szCs w:val="20"/>
        </w:rPr>
        <w:t xml:space="preserve">As a resource for this class, a </w:t>
      </w:r>
      <w:proofErr w:type="spellStart"/>
      <w:r w:rsidRPr="00F06EE7">
        <w:rPr>
          <w:rFonts w:ascii="Ebrima" w:hAnsi="Ebrima"/>
          <w:bCs/>
          <w:sz w:val="20"/>
          <w:szCs w:val="20"/>
        </w:rPr>
        <w:t>WyoCo</w:t>
      </w:r>
      <w:r>
        <w:rPr>
          <w:rFonts w:ascii="Ebrima" w:hAnsi="Ebrima"/>
          <w:bCs/>
          <w:sz w:val="20"/>
          <w:szCs w:val="20"/>
        </w:rPr>
        <w:t>urse</w:t>
      </w:r>
      <w:proofErr w:type="spellEnd"/>
      <w:r>
        <w:rPr>
          <w:rFonts w:ascii="Ebrima" w:hAnsi="Ebrima"/>
          <w:bCs/>
          <w:sz w:val="20"/>
          <w:szCs w:val="20"/>
        </w:rPr>
        <w:t xml:space="preserve"> site is available to you. </w:t>
      </w:r>
      <w:r w:rsidRPr="00F06EE7">
        <w:rPr>
          <w:rFonts w:ascii="Ebrima" w:hAnsi="Ebrima"/>
          <w:bCs/>
          <w:sz w:val="20"/>
          <w:szCs w:val="20"/>
        </w:rPr>
        <w:t xml:space="preserve">This site provides the opportunity to have all of the course materials in one place that is accessible to everyone.  Assignments and announcements will be posted to this site.  As part of the requirements for this class, you are expected to check and use this site regularly. </w:t>
      </w:r>
      <w:r w:rsidRPr="00F06EE7">
        <w:rPr>
          <w:rFonts w:ascii="Ebrima" w:hAnsi="Ebrima"/>
          <w:b/>
          <w:bCs/>
          <w:sz w:val="20"/>
          <w:szCs w:val="20"/>
        </w:rPr>
        <w:t xml:space="preserve">Make sure to check your UW email as this is the address that will be utilized for any posted announcements.  </w:t>
      </w:r>
    </w:p>
    <w:p w14:paraId="065FDB30" w14:textId="37DBF3CF" w:rsidR="00672E63" w:rsidRDefault="00672E63" w:rsidP="002745FE">
      <w:pPr>
        <w:ind w:left="0" w:firstLine="0"/>
      </w:pPr>
    </w:p>
    <w:p w14:paraId="6F6B359C" w14:textId="77777777" w:rsidR="00672E63" w:rsidRPr="00F06EE7" w:rsidRDefault="00672E63" w:rsidP="00672E63">
      <w:pPr>
        <w:spacing w:line="259" w:lineRule="auto"/>
        <w:ind w:left="-5"/>
        <w:rPr>
          <w:rFonts w:ascii="Ebrima" w:hAnsi="Ebrima"/>
        </w:rPr>
      </w:pPr>
      <w:r w:rsidRPr="00F06EE7">
        <w:rPr>
          <w:rFonts w:ascii="Ebrima" w:hAnsi="Ebrima"/>
          <w:b/>
          <w:u w:val="single" w:color="000000"/>
        </w:rPr>
        <w:t>COURSE SCHEDULE</w:t>
      </w:r>
      <w:r w:rsidRPr="00F06EE7">
        <w:rPr>
          <w:rFonts w:ascii="Ebrima" w:hAnsi="Ebrima"/>
          <w:b/>
        </w:rPr>
        <w:t>:</w:t>
      </w:r>
      <w:r w:rsidRPr="00F06EE7">
        <w:rPr>
          <w:rFonts w:ascii="Ebrima" w:hAnsi="Ebrima"/>
        </w:rPr>
        <w:t xml:space="preserve"> </w:t>
      </w:r>
    </w:p>
    <w:p w14:paraId="37CEBEA2" w14:textId="6658ED54" w:rsidR="00C61ABE" w:rsidRPr="00672E63" w:rsidRDefault="00672E63" w:rsidP="00672E63">
      <w:pPr>
        <w:spacing w:line="259" w:lineRule="auto"/>
        <w:ind w:left="0" w:firstLine="0"/>
        <w:rPr>
          <w:rFonts w:ascii="Ebrima" w:hAnsi="Ebrima"/>
          <w:sz w:val="20"/>
          <w:szCs w:val="20"/>
        </w:rPr>
      </w:pPr>
      <w:r w:rsidRPr="00AF68E1">
        <w:rPr>
          <w:rFonts w:ascii="Ebrima" w:hAnsi="Ebrima"/>
          <w:sz w:val="20"/>
          <w:szCs w:val="20"/>
        </w:rPr>
        <w:t>This class consists of lectures, active learning activities, collaborative class discussions and writing assignments. It is the student’s responsibility to complete each module’s requirements by the due date and stay current with readings. The success of discussions depends upon each student’s active engagement and participation. Students are expected to contribute to discussions through thoughtful input and attentive responses.</w:t>
      </w:r>
      <w:r>
        <w:rPr>
          <w:rFonts w:ascii="Ebrima" w:hAnsi="Ebrima"/>
          <w:sz w:val="20"/>
          <w:szCs w:val="20"/>
        </w:rPr>
        <w:t xml:space="preserve"> </w:t>
      </w:r>
      <w:r w:rsidRPr="00F06EE7">
        <w:rPr>
          <w:rFonts w:ascii="Ebrima" w:hAnsi="Ebrima"/>
          <w:sz w:val="20"/>
          <w:szCs w:val="20"/>
        </w:rPr>
        <w:t>The schedule and procedures in this course are subject to change (and probably will) at the discretion of the instructor.  In order to stay current with announcements regarding the schedule, you will need to attend and be on time for class, and check WyoCourse</w:t>
      </w:r>
      <w:r w:rsidR="00962071">
        <w:rPr>
          <w:rFonts w:ascii="Ebrima" w:hAnsi="Ebrima"/>
          <w:sz w:val="20"/>
          <w:szCs w:val="20"/>
        </w:rPr>
        <w:t>s</w:t>
      </w:r>
      <w:r w:rsidRPr="00F06EE7">
        <w:rPr>
          <w:rFonts w:ascii="Ebrima" w:hAnsi="Ebrima"/>
          <w:sz w:val="20"/>
          <w:szCs w:val="20"/>
        </w:rPr>
        <w:t xml:space="preserve"> regularly.</w:t>
      </w:r>
    </w:p>
    <w:p w14:paraId="181F2436" w14:textId="39DBDDC4" w:rsidR="008C3844" w:rsidRPr="00C61ABE" w:rsidRDefault="008C3844" w:rsidP="00DC35B0">
      <w:pPr>
        <w:spacing w:line="259" w:lineRule="auto"/>
        <w:ind w:left="0" w:firstLine="0"/>
        <w:rPr>
          <w:rFonts w:ascii="Ebrima" w:hAnsi="Ebrima"/>
          <w:b/>
          <w:sz w:val="18"/>
          <w:szCs w:val="18"/>
        </w:rPr>
      </w:pPr>
    </w:p>
    <w:tbl>
      <w:tblPr>
        <w:tblStyle w:val="TableGrid0"/>
        <w:tblW w:w="0" w:type="auto"/>
        <w:tblLook w:val="04A0" w:firstRow="1" w:lastRow="0" w:firstColumn="1" w:lastColumn="0" w:noHBand="0" w:noVBand="1"/>
      </w:tblPr>
      <w:tblGrid>
        <w:gridCol w:w="4675"/>
        <w:gridCol w:w="6166"/>
      </w:tblGrid>
      <w:tr w:rsidR="00DC35B0" w:rsidRPr="00C61ABE" w14:paraId="5C3DC2A4" w14:textId="77777777" w:rsidTr="00484631">
        <w:tc>
          <w:tcPr>
            <w:tcW w:w="4675" w:type="dxa"/>
            <w:vAlign w:val="center"/>
          </w:tcPr>
          <w:p w14:paraId="53241D56" w14:textId="640D4205" w:rsidR="00DC35B0" w:rsidRPr="00C61ABE" w:rsidRDefault="00DC35B0" w:rsidP="006043B7">
            <w:pPr>
              <w:spacing w:line="259" w:lineRule="auto"/>
              <w:ind w:left="0" w:firstLine="0"/>
              <w:rPr>
                <w:rFonts w:ascii="Ebrima" w:hAnsi="Ebrima"/>
                <w:b/>
                <w:sz w:val="18"/>
                <w:szCs w:val="18"/>
              </w:rPr>
            </w:pPr>
            <w:r w:rsidRPr="00C61ABE">
              <w:rPr>
                <w:rFonts w:ascii="Ebrima" w:hAnsi="Ebrima"/>
                <w:b/>
                <w:sz w:val="18"/>
                <w:szCs w:val="18"/>
                <w:u w:val="single"/>
              </w:rPr>
              <w:t>Week 1</w:t>
            </w:r>
            <w:r w:rsidR="008D7471" w:rsidRPr="00C61ABE">
              <w:rPr>
                <w:rFonts w:ascii="Ebrima" w:hAnsi="Ebrima"/>
                <w:b/>
                <w:sz w:val="18"/>
                <w:szCs w:val="18"/>
                <w:u w:val="single"/>
              </w:rPr>
              <w:t>:</w:t>
            </w:r>
            <w:r w:rsidR="006043B7" w:rsidRPr="00C61ABE">
              <w:rPr>
                <w:rFonts w:ascii="Ebrima" w:hAnsi="Ebrima"/>
                <w:b/>
                <w:sz w:val="18"/>
                <w:szCs w:val="18"/>
              </w:rPr>
              <w:t xml:space="preserve"> Introduction </w:t>
            </w:r>
          </w:p>
        </w:tc>
        <w:tc>
          <w:tcPr>
            <w:tcW w:w="6166" w:type="dxa"/>
            <w:vAlign w:val="center"/>
          </w:tcPr>
          <w:p w14:paraId="2B865A2A" w14:textId="77777777" w:rsidR="00DC35B0" w:rsidRPr="00C61ABE" w:rsidRDefault="00DC35B0" w:rsidP="00DC35B0">
            <w:pPr>
              <w:spacing w:line="259" w:lineRule="auto"/>
              <w:ind w:left="0" w:firstLine="0"/>
              <w:rPr>
                <w:rFonts w:ascii="Ebrima" w:hAnsi="Ebrima"/>
                <w:sz w:val="18"/>
                <w:szCs w:val="18"/>
              </w:rPr>
            </w:pPr>
            <w:r w:rsidRPr="00C61ABE">
              <w:rPr>
                <w:rFonts w:ascii="Ebrima" w:hAnsi="Ebrima"/>
                <w:sz w:val="18"/>
                <w:szCs w:val="18"/>
              </w:rPr>
              <w:t>Readings:</w:t>
            </w:r>
          </w:p>
        </w:tc>
      </w:tr>
      <w:tr w:rsidR="00DC35B0" w:rsidRPr="00C61ABE" w14:paraId="64A76FBB" w14:textId="77777777" w:rsidTr="00484631">
        <w:tc>
          <w:tcPr>
            <w:tcW w:w="4675" w:type="dxa"/>
            <w:vAlign w:val="center"/>
          </w:tcPr>
          <w:p w14:paraId="4860EF0F" w14:textId="10EC1B47" w:rsidR="00DC35B0" w:rsidRPr="00C61ABE" w:rsidRDefault="00484631" w:rsidP="00484631">
            <w:pPr>
              <w:spacing w:line="259" w:lineRule="auto"/>
              <w:ind w:left="0" w:firstLine="0"/>
              <w:rPr>
                <w:rFonts w:ascii="Ebrima" w:hAnsi="Ebrima"/>
                <w:sz w:val="18"/>
                <w:szCs w:val="18"/>
              </w:rPr>
            </w:pPr>
            <w:r w:rsidRPr="00C61ABE">
              <w:rPr>
                <w:rFonts w:ascii="Ebrima" w:hAnsi="Ebrima"/>
                <w:sz w:val="18"/>
                <w:szCs w:val="18"/>
              </w:rPr>
              <w:t xml:space="preserve">Jan </w:t>
            </w:r>
            <w:r w:rsidR="00C97692" w:rsidRPr="00C61ABE">
              <w:rPr>
                <w:rFonts w:ascii="Ebrima" w:hAnsi="Ebrima"/>
                <w:sz w:val="18"/>
                <w:szCs w:val="18"/>
              </w:rPr>
              <w:t>28</w:t>
            </w:r>
            <w:r w:rsidRPr="00C61ABE">
              <w:rPr>
                <w:rFonts w:ascii="Ebrima" w:hAnsi="Ebrima"/>
                <w:sz w:val="18"/>
                <w:szCs w:val="18"/>
                <w:vertAlign w:val="superscript"/>
              </w:rPr>
              <w:t>th</w:t>
            </w:r>
            <w:r w:rsidRPr="00C61ABE">
              <w:rPr>
                <w:rFonts w:ascii="Ebrima" w:hAnsi="Ebrima"/>
                <w:sz w:val="18"/>
                <w:szCs w:val="18"/>
              </w:rPr>
              <w:t xml:space="preserve"> </w:t>
            </w:r>
          </w:p>
        </w:tc>
        <w:tc>
          <w:tcPr>
            <w:tcW w:w="6166" w:type="dxa"/>
            <w:vAlign w:val="center"/>
          </w:tcPr>
          <w:p w14:paraId="49BFF85A" w14:textId="04280E03" w:rsidR="00DC35B0" w:rsidRPr="00C61ABE" w:rsidRDefault="006043B7" w:rsidP="008D7471">
            <w:pPr>
              <w:pStyle w:val="ListParagraph"/>
              <w:numPr>
                <w:ilvl w:val="0"/>
                <w:numId w:val="6"/>
              </w:numPr>
              <w:rPr>
                <w:rFonts w:ascii="Ebrima" w:hAnsi="Ebrima"/>
                <w:sz w:val="18"/>
                <w:szCs w:val="18"/>
              </w:rPr>
            </w:pPr>
            <w:r w:rsidRPr="00C61ABE">
              <w:rPr>
                <w:rFonts w:ascii="Ebrima" w:hAnsi="Ebrima"/>
                <w:sz w:val="18"/>
                <w:szCs w:val="18"/>
              </w:rPr>
              <w:t>H</w:t>
            </w:r>
            <w:r w:rsidR="00484631" w:rsidRPr="00C61ABE">
              <w:rPr>
                <w:rFonts w:ascii="Ebrima" w:hAnsi="Ebrima"/>
                <w:sz w:val="18"/>
                <w:szCs w:val="18"/>
              </w:rPr>
              <w:t>: Chapter 1</w:t>
            </w:r>
            <w:r w:rsidR="00E81DA8" w:rsidRPr="00C61ABE">
              <w:rPr>
                <w:rFonts w:ascii="Ebrima" w:hAnsi="Ebrima"/>
                <w:sz w:val="18"/>
                <w:szCs w:val="18"/>
              </w:rPr>
              <w:t xml:space="preserve"> </w:t>
            </w:r>
            <w:r w:rsidR="00E81DA8" w:rsidRPr="00C61ABE">
              <w:rPr>
                <w:rFonts w:ascii="Ebrima" w:hAnsi="Ebrima"/>
                <w:i/>
                <w:sz w:val="18"/>
                <w:szCs w:val="18"/>
              </w:rPr>
              <w:t>An Introduction to the Study Social Inequality</w:t>
            </w:r>
          </w:p>
        </w:tc>
      </w:tr>
      <w:tr w:rsidR="00484631" w:rsidRPr="00C61ABE" w14:paraId="198CE2F0" w14:textId="77777777" w:rsidTr="00484631">
        <w:tc>
          <w:tcPr>
            <w:tcW w:w="4675" w:type="dxa"/>
            <w:vAlign w:val="center"/>
          </w:tcPr>
          <w:p w14:paraId="5F5F935F" w14:textId="412582EF" w:rsidR="00484631" w:rsidRPr="00C61ABE" w:rsidRDefault="00C97692" w:rsidP="00DC35B0">
            <w:pPr>
              <w:spacing w:line="259" w:lineRule="auto"/>
              <w:ind w:left="0" w:firstLine="0"/>
              <w:rPr>
                <w:rFonts w:ascii="Ebrima" w:hAnsi="Ebrima"/>
                <w:sz w:val="18"/>
                <w:szCs w:val="18"/>
              </w:rPr>
            </w:pPr>
            <w:r w:rsidRPr="00C61ABE">
              <w:rPr>
                <w:rFonts w:ascii="Ebrima" w:hAnsi="Ebrima"/>
                <w:sz w:val="18"/>
                <w:szCs w:val="18"/>
              </w:rPr>
              <w:t>Jan 30</w:t>
            </w:r>
            <w:r w:rsidRPr="00C61ABE">
              <w:rPr>
                <w:rFonts w:ascii="Ebrima" w:hAnsi="Ebrima"/>
                <w:sz w:val="18"/>
                <w:szCs w:val="18"/>
                <w:vertAlign w:val="superscript"/>
              </w:rPr>
              <w:t>th</w:t>
            </w:r>
          </w:p>
        </w:tc>
        <w:tc>
          <w:tcPr>
            <w:tcW w:w="6166" w:type="dxa"/>
            <w:vAlign w:val="center"/>
          </w:tcPr>
          <w:p w14:paraId="70A58930" w14:textId="18669520" w:rsidR="00484631" w:rsidRPr="00C61ABE" w:rsidRDefault="006043B7" w:rsidP="00E81160">
            <w:pPr>
              <w:pStyle w:val="ListParagraph"/>
              <w:numPr>
                <w:ilvl w:val="0"/>
                <w:numId w:val="6"/>
              </w:numPr>
              <w:rPr>
                <w:rFonts w:ascii="Ebrima" w:hAnsi="Ebrima"/>
                <w:sz w:val="18"/>
                <w:szCs w:val="18"/>
              </w:rPr>
            </w:pPr>
            <w:r w:rsidRPr="00C61ABE">
              <w:rPr>
                <w:rFonts w:ascii="Ebrima" w:hAnsi="Ebrima"/>
                <w:sz w:val="18"/>
                <w:szCs w:val="18"/>
              </w:rPr>
              <w:t xml:space="preserve">Online: </w:t>
            </w:r>
            <w:r w:rsidRPr="00C61ABE">
              <w:rPr>
                <w:rFonts w:ascii="Ebrima" w:hAnsi="Ebrima"/>
                <w:i/>
                <w:sz w:val="18"/>
                <w:szCs w:val="18"/>
              </w:rPr>
              <w:t>There is No Such Thing as a True Story</w:t>
            </w:r>
            <w:r w:rsidRPr="00C61ABE">
              <w:rPr>
                <w:rFonts w:ascii="Ebrima" w:hAnsi="Ebrima"/>
                <w:sz w:val="18"/>
                <w:szCs w:val="18"/>
              </w:rPr>
              <w:t xml:space="preserve"> </w:t>
            </w:r>
          </w:p>
        </w:tc>
      </w:tr>
    </w:tbl>
    <w:p w14:paraId="06764D60" w14:textId="77777777" w:rsidR="00DC35B0" w:rsidRPr="00C61ABE" w:rsidRDefault="00DC35B0" w:rsidP="00DC35B0">
      <w:pPr>
        <w:spacing w:line="259" w:lineRule="auto"/>
        <w:ind w:left="0" w:firstLine="0"/>
        <w:rPr>
          <w:rFonts w:ascii="Ebrima" w:hAnsi="Ebrima"/>
          <w:sz w:val="18"/>
          <w:szCs w:val="18"/>
        </w:rPr>
      </w:pPr>
    </w:p>
    <w:tbl>
      <w:tblPr>
        <w:tblStyle w:val="TableGrid0"/>
        <w:tblW w:w="0" w:type="auto"/>
        <w:tblLook w:val="04A0" w:firstRow="1" w:lastRow="0" w:firstColumn="1" w:lastColumn="0" w:noHBand="0" w:noVBand="1"/>
      </w:tblPr>
      <w:tblGrid>
        <w:gridCol w:w="4675"/>
        <w:gridCol w:w="6166"/>
      </w:tblGrid>
      <w:tr w:rsidR="00DC35B0" w:rsidRPr="00C61ABE" w14:paraId="022C2174" w14:textId="77777777" w:rsidTr="007B2CE7">
        <w:tc>
          <w:tcPr>
            <w:tcW w:w="4675" w:type="dxa"/>
            <w:vAlign w:val="center"/>
          </w:tcPr>
          <w:p w14:paraId="038319B2" w14:textId="71444324" w:rsidR="00DC35B0" w:rsidRPr="00C61ABE" w:rsidRDefault="00DC35B0" w:rsidP="00484631">
            <w:pPr>
              <w:spacing w:line="259" w:lineRule="auto"/>
              <w:ind w:left="0" w:firstLine="0"/>
              <w:rPr>
                <w:rFonts w:ascii="Ebrima" w:hAnsi="Ebrima"/>
                <w:b/>
                <w:sz w:val="18"/>
                <w:szCs w:val="18"/>
              </w:rPr>
            </w:pPr>
            <w:r w:rsidRPr="00C61ABE">
              <w:rPr>
                <w:rFonts w:ascii="Ebrima" w:hAnsi="Ebrima"/>
                <w:b/>
                <w:sz w:val="18"/>
                <w:szCs w:val="18"/>
                <w:u w:val="single"/>
              </w:rPr>
              <w:t>Week 2</w:t>
            </w:r>
            <w:r w:rsidR="008D7471" w:rsidRPr="00C61ABE">
              <w:rPr>
                <w:rFonts w:ascii="Ebrima" w:hAnsi="Ebrima"/>
                <w:b/>
                <w:sz w:val="18"/>
                <w:szCs w:val="18"/>
                <w:u w:val="single"/>
              </w:rPr>
              <w:t>:</w:t>
            </w:r>
            <w:r w:rsidR="006043B7" w:rsidRPr="00C61ABE">
              <w:rPr>
                <w:rFonts w:ascii="Ebrima" w:hAnsi="Ebrima"/>
                <w:b/>
                <w:sz w:val="18"/>
                <w:szCs w:val="18"/>
              </w:rPr>
              <w:t xml:space="preserve"> Social Status</w:t>
            </w:r>
          </w:p>
        </w:tc>
        <w:tc>
          <w:tcPr>
            <w:tcW w:w="6166" w:type="dxa"/>
            <w:vAlign w:val="center"/>
          </w:tcPr>
          <w:p w14:paraId="577D6F85" w14:textId="77777777" w:rsidR="00DC35B0" w:rsidRPr="00C61ABE" w:rsidRDefault="00DC35B0" w:rsidP="000A4F51">
            <w:pPr>
              <w:spacing w:line="259" w:lineRule="auto"/>
              <w:ind w:left="0" w:firstLine="0"/>
              <w:rPr>
                <w:rFonts w:ascii="Ebrima" w:hAnsi="Ebrima"/>
                <w:sz w:val="18"/>
                <w:szCs w:val="18"/>
              </w:rPr>
            </w:pPr>
            <w:r w:rsidRPr="00C61ABE">
              <w:rPr>
                <w:rFonts w:ascii="Ebrima" w:hAnsi="Ebrima"/>
                <w:sz w:val="18"/>
                <w:szCs w:val="18"/>
              </w:rPr>
              <w:t>Readings:</w:t>
            </w:r>
          </w:p>
        </w:tc>
      </w:tr>
      <w:tr w:rsidR="00DC35B0" w:rsidRPr="00C61ABE" w14:paraId="2D436B6B" w14:textId="77777777" w:rsidTr="007B2CE7">
        <w:tc>
          <w:tcPr>
            <w:tcW w:w="4675" w:type="dxa"/>
            <w:vAlign w:val="center"/>
          </w:tcPr>
          <w:p w14:paraId="720C1456" w14:textId="71A322DC" w:rsidR="00DC35B0" w:rsidRPr="00C61ABE" w:rsidRDefault="00C97692" w:rsidP="000A4F51">
            <w:pPr>
              <w:spacing w:line="259" w:lineRule="auto"/>
              <w:ind w:left="0" w:firstLine="0"/>
              <w:rPr>
                <w:rFonts w:ascii="Ebrima" w:hAnsi="Ebrima"/>
                <w:sz w:val="18"/>
                <w:szCs w:val="18"/>
              </w:rPr>
            </w:pPr>
            <w:r w:rsidRPr="00C61ABE">
              <w:rPr>
                <w:rFonts w:ascii="Ebrima" w:hAnsi="Ebrima"/>
                <w:sz w:val="18"/>
                <w:szCs w:val="18"/>
              </w:rPr>
              <w:t>Feb 4</w:t>
            </w:r>
            <w:r w:rsidR="00484631" w:rsidRPr="00C61ABE">
              <w:rPr>
                <w:rFonts w:ascii="Ebrima" w:hAnsi="Ebrima"/>
                <w:sz w:val="18"/>
                <w:szCs w:val="18"/>
                <w:vertAlign w:val="superscript"/>
              </w:rPr>
              <w:t>th</w:t>
            </w:r>
            <w:r w:rsidR="00484631" w:rsidRPr="00C61ABE">
              <w:rPr>
                <w:rFonts w:ascii="Ebrima" w:hAnsi="Ebrima"/>
                <w:sz w:val="18"/>
                <w:szCs w:val="18"/>
              </w:rPr>
              <w:t xml:space="preserve"> </w:t>
            </w:r>
          </w:p>
        </w:tc>
        <w:tc>
          <w:tcPr>
            <w:tcW w:w="6166" w:type="dxa"/>
            <w:vAlign w:val="center"/>
          </w:tcPr>
          <w:p w14:paraId="54752619" w14:textId="1AC5269A" w:rsidR="00DC35B0" w:rsidRPr="00C61ABE" w:rsidRDefault="00E81DA8" w:rsidP="00E81160">
            <w:pPr>
              <w:pStyle w:val="ListParagraph"/>
              <w:numPr>
                <w:ilvl w:val="0"/>
                <w:numId w:val="6"/>
              </w:numPr>
              <w:rPr>
                <w:rFonts w:ascii="Ebrima" w:hAnsi="Ebrima"/>
                <w:sz w:val="18"/>
                <w:szCs w:val="18"/>
              </w:rPr>
            </w:pPr>
            <w:r w:rsidRPr="00C61ABE">
              <w:rPr>
                <w:rFonts w:ascii="Ebrima" w:hAnsi="Ebrima"/>
                <w:sz w:val="18"/>
                <w:szCs w:val="18"/>
              </w:rPr>
              <w:t>Online:</w:t>
            </w:r>
            <w:r w:rsidRPr="00C61ABE">
              <w:rPr>
                <w:rFonts w:ascii="Ebrima" w:hAnsi="Ebrima"/>
                <w:i/>
                <w:sz w:val="18"/>
                <w:szCs w:val="18"/>
              </w:rPr>
              <w:t xml:space="preserve"> Intersectionality</w:t>
            </w:r>
            <w:r w:rsidRPr="00C61ABE">
              <w:rPr>
                <w:rFonts w:ascii="Ebrima" w:hAnsi="Ebrima"/>
                <w:sz w:val="18"/>
                <w:szCs w:val="18"/>
              </w:rPr>
              <w:t xml:space="preserve"> </w:t>
            </w:r>
          </w:p>
        </w:tc>
      </w:tr>
      <w:tr w:rsidR="00DC35B0" w:rsidRPr="00C61ABE" w14:paraId="0B4D6A61" w14:textId="77777777" w:rsidTr="007B2CE7">
        <w:tc>
          <w:tcPr>
            <w:tcW w:w="4675" w:type="dxa"/>
            <w:vAlign w:val="center"/>
          </w:tcPr>
          <w:p w14:paraId="0E7CB5A6" w14:textId="1C45E763" w:rsidR="00DC35B0" w:rsidRPr="00C61ABE" w:rsidRDefault="00C97692" w:rsidP="000A4F51">
            <w:pPr>
              <w:spacing w:line="259" w:lineRule="auto"/>
              <w:ind w:left="0" w:firstLine="0"/>
              <w:rPr>
                <w:rFonts w:ascii="Ebrima" w:hAnsi="Ebrima"/>
                <w:sz w:val="18"/>
                <w:szCs w:val="18"/>
              </w:rPr>
            </w:pPr>
            <w:r w:rsidRPr="00C61ABE">
              <w:rPr>
                <w:rFonts w:ascii="Ebrima" w:hAnsi="Ebrima"/>
                <w:sz w:val="18"/>
                <w:szCs w:val="18"/>
              </w:rPr>
              <w:t>Feb 6</w:t>
            </w:r>
            <w:r w:rsidR="007B2CE7" w:rsidRPr="00C61ABE">
              <w:rPr>
                <w:rFonts w:ascii="Ebrima" w:hAnsi="Ebrima"/>
                <w:sz w:val="18"/>
                <w:szCs w:val="18"/>
                <w:vertAlign w:val="superscript"/>
              </w:rPr>
              <w:t>th</w:t>
            </w:r>
            <w:r w:rsidR="007B2CE7" w:rsidRPr="00C61ABE">
              <w:rPr>
                <w:rFonts w:ascii="Ebrima" w:hAnsi="Ebrima"/>
                <w:sz w:val="18"/>
                <w:szCs w:val="18"/>
              </w:rPr>
              <w:t xml:space="preserve"> </w:t>
            </w:r>
          </w:p>
        </w:tc>
        <w:tc>
          <w:tcPr>
            <w:tcW w:w="6166" w:type="dxa"/>
            <w:vAlign w:val="center"/>
          </w:tcPr>
          <w:p w14:paraId="6151699C" w14:textId="5192C4B5" w:rsidR="00DC35B0" w:rsidRPr="00C61ABE" w:rsidRDefault="00E81DA8" w:rsidP="000419C1">
            <w:pPr>
              <w:pStyle w:val="ListParagraph"/>
              <w:numPr>
                <w:ilvl w:val="0"/>
                <w:numId w:val="6"/>
              </w:numPr>
              <w:rPr>
                <w:rFonts w:ascii="Ebrima" w:hAnsi="Ebrima"/>
                <w:sz w:val="18"/>
                <w:szCs w:val="18"/>
              </w:rPr>
            </w:pPr>
            <w:r w:rsidRPr="00C61ABE">
              <w:rPr>
                <w:rFonts w:ascii="Ebrima" w:hAnsi="Ebrima"/>
                <w:sz w:val="18"/>
                <w:szCs w:val="18"/>
              </w:rPr>
              <w:t>H: Chapter 4</w:t>
            </w:r>
            <w:r w:rsidRPr="00C61ABE">
              <w:rPr>
                <w:rFonts w:ascii="Ebrima" w:hAnsi="Ebrima"/>
                <w:i/>
                <w:sz w:val="18"/>
                <w:szCs w:val="18"/>
              </w:rPr>
              <w:t xml:space="preserve"> Social Status</w:t>
            </w:r>
          </w:p>
        </w:tc>
      </w:tr>
    </w:tbl>
    <w:p w14:paraId="33F6C383" w14:textId="77777777" w:rsidR="00DC35B0" w:rsidRPr="00C61ABE" w:rsidRDefault="00DC35B0" w:rsidP="00DC35B0">
      <w:pPr>
        <w:spacing w:line="259" w:lineRule="auto"/>
        <w:ind w:left="0" w:firstLine="0"/>
        <w:rPr>
          <w:rFonts w:ascii="Ebrima" w:hAnsi="Ebrima"/>
          <w:sz w:val="18"/>
          <w:szCs w:val="18"/>
        </w:rPr>
      </w:pPr>
    </w:p>
    <w:tbl>
      <w:tblPr>
        <w:tblStyle w:val="TableGrid0"/>
        <w:tblW w:w="0" w:type="auto"/>
        <w:tblLook w:val="04A0" w:firstRow="1" w:lastRow="0" w:firstColumn="1" w:lastColumn="0" w:noHBand="0" w:noVBand="1"/>
      </w:tblPr>
      <w:tblGrid>
        <w:gridCol w:w="4675"/>
        <w:gridCol w:w="6166"/>
      </w:tblGrid>
      <w:tr w:rsidR="00DC35B0" w:rsidRPr="00C61ABE" w14:paraId="36E6FA27" w14:textId="77777777" w:rsidTr="007B2CE7">
        <w:tc>
          <w:tcPr>
            <w:tcW w:w="4675" w:type="dxa"/>
            <w:vAlign w:val="center"/>
          </w:tcPr>
          <w:p w14:paraId="1CB73BE1" w14:textId="7977C294" w:rsidR="00DC35B0" w:rsidRPr="00C61ABE" w:rsidRDefault="00DC35B0" w:rsidP="007B2CE7">
            <w:pPr>
              <w:spacing w:line="259" w:lineRule="auto"/>
              <w:ind w:left="0" w:firstLine="0"/>
              <w:rPr>
                <w:rFonts w:ascii="Ebrima" w:hAnsi="Ebrima"/>
                <w:b/>
                <w:sz w:val="18"/>
                <w:szCs w:val="18"/>
              </w:rPr>
            </w:pPr>
            <w:r w:rsidRPr="00C61ABE">
              <w:rPr>
                <w:rFonts w:ascii="Ebrima" w:hAnsi="Ebrima"/>
                <w:b/>
                <w:sz w:val="18"/>
                <w:szCs w:val="18"/>
                <w:u w:val="single"/>
              </w:rPr>
              <w:t>Week 3</w:t>
            </w:r>
            <w:r w:rsidR="008D7471" w:rsidRPr="00C61ABE">
              <w:rPr>
                <w:rFonts w:ascii="Ebrima" w:hAnsi="Ebrima"/>
                <w:b/>
                <w:sz w:val="18"/>
                <w:szCs w:val="18"/>
                <w:u w:val="single"/>
              </w:rPr>
              <w:t>:</w:t>
            </w:r>
            <w:r w:rsidR="00E81DA8" w:rsidRPr="00C61ABE">
              <w:rPr>
                <w:rFonts w:ascii="Ebrima" w:hAnsi="Ebrima"/>
                <w:b/>
                <w:sz w:val="18"/>
                <w:szCs w:val="18"/>
              </w:rPr>
              <w:t xml:space="preserve"> Social Mobility</w:t>
            </w:r>
          </w:p>
        </w:tc>
        <w:tc>
          <w:tcPr>
            <w:tcW w:w="6166" w:type="dxa"/>
            <w:vAlign w:val="center"/>
          </w:tcPr>
          <w:p w14:paraId="3C80DE8F" w14:textId="77777777" w:rsidR="00DC35B0" w:rsidRPr="00C61ABE" w:rsidRDefault="00DC35B0" w:rsidP="000A4F51">
            <w:pPr>
              <w:spacing w:line="259" w:lineRule="auto"/>
              <w:ind w:left="0" w:firstLine="0"/>
              <w:rPr>
                <w:rFonts w:ascii="Ebrima" w:hAnsi="Ebrima"/>
                <w:sz w:val="18"/>
                <w:szCs w:val="18"/>
              </w:rPr>
            </w:pPr>
            <w:r w:rsidRPr="00C61ABE">
              <w:rPr>
                <w:rFonts w:ascii="Ebrima" w:hAnsi="Ebrima"/>
                <w:sz w:val="18"/>
                <w:szCs w:val="18"/>
              </w:rPr>
              <w:t>Readings:</w:t>
            </w:r>
          </w:p>
        </w:tc>
      </w:tr>
      <w:tr w:rsidR="00DC35B0" w:rsidRPr="00C61ABE" w14:paraId="68236200" w14:textId="77777777" w:rsidTr="007B2CE7">
        <w:tc>
          <w:tcPr>
            <w:tcW w:w="4675" w:type="dxa"/>
            <w:vAlign w:val="center"/>
          </w:tcPr>
          <w:p w14:paraId="56177AB7" w14:textId="55154F3C" w:rsidR="00DC35B0" w:rsidRPr="00C61ABE" w:rsidRDefault="00C97692" w:rsidP="000A4F51">
            <w:pPr>
              <w:spacing w:line="259" w:lineRule="auto"/>
              <w:ind w:left="0" w:firstLine="0"/>
              <w:rPr>
                <w:rFonts w:ascii="Ebrima" w:hAnsi="Ebrima"/>
                <w:sz w:val="18"/>
                <w:szCs w:val="18"/>
              </w:rPr>
            </w:pPr>
            <w:r w:rsidRPr="00C61ABE">
              <w:rPr>
                <w:rFonts w:ascii="Ebrima" w:hAnsi="Ebrima"/>
                <w:sz w:val="18"/>
                <w:szCs w:val="18"/>
              </w:rPr>
              <w:t>Feb 11</w:t>
            </w:r>
            <w:r w:rsidR="00DC35B0" w:rsidRPr="00C61ABE">
              <w:rPr>
                <w:rFonts w:ascii="Ebrima" w:hAnsi="Ebrima"/>
                <w:sz w:val="18"/>
                <w:szCs w:val="18"/>
                <w:vertAlign w:val="superscript"/>
              </w:rPr>
              <w:t>th</w:t>
            </w:r>
            <w:r w:rsidR="00DC35B0" w:rsidRPr="00C61ABE">
              <w:rPr>
                <w:rFonts w:ascii="Ebrima" w:hAnsi="Ebrima"/>
                <w:sz w:val="18"/>
                <w:szCs w:val="18"/>
              </w:rPr>
              <w:t xml:space="preserve"> </w:t>
            </w:r>
          </w:p>
        </w:tc>
        <w:tc>
          <w:tcPr>
            <w:tcW w:w="6166" w:type="dxa"/>
            <w:vAlign w:val="center"/>
          </w:tcPr>
          <w:p w14:paraId="5DCBA26F" w14:textId="34D92C80" w:rsidR="00DC35B0" w:rsidRPr="00C61ABE" w:rsidRDefault="00E81DA8" w:rsidP="008D7471">
            <w:pPr>
              <w:pStyle w:val="ListParagraph"/>
              <w:numPr>
                <w:ilvl w:val="0"/>
                <w:numId w:val="6"/>
              </w:numPr>
              <w:rPr>
                <w:rFonts w:ascii="Ebrima" w:hAnsi="Ebrima"/>
                <w:sz w:val="18"/>
                <w:szCs w:val="18"/>
              </w:rPr>
            </w:pPr>
            <w:r w:rsidRPr="00C61ABE">
              <w:rPr>
                <w:rFonts w:ascii="Ebrima" w:hAnsi="Ebrima"/>
                <w:sz w:val="18"/>
                <w:szCs w:val="18"/>
              </w:rPr>
              <w:t xml:space="preserve">H: Chapter 14 </w:t>
            </w:r>
            <w:r w:rsidRPr="00C61ABE">
              <w:rPr>
                <w:rFonts w:ascii="Ebrima" w:hAnsi="Ebrima"/>
                <w:i/>
                <w:sz w:val="18"/>
                <w:szCs w:val="18"/>
              </w:rPr>
              <w:t xml:space="preserve">Social Mobility and Status Attainment </w:t>
            </w:r>
          </w:p>
        </w:tc>
      </w:tr>
      <w:tr w:rsidR="00DC35B0" w:rsidRPr="00C61ABE" w14:paraId="3E5D794A" w14:textId="77777777" w:rsidTr="007B2CE7">
        <w:tc>
          <w:tcPr>
            <w:tcW w:w="4675" w:type="dxa"/>
            <w:vAlign w:val="center"/>
          </w:tcPr>
          <w:p w14:paraId="3073867F" w14:textId="2BE8D3F0" w:rsidR="00DC35B0" w:rsidRPr="00C61ABE" w:rsidRDefault="00C97692" w:rsidP="000A4F51">
            <w:pPr>
              <w:spacing w:line="259" w:lineRule="auto"/>
              <w:ind w:left="0" w:firstLine="0"/>
              <w:rPr>
                <w:rFonts w:ascii="Ebrima" w:hAnsi="Ebrima"/>
                <w:sz w:val="18"/>
                <w:szCs w:val="18"/>
              </w:rPr>
            </w:pPr>
            <w:r w:rsidRPr="00C61ABE">
              <w:rPr>
                <w:rFonts w:ascii="Ebrima" w:hAnsi="Ebrima"/>
                <w:sz w:val="18"/>
                <w:szCs w:val="18"/>
              </w:rPr>
              <w:t>Feb 13</w:t>
            </w:r>
            <w:r w:rsidR="00DC35B0" w:rsidRPr="00C61ABE">
              <w:rPr>
                <w:rFonts w:ascii="Ebrima" w:hAnsi="Ebrima"/>
                <w:sz w:val="18"/>
                <w:szCs w:val="18"/>
                <w:vertAlign w:val="superscript"/>
              </w:rPr>
              <w:t>th</w:t>
            </w:r>
          </w:p>
        </w:tc>
        <w:tc>
          <w:tcPr>
            <w:tcW w:w="6166" w:type="dxa"/>
            <w:vAlign w:val="center"/>
          </w:tcPr>
          <w:p w14:paraId="7FE63A74" w14:textId="1E5AC1AF" w:rsidR="00DC35B0" w:rsidRPr="00C61ABE" w:rsidRDefault="007B2CE7" w:rsidP="00E81160">
            <w:pPr>
              <w:pStyle w:val="ListParagraph"/>
              <w:numPr>
                <w:ilvl w:val="0"/>
                <w:numId w:val="6"/>
              </w:numPr>
              <w:rPr>
                <w:rFonts w:ascii="Ebrima" w:hAnsi="Ebrima"/>
                <w:sz w:val="18"/>
                <w:szCs w:val="18"/>
              </w:rPr>
            </w:pPr>
            <w:r w:rsidRPr="00C61ABE">
              <w:rPr>
                <w:rFonts w:ascii="Ebrima" w:hAnsi="Ebrima"/>
                <w:sz w:val="18"/>
                <w:szCs w:val="18"/>
              </w:rPr>
              <w:t xml:space="preserve">Online: </w:t>
            </w:r>
            <w:r w:rsidR="00E81DA8" w:rsidRPr="00C61ABE">
              <w:rPr>
                <w:rFonts w:ascii="Ebrima" w:hAnsi="Ebrima"/>
                <w:i/>
                <w:sz w:val="18"/>
                <w:szCs w:val="18"/>
              </w:rPr>
              <w:t>Moving on Up? How Perceptions of Social Mobility…</w:t>
            </w:r>
            <w:r w:rsidR="00E81DA8" w:rsidRPr="00C61ABE">
              <w:rPr>
                <w:rFonts w:ascii="Ebrima" w:hAnsi="Ebrima"/>
                <w:sz w:val="18"/>
                <w:szCs w:val="18"/>
              </w:rPr>
              <w:t xml:space="preserve"> </w:t>
            </w:r>
          </w:p>
        </w:tc>
      </w:tr>
    </w:tbl>
    <w:p w14:paraId="2302DD2F" w14:textId="77777777" w:rsidR="00DC35B0" w:rsidRPr="00C61ABE" w:rsidRDefault="00DC35B0" w:rsidP="00DC35B0">
      <w:pPr>
        <w:spacing w:line="259" w:lineRule="auto"/>
        <w:ind w:left="0" w:firstLine="0"/>
        <w:rPr>
          <w:rFonts w:ascii="Ebrima" w:hAnsi="Ebrima"/>
          <w:sz w:val="18"/>
          <w:szCs w:val="18"/>
        </w:rPr>
      </w:pPr>
    </w:p>
    <w:tbl>
      <w:tblPr>
        <w:tblStyle w:val="TableGrid0"/>
        <w:tblW w:w="0" w:type="auto"/>
        <w:tblLook w:val="04A0" w:firstRow="1" w:lastRow="0" w:firstColumn="1" w:lastColumn="0" w:noHBand="0" w:noVBand="1"/>
      </w:tblPr>
      <w:tblGrid>
        <w:gridCol w:w="4675"/>
        <w:gridCol w:w="6166"/>
      </w:tblGrid>
      <w:tr w:rsidR="00DC35B0" w:rsidRPr="00C61ABE" w14:paraId="54338919" w14:textId="77777777" w:rsidTr="007B2CE7">
        <w:tc>
          <w:tcPr>
            <w:tcW w:w="4675" w:type="dxa"/>
          </w:tcPr>
          <w:p w14:paraId="3FEC0A9F" w14:textId="038283E7" w:rsidR="00DC35B0" w:rsidRPr="00C61ABE" w:rsidRDefault="00DC35B0" w:rsidP="007B2CE7">
            <w:pPr>
              <w:spacing w:line="259" w:lineRule="auto"/>
              <w:ind w:left="0" w:firstLine="0"/>
              <w:rPr>
                <w:rFonts w:ascii="Ebrima" w:hAnsi="Ebrima"/>
                <w:b/>
                <w:sz w:val="18"/>
                <w:szCs w:val="18"/>
              </w:rPr>
            </w:pPr>
            <w:r w:rsidRPr="00C61ABE">
              <w:rPr>
                <w:rFonts w:ascii="Ebrima" w:hAnsi="Ebrima"/>
                <w:b/>
                <w:sz w:val="18"/>
                <w:szCs w:val="18"/>
                <w:u w:val="single"/>
              </w:rPr>
              <w:t>Week 4</w:t>
            </w:r>
            <w:r w:rsidR="008D7471" w:rsidRPr="00C61ABE">
              <w:rPr>
                <w:rFonts w:ascii="Ebrima" w:hAnsi="Ebrima"/>
                <w:b/>
                <w:sz w:val="18"/>
                <w:szCs w:val="18"/>
                <w:u w:val="single"/>
              </w:rPr>
              <w:t>:</w:t>
            </w:r>
            <w:r w:rsidR="00E81DA8" w:rsidRPr="00C61ABE">
              <w:rPr>
                <w:rFonts w:ascii="Ebrima" w:hAnsi="Ebrima"/>
                <w:b/>
                <w:sz w:val="18"/>
                <w:szCs w:val="18"/>
              </w:rPr>
              <w:t xml:space="preserve"> Theory</w:t>
            </w:r>
          </w:p>
        </w:tc>
        <w:tc>
          <w:tcPr>
            <w:tcW w:w="6166" w:type="dxa"/>
          </w:tcPr>
          <w:p w14:paraId="5D605897" w14:textId="77777777" w:rsidR="00DC35B0" w:rsidRPr="00C61ABE" w:rsidRDefault="00DC35B0" w:rsidP="000A4F51">
            <w:pPr>
              <w:spacing w:line="259" w:lineRule="auto"/>
              <w:ind w:left="0" w:firstLine="0"/>
              <w:rPr>
                <w:rFonts w:ascii="Ebrima" w:hAnsi="Ebrima"/>
                <w:sz w:val="18"/>
                <w:szCs w:val="18"/>
              </w:rPr>
            </w:pPr>
            <w:r w:rsidRPr="00C61ABE">
              <w:rPr>
                <w:rFonts w:ascii="Ebrima" w:hAnsi="Ebrima"/>
                <w:sz w:val="18"/>
                <w:szCs w:val="18"/>
              </w:rPr>
              <w:t>Readings:</w:t>
            </w:r>
          </w:p>
        </w:tc>
      </w:tr>
      <w:tr w:rsidR="00DC35B0" w:rsidRPr="00C61ABE" w14:paraId="67A135B4" w14:textId="77777777" w:rsidTr="007B2CE7">
        <w:tc>
          <w:tcPr>
            <w:tcW w:w="4675" w:type="dxa"/>
          </w:tcPr>
          <w:p w14:paraId="581F61AB" w14:textId="6C897EB5" w:rsidR="00DC35B0" w:rsidRPr="00C61ABE" w:rsidRDefault="00C97692" w:rsidP="000A4F51">
            <w:pPr>
              <w:spacing w:line="259" w:lineRule="auto"/>
              <w:ind w:left="0" w:firstLine="0"/>
              <w:rPr>
                <w:rFonts w:ascii="Ebrima" w:hAnsi="Ebrima"/>
                <w:sz w:val="18"/>
                <w:szCs w:val="18"/>
              </w:rPr>
            </w:pPr>
            <w:r w:rsidRPr="00C61ABE">
              <w:rPr>
                <w:rFonts w:ascii="Ebrima" w:hAnsi="Ebrima"/>
                <w:sz w:val="18"/>
                <w:szCs w:val="18"/>
              </w:rPr>
              <w:t>Feb 18</w:t>
            </w:r>
            <w:r w:rsidR="00DC35B0" w:rsidRPr="00C61ABE">
              <w:rPr>
                <w:rFonts w:ascii="Ebrima" w:hAnsi="Ebrima"/>
                <w:sz w:val="18"/>
                <w:szCs w:val="18"/>
                <w:vertAlign w:val="superscript"/>
              </w:rPr>
              <w:t>th</w:t>
            </w:r>
            <w:r w:rsidR="00DC35B0" w:rsidRPr="00C61ABE">
              <w:rPr>
                <w:rFonts w:ascii="Ebrima" w:hAnsi="Ebrima"/>
                <w:sz w:val="18"/>
                <w:szCs w:val="18"/>
              </w:rPr>
              <w:t xml:space="preserve"> </w:t>
            </w:r>
          </w:p>
        </w:tc>
        <w:tc>
          <w:tcPr>
            <w:tcW w:w="6166" w:type="dxa"/>
          </w:tcPr>
          <w:p w14:paraId="46F2B1F1" w14:textId="24660EFE" w:rsidR="00DC35B0" w:rsidRPr="00C61ABE" w:rsidRDefault="00E81DA8" w:rsidP="008D7471">
            <w:pPr>
              <w:pStyle w:val="ListParagraph"/>
              <w:numPr>
                <w:ilvl w:val="0"/>
                <w:numId w:val="7"/>
              </w:numPr>
              <w:rPr>
                <w:rFonts w:ascii="Ebrima" w:hAnsi="Ebrima"/>
                <w:sz w:val="18"/>
                <w:szCs w:val="18"/>
              </w:rPr>
            </w:pPr>
            <w:r w:rsidRPr="00C61ABE">
              <w:rPr>
                <w:rFonts w:ascii="Ebrima" w:hAnsi="Ebrima"/>
                <w:sz w:val="18"/>
                <w:szCs w:val="18"/>
              </w:rPr>
              <w:t xml:space="preserve">H: Chapter 9 </w:t>
            </w:r>
            <w:r w:rsidRPr="00C61ABE">
              <w:rPr>
                <w:rFonts w:ascii="Ebrima" w:hAnsi="Ebrima"/>
                <w:i/>
                <w:sz w:val="18"/>
                <w:szCs w:val="18"/>
              </w:rPr>
              <w:t xml:space="preserve">Classical Explanations </w:t>
            </w:r>
          </w:p>
        </w:tc>
      </w:tr>
      <w:tr w:rsidR="00DC35B0" w:rsidRPr="00C61ABE" w14:paraId="61C049CF" w14:textId="77777777" w:rsidTr="007B2CE7">
        <w:tc>
          <w:tcPr>
            <w:tcW w:w="4675" w:type="dxa"/>
          </w:tcPr>
          <w:p w14:paraId="2E961B59" w14:textId="5071832C" w:rsidR="00DC35B0" w:rsidRPr="00C61ABE" w:rsidRDefault="00C97692" w:rsidP="000A4F51">
            <w:pPr>
              <w:spacing w:line="259" w:lineRule="auto"/>
              <w:ind w:left="0" w:firstLine="0"/>
              <w:rPr>
                <w:rFonts w:ascii="Ebrima" w:hAnsi="Ebrima"/>
                <w:sz w:val="18"/>
                <w:szCs w:val="18"/>
              </w:rPr>
            </w:pPr>
            <w:r w:rsidRPr="00C61ABE">
              <w:rPr>
                <w:rFonts w:ascii="Ebrima" w:hAnsi="Ebrima"/>
                <w:sz w:val="18"/>
                <w:szCs w:val="18"/>
              </w:rPr>
              <w:t>Feb 20</w:t>
            </w:r>
            <w:r w:rsidRPr="00C61ABE">
              <w:rPr>
                <w:rFonts w:ascii="Ebrima" w:hAnsi="Ebrima"/>
                <w:sz w:val="18"/>
                <w:szCs w:val="18"/>
                <w:vertAlign w:val="superscript"/>
              </w:rPr>
              <w:t>th</w:t>
            </w:r>
          </w:p>
        </w:tc>
        <w:tc>
          <w:tcPr>
            <w:tcW w:w="6166" w:type="dxa"/>
          </w:tcPr>
          <w:p w14:paraId="4FA400D2" w14:textId="009F18A3" w:rsidR="007B2CE7" w:rsidRPr="00C61ABE" w:rsidRDefault="00E81DA8" w:rsidP="007B2CE7">
            <w:pPr>
              <w:pStyle w:val="ListParagraph"/>
              <w:numPr>
                <w:ilvl w:val="0"/>
                <w:numId w:val="7"/>
              </w:numPr>
              <w:rPr>
                <w:rFonts w:ascii="Ebrima" w:hAnsi="Ebrima"/>
                <w:sz w:val="18"/>
                <w:szCs w:val="18"/>
              </w:rPr>
            </w:pPr>
            <w:r w:rsidRPr="00C61ABE">
              <w:rPr>
                <w:rFonts w:ascii="Ebrima" w:hAnsi="Ebrima"/>
                <w:sz w:val="18"/>
                <w:szCs w:val="18"/>
              </w:rPr>
              <w:t xml:space="preserve">H: Chapter 10 </w:t>
            </w:r>
            <w:r w:rsidRPr="00C61ABE">
              <w:rPr>
                <w:rFonts w:ascii="Ebrima" w:hAnsi="Ebrima"/>
                <w:i/>
                <w:sz w:val="18"/>
                <w:szCs w:val="18"/>
              </w:rPr>
              <w:t xml:space="preserve">Contemporary Explanations </w:t>
            </w:r>
          </w:p>
        </w:tc>
      </w:tr>
    </w:tbl>
    <w:p w14:paraId="28DC7C04" w14:textId="77777777" w:rsidR="00DC35B0" w:rsidRPr="00C61ABE" w:rsidRDefault="00DC35B0" w:rsidP="00DC35B0">
      <w:pPr>
        <w:spacing w:line="259" w:lineRule="auto"/>
        <w:ind w:left="0" w:firstLine="0"/>
        <w:rPr>
          <w:rFonts w:ascii="Ebrima" w:hAnsi="Ebrima"/>
          <w:sz w:val="18"/>
          <w:szCs w:val="18"/>
        </w:rPr>
      </w:pPr>
    </w:p>
    <w:tbl>
      <w:tblPr>
        <w:tblStyle w:val="TableGrid0"/>
        <w:tblW w:w="0" w:type="auto"/>
        <w:tblLook w:val="04A0" w:firstRow="1" w:lastRow="0" w:firstColumn="1" w:lastColumn="0" w:noHBand="0" w:noVBand="1"/>
      </w:tblPr>
      <w:tblGrid>
        <w:gridCol w:w="4675"/>
        <w:gridCol w:w="6166"/>
      </w:tblGrid>
      <w:tr w:rsidR="00DC35B0" w:rsidRPr="00C61ABE" w14:paraId="5C4540AE" w14:textId="77777777" w:rsidTr="007B2CE7">
        <w:tc>
          <w:tcPr>
            <w:tcW w:w="4675" w:type="dxa"/>
          </w:tcPr>
          <w:p w14:paraId="2D8E7BEC" w14:textId="7E9FFF18" w:rsidR="00DC35B0" w:rsidRPr="00C61ABE" w:rsidRDefault="00DC35B0" w:rsidP="00E81DA8">
            <w:pPr>
              <w:spacing w:line="259" w:lineRule="auto"/>
              <w:ind w:left="0" w:firstLine="0"/>
              <w:rPr>
                <w:rFonts w:ascii="Ebrima" w:hAnsi="Ebrima"/>
                <w:b/>
                <w:sz w:val="18"/>
                <w:szCs w:val="18"/>
              </w:rPr>
            </w:pPr>
            <w:r w:rsidRPr="00C61ABE">
              <w:rPr>
                <w:rFonts w:ascii="Ebrima" w:hAnsi="Ebrima"/>
                <w:b/>
                <w:sz w:val="18"/>
                <w:szCs w:val="18"/>
                <w:u w:val="single"/>
              </w:rPr>
              <w:t>Week 5</w:t>
            </w:r>
            <w:r w:rsidR="008D7471" w:rsidRPr="00C61ABE">
              <w:rPr>
                <w:rFonts w:ascii="Ebrima" w:hAnsi="Ebrima"/>
                <w:b/>
                <w:sz w:val="18"/>
                <w:szCs w:val="18"/>
                <w:u w:val="single"/>
              </w:rPr>
              <w:t>:</w:t>
            </w:r>
            <w:r w:rsidR="00E81DA8" w:rsidRPr="00C61ABE">
              <w:rPr>
                <w:rFonts w:ascii="Ebrima" w:hAnsi="Ebrima"/>
                <w:b/>
                <w:sz w:val="18"/>
                <w:szCs w:val="18"/>
              </w:rPr>
              <w:t xml:space="preserve"> Socioeconomic Inequality</w:t>
            </w:r>
            <w:r w:rsidR="007B2CE7" w:rsidRPr="00C61ABE">
              <w:rPr>
                <w:rFonts w:ascii="Ebrima" w:hAnsi="Ebrima"/>
                <w:b/>
                <w:sz w:val="18"/>
                <w:szCs w:val="18"/>
              </w:rPr>
              <w:t xml:space="preserve"> </w:t>
            </w:r>
          </w:p>
        </w:tc>
        <w:tc>
          <w:tcPr>
            <w:tcW w:w="6166" w:type="dxa"/>
          </w:tcPr>
          <w:p w14:paraId="4E34D7BD" w14:textId="77777777" w:rsidR="00DC35B0" w:rsidRPr="00C61ABE" w:rsidRDefault="00DC35B0" w:rsidP="000A4F51">
            <w:pPr>
              <w:spacing w:line="259" w:lineRule="auto"/>
              <w:ind w:left="0" w:firstLine="0"/>
              <w:rPr>
                <w:rFonts w:ascii="Ebrima" w:hAnsi="Ebrima"/>
                <w:sz w:val="18"/>
                <w:szCs w:val="18"/>
              </w:rPr>
            </w:pPr>
            <w:r w:rsidRPr="00C61ABE">
              <w:rPr>
                <w:rFonts w:ascii="Ebrima" w:hAnsi="Ebrima"/>
                <w:sz w:val="18"/>
                <w:szCs w:val="18"/>
              </w:rPr>
              <w:t>Readings:</w:t>
            </w:r>
          </w:p>
        </w:tc>
      </w:tr>
      <w:tr w:rsidR="00DC35B0" w:rsidRPr="00C61ABE" w14:paraId="05C31EA7" w14:textId="77777777" w:rsidTr="007B2CE7">
        <w:tc>
          <w:tcPr>
            <w:tcW w:w="4675" w:type="dxa"/>
          </w:tcPr>
          <w:p w14:paraId="67CF36F0" w14:textId="3D94B385" w:rsidR="00DC35B0" w:rsidRPr="00C61ABE" w:rsidRDefault="00C97692" w:rsidP="000A4F51">
            <w:pPr>
              <w:spacing w:line="259" w:lineRule="auto"/>
              <w:ind w:left="0" w:firstLine="0"/>
              <w:rPr>
                <w:rFonts w:ascii="Ebrima" w:hAnsi="Ebrima"/>
                <w:sz w:val="18"/>
                <w:szCs w:val="18"/>
              </w:rPr>
            </w:pPr>
            <w:r w:rsidRPr="00C61ABE">
              <w:rPr>
                <w:rFonts w:ascii="Ebrima" w:hAnsi="Ebrima"/>
                <w:sz w:val="18"/>
                <w:szCs w:val="18"/>
              </w:rPr>
              <w:t>Feb 25</w:t>
            </w:r>
            <w:r w:rsidR="00DC35B0" w:rsidRPr="00C61ABE">
              <w:rPr>
                <w:rFonts w:ascii="Ebrima" w:hAnsi="Ebrima"/>
                <w:sz w:val="18"/>
                <w:szCs w:val="18"/>
                <w:vertAlign w:val="superscript"/>
              </w:rPr>
              <w:t>th</w:t>
            </w:r>
            <w:r w:rsidR="00DC35B0" w:rsidRPr="00C61ABE">
              <w:rPr>
                <w:rFonts w:ascii="Ebrima" w:hAnsi="Ebrima"/>
                <w:sz w:val="18"/>
                <w:szCs w:val="18"/>
              </w:rPr>
              <w:t xml:space="preserve"> </w:t>
            </w:r>
          </w:p>
        </w:tc>
        <w:tc>
          <w:tcPr>
            <w:tcW w:w="6166" w:type="dxa"/>
          </w:tcPr>
          <w:p w14:paraId="137B8C54" w14:textId="714A3C47" w:rsidR="007B2CE7" w:rsidRPr="00C61ABE" w:rsidRDefault="00E81DA8" w:rsidP="00E81DA8">
            <w:pPr>
              <w:pStyle w:val="ListParagraph"/>
              <w:numPr>
                <w:ilvl w:val="0"/>
                <w:numId w:val="7"/>
              </w:numPr>
              <w:rPr>
                <w:rFonts w:ascii="Ebrima" w:hAnsi="Ebrima"/>
                <w:sz w:val="18"/>
                <w:szCs w:val="18"/>
              </w:rPr>
            </w:pPr>
            <w:r w:rsidRPr="00C61ABE">
              <w:rPr>
                <w:rFonts w:ascii="Ebrima" w:hAnsi="Ebrima"/>
                <w:sz w:val="18"/>
                <w:szCs w:val="18"/>
              </w:rPr>
              <w:t xml:space="preserve">H: Chapter 2 </w:t>
            </w:r>
            <w:r w:rsidRPr="00C61ABE">
              <w:rPr>
                <w:rFonts w:ascii="Ebrima" w:hAnsi="Ebrima"/>
                <w:i/>
                <w:sz w:val="18"/>
                <w:szCs w:val="18"/>
              </w:rPr>
              <w:t>Class, Income, and Wealth</w:t>
            </w:r>
          </w:p>
        </w:tc>
      </w:tr>
      <w:tr w:rsidR="00DC35B0" w:rsidRPr="00C61ABE" w14:paraId="5E1D12E7" w14:textId="77777777" w:rsidTr="007B2CE7">
        <w:tc>
          <w:tcPr>
            <w:tcW w:w="4675" w:type="dxa"/>
          </w:tcPr>
          <w:p w14:paraId="297B9F9F" w14:textId="19F54814" w:rsidR="00DC35B0" w:rsidRPr="00C61ABE" w:rsidRDefault="00C97692" w:rsidP="000A4F51">
            <w:pPr>
              <w:spacing w:line="259" w:lineRule="auto"/>
              <w:ind w:left="0" w:firstLine="0"/>
              <w:rPr>
                <w:rFonts w:ascii="Ebrima" w:hAnsi="Ebrima"/>
                <w:sz w:val="18"/>
                <w:szCs w:val="18"/>
              </w:rPr>
            </w:pPr>
            <w:r w:rsidRPr="00C61ABE">
              <w:rPr>
                <w:rFonts w:ascii="Ebrima" w:hAnsi="Ebrima"/>
                <w:sz w:val="18"/>
                <w:szCs w:val="18"/>
              </w:rPr>
              <w:t>Feb 27</w:t>
            </w:r>
            <w:r w:rsidR="00DC35B0" w:rsidRPr="00C61ABE">
              <w:rPr>
                <w:rFonts w:ascii="Ebrima" w:hAnsi="Ebrima"/>
                <w:sz w:val="18"/>
                <w:szCs w:val="18"/>
                <w:vertAlign w:val="superscript"/>
              </w:rPr>
              <w:t>th</w:t>
            </w:r>
          </w:p>
        </w:tc>
        <w:tc>
          <w:tcPr>
            <w:tcW w:w="6166" w:type="dxa"/>
          </w:tcPr>
          <w:p w14:paraId="5DCEB5B0" w14:textId="6C4F1BFD" w:rsidR="008D7471" w:rsidRPr="00C61ABE" w:rsidRDefault="00E81DA8" w:rsidP="00E81160">
            <w:pPr>
              <w:pStyle w:val="ListParagraph"/>
              <w:numPr>
                <w:ilvl w:val="0"/>
                <w:numId w:val="7"/>
              </w:numPr>
              <w:rPr>
                <w:rFonts w:ascii="Ebrima" w:hAnsi="Ebrima"/>
                <w:sz w:val="18"/>
                <w:szCs w:val="18"/>
              </w:rPr>
            </w:pPr>
            <w:r w:rsidRPr="00C61ABE">
              <w:rPr>
                <w:rFonts w:ascii="Ebrima" w:hAnsi="Ebrima"/>
                <w:sz w:val="18"/>
                <w:szCs w:val="18"/>
              </w:rPr>
              <w:t xml:space="preserve">Online: </w:t>
            </w:r>
            <w:r w:rsidRPr="00C61ABE">
              <w:rPr>
                <w:rFonts w:ascii="Ebrima" w:hAnsi="Ebrima"/>
                <w:i/>
                <w:sz w:val="18"/>
                <w:szCs w:val="18"/>
              </w:rPr>
              <w:t>Shadowy Lines that Still Divide</w:t>
            </w:r>
            <w:r w:rsidRPr="00C61ABE">
              <w:rPr>
                <w:rFonts w:ascii="Ebrima" w:hAnsi="Ebrima"/>
                <w:sz w:val="18"/>
                <w:szCs w:val="18"/>
              </w:rPr>
              <w:t xml:space="preserve"> </w:t>
            </w:r>
          </w:p>
        </w:tc>
      </w:tr>
    </w:tbl>
    <w:p w14:paraId="51C48EEA" w14:textId="672D27C6" w:rsidR="00554515" w:rsidRPr="00C61ABE" w:rsidRDefault="00554515" w:rsidP="00554515">
      <w:pPr>
        <w:spacing w:line="259" w:lineRule="auto"/>
        <w:ind w:left="0" w:firstLine="0"/>
        <w:rPr>
          <w:rFonts w:ascii="Ebrima" w:hAnsi="Ebrima"/>
          <w:b/>
          <w:sz w:val="18"/>
          <w:szCs w:val="18"/>
        </w:rPr>
      </w:pPr>
    </w:p>
    <w:tbl>
      <w:tblPr>
        <w:tblStyle w:val="TableGrid0"/>
        <w:tblW w:w="0" w:type="auto"/>
        <w:tblLook w:val="04A0" w:firstRow="1" w:lastRow="0" w:firstColumn="1" w:lastColumn="0" w:noHBand="0" w:noVBand="1"/>
      </w:tblPr>
      <w:tblGrid>
        <w:gridCol w:w="4675"/>
        <w:gridCol w:w="6166"/>
      </w:tblGrid>
      <w:tr w:rsidR="00DC35B0" w:rsidRPr="00C61ABE" w14:paraId="513C6B2F" w14:textId="77777777" w:rsidTr="007B2CE7">
        <w:tc>
          <w:tcPr>
            <w:tcW w:w="4675" w:type="dxa"/>
          </w:tcPr>
          <w:p w14:paraId="7CAB7AC6" w14:textId="5D823485" w:rsidR="00DC35B0" w:rsidRPr="00C61ABE" w:rsidRDefault="00DC35B0" w:rsidP="007B2CE7">
            <w:pPr>
              <w:spacing w:line="259" w:lineRule="auto"/>
              <w:ind w:left="0" w:firstLine="0"/>
              <w:rPr>
                <w:rFonts w:ascii="Ebrima" w:hAnsi="Ebrima"/>
                <w:b/>
                <w:sz w:val="18"/>
                <w:szCs w:val="18"/>
              </w:rPr>
            </w:pPr>
            <w:r w:rsidRPr="00C61ABE">
              <w:rPr>
                <w:rFonts w:ascii="Ebrima" w:hAnsi="Ebrima"/>
                <w:b/>
                <w:sz w:val="18"/>
                <w:szCs w:val="18"/>
                <w:u w:val="single"/>
              </w:rPr>
              <w:t>Week 6</w:t>
            </w:r>
            <w:r w:rsidR="000419C1" w:rsidRPr="00C61ABE">
              <w:rPr>
                <w:rFonts w:ascii="Ebrima" w:hAnsi="Ebrima"/>
                <w:b/>
                <w:sz w:val="18"/>
                <w:szCs w:val="18"/>
                <w:u w:val="single"/>
              </w:rPr>
              <w:t xml:space="preserve">: </w:t>
            </w:r>
            <w:r w:rsidR="00E81DA8" w:rsidRPr="00C61ABE">
              <w:rPr>
                <w:rFonts w:ascii="Ebrima" w:hAnsi="Ebrima"/>
                <w:b/>
                <w:sz w:val="18"/>
                <w:szCs w:val="18"/>
              </w:rPr>
              <w:t>Poverty and Welfare</w:t>
            </w:r>
          </w:p>
        </w:tc>
        <w:tc>
          <w:tcPr>
            <w:tcW w:w="6166" w:type="dxa"/>
          </w:tcPr>
          <w:p w14:paraId="599200FA" w14:textId="77777777" w:rsidR="00DC35B0" w:rsidRPr="00C61ABE" w:rsidRDefault="00DC35B0" w:rsidP="000A4F51">
            <w:pPr>
              <w:spacing w:line="259" w:lineRule="auto"/>
              <w:ind w:left="0" w:firstLine="0"/>
              <w:rPr>
                <w:rFonts w:ascii="Ebrima" w:hAnsi="Ebrima"/>
                <w:sz w:val="18"/>
                <w:szCs w:val="18"/>
              </w:rPr>
            </w:pPr>
            <w:r w:rsidRPr="00C61ABE">
              <w:rPr>
                <w:rFonts w:ascii="Ebrima" w:hAnsi="Ebrima"/>
                <w:sz w:val="18"/>
                <w:szCs w:val="18"/>
              </w:rPr>
              <w:t>Readings:</w:t>
            </w:r>
          </w:p>
        </w:tc>
      </w:tr>
      <w:tr w:rsidR="00DC35B0" w:rsidRPr="00C61ABE" w14:paraId="0230BEAF" w14:textId="77777777" w:rsidTr="007B2CE7">
        <w:tc>
          <w:tcPr>
            <w:tcW w:w="4675" w:type="dxa"/>
          </w:tcPr>
          <w:p w14:paraId="15E8C74A" w14:textId="3D889701" w:rsidR="00DC35B0" w:rsidRPr="00C61ABE" w:rsidRDefault="00C97692" w:rsidP="000A4F51">
            <w:pPr>
              <w:spacing w:line="259" w:lineRule="auto"/>
              <w:ind w:left="0" w:firstLine="0"/>
              <w:rPr>
                <w:rFonts w:ascii="Ebrima" w:hAnsi="Ebrima"/>
                <w:sz w:val="18"/>
                <w:szCs w:val="18"/>
              </w:rPr>
            </w:pPr>
            <w:r w:rsidRPr="00C61ABE">
              <w:rPr>
                <w:rFonts w:ascii="Ebrima" w:hAnsi="Ebrima"/>
                <w:sz w:val="18"/>
                <w:szCs w:val="18"/>
              </w:rPr>
              <w:t>March 3</w:t>
            </w:r>
            <w:r w:rsidRPr="00C61ABE">
              <w:rPr>
                <w:rFonts w:ascii="Ebrima" w:hAnsi="Ebrima"/>
                <w:sz w:val="18"/>
                <w:szCs w:val="18"/>
                <w:vertAlign w:val="superscript"/>
              </w:rPr>
              <w:t>rd</w:t>
            </w:r>
            <w:r w:rsidR="007B2CE7" w:rsidRPr="00C61ABE">
              <w:rPr>
                <w:rFonts w:ascii="Ebrima" w:hAnsi="Ebrima"/>
                <w:sz w:val="18"/>
                <w:szCs w:val="18"/>
              </w:rPr>
              <w:t xml:space="preserve"> </w:t>
            </w:r>
          </w:p>
        </w:tc>
        <w:tc>
          <w:tcPr>
            <w:tcW w:w="6166" w:type="dxa"/>
          </w:tcPr>
          <w:p w14:paraId="1E3213DD" w14:textId="5210F22D" w:rsidR="00DC35B0" w:rsidRPr="00C61ABE" w:rsidRDefault="00E81DA8" w:rsidP="00882FFB">
            <w:pPr>
              <w:pStyle w:val="ListParagraph"/>
              <w:numPr>
                <w:ilvl w:val="0"/>
                <w:numId w:val="7"/>
              </w:numPr>
              <w:rPr>
                <w:rFonts w:ascii="Ebrima" w:hAnsi="Ebrima"/>
                <w:sz w:val="18"/>
                <w:szCs w:val="18"/>
              </w:rPr>
            </w:pPr>
            <w:r w:rsidRPr="00C61ABE">
              <w:rPr>
                <w:rFonts w:ascii="Ebrima" w:hAnsi="Ebrima"/>
                <w:sz w:val="18"/>
                <w:szCs w:val="18"/>
              </w:rPr>
              <w:t xml:space="preserve">H: Chapter 3 </w:t>
            </w:r>
            <w:r w:rsidRPr="00C61ABE">
              <w:rPr>
                <w:rFonts w:ascii="Ebrima" w:hAnsi="Ebrima"/>
                <w:i/>
                <w:sz w:val="18"/>
                <w:szCs w:val="18"/>
              </w:rPr>
              <w:t>Poverty and Welfare</w:t>
            </w:r>
          </w:p>
        </w:tc>
      </w:tr>
      <w:tr w:rsidR="00DC35B0" w:rsidRPr="00C61ABE" w14:paraId="62BF066E" w14:textId="77777777" w:rsidTr="007B2CE7">
        <w:tc>
          <w:tcPr>
            <w:tcW w:w="4675" w:type="dxa"/>
          </w:tcPr>
          <w:p w14:paraId="230FF84C" w14:textId="7A7F63F7" w:rsidR="00DC35B0" w:rsidRPr="00C61ABE" w:rsidRDefault="00C97692" w:rsidP="000A4F51">
            <w:pPr>
              <w:spacing w:line="259" w:lineRule="auto"/>
              <w:ind w:left="0" w:firstLine="0"/>
              <w:rPr>
                <w:rFonts w:ascii="Ebrima" w:hAnsi="Ebrima"/>
                <w:sz w:val="18"/>
                <w:szCs w:val="18"/>
              </w:rPr>
            </w:pPr>
            <w:r w:rsidRPr="00C61ABE">
              <w:rPr>
                <w:rFonts w:ascii="Ebrima" w:hAnsi="Ebrima"/>
                <w:sz w:val="18"/>
                <w:szCs w:val="18"/>
              </w:rPr>
              <w:t>March 5</w:t>
            </w:r>
            <w:r w:rsidR="007B2CE7" w:rsidRPr="00C61ABE">
              <w:rPr>
                <w:rFonts w:ascii="Ebrima" w:hAnsi="Ebrima"/>
                <w:sz w:val="18"/>
                <w:szCs w:val="18"/>
                <w:vertAlign w:val="superscript"/>
              </w:rPr>
              <w:t>th</w:t>
            </w:r>
            <w:r w:rsidR="007B2CE7" w:rsidRPr="00C61ABE">
              <w:rPr>
                <w:rFonts w:ascii="Ebrima" w:hAnsi="Ebrima"/>
                <w:sz w:val="18"/>
                <w:szCs w:val="18"/>
              </w:rPr>
              <w:t xml:space="preserve"> </w:t>
            </w:r>
          </w:p>
        </w:tc>
        <w:tc>
          <w:tcPr>
            <w:tcW w:w="6166" w:type="dxa"/>
          </w:tcPr>
          <w:p w14:paraId="36B54258" w14:textId="3B4B9786" w:rsidR="00882FFB" w:rsidRPr="00C61ABE" w:rsidRDefault="008C3844" w:rsidP="008C3844">
            <w:pPr>
              <w:pStyle w:val="ListParagraph"/>
              <w:numPr>
                <w:ilvl w:val="0"/>
                <w:numId w:val="8"/>
              </w:numPr>
              <w:rPr>
                <w:rFonts w:ascii="Ebrima" w:hAnsi="Ebrima"/>
                <w:sz w:val="18"/>
                <w:szCs w:val="18"/>
              </w:rPr>
            </w:pPr>
            <w:r w:rsidRPr="00C61ABE">
              <w:rPr>
                <w:rFonts w:ascii="Ebrima" w:hAnsi="Ebrima"/>
                <w:sz w:val="18"/>
                <w:szCs w:val="18"/>
              </w:rPr>
              <w:t xml:space="preserve">Online: </w:t>
            </w:r>
            <w:r w:rsidRPr="00C61ABE">
              <w:rPr>
                <w:rFonts w:ascii="Ebrima" w:hAnsi="Ebrima"/>
                <w:i/>
                <w:sz w:val="18"/>
                <w:szCs w:val="18"/>
              </w:rPr>
              <w:t>Pathways: The Next Round of Welfare Reform</w:t>
            </w:r>
          </w:p>
        </w:tc>
      </w:tr>
    </w:tbl>
    <w:p w14:paraId="55668958" w14:textId="08C477B2" w:rsidR="00DC35B0" w:rsidRDefault="00DC35B0" w:rsidP="00DC35B0">
      <w:pPr>
        <w:spacing w:line="259" w:lineRule="auto"/>
        <w:ind w:left="0" w:firstLine="0"/>
        <w:rPr>
          <w:rFonts w:ascii="Ebrima" w:hAnsi="Ebrima"/>
          <w:sz w:val="18"/>
          <w:szCs w:val="18"/>
        </w:rPr>
      </w:pPr>
    </w:p>
    <w:p w14:paraId="7430AD1F" w14:textId="77777777" w:rsidR="00C61ABE" w:rsidRPr="00C61ABE" w:rsidRDefault="00C61ABE" w:rsidP="00DC35B0">
      <w:pPr>
        <w:spacing w:line="259" w:lineRule="auto"/>
        <w:ind w:left="0" w:firstLine="0"/>
        <w:rPr>
          <w:rFonts w:ascii="Ebrima" w:hAnsi="Ebrima"/>
          <w:sz w:val="18"/>
          <w:szCs w:val="18"/>
        </w:rPr>
      </w:pPr>
    </w:p>
    <w:tbl>
      <w:tblPr>
        <w:tblStyle w:val="TableGrid0"/>
        <w:tblW w:w="0" w:type="auto"/>
        <w:tblLook w:val="04A0" w:firstRow="1" w:lastRow="0" w:firstColumn="1" w:lastColumn="0" w:noHBand="0" w:noVBand="1"/>
      </w:tblPr>
      <w:tblGrid>
        <w:gridCol w:w="4675"/>
        <w:gridCol w:w="6166"/>
      </w:tblGrid>
      <w:tr w:rsidR="00DC35B0" w:rsidRPr="00C61ABE" w14:paraId="4A2C259C" w14:textId="77777777" w:rsidTr="00882FFB">
        <w:tc>
          <w:tcPr>
            <w:tcW w:w="4675" w:type="dxa"/>
          </w:tcPr>
          <w:p w14:paraId="59AFD793" w14:textId="30BB9ED8" w:rsidR="00DC35B0" w:rsidRPr="00C61ABE" w:rsidRDefault="00DC35B0" w:rsidP="008C3844">
            <w:pPr>
              <w:spacing w:line="259" w:lineRule="auto"/>
              <w:ind w:left="0" w:firstLine="0"/>
              <w:rPr>
                <w:rFonts w:ascii="Ebrima" w:hAnsi="Ebrima"/>
                <w:b/>
                <w:sz w:val="18"/>
                <w:szCs w:val="18"/>
              </w:rPr>
            </w:pPr>
            <w:r w:rsidRPr="00C61ABE">
              <w:rPr>
                <w:rFonts w:ascii="Ebrima" w:hAnsi="Ebrima"/>
                <w:b/>
                <w:sz w:val="18"/>
                <w:szCs w:val="18"/>
                <w:u w:val="single"/>
              </w:rPr>
              <w:lastRenderedPageBreak/>
              <w:t>Week 7</w:t>
            </w:r>
            <w:r w:rsidR="000419C1" w:rsidRPr="00C61ABE">
              <w:rPr>
                <w:rFonts w:ascii="Ebrima" w:hAnsi="Ebrima"/>
                <w:b/>
                <w:sz w:val="18"/>
                <w:szCs w:val="18"/>
                <w:u w:val="single"/>
              </w:rPr>
              <w:t xml:space="preserve">: </w:t>
            </w:r>
            <w:r w:rsidR="008C3844" w:rsidRPr="00C61ABE">
              <w:rPr>
                <w:rFonts w:ascii="Ebrima" w:hAnsi="Ebrima"/>
                <w:b/>
                <w:sz w:val="18"/>
                <w:szCs w:val="18"/>
              </w:rPr>
              <w:t xml:space="preserve">Racial and Ethnic Inequality </w:t>
            </w:r>
          </w:p>
        </w:tc>
        <w:tc>
          <w:tcPr>
            <w:tcW w:w="6166" w:type="dxa"/>
          </w:tcPr>
          <w:p w14:paraId="49EDFDBD" w14:textId="77777777" w:rsidR="00DC35B0" w:rsidRPr="00C61ABE" w:rsidRDefault="00DC35B0" w:rsidP="000A4F51">
            <w:pPr>
              <w:spacing w:line="259" w:lineRule="auto"/>
              <w:ind w:left="0" w:firstLine="0"/>
              <w:rPr>
                <w:rFonts w:ascii="Ebrima" w:hAnsi="Ebrima"/>
                <w:sz w:val="18"/>
                <w:szCs w:val="18"/>
              </w:rPr>
            </w:pPr>
            <w:r w:rsidRPr="00C61ABE">
              <w:rPr>
                <w:rFonts w:ascii="Ebrima" w:hAnsi="Ebrima"/>
                <w:sz w:val="18"/>
                <w:szCs w:val="18"/>
              </w:rPr>
              <w:t>Readings:</w:t>
            </w:r>
          </w:p>
        </w:tc>
      </w:tr>
      <w:tr w:rsidR="00DC35B0" w:rsidRPr="00C61ABE" w14:paraId="6C0D3C88" w14:textId="77777777" w:rsidTr="00882FFB">
        <w:tc>
          <w:tcPr>
            <w:tcW w:w="4675" w:type="dxa"/>
          </w:tcPr>
          <w:p w14:paraId="1AABA55F" w14:textId="2E0A77DC" w:rsidR="00DC35B0" w:rsidRPr="00C61ABE" w:rsidRDefault="00E81160" w:rsidP="000A4F51">
            <w:pPr>
              <w:spacing w:line="259" w:lineRule="auto"/>
              <w:ind w:left="0" w:firstLine="0"/>
              <w:rPr>
                <w:rFonts w:ascii="Ebrima" w:hAnsi="Ebrima"/>
                <w:sz w:val="18"/>
                <w:szCs w:val="18"/>
              </w:rPr>
            </w:pPr>
            <w:r w:rsidRPr="00C61ABE">
              <w:rPr>
                <w:rFonts w:ascii="Ebrima" w:hAnsi="Ebrima"/>
                <w:sz w:val="18"/>
                <w:szCs w:val="18"/>
              </w:rPr>
              <w:t>March 10</w:t>
            </w:r>
            <w:r w:rsidR="00882FFB" w:rsidRPr="00C61ABE">
              <w:rPr>
                <w:rFonts w:ascii="Ebrima" w:hAnsi="Ebrima"/>
                <w:sz w:val="18"/>
                <w:szCs w:val="18"/>
                <w:vertAlign w:val="superscript"/>
              </w:rPr>
              <w:t>th</w:t>
            </w:r>
            <w:r w:rsidR="00882FFB" w:rsidRPr="00C61ABE">
              <w:rPr>
                <w:rFonts w:ascii="Ebrima" w:hAnsi="Ebrima"/>
                <w:sz w:val="18"/>
                <w:szCs w:val="18"/>
              </w:rPr>
              <w:t xml:space="preserve"> </w:t>
            </w:r>
          </w:p>
        </w:tc>
        <w:tc>
          <w:tcPr>
            <w:tcW w:w="6166" w:type="dxa"/>
          </w:tcPr>
          <w:p w14:paraId="376D02B2" w14:textId="7364DDBD" w:rsidR="005D2013" w:rsidRPr="00C61ABE" w:rsidRDefault="008C3844" w:rsidP="000419C1">
            <w:pPr>
              <w:pStyle w:val="ListParagraph"/>
              <w:numPr>
                <w:ilvl w:val="0"/>
                <w:numId w:val="8"/>
              </w:numPr>
              <w:rPr>
                <w:rFonts w:ascii="Ebrima" w:hAnsi="Ebrima"/>
                <w:sz w:val="18"/>
                <w:szCs w:val="18"/>
              </w:rPr>
            </w:pPr>
            <w:r w:rsidRPr="00C61ABE">
              <w:rPr>
                <w:rFonts w:ascii="Ebrima" w:hAnsi="Ebrima"/>
                <w:sz w:val="18"/>
                <w:szCs w:val="18"/>
              </w:rPr>
              <w:t xml:space="preserve">H: Chapter 8 </w:t>
            </w:r>
            <w:r w:rsidRPr="00C61ABE">
              <w:rPr>
                <w:rFonts w:ascii="Ebrima" w:hAnsi="Ebrima"/>
                <w:i/>
                <w:sz w:val="18"/>
                <w:szCs w:val="18"/>
              </w:rPr>
              <w:t xml:space="preserve">Racial and Ethnic Inequality </w:t>
            </w:r>
          </w:p>
        </w:tc>
      </w:tr>
      <w:tr w:rsidR="00DC35B0" w:rsidRPr="00C61ABE" w14:paraId="23B3B25A" w14:textId="77777777" w:rsidTr="00882FFB">
        <w:tc>
          <w:tcPr>
            <w:tcW w:w="4675" w:type="dxa"/>
          </w:tcPr>
          <w:p w14:paraId="52D80D63" w14:textId="5338B2E9" w:rsidR="00DC35B0" w:rsidRPr="00C61ABE" w:rsidRDefault="00E81160" w:rsidP="000A4F51">
            <w:pPr>
              <w:spacing w:line="259" w:lineRule="auto"/>
              <w:ind w:left="0" w:firstLine="0"/>
              <w:rPr>
                <w:rFonts w:ascii="Ebrima" w:hAnsi="Ebrima"/>
                <w:sz w:val="18"/>
                <w:szCs w:val="18"/>
              </w:rPr>
            </w:pPr>
            <w:r w:rsidRPr="00C61ABE">
              <w:rPr>
                <w:rFonts w:ascii="Ebrima" w:hAnsi="Ebrima"/>
                <w:sz w:val="18"/>
                <w:szCs w:val="18"/>
              </w:rPr>
              <w:t>March 12</w:t>
            </w:r>
            <w:r w:rsidR="00882FFB" w:rsidRPr="00C61ABE">
              <w:rPr>
                <w:rFonts w:ascii="Ebrima" w:hAnsi="Ebrima"/>
                <w:sz w:val="18"/>
                <w:szCs w:val="18"/>
                <w:vertAlign w:val="superscript"/>
              </w:rPr>
              <w:t>th</w:t>
            </w:r>
            <w:r w:rsidR="00882FFB" w:rsidRPr="00C61ABE">
              <w:rPr>
                <w:rFonts w:ascii="Ebrima" w:hAnsi="Ebrima"/>
                <w:sz w:val="18"/>
                <w:szCs w:val="18"/>
              </w:rPr>
              <w:t xml:space="preserve"> </w:t>
            </w:r>
          </w:p>
        </w:tc>
        <w:tc>
          <w:tcPr>
            <w:tcW w:w="6166" w:type="dxa"/>
          </w:tcPr>
          <w:p w14:paraId="08B44D48" w14:textId="2B0CBFCE" w:rsidR="00882FFB" w:rsidRPr="00EF11F3" w:rsidRDefault="00882FFB" w:rsidP="008C3844">
            <w:pPr>
              <w:pStyle w:val="ListParagraph"/>
              <w:numPr>
                <w:ilvl w:val="0"/>
                <w:numId w:val="8"/>
              </w:numPr>
              <w:rPr>
                <w:rFonts w:ascii="Ebrima" w:hAnsi="Ebrima"/>
                <w:sz w:val="18"/>
                <w:szCs w:val="18"/>
              </w:rPr>
            </w:pPr>
            <w:r w:rsidRPr="00C61ABE">
              <w:rPr>
                <w:rFonts w:ascii="Ebrima" w:hAnsi="Ebrima"/>
                <w:sz w:val="18"/>
                <w:szCs w:val="18"/>
              </w:rPr>
              <w:t xml:space="preserve">Online: </w:t>
            </w:r>
            <w:r w:rsidR="008C3844" w:rsidRPr="00C61ABE">
              <w:rPr>
                <w:rFonts w:ascii="Ebrima" w:hAnsi="Ebrima"/>
                <w:i/>
                <w:sz w:val="18"/>
                <w:szCs w:val="18"/>
              </w:rPr>
              <w:t xml:space="preserve">Race as Class </w:t>
            </w:r>
          </w:p>
          <w:p w14:paraId="23270247" w14:textId="3BC6B66B" w:rsidR="00EF11F3" w:rsidRPr="00C61ABE" w:rsidRDefault="00EF11F3" w:rsidP="008C3844">
            <w:pPr>
              <w:pStyle w:val="ListParagraph"/>
              <w:numPr>
                <w:ilvl w:val="0"/>
                <w:numId w:val="8"/>
              </w:numPr>
              <w:rPr>
                <w:rFonts w:ascii="Ebrima" w:hAnsi="Ebrima"/>
                <w:sz w:val="18"/>
                <w:szCs w:val="18"/>
              </w:rPr>
            </w:pPr>
            <w:r>
              <w:rPr>
                <w:rFonts w:ascii="Ebrima" w:hAnsi="Ebrima"/>
                <w:sz w:val="18"/>
                <w:szCs w:val="18"/>
              </w:rPr>
              <w:t xml:space="preserve">Online: </w:t>
            </w:r>
            <w:r>
              <w:rPr>
                <w:rFonts w:ascii="Ebrima" w:hAnsi="Ebrima"/>
                <w:i/>
                <w:sz w:val="18"/>
                <w:szCs w:val="18"/>
              </w:rPr>
              <w:t>Earnings</w:t>
            </w:r>
            <w:bookmarkStart w:id="0" w:name="_GoBack"/>
            <w:bookmarkEnd w:id="0"/>
          </w:p>
          <w:p w14:paraId="545D8B3E" w14:textId="1240B2C0" w:rsidR="008C3844" w:rsidRPr="00C61ABE" w:rsidRDefault="008C3844" w:rsidP="008C3844">
            <w:pPr>
              <w:pStyle w:val="ListParagraph"/>
              <w:numPr>
                <w:ilvl w:val="0"/>
                <w:numId w:val="8"/>
              </w:numPr>
              <w:rPr>
                <w:rFonts w:ascii="Ebrima" w:hAnsi="Ebrima"/>
                <w:sz w:val="18"/>
                <w:szCs w:val="18"/>
              </w:rPr>
            </w:pPr>
            <w:r w:rsidRPr="00C61ABE">
              <w:rPr>
                <w:rFonts w:ascii="Ebrima" w:hAnsi="Ebrima"/>
                <w:color w:val="FF0000"/>
                <w:sz w:val="18"/>
                <w:szCs w:val="18"/>
              </w:rPr>
              <w:t>MIDTERM ONLINE</w:t>
            </w:r>
            <w:r w:rsidR="00E81160" w:rsidRPr="00C61ABE">
              <w:rPr>
                <w:rFonts w:ascii="Ebrima" w:hAnsi="Ebrima"/>
                <w:color w:val="FF0000"/>
                <w:sz w:val="18"/>
                <w:szCs w:val="18"/>
              </w:rPr>
              <w:t>-Due March 15</w:t>
            </w:r>
            <w:r w:rsidRPr="00C61ABE">
              <w:rPr>
                <w:rFonts w:ascii="Ebrima" w:hAnsi="Ebrima"/>
                <w:color w:val="FF0000"/>
                <w:sz w:val="18"/>
                <w:szCs w:val="18"/>
                <w:vertAlign w:val="superscript"/>
              </w:rPr>
              <w:t>th</w:t>
            </w:r>
            <w:r w:rsidRPr="00C61ABE">
              <w:rPr>
                <w:rFonts w:ascii="Ebrima" w:hAnsi="Ebrima"/>
                <w:color w:val="FF0000"/>
                <w:sz w:val="18"/>
                <w:szCs w:val="18"/>
              </w:rPr>
              <w:t xml:space="preserve"> </w:t>
            </w:r>
          </w:p>
        </w:tc>
      </w:tr>
    </w:tbl>
    <w:p w14:paraId="4867360C" w14:textId="77777777" w:rsidR="00C61ABE" w:rsidRDefault="00C61ABE" w:rsidP="00C61ABE">
      <w:pPr>
        <w:spacing w:line="259" w:lineRule="auto"/>
        <w:ind w:left="0" w:firstLine="0"/>
        <w:jc w:val="center"/>
        <w:rPr>
          <w:rFonts w:ascii="Ebrima" w:hAnsi="Ebrima"/>
          <w:b/>
          <w:color w:val="FF0000"/>
          <w:sz w:val="18"/>
          <w:szCs w:val="18"/>
        </w:rPr>
      </w:pPr>
    </w:p>
    <w:p w14:paraId="619346EF" w14:textId="3A9153B6" w:rsidR="00C61ABE" w:rsidRDefault="00E81160" w:rsidP="00C61ABE">
      <w:pPr>
        <w:spacing w:line="259" w:lineRule="auto"/>
        <w:ind w:left="0" w:firstLine="0"/>
        <w:jc w:val="center"/>
        <w:rPr>
          <w:rFonts w:ascii="Ebrima" w:hAnsi="Ebrima"/>
          <w:b/>
          <w:color w:val="FF0000"/>
          <w:sz w:val="18"/>
          <w:szCs w:val="18"/>
        </w:rPr>
      </w:pPr>
      <w:r w:rsidRPr="00C61ABE">
        <w:rPr>
          <w:rFonts w:ascii="Ebrima" w:hAnsi="Ebrima"/>
          <w:b/>
          <w:color w:val="FF0000"/>
          <w:sz w:val="18"/>
          <w:szCs w:val="18"/>
        </w:rPr>
        <w:t>MARCH 16</w:t>
      </w:r>
      <w:r w:rsidR="002C33A9" w:rsidRPr="00C61ABE">
        <w:rPr>
          <w:rFonts w:ascii="Ebrima" w:hAnsi="Ebrima"/>
          <w:b/>
          <w:color w:val="FF0000"/>
          <w:sz w:val="18"/>
          <w:szCs w:val="18"/>
          <w:vertAlign w:val="superscript"/>
        </w:rPr>
        <w:t>TH</w:t>
      </w:r>
      <w:r w:rsidRPr="00C61ABE">
        <w:rPr>
          <w:rFonts w:ascii="Ebrima" w:hAnsi="Ebrima"/>
          <w:b/>
          <w:color w:val="FF0000"/>
          <w:sz w:val="18"/>
          <w:szCs w:val="18"/>
        </w:rPr>
        <w:t>- 20</w:t>
      </w:r>
      <w:r w:rsidRPr="00C61ABE">
        <w:rPr>
          <w:rFonts w:ascii="Ebrima" w:hAnsi="Ebrima"/>
          <w:b/>
          <w:color w:val="FF0000"/>
          <w:sz w:val="18"/>
          <w:szCs w:val="18"/>
          <w:vertAlign w:val="superscript"/>
        </w:rPr>
        <w:t>th</w:t>
      </w:r>
      <w:r w:rsidRPr="00C61ABE">
        <w:rPr>
          <w:rFonts w:ascii="Ebrima" w:hAnsi="Ebrima"/>
          <w:b/>
          <w:color w:val="FF0000"/>
          <w:sz w:val="18"/>
          <w:szCs w:val="18"/>
        </w:rPr>
        <w:t xml:space="preserve"> </w:t>
      </w:r>
      <w:r w:rsidR="002C33A9" w:rsidRPr="00C61ABE">
        <w:rPr>
          <w:rFonts w:ascii="Ebrima" w:hAnsi="Ebrima"/>
          <w:b/>
          <w:color w:val="FF0000"/>
          <w:sz w:val="18"/>
          <w:szCs w:val="18"/>
        </w:rPr>
        <w:t>SPRING BREAK</w:t>
      </w:r>
    </w:p>
    <w:p w14:paraId="74452F6D" w14:textId="77777777" w:rsidR="00C61ABE" w:rsidRPr="00C61ABE" w:rsidRDefault="00C61ABE" w:rsidP="00C61ABE">
      <w:pPr>
        <w:spacing w:line="259" w:lineRule="auto"/>
        <w:ind w:left="0" w:firstLine="0"/>
        <w:jc w:val="center"/>
        <w:rPr>
          <w:rFonts w:ascii="Ebrima" w:hAnsi="Ebrima"/>
          <w:b/>
          <w:color w:val="FF0000"/>
          <w:sz w:val="18"/>
          <w:szCs w:val="18"/>
        </w:rPr>
      </w:pPr>
    </w:p>
    <w:tbl>
      <w:tblPr>
        <w:tblStyle w:val="TableGrid0"/>
        <w:tblW w:w="0" w:type="auto"/>
        <w:tblLook w:val="04A0" w:firstRow="1" w:lastRow="0" w:firstColumn="1" w:lastColumn="0" w:noHBand="0" w:noVBand="1"/>
      </w:tblPr>
      <w:tblGrid>
        <w:gridCol w:w="4675"/>
        <w:gridCol w:w="6166"/>
      </w:tblGrid>
      <w:tr w:rsidR="00DC35B0" w:rsidRPr="00C61ABE" w14:paraId="0C7F5A6D" w14:textId="77777777" w:rsidTr="00C61ABE">
        <w:tc>
          <w:tcPr>
            <w:tcW w:w="4675" w:type="dxa"/>
          </w:tcPr>
          <w:p w14:paraId="57E13406" w14:textId="2E85B2EA" w:rsidR="00DC35B0" w:rsidRPr="00C61ABE" w:rsidRDefault="00DC35B0" w:rsidP="008C3844">
            <w:pPr>
              <w:spacing w:line="259" w:lineRule="auto"/>
              <w:ind w:left="0" w:firstLine="0"/>
              <w:rPr>
                <w:rFonts w:ascii="Ebrima" w:hAnsi="Ebrima"/>
                <w:b/>
                <w:sz w:val="18"/>
                <w:szCs w:val="18"/>
              </w:rPr>
            </w:pPr>
            <w:r w:rsidRPr="00C61ABE">
              <w:rPr>
                <w:rFonts w:ascii="Ebrima" w:hAnsi="Ebrima"/>
                <w:b/>
                <w:sz w:val="18"/>
                <w:szCs w:val="18"/>
                <w:u w:val="single"/>
              </w:rPr>
              <w:t>Week 8</w:t>
            </w:r>
            <w:r w:rsidR="00FC16EB" w:rsidRPr="00C61ABE">
              <w:rPr>
                <w:rFonts w:ascii="Ebrima" w:hAnsi="Ebrima"/>
                <w:b/>
                <w:sz w:val="18"/>
                <w:szCs w:val="18"/>
                <w:u w:val="single"/>
              </w:rPr>
              <w:t xml:space="preserve">: </w:t>
            </w:r>
            <w:r w:rsidR="008C3844" w:rsidRPr="00C61ABE">
              <w:rPr>
                <w:rFonts w:ascii="Ebrima" w:hAnsi="Ebrima"/>
                <w:b/>
                <w:sz w:val="18"/>
                <w:szCs w:val="18"/>
              </w:rPr>
              <w:t>Racialized Experiences</w:t>
            </w:r>
          </w:p>
        </w:tc>
        <w:tc>
          <w:tcPr>
            <w:tcW w:w="6166" w:type="dxa"/>
          </w:tcPr>
          <w:p w14:paraId="7595BCF8" w14:textId="77777777" w:rsidR="00DC35B0" w:rsidRPr="00C61ABE" w:rsidRDefault="00DC35B0" w:rsidP="000A4F51">
            <w:pPr>
              <w:spacing w:line="259" w:lineRule="auto"/>
              <w:ind w:left="0" w:firstLine="0"/>
              <w:rPr>
                <w:rFonts w:ascii="Ebrima" w:hAnsi="Ebrima"/>
                <w:sz w:val="18"/>
                <w:szCs w:val="18"/>
              </w:rPr>
            </w:pPr>
          </w:p>
        </w:tc>
      </w:tr>
      <w:tr w:rsidR="002C33A9" w:rsidRPr="00C61ABE" w14:paraId="5D1BC98B" w14:textId="77777777" w:rsidTr="00C61ABE">
        <w:tc>
          <w:tcPr>
            <w:tcW w:w="4675" w:type="dxa"/>
          </w:tcPr>
          <w:p w14:paraId="0CBCC378" w14:textId="764E6ACA" w:rsidR="002C33A9" w:rsidRPr="00C61ABE" w:rsidRDefault="00E81160" w:rsidP="002C33A9">
            <w:pPr>
              <w:spacing w:line="259" w:lineRule="auto"/>
              <w:ind w:left="0" w:firstLine="0"/>
              <w:rPr>
                <w:rFonts w:ascii="Ebrima" w:hAnsi="Ebrima"/>
                <w:sz w:val="18"/>
                <w:szCs w:val="18"/>
              </w:rPr>
            </w:pPr>
            <w:r w:rsidRPr="00C61ABE">
              <w:rPr>
                <w:rFonts w:ascii="Ebrima" w:hAnsi="Ebrima"/>
                <w:sz w:val="18"/>
                <w:szCs w:val="18"/>
              </w:rPr>
              <w:t>March 24</w:t>
            </w:r>
            <w:r w:rsidR="002C33A9" w:rsidRPr="00C61ABE">
              <w:rPr>
                <w:rFonts w:ascii="Ebrima" w:hAnsi="Ebrima"/>
                <w:sz w:val="18"/>
                <w:szCs w:val="18"/>
                <w:vertAlign w:val="superscript"/>
              </w:rPr>
              <w:t>th</w:t>
            </w:r>
            <w:r w:rsidR="002C33A9" w:rsidRPr="00C61ABE">
              <w:rPr>
                <w:rFonts w:ascii="Ebrima" w:hAnsi="Ebrima"/>
                <w:sz w:val="18"/>
                <w:szCs w:val="18"/>
              </w:rPr>
              <w:t xml:space="preserve">  </w:t>
            </w:r>
          </w:p>
        </w:tc>
        <w:tc>
          <w:tcPr>
            <w:tcW w:w="6166" w:type="dxa"/>
          </w:tcPr>
          <w:p w14:paraId="40A38B17" w14:textId="7492BA66" w:rsidR="002C33A9" w:rsidRPr="00C61ABE" w:rsidRDefault="008C3844" w:rsidP="002C33A9">
            <w:pPr>
              <w:pStyle w:val="ListParagraph"/>
              <w:numPr>
                <w:ilvl w:val="0"/>
                <w:numId w:val="8"/>
              </w:numPr>
              <w:rPr>
                <w:rFonts w:ascii="Ebrima" w:hAnsi="Ebrima"/>
                <w:sz w:val="18"/>
                <w:szCs w:val="18"/>
              </w:rPr>
            </w:pPr>
            <w:r w:rsidRPr="00C61ABE">
              <w:rPr>
                <w:rFonts w:ascii="Ebrima" w:hAnsi="Ebrima"/>
                <w:sz w:val="18"/>
                <w:szCs w:val="18"/>
              </w:rPr>
              <w:t xml:space="preserve">H: Chapter 8 </w:t>
            </w:r>
            <w:r w:rsidRPr="00C61ABE">
              <w:rPr>
                <w:rFonts w:ascii="Ebrima" w:hAnsi="Ebrima"/>
                <w:i/>
                <w:sz w:val="18"/>
                <w:szCs w:val="18"/>
              </w:rPr>
              <w:t>Racial and Ethnic Inequality</w:t>
            </w:r>
          </w:p>
        </w:tc>
      </w:tr>
      <w:tr w:rsidR="002C33A9" w:rsidRPr="00C61ABE" w14:paraId="7033CE66" w14:textId="77777777" w:rsidTr="00C61ABE">
        <w:tc>
          <w:tcPr>
            <w:tcW w:w="4675" w:type="dxa"/>
          </w:tcPr>
          <w:p w14:paraId="0E0FD1AF" w14:textId="2F9A9378" w:rsidR="002C33A9" w:rsidRPr="00C61ABE" w:rsidRDefault="00E81160" w:rsidP="002C33A9">
            <w:pPr>
              <w:spacing w:line="259" w:lineRule="auto"/>
              <w:ind w:left="0" w:firstLine="0"/>
              <w:rPr>
                <w:rFonts w:ascii="Ebrima" w:hAnsi="Ebrima"/>
                <w:sz w:val="18"/>
                <w:szCs w:val="18"/>
              </w:rPr>
            </w:pPr>
            <w:r w:rsidRPr="00C61ABE">
              <w:rPr>
                <w:rFonts w:ascii="Ebrima" w:hAnsi="Ebrima"/>
                <w:sz w:val="18"/>
                <w:szCs w:val="18"/>
              </w:rPr>
              <w:t>March 26</w:t>
            </w:r>
            <w:r w:rsidR="002C33A9" w:rsidRPr="00C61ABE">
              <w:rPr>
                <w:rFonts w:ascii="Ebrima" w:hAnsi="Ebrima"/>
                <w:sz w:val="18"/>
                <w:szCs w:val="18"/>
                <w:vertAlign w:val="superscript"/>
              </w:rPr>
              <w:t>th</w:t>
            </w:r>
            <w:r w:rsidR="002C33A9" w:rsidRPr="00C61ABE">
              <w:rPr>
                <w:rFonts w:ascii="Ebrima" w:hAnsi="Ebrima"/>
                <w:sz w:val="18"/>
                <w:szCs w:val="18"/>
              </w:rPr>
              <w:t xml:space="preserve">  </w:t>
            </w:r>
          </w:p>
        </w:tc>
        <w:tc>
          <w:tcPr>
            <w:tcW w:w="6166" w:type="dxa"/>
          </w:tcPr>
          <w:p w14:paraId="1E829F25" w14:textId="77777777" w:rsidR="00E81160" w:rsidRPr="00C61ABE" w:rsidRDefault="008C3844" w:rsidP="008C3844">
            <w:pPr>
              <w:pStyle w:val="ListParagraph"/>
              <w:numPr>
                <w:ilvl w:val="0"/>
                <w:numId w:val="8"/>
              </w:numPr>
              <w:rPr>
                <w:rFonts w:ascii="Ebrima" w:hAnsi="Ebrima"/>
                <w:sz w:val="18"/>
                <w:szCs w:val="18"/>
              </w:rPr>
            </w:pPr>
            <w:r w:rsidRPr="00C61ABE">
              <w:rPr>
                <w:rFonts w:ascii="Ebrima" w:hAnsi="Ebrima"/>
                <w:sz w:val="18"/>
                <w:szCs w:val="18"/>
              </w:rPr>
              <w:t xml:space="preserve">Online: </w:t>
            </w:r>
            <w:r w:rsidR="002C33A9" w:rsidRPr="00C61ABE">
              <w:rPr>
                <w:rFonts w:ascii="Ebrima" w:hAnsi="Ebrima"/>
                <w:i/>
                <w:sz w:val="18"/>
                <w:szCs w:val="18"/>
              </w:rPr>
              <w:t xml:space="preserve"> </w:t>
            </w:r>
            <w:r w:rsidRPr="00C61ABE">
              <w:rPr>
                <w:rFonts w:ascii="Ebrima" w:hAnsi="Ebrima"/>
                <w:i/>
                <w:sz w:val="18"/>
                <w:szCs w:val="18"/>
              </w:rPr>
              <w:t>Color-Blind Privilege</w:t>
            </w:r>
            <w:r w:rsidR="00E81160" w:rsidRPr="00C61ABE">
              <w:rPr>
                <w:rFonts w:ascii="Ebrima" w:hAnsi="Ebrima"/>
                <w:sz w:val="18"/>
                <w:szCs w:val="18"/>
              </w:rPr>
              <w:t xml:space="preserve"> </w:t>
            </w:r>
          </w:p>
          <w:p w14:paraId="681E5F1D" w14:textId="301337C4" w:rsidR="002C33A9" w:rsidRPr="00C61ABE" w:rsidRDefault="00E81160" w:rsidP="008C3844">
            <w:pPr>
              <w:pStyle w:val="ListParagraph"/>
              <w:numPr>
                <w:ilvl w:val="0"/>
                <w:numId w:val="8"/>
              </w:numPr>
              <w:rPr>
                <w:rFonts w:ascii="Ebrima" w:hAnsi="Ebrima"/>
                <w:sz w:val="18"/>
                <w:szCs w:val="18"/>
              </w:rPr>
            </w:pPr>
            <w:r w:rsidRPr="00C61ABE">
              <w:rPr>
                <w:rFonts w:ascii="Ebrima" w:hAnsi="Ebrima"/>
                <w:sz w:val="18"/>
                <w:szCs w:val="18"/>
              </w:rPr>
              <w:t>Online:</w:t>
            </w:r>
            <w:r w:rsidR="008C3844" w:rsidRPr="00C61ABE">
              <w:rPr>
                <w:rFonts w:ascii="Ebrima" w:hAnsi="Ebrima"/>
                <w:sz w:val="18"/>
                <w:szCs w:val="18"/>
              </w:rPr>
              <w:t xml:space="preserve"> </w:t>
            </w:r>
            <w:r w:rsidR="008C3844" w:rsidRPr="00C61ABE">
              <w:rPr>
                <w:rFonts w:ascii="Ebrima" w:hAnsi="Ebrima"/>
                <w:i/>
                <w:sz w:val="18"/>
                <w:szCs w:val="18"/>
              </w:rPr>
              <w:t>I Hate when People</w:t>
            </w:r>
            <w:r w:rsidRPr="00C61ABE">
              <w:rPr>
                <w:rFonts w:ascii="Ebrima" w:hAnsi="Ebrima"/>
                <w:i/>
                <w:sz w:val="18"/>
                <w:szCs w:val="18"/>
              </w:rPr>
              <w:t xml:space="preserve"> Treat me Like a F***</w:t>
            </w:r>
            <w:r w:rsidR="008C3844" w:rsidRPr="00C61ABE">
              <w:rPr>
                <w:rFonts w:ascii="Ebrima" w:hAnsi="Ebrima"/>
                <w:i/>
                <w:sz w:val="18"/>
                <w:szCs w:val="18"/>
              </w:rPr>
              <w:t>-Up</w:t>
            </w:r>
          </w:p>
        </w:tc>
      </w:tr>
    </w:tbl>
    <w:p w14:paraId="0E820A5B" w14:textId="77777777" w:rsidR="00DC35B0" w:rsidRPr="00C61ABE" w:rsidRDefault="00DC35B0" w:rsidP="00DC35B0">
      <w:pPr>
        <w:spacing w:line="259" w:lineRule="auto"/>
        <w:ind w:left="0" w:firstLine="0"/>
        <w:rPr>
          <w:rFonts w:ascii="Ebrima" w:hAnsi="Ebrima"/>
          <w:sz w:val="18"/>
          <w:szCs w:val="18"/>
        </w:rPr>
      </w:pPr>
    </w:p>
    <w:tbl>
      <w:tblPr>
        <w:tblStyle w:val="TableGrid0"/>
        <w:tblW w:w="0" w:type="auto"/>
        <w:tblLook w:val="04A0" w:firstRow="1" w:lastRow="0" w:firstColumn="1" w:lastColumn="0" w:noHBand="0" w:noVBand="1"/>
      </w:tblPr>
      <w:tblGrid>
        <w:gridCol w:w="4675"/>
        <w:gridCol w:w="6166"/>
      </w:tblGrid>
      <w:tr w:rsidR="00DC35B0" w:rsidRPr="00C61ABE" w14:paraId="0A5DFF52" w14:textId="77777777" w:rsidTr="00C61ABE">
        <w:tc>
          <w:tcPr>
            <w:tcW w:w="4675" w:type="dxa"/>
          </w:tcPr>
          <w:p w14:paraId="2DD3FCBB" w14:textId="1E2E74F0" w:rsidR="00DC35B0" w:rsidRPr="00C61ABE" w:rsidRDefault="00DC35B0" w:rsidP="008C3844">
            <w:pPr>
              <w:spacing w:line="259" w:lineRule="auto"/>
              <w:ind w:left="0" w:firstLine="0"/>
              <w:rPr>
                <w:rFonts w:ascii="Ebrima" w:hAnsi="Ebrima"/>
                <w:b/>
                <w:sz w:val="18"/>
                <w:szCs w:val="18"/>
              </w:rPr>
            </w:pPr>
            <w:r w:rsidRPr="00C61ABE">
              <w:rPr>
                <w:rFonts w:ascii="Ebrima" w:hAnsi="Ebrima"/>
                <w:b/>
                <w:sz w:val="18"/>
                <w:szCs w:val="18"/>
                <w:u w:val="single"/>
              </w:rPr>
              <w:t>Week 9</w:t>
            </w:r>
            <w:r w:rsidR="00884CEB" w:rsidRPr="00C61ABE">
              <w:rPr>
                <w:rFonts w:ascii="Ebrima" w:hAnsi="Ebrima"/>
                <w:b/>
                <w:sz w:val="18"/>
                <w:szCs w:val="18"/>
                <w:u w:val="single"/>
              </w:rPr>
              <w:t>:</w:t>
            </w:r>
            <w:r w:rsidR="00882FFB" w:rsidRPr="00C61ABE">
              <w:rPr>
                <w:rFonts w:ascii="Ebrima" w:hAnsi="Ebrima"/>
                <w:b/>
                <w:sz w:val="18"/>
                <w:szCs w:val="18"/>
              </w:rPr>
              <w:t xml:space="preserve"> </w:t>
            </w:r>
            <w:r w:rsidR="008C3844" w:rsidRPr="00C61ABE">
              <w:rPr>
                <w:rFonts w:ascii="Ebrima" w:hAnsi="Ebrima"/>
                <w:b/>
                <w:sz w:val="18"/>
                <w:szCs w:val="18"/>
              </w:rPr>
              <w:t>Gender Inequality</w:t>
            </w:r>
          </w:p>
        </w:tc>
        <w:tc>
          <w:tcPr>
            <w:tcW w:w="6166" w:type="dxa"/>
          </w:tcPr>
          <w:p w14:paraId="38936A33" w14:textId="77777777" w:rsidR="00DC35B0" w:rsidRPr="00C61ABE" w:rsidRDefault="00DC35B0" w:rsidP="000A4F51">
            <w:pPr>
              <w:spacing w:line="259" w:lineRule="auto"/>
              <w:ind w:left="0" w:firstLine="0"/>
              <w:rPr>
                <w:rFonts w:ascii="Ebrima" w:hAnsi="Ebrima"/>
                <w:sz w:val="18"/>
                <w:szCs w:val="18"/>
              </w:rPr>
            </w:pPr>
            <w:r w:rsidRPr="00C61ABE">
              <w:rPr>
                <w:rFonts w:ascii="Ebrima" w:hAnsi="Ebrima"/>
                <w:sz w:val="18"/>
                <w:szCs w:val="18"/>
              </w:rPr>
              <w:t>Readings:</w:t>
            </w:r>
          </w:p>
        </w:tc>
      </w:tr>
      <w:tr w:rsidR="002C33A9" w:rsidRPr="00C61ABE" w14:paraId="172CA66D" w14:textId="77777777" w:rsidTr="00C61ABE">
        <w:tc>
          <w:tcPr>
            <w:tcW w:w="4675" w:type="dxa"/>
          </w:tcPr>
          <w:p w14:paraId="5318A9A1" w14:textId="1B934763" w:rsidR="002C33A9" w:rsidRPr="00C61ABE" w:rsidRDefault="00E81160" w:rsidP="002C33A9">
            <w:pPr>
              <w:spacing w:line="259" w:lineRule="auto"/>
              <w:ind w:left="0" w:firstLine="0"/>
              <w:rPr>
                <w:rFonts w:ascii="Ebrima" w:hAnsi="Ebrima"/>
                <w:sz w:val="18"/>
                <w:szCs w:val="18"/>
              </w:rPr>
            </w:pPr>
            <w:r w:rsidRPr="00C61ABE">
              <w:rPr>
                <w:rFonts w:ascii="Ebrima" w:hAnsi="Ebrima"/>
                <w:sz w:val="18"/>
                <w:szCs w:val="18"/>
              </w:rPr>
              <w:t>March 31</w:t>
            </w:r>
            <w:r w:rsidRPr="00C61ABE">
              <w:rPr>
                <w:rFonts w:ascii="Ebrima" w:hAnsi="Ebrima"/>
                <w:sz w:val="18"/>
                <w:szCs w:val="18"/>
                <w:vertAlign w:val="superscript"/>
              </w:rPr>
              <w:t>st</w:t>
            </w:r>
            <w:r w:rsidRPr="00C61ABE">
              <w:rPr>
                <w:rFonts w:ascii="Ebrima" w:hAnsi="Ebrima"/>
                <w:sz w:val="18"/>
                <w:szCs w:val="18"/>
              </w:rPr>
              <w:t xml:space="preserve"> </w:t>
            </w:r>
            <w:r w:rsidR="002C33A9" w:rsidRPr="00C61ABE">
              <w:rPr>
                <w:rFonts w:ascii="Ebrima" w:hAnsi="Ebrima"/>
                <w:sz w:val="18"/>
                <w:szCs w:val="18"/>
              </w:rPr>
              <w:t xml:space="preserve"> </w:t>
            </w:r>
          </w:p>
        </w:tc>
        <w:tc>
          <w:tcPr>
            <w:tcW w:w="6166" w:type="dxa"/>
          </w:tcPr>
          <w:p w14:paraId="019A4A9A" w14:textId="5B65F408" w:rsidR="002C33A9" w:rsidRPr="00C61ABE" w:rsidRDefault="008C3844" w:rsidP="002C33A9">
            <w:pPr>
              <w:pStyle w:val="ListParagraph"/>
              <w:numPr>
                <w:ilvl w:val="0"/>
                <w:numId w:val="9"/>
              </w:numPr>
              <w:rPr>
                <w:rFonts w:ascii="Ebrima" w:hAnsi="Ebrima"/>
                <w:sz w:val="18"/>
                <w:szCs w:val="18"/>
              </w:rPr>
            </w:pPr>
            <w:r w:rsidRPr="00C61ABE">
              <w:rPr>
                <w:rFonts w:ascii="Ebrima" w:hAnsi="Ebrima"/>
                <w:sz w:val="18"/>
                <w:szCs w:val="18"/>
              </w:rPr>
              <w:t xml:space="preserve">H: Chapter 6 </w:t>
            </w:r>
            <w:r w:rsidRPr="00C61ABE">
              <w:rPr>
                <w:rFonts w:ascii="Ebrima" w:hAnsi="Ebrima"/>
                <w:i/>
                <w:sz w:val="18"/>
                <w:szCs w:val="18"/>
              </w:rPr>
              <w:t>Sex and Gender Inequality</w:t>
            </w:r>
          </w:p>
        </w:tc>
      </w:tr>
      <w:tr w:rsidR="002C33A9" w:rsidRPr="00C61ABE" w14:paraId="1D8BEB4B" w14:textId="77777777" w:rsidTr="00C61ABE">
        <w:tc>
          <w:tcPr>
            <w:tcW w:w="4675" w:type="dxa"/>
          </w:tcPr>
          <w:p w14:paraId="26F96B15" w14:textId="03B15908" w:rsidR="002C33A9" w:rsidRPr="00C61ABE" w:rsidRDefault="002C33A9" w:rsidP="00E81160">
            <w:pPr>
              <w:spacing w:line="259" w:lineRule="auto"/>
              <w:ind w:left="0" w:firstLine="0"/>
              <w:rPr>
                <w:rFonts w:ascii="Ebrima" w:hAnsi="Ebrima"/>
                <w:sz w:val="18"/>
                <w:szCs w:val="18"/>
              </w:rPr>
            </w:pPr>
            <w:r w:rsidRPr="00C61ABE">
              <w:rPr>
                <w:rFonts w:ascii="Ebrima" w:hAnsi="Ebrima"/>
                <w:sz w:val="18"/>
                <w:szCs w:val="18"/>
              </w:rPr>
              <w:t xml:space="preserve">April </w:t>
            </w:r>
            <w:r w:rsidR="00E81160" w:rsidRPr="00C61ABE">
              <w:rPr>
                <w:rFonts w:ascii="Ebrima" w:hAnsi="Ebrima"/>
                <w:sz w:val="18"/>
                <w:szCs w:val="18"/>
              </w:rPr>
              <w:t>2</w:t>
            </w:r>
            <w:r w:rsidR="00E81160" w:rsidRPr="00C61ABE">
              <w:rPr>
                <w:rFonts w:ascii="Ebrima" w:hAnsi="Ebrima"/>
                <w:sz w:val="18"/>
                <w:szCs w:val="18"/>
                <w:vertAlign w:val="superscript"/>
              </w:rPr>
              <w:t>nd</w:t>
            </w:r>
            <w:r w:rsidR="00E81160" w:rsidRPr="00C61ABE">
              <w:rPr>
                <w:rFonts w:ascii="Ebrima" w:hAnsi="Ebrima"/>
                <w:sz w:val="18"/>
                <w:szCs w:val="18"/>
              </w:rPr>
              <w:t xml:space="preserve"> </w:t>
            </w:r>
          </w:p>
        </w:tc>
        <w:tc>
          <w:tcPr>
            <w:tcW w:w="6166" w:type="dxa"/>
          </w:tcPr>
          <w:p w14:paraId="60399EBF" w14:textId="69A61132" w:rsidR="002C33A9" w:rsidRPr="00C61ABE" w:rsidRDefault="008C3844" w:rsidP="00E81160">
            <w:pPr>
              <w:pStyle w:val="ListParagraph"/>
              <w:numPr>
                <w:ilvl w:val="0"/>
                <w:numId w:val="10"/>
              </w:numPr>
              <w:rPr>
                <w:rFonts w:ascii="Ebrima" w:hAnsi="Ebrima"/>
                <w:i/>
                <w:sz w:val="18"/>
                <w:szCs w:val="18"/>
              </w:rPr>
            </w:pPr>
            <w:r w:rsidRPr="00C61ABE">
              <w:rPr>
                <w:rFonts w:ascii="Ebrima" w:hAnsi="Ebrima"/>
                <w:sz w:val="18"/>
                <w:szCs w:val="18"/>
              </w:rPr>
              <w:t>Online:</w:t>
            </w:r>
            <w:r w:rsidRPr="00C61ABE">
              <w:rPr>
                <w:rFonts w:ascii="Ebrima" w:hAnsi="Ebrima"/>
                <w:i/>
                <w:sz w:val="18"/>
                <w:szCs w:val="18"/>
              </w:rPr>
              <w:t xml:space="preserve"> The Myth of Latin Women</w:t>
            </w:r>
          </w:p>
        </w:tc>
      </w:tr>
    </w:tbl>
    <w:p w14:paraId="55033BCF" w14:textId="5F5BF391" w:rsidR="00884CEB" w:rsidRPr="00C61ABE" w:rsidRDefault="00884CEB" w:rsidP="00884CEB">
      <w:pPr>
        <w:spacing w:line="259" w:lineRule="auto"/>
        <w:ind w:left="0" w:firstLine="0"/>
        <w:rPr>
          <w:rFonts w:ascii="Ebrima" w:hAnsi="Ebrima"/>
          <w:b/>
          <w:sz w:val="18"/>
          <w:szCs w:val="18"/>
        </w:rPr>
      </w:pPr>
    </w:p>
    <w:tbl>
      <w:tblPr>
        <w:tblStyle w:val="TableGrid0"/>
        <w:tblW w:w="0" w:type="auto"/>
        <w:tblLook w:val="04A0" w:firstRow="1" w:lastRow="0" w:firstColumn="1" w:lastColumn="0" w:noHBand="0" w:noVBand="1"/>
      </w:tblPr>
      <w:tblGrid>
        <w:gridCol w:w="4675"/>
        <w:gridCol w:w="6166"/>
      </w:tblGrid>
      <w:tr w:rsidR="00DC35B0" w:rsidRPr="00C61ABE" w14:paraId="6B8449A2" w14:textId="77777777" w:rsidTr="00C61ABE">
        <w:tc>
          <w:tcPr>
            <w:tcW w:w="4675" w:type="dxa"/>
          </w:tcPr>
          <w:p w14:paraId="781A5860" w14:textId="7FF8A6F1" w:rsidR="00DC35B0" w:rsidRPr="00C61ABE" w:rsidRDefault="00DC35B0" w:rsidP="00882FFB">
            <w:pPr>
              <w:spacing w:line="259" w:lineRule="auto"/>
              <w:ind w:left="0" w:firstLine="0"/>
              <w:rPr>
                <w:rFonts w:ascii="Ebrima" w:hAnsi="Ebrima"/>
                <w:b/>
                <w:sz w:val="18"/>
                <w:szCs w:val="18"/>
              </w:rPr>
            </w:pPr>
            <w:r w:rsidRPr="00C61ABE">
              <w:rPr>
                <w:rFonts w:ascii="Ebrima" w:hAnsi="Ebrima"/>
                <w:b/>
                <w:sz w:val="18"/>
                <w:szCs w:val="18"/>
                <w:u w:val="single"/>
              </w:rPr>
              <w:t>Week 10</w:t>
            </w:r>
            <w:r w:rsidR="00884CEB" w:rsidRPr="00C61ABE">
              <w:rPr>
                <w:rFonts w:ascii="Ebrima" w:hAnsi="Ebrima"/>
                <w:b/>
                <w:sz w:val="18"/>
                <w:szCs w:val="18"/>
                <w:u w:val="single"/>
              </w:rPr>
              <w:t xml:space="preserve">: </w:t>
            </w:r>
            <w:r w:rsidR="00882FFB" w:rsidRPr="00C61ABE">
              <w:rPr>
                <w:rFonts w:ascii="Ebrima" w:hAnsi="Ebrima"/>
                <w:b/>
                <w:sz w:val="18"/>
                <w:szCs w:val="18"/>
              </w:rPr>
              <w:t>Sexualities</w:t>
            </w:r>
            <w:r w:rsidR="002C181D" w:rsidRPr="00C61ABE">
              <w:rPr>
                <w:rFonts w:ascii="Ebrima" w:hAnsi="Ebrima"/>
                <w:b/>
                <w:sz w:val="18"/>
                <w:szCs w:val="18"/>
              </w:rPr>
              <w:t xml:space="preserve"> &amp; Intersectionality</w:t>
            </w:r>
          </w:p>
        </w:tc>
        <w:tc>
          <w:tcPr>
            <w:tcW w:w="6166" w:type="dxa"/>
          </w:tcPr>
          <w:p w14:paraId="25BD5576" w14:textId="77777777" w:rsidR="00DC35B0" w:rsidRPr="00C61ABE" w:rsidRDefault="00DC35B0" w:rsidP="000A4F51">
            <w:pPr>
              <w:spacing w:line="259" w:lineRule="auto"/>
              <w:ind w:left="0" w:firstLine="0"/>
              <w:rPr>
                <w:rFonts w:ascii="Ebrima" w:hAnsi="Ebrima"/>
                <w:sz w:val="18"/>
                <w:szCs w:val="18"/>
              </w:rPr>
            </w:pPr>
            <w:r w:rsidRPr="00C61ABE">
              <w:rPr>
                <w:rFonts w:ascii="Ebrima" w:hAnsi="Ebrima"/>
                <w:sz w:val="18"/>
                <w:szCs w:val="18"/>
              </w:rPr>
              <w:t>Readings:</w:t>
            </w:r>
          </w:p>
        </w:tc>
      </w:tr>
      <w:tr w:rsidR="002C33A9" w:rsidRPr="00C61ABE" w14:paraId="7AF75D17" w14:textId="77777777" w:rsidTr="00C61ABE">
        <w:tc>
          <w:tcPr>
            <w:tcW w:w="4675" w:type="dxa"/>
          </w:tcPr>
          <w:p w14:paraId="4D09CDC7" w14:textId="77E45C19" w:rsidR="002C33A9" w:rsidRPr="00C61ABE" w:rsidRDefault="002C33A9" w:rsidP="00E81160">
            <w:pPr>
              <w:spacing w:line="259" w:lineRule="auto"/>
              <w:ind w:left="0" w:firstLine="0"/>
              <w:rPr>
                <w:rFonts w:ascii="Ebrima" w:hAnsi="Ebrima"/>
                <w:sz w:val="18"/>
                <w:szCs w:val="18"/>
              </w:rPr>
            </w:pPr>
            <w:r w:rsidRPr="00C61ABE">
              <w:rPr>
                <w:rFonts w:ascii="Ebrima" w:hAnsi="Ebrima"/>
                <w:sz w:val="18"/>
                <w:szCs w:val="18"/>
              </w:rPr>
              <w:t xml:space="preserve">April </w:t>
            </w:r>
            <w:r w:rsidR="00E81160" w:rsidRPr="00C61ABE">
              <w:rPr>
                <w:rFonts w:ascii="Ebrima" w:hAnsi="Ebrima"/>
                <w:sz w:val="18"/>
                <w:szCs w:val="18"/>
              </w:rPr>
              <w:t>7</w:t>
            </w:r>
            <w:r w:rsidR="00E81160" w:rsidRPr="00C61ABE">
              <w:rPr>
                <w:rFonts w:ascii="Ebrima" w:hAnsi="Ebrima"/>
                <w:sz w:val="18"/>
                <w:szCs w:val="18"/>
                <w:vertAlign w:val="superscript"/>
              </w:rPr>
              <w:t>th</w:t>
            </w:r>
            <w:r w:rsidR="00E81160" w:rsidRPr="00C61ABE">
              <w:rPr>
                <w:rFonts w:ascii="Ebrima" w:hAnsi="Ebrima"/>
                <w:sz w:val="18"/>
                <w:szCs w:val="18"/>
              </w:rPr>
              <w:t xml:space="preserve"> </w:t>
            </w:r>
          </w:p>
        </w:tc>
        <w:tc>
          <w:tcPr>
            <w:tcW w:w="6166" w:type="dxa"/>
          </w:tcPr>
          <w:p w14:paraId="76EB0609" w14:textId="77777777" w:rsidR="002C33A9" w:rsidRPr="00C61ABE" w:rsidRDefault="008C3844" w:rsidP="002C181D">
            <w:pPr>
              <w:pStyle w:val="ListParagraph"/>
              <w:numPr>
                <w:ilvl w:val="0"/>
                <w:numId w:val="28"/>
              </w:numPr>
              <w:ind w:left="344" w:hanging="344"/>
              <w:rPr>
                <w:rFonts w:ascii="Ebrima" w:hAnsi="Ebrima"/>
                <w:sz w:val="18"/>
                <w:szCs w:val="18"/>
              </w:rPr>
            </w:pPr>
            <w:r w:rsidRPr="00C61ABE">
              <w:rPr>
                <w:rFonts w:ascii="Ebrima" w:hAnsi="Ebrima"/>
                <w:sz w:val="18"/>
                <w:szCs w:val="18"/>
              </w:rPr>
              <w:t>H: Chapter 7</w:t>
            </w:r>
            <w:r w:rsidR="002C181D" w:rsidRPr="00C61ABE">
              <w:rPr>
                <w:rFonts w:ascii="Ebrima" w:hAnsi="Ebrima"/>
                <w:sz w:val="18"/>
                <w:szCs w:val="18"/>
              </w:rPr>
              <w:t xml:space="preserve"> </w:t>
            </w:r>
            <w:r w:rsidR="002C181D" w:rsidRPr="00C61ABE">
              <w:rPr>
                <w:rFonts w:ascii="Ebrima" w:hAnsi="Ebrima"/>
                <w:i/>
                <w:sz w:val="18"/>
                <w:szCs w:val="18"/>
              </w:rPr>
              <w:t>Sexual Orientation, Gender Identity, and Inequality</w:t>
            </w:r>
          </w:p>
          <w:p w14:paraId="0C2823F0" w14:textId="31537C9C" w:rsidR="002C181D" w:rsidRPr="00C61ABE" w:rsidRDefault="002C181D" w:rsidP="002C181D">
            <w:pPr>
              <w:pStyle w:val="ListParagraph"/>
              <w:numPr>
                <w:ilvl w:val="0"/>
                <w:numId w:val="28"/>
              </w:numPr>
              <w:ind w:left="344" w:hanging="344"/>
              <w:rPr>
                <w:rFonts w:ascii="Ebrima" w:hAnsi="Ebrima"/>
                <w:sz w:val="18"/>
                <w:szCs w:val="18"/>
              </w:rPr>
            </w:pPr>
            <w:r w:rsidRPr="00C61ABE">
              <w:rPr>
                <w:rFonts w:ascii="Ebrima" w:hAnsi="Ebrima"/>
                <w:sz w:val="18"/>
                <w:szCs w:val="18"/>
              </w:rPr>
              <w:t xml:space="preserve">Online: </w:t>
            </w:r>
            <w:r w:rsidRPr="00C61ABE">
              <w:rPr>
                <w:rFonts w:ascii="Ebrima" w:hAnsi="Ebrima"/>
                <w:i/>
                <w:sz w:val="18"/>
                <w:szCs w:val="18"/>
              </w:rPr>
              <w:t>The Invention of Heterosexuality</w:t>
            </w:r>
          </w:p>
        </w:tc>
      </w:tr>
      <w:tr w:rsidR="002C33A9" w:rsidRPr="00C61ABE" w14:paraId="60CC68D0" w14:textId="77777777" w:rsidTr="00C61ABE">
        <w:tc>
          <w:tcPr>
            <w:tcW w:w="4675" w:type="dxa"/>
          </w:tcPr>
          <w:p w14:paraId="7EBB3051" w14:textId="759FD20B" w:rsidR="002C33A9" w:rsidRPr="00C61ABE" w:rsidRDefault="00E81160" w:rsidP="002C33A9">
            <w:pPr>
              <w:spacing w:line="259" w:lineRule="auto"/>
              <w:ind w:left="0" w:firstLine="0"/>
              <w:rPr>
                <w:rFonts w:ascii="Ebrima" w:hAnsi="Ebrima"/>
                <w:sz w:val="18"/>
                <w:szCs w:val="18"/>
              </w:rPr>
            </w:pPr>
            <w:r w:rsidRPr="00C61ABE">
              <w:rPr>
                <w:rFonts w:ascii="Ebrima" w:hAnsi="Ebrima"/>
                <w:sz w:val="18"/>
                <w:szCs w:val="18"/>
              </w:rPr>
              <w:t>April 9</w:t>
            </w:r>
            <w:r w:rsidR="002C33A9" w:rsidRPr="00C61ABE">
              <w:rPr>
                <w:rFonts w:ascii="Ebrima" w:hAnsi="Ebrima"/>
                <w:sz w:val="18"/>
                <w:szCs w:val="18"/>
                <w:vertAlign w:val="superscript"/>
              </w:rPr>
              <w:t>th</w:t>
            </w:r>
            <w:r w:rsidR="002C33A9" w:rsidRPr="00C61ABE">
              <w:rPr>
                <w:rFonts w:ascii="Ebrima" w:hAnsi="Ebrima"/>
                <w:sz w:val="18"/>
                <w:szCs w:val="18"/>
              </w:rPr>
              <w:t xml:space="preserve">  </w:t>
            </w:r>
          </w:p>
        </w:tc>
        <w:tc>
          <w:tcPr>
            <w:tcW w:w="6166" w:type="dxa"/>
          </w:tcPr>
          <w:p w14:paraId="4A2BFB20" w14:textId="77777777" w:rsidR="002C181D" w:rsidRPr="00C61ABE" w:rsidRDefault="002C181D" w:rsidP="002C181D">
            <w:pPr>
              <w:pStyle w:val="ListParagraph"/>
              <w:numPr>
                <w:ilvl w:val="0"/>
                <w:numId w:val="11"/>
              </w:numPr>
              <w:rPr>
                <w:rFonts w:ascii="Ebrima" w:hAnsi="Ebrima"/>
                <w:sz w:val="18"/>
                <w:szCs w:val="18"/>
              </w:rPr>
            </w:pPr>
            <w:r w:rsidRPr="00C61ABE">
              <w:rPr>
                <w:rFonts w:ascii="Ebrima" w:hAnsi="Ebrima"/>
                <w:sz w:val="18"/>
                <w:szCs w:val="18"/>
              </w:rPr>
              <w:t xml:space="preserve">Online: </w:t>
            </w:r>
            <w:r w:rsidRPr="00C61ABE">
              <w:rPr>
                <w:rFonts w:ascii="Ebrima" w:hAnsi="Ebrima"/>
                <w:i/>
                <w:sz w:val="18"/>
                <w:szCs w:val="18"/>
              </w:rPr>
              <w:t>Rape, Racism &amp; the Law</w:t>
            </w:r>
          </w:p>
          <w:p w14:paraId="11AECDBB" w14:textId="77777777" w:rsidR="002C33A9" w:rsidRPr="00C61ABE" w:rsidRDefault="002C181D" w:rsidP="002C181D">
            <w:pPr>
              <w:pStyle w:val="ListParagraph"/>
              <w:numPr>
                <w:ilvl w:val="0"/>
                <w:numId w:val="11"/>
              </w:numPr>
              <w:rPr>
                <w:rFonts w:ascii="Ebrima" w:hAnsi="Ebrima"/>
                <w:sz w:val="18"/>
                <w:szCs w:val="18"/>
              </w:rPr>
            </w:pPr>
            <w:r w:rsidRPr="00C61ABE">
              <w:rPr>
                <w:rFonts w:ascii="Ebrima" w:hAnsi="Ebrima"/>
                <w:sz w:val="18"/>
                <w:szCs w:val="18"/>
              </w:rPr>
              <w:t xml:space="preserve">Online: </w:t>
            </w:r>
            <w:r w:rsidRPr="00C61ABE">
              <w:rPr>
                <w:rFonts w:ascii="Ebrima" w:hAnsi="Ebrima"/>
                <w:i/>
                <w:sz w:val="18"/>
                <w:szCs w:val="18"/>
              </w:rPr>
              <w:t>Interpreting and Experiencing Anti-Queer Violence</w:t>
            </w:r>
          </w:p>
          <w:p w14:paraId="2F40B780" w14:textId="7A173F5E" w:rsidR="002C181D" w:rsidRPr="00C61ABE" w:rsidRDefault="002C181D" w:rsidP="002C181D">
            <w:pPr>
              <w:pStyle w:val="ListParagraph"/>
              <w:numPr>
                <w:ilvl w:val="0"/>
                <w:numId w:val="11"/>
              </w:numPr>
              <w:rPr>
                <w:rFonts w:ascii="Ebrima" w:hAnsi="Ebrima"/>
                <w:sz w:val="18"/>
                <w:szCs w:val="18"/>
              </w:rPr>
            </w:pPr>
            <w:r w:rsidRPr="00C61ABE">
              <w:rPr>
                <w:rFonts w:ascii="Ebrima" w:hAnsi="Ebrima"/>
                <w:sz w:val="18"/>
                <w:szCs w:val="18"/>
              </w:rPr>
              <w:t xml:space="preserve">Online: </w:t>
            </w:r>
            <w:r w:rsidRPr="00C61ABE">
              <w:rPr>
                <w:rFonts w:ascii="Ebrima" w:hAnsi="Ebrima"/>
                <w:i/>
                <w:sz w:val="18"/>
                <w:szCs w:val="18"/>
              </w:rPr>
              <w:t>Sex and Gender through the Prism of Difference</w:t>
            </w:r>
          </w:p>
        </w:tc>
      </w:tr>
    </w:tbl>
    <w:p w14:paraId="1CDDE010" w14:textId="77777777" w:rsidR="00DC35B0" w:rsidRPr="00C61ABE" w:rsidRDefault="00DC35B0" w:rsidP="00DC35B0">
      <w:pPr>
        <w:spacing w:line="259" w:lineRule="auto"/>
        <w:ind w:left="0" w:firstLine="0"/>
        <w:rPr>
          <w:rFonts w:ascii="Ebrima" w:hAnsi="Ebrima"/>
          <w:sz w:val="18"/>
          <w:szCs w:val="18"/>
        </w:rPr>
      </w:pPr>
    </w:p>
    <w:tbl>
      <w:tblPr>
        <w:tblStyle w:val="TableGrid0"/>
        <w:tblW w:w="0" w:type="auto"/>
        <w:tblLook w:val="04A0" w:firstRow="1" w:lastRow="0" w:firstColumn="1" w:lastColumn="0" w:noHBand="0" w:noVBand="1"/>
      </w:tblPr>
      <w:tblGrid>
        <w:gridCol w:w="4675"/>
        <w:gridCol w:w="6166"/>
      </w:tblGrid>
      <w:tr w:rsidR="00DC35B0" w:rsidRPr="00C61ABE" w14:paraId="0419B91B" w14:textId="77777777" w:rsidTr="00C61ABE">
        <w:tc>
          <w:tcPr>
            <w:tcW w:w="4675" w:type="dxa"/>
          </w:tcPr>
          <w:p w14:paraId="06E979E4" w14:textId="3DC78AD0" w:rsidR="00DC35B0" w:rsidRPr="00C61ABE" w:rsidRDefault="00DC35B0" w:rsidP="002C181D">
            <w:pPr>
              <w:spacing w:line="259" w:lineRule="auto"/>
              <w:ind w:left="0" w:firstLine="0"/>
              <w:rPr>
                <w:rFonts w:ascii="Ebrima" w:hAnsi="Ebrima"/>
                <w:b/>
                <w:sz w:val="18"/>
                <w:szCs w:val="18"/>
              </w:rPr>
            </w:pPr>
            <w:r w:rsidRPr="00C61ABE">
              <w:rPr>
                <w:rFonts w:ascii="Ebrima" w:hAnsi="Ebrima"/>
                <w:b/>
                <w:sz w:val="18"/>
                <w:szCs w:val="18"/>
                <w:u w:val="single"/>
              </w:rPr>
              <w:t>Week 11</w:t>
            </w:r>
            <w:r w:rsidR="00884CEB" w:rsidRPr="00C61ABE">
              <w:rPr>
                <w:rFonts w:ascii="Ebrima" w:hAnsi="Ebrima"/>
                <w:b/>
                <w:sz w:val="18"/>
                <w:szCs w:val="18"/>
                <w:u w:val="single"/>
              </w:rPr>
              <w:t xml:space="preserve">: </w:t>
            </w:r>
            <w:r w:rsidR="002C181D" w:rsidRPr="00C61ABE">
              <w:rPr>
                <w:rFonts w:ascii="Ebrima" w:hAnsi="Ebrima"/>
                <w:b/>
                <w:sz w:val="18"/>
                <w:szCs w:val="18"/>
              </w:rPr>
              <w:t>Political Inequality</w:t>
            </w:r>
          </w:p>
        </w:tc>
        <w:tc>
          <w:tcPr>
            <w:tcW w:w="6166" w:type="dxa"/>
          </w:tcPr>
          <w:p w14:paraId="45F5DC85" w14:textId="77777777" w:rsidR="00DC35B0" w:rsidRPr="00C61ABE" w:rsidRDefault="00DC35B0" w:rsidP="000A4F51">
            <w:pPr>
              <w:spacing w:line="259" w:lineRule="auto"/>
              <w:ind w:left="0" w:firstLine="0"/>
              <w:rPr>
                <w:rFonts w:ascii="Ebrima" w:hAnsi="Ebrima"/>
                <w:sz w:val="18"/>
                <w:szCs w:val="18"/>
              </w:rPr>
            </w:pPr>
            <w:r w:rsidRPr="00C61ABE">
              <w:rPr>
                <w:rFonts w:ascii="Ebrima" w:hAnsi="Ebrima"/>
                <w:sz w:val="18"/>
                <w:szCs w:val="18"/>
              </w:rPr>
              <w:t>Readings:</w:t>
            </w:r>
          </w:p>
        </w:tc>
      </w:tr>
      <w:tr w:rsidR="002C33A9" w:rsidRPr="00C61ABE" w14:paraId="4F025DDC" w14:textId="77777777" w:rsidTr="00C61ABE">
        <w:tc>
          <w:tcPr>
            <w:tcW w:w="4675" w:type="dxa"/>
          </w:tcPr>
          <w:p w14:paraId="69DEEBAA" w14:textId="5FAB8FE7" w:rsidR="002C33A9" w:rsidRPr="00C61ABE" w:rsidRDefault="00E81160" w:rsidP="002C33A9">
            <w:pPr>
              <w:spacing w:line="259" w:lineRule="auto"/>
              <w:ind w:left="0" w:firstLine="0"/>
              <w:rPr>
                <w:rFonts w:ascii="Ebrima" w:hAnsi="Ebrima"/>
                <w:sz w:val="18"/>
                <w:szCs w:val="18"/>
              </w:rPr>
            </w:pPr>
            <w:r w:rsidRPr="00C61ABE">
              <w:rPr>
                <w:rFonts w:ascii="Ebrima" w:hAnsi="Ebrima"/>
                <w:sz w:val="18"/>
                <w:szCs w:val="18"/>
              </w:rPr>
              <w:t>April 14</w:t>
            </w:r>
            <w:r w:rsidR="002C33A9" w:rsidRPr="00C61ABE">
              <w:rPr>
                <w:rFonts w:ascii="Ebrima" w:hAnsi="Ebrima"/>
                <w:sz w:val="18"/>
                <w:szCs w:val="18"/>
                <w:vertAlign w:val="superscript"/>
              </w:rPr>
              <w:t>th</w:t>
            </w:r>
          </w:p>
        </w:tc>
        <w:tc>
          <w:tcPr>
            <w:tcW w:w="6166" w:type="dxa"/>
          </w:tcPr>
          <w:p w14:paraId="5F4401B5" w14:textId="72D56B42" w:rsidR="002C33A9" w:rsidRPr="00C61ABE" w:rsidRDefault="002C181D" w:rsidP="002C181D">
            <w:pPr>
              <w:pStyle w:val="ListParagraph"/>
              <w:numPr>
                <w:ilvl w:val="0"/>
                <w:numId w:val="11"/>
              </w:numPr>
              <w:rPr>
                <w:rFonts w:ascii="Ebrima" w:hAnsi="Ebrima"/>
                <w:sz w:val="18"/>
                <w:szCs w:val="18"/>
              </w:rPr>
            </w:pPr>
            <w:r w:rsidRPr="00C61ABE">
              <w:rPr>
                <w:rFonts w:ascii="Ebrima" w:hAnsi="Ebrima"/>
                <w:sz w:val="18"/>
                <w:szCs w:val="18"/>
              </w:rPr>
              <w:t xml:space="preserve">H: Chapter 5 </w:t>
            </w:r>
            <w:r w:rsidRPr="00C61ABE">
              <w:rPr>
                <w:rFonts w:ascii="Ebrima" w:hAnsi="Ebrima"/>
                <w:i/>
                <w:sz w:val="18"/>
                <w:szCs w:val="18"/>
              </w:rPr>
              <w:t>Political Inequality</w:t>
            </w:r>
          </w:p>
        </w:tc>
      </w:tr>
      <w:tr w:rsidR="002C33A9" w:rsidRPr="00C61ABE" w14:paraId="1C2FF999" w14:textId="77777777" w:rsidTr="00C61ABE">
        <w:tc>
          <w:tcPr>
            <w:tcW w:w="4675" w:type="dxa"/>
          </w:tcPr>
          <w:p w14:paraId="28D7AA59" w14:textId="03FF88CF" w:rsidR="002C33A9" w:rsidRPr="00C61ABE" w:rsidRDefault="00E81160" w:rsidP="002C33A9">
            <w:pPr>
              <w:spacing w:line="259" w:lineRule="auto"/>
              <w:ind w:left="0" w:firstLine="0"/>
              <w:rPr>
                <w:rFonts w:ascii="Ebrima" w:hAnsi="Ebrima"/>
                <w:sz w:val="18"/>
                <w:szCs w:val="18"/>
              </w:rPr>
            </w:pPr>
            <w:r w:rsidRPr="00C61ABE">
              <w:rPr>
                <w:rFonts w:ascii="Ebrima" w:hAnsi="Ebrima"/>
                <w:sz w:val="18"/>
                <w:szCs w:val="18"/>
              </w:rPr>
              <w:t>April 16</w:t>
            </w:r>
            <w:r w:rsidR="002C33A9" w:rsidRPr="00C61ABE">
              <w:rPr>
                <w:rFonts w:ascii="Ebrima" w:hAnsi="Ebrima"/>
                <w:sz w:val="18"/>
                <w:szCs w:val="18"/>
                <w:vertAlign w:val="superscript"/>
              </w:rPr>
              <w:t>th</w:t>
            </w:r>
            <w:r w:rsidR="002C33A9" w:rsidRPr="00C61ABE">
              <w:rPr>
                <w:rFonts w:ascii="Ebrima" w:hAnsi="Ebrima"/>
                <w:sz w:val="18"/>
                <w:szCs w:val="18"/>
              </w:rPr>
              <w:t xml:space="preserve">   </w:t>
            </w:r>
          </w:p>
        </w:tc>
        <w:tc>
          <w:tcPr>
            <w:tcW w:w="6166" w:type="dxa"/>
          </w:tcPr>
          <w:p w14:paraId="1EBC5557" w14:textId="090A9949" w:rsidR="002C181D" w:rsidRPr="00C61ABE" w:rsidRDefault="002C181D" w:rsidP="002C181D">
            <w:pPr>
              <w:pStyle w:val="ListParagraph"/>
              <w:numPr>
                <w:ilvl w:val="0"/>
                <w:numId w:val="11"/>
              </w:numPr>
              <w:spacing w:after="0" w:line="240" w:lineRule="auto"/>
              <w:rPr>
                <w:rFonts w:ascii="Ebrima" w:hAnsi="Ebrima"/>
                <w:i/>
                <w:sz w:val="18"/>
                <w:szCs w:val="18"/>
              </w:rPr>
            </w:pPr>
            <w:r w:rsidRPr="00C61ABE">
              <w:rPr>
                <w:rFonts w:ascii="Ebrima" w:hAnsi="Ebrima"/>
                <w:sz w:val="18"/>
                <w:szCs w:val="18"/>
              </w:rPr>
              <w:t xml:space="preserve">Online: </w:t>
            </w:r>
            <w:r w:rsidRPr="00C61ABE">
              <w:rPr>
                <w:rFonts w:ascii="Ebrima" w:hAnsi="Ebrima"/>
                <w:i/>
                <w:sz w:val="18"/>
                <w:szCs w:val="18"/>
              </w:rPr>
              <w:t xml:space="preserve">Who Rules America </w:t>
            </w:r>
          </w:p>
          <w:p w14:paraId="3A22AFFD" w14:textId="6F800A1D" w:rsidR="002C181D" w:rsidRPr="00C61ABE" w:rsidRDefault="002C181D" w:rsidP="002C181D">
            <w:pPr>
              <w:pStyle w:val="ListParagraph"/>
              <w:numPr>
                <w:ilvl w:val="0"/>
                <w:numId w:val="11"/>
              </w:numPr>
              <w:spacing w:after="0" w:line="240" w:lineRule="auto"/>
              <w:rPr>
                <w:rFonts w:ascii="Ebrima" w:hAnsi="Ebrima"/>
                <w:i/>
                <w:sz w:val="18"/>
                <w:szCs w:val="18"/>
              </w:rPr>
            </w:pPr>
            <w:r w:rsidRPr="00C61ABE">
              <w:rPr>
                <w:rFonts w:ascii="Ebrima" w:hAnsi="Ebrima"/>
                <w:sz w:val="18"/>
                <w:szCs w:val="18"/>
              </w:rPr>
              <w:t xml:space="preserve">Online: </w:t>
            </w:r>
            <w:r w:rsidRPr="00C61ABE">
              <w:rPr>
                <w:rFonts w:ascii="Ebrima" w:hAnsi="Ebrima"/>
                <w:i/>
                <w:sz w:val="18"/>
                <w:szCs w:val="18"/>
              </w:rPr>
              <w:t>Is this a White Country or What?</w:t>
            </w:r>
          </w:p>
          <w:p w14:paraId="7405C3A8" w14:textId="34D25400" w:rsidR="002C181D" w:rsidRPr="00C61ABE" w:rsidRDefault="002C181D" w:rsidP="002C181D">
            <w:pPr>
              <w:pStyle w:val="ListParagraph"/>
              <w:numPr>
                <w:ilvl w:val="0"/>
                <w:numId w:val="11"/>
              </w:numPr>
              <w:spacing w:after="0" w:line="240" w:lineRule="auto"/>
              <w:rPr>
                <w:rFonts w:ascii="Ebrima" w:hAnsi="Ebrima"/>
                <w:i/>
                <w:sz w:val="18"/>
                <w:szCs w:val="18"/>
              </w:rPr>
            </w:pPr>
            <w:r w:rsidRPr="00C61ABE">
              <w:rPr>
                <w:rFonts w:ascii="Ebrima" w:hAnsi="Ebrima"/>
                <w:sz w:val="18"/>
                <w:szCs w:val="18"/>
              </w:rPr>
              <w:t>Online:</w:t>
            </w:r>
            <w:r w:rsidRPr="00C61ABE">
              <w:rPr>
                <w:rFonts w:ascii="Ebrima" w:hAnsi="Ebrima"/>
                <w:i/>
                <w:sz w:val="18"/>
                <w:szCs w:val="18"/>
              </w:rPr>
              <w:t xml:space="preserve"> A Dream Deferred: Undocumented Students at CUNY </w:t>
            </w:r>
          </w:p>
        </w:tc>
      </w:tr>
    </w:tbl>
    <w:p w14:paraId="50FA3993" w14:textId="25BCEFB1" w:rsidR="00543349" w:rsidRPr="00C61ABE" w:rsidRDefault="00543349" w:rsidP="00DC35B0">
      <w:pPr>
        <w:spacing w:line="259" w:lineRule="auto"/>
        <w:ind w:left="0" w:firstLine="0"/>
        <w:rPr>
          <w:rFonts w:ascii="Ebrima" w:hAnsi="Ebrima"/>
          <w:sz w:val="18"/>
          <w:szCs w:val="18"/>
        </w:rPr>
      </w:pPr>
    </w:p>
    <w:tbl>
      <w:tblPr>
        <w:tblStyle w:val="TableGrid0"/>
        <w:tblW w:w="0" w:type="auto"/>
        <w:tblLook w:val="04A0" w:firstRow="1" w:lastRow="0" w:firstColumn="1" w:lastColumn="0" w:noHBand="0" w:noVBand="1"/>
      </w:tblPr>
      <w:tblGrid>
        <w:gridCol w:w="4675"/>
        <w:gridCol w:w="6166"/>
      </w:tblGrid>
      <w:tr w:rsidR="00DC35B0" w:rsidRPr="00C61ABE" w14:paraId="10D0C17E" w14:textId="77777777" w:rsidTr="00C61ABE">
        <w:tc>
          <w:tcPr>
            <w:tcW w:w="4675" w:type="dxa"/>
          </w:tcPr>
          <w:p w14:paraId="14604F62" w14:textId="2298323A" w:rsidR="00DC35B0" w:rsidRPr="00C61ABE" w:rsidRDefault="00DC35B0" w:rsidP="002C33A9">
            <w:pPr>
              <w:spacing w:line="259" w:lineRule="auto"/>
              <w:ind w:left="0" w:firstLine="0"/>
              <w:rPr>
                <w:rFonts w:ascii="Ebrima" w:hAnsi="Ebrima"/>
                <w:b/>
                <w:sz w:val="18"/>
                <w:szCs w:val="18"/>
              </w:rPr>
            </w:pPr>
            <w:r w:rsidRPr="00C61ABE">
              <w:rPr>
                <w:rFonts w:ascii="Ebrima" w:hAnsi="Ebrima"/>
                <w:b/>
                <w:sz w:val="18"/>
                <w:szCs w:val="18"/>
                <w:u w:val="single"/>
              </w:rPr>
              <w:t>Week 12</w:t>
            </w:r>
            <w:r w:rsidR="00CC589F" w:rsidRPr="00C61ABE">
              <w:rPr>
                <w:rFonts w:ascii="Ebrima" w:hAnsi="Ebrima"/>
                <w:b/>
                <w:sz w:val="18"/>
                <w:szCs w:val="18"/>
                <w:u w:val="single"/>
              </w:rPr>
              <w:t xml:space="preserve">: </w:t>
            </w:r>
            <w:r w:rsidR="002C181D" w:rsidRPr="00C61ABE">
              <w:rPr>
                <w:rFonts w:ascii="Ebrima" w:hAnsi="Ebrima"/>
                <w:b/>
                <w:sz w:val="18"/>
                <w:szCs w:val="18"/>
              </w:rPr>
              <w:t xml:space="preserve">Consequences of Inequality </w:t>
            </w:r>
          </w:p>
        </w:tc>
        <w:tc>
          <w:tcPr>
            <w:tcW w:w="6166" w:type="dxa"/>
          </w:tcPr>
          <w:p w14:paraId="4DD21DDF" w14:textId="77777777" w:rsidR="00DC35B0" w:rsidRPr="00C61ABE" w:rsidRDefault="00DC35B0" w:rsidP="000A4F51">
            <w:pPr>
              <w:spacing w:line="259" w:lineRule="auto"/>
              <w:ind w:left="0" w:firstLine="0"/>
              <w:rPr>
                <w:rFonts w:ascii="Ebrima" w:hAnsi="Ebrima"/>
                <w:sz w:val="18"/>
                <w:szCs w:val="18"/>
              </w:rPr>
            </w:pPr>
            <w:r w:rsidRPr="00C61ABE">
              <w:rPr>
                <w:rFonts w:ascii="Ebrima" w:hAnsi="Ebrima"/>
                <w:sz w:val="18"/>
                <w:szCs w:val="18"/>
              </w:rPr>
              <w:t>Readings:</w:t>
            </w:r>
          </w:p>
        </w:tc>
      </w:tr>
      <w:tr w:rsidR="00DC35B0" w:rsidRPr="00C61ABE" w14:paraId="0D91DF68" w14:textId="77777777" w:rsidTr="00C61ABE">
        <w:tc>
          <w:tcPr>
            <w:tcW w:w="4675" w:type="dxa"/>
          </w:tcPr>
          <w:p w14:paraId="339BAB35" w14:textId="32801C66" w:rsidR="00DC35B0" w:rsidRPr="00C61ABE" w:rsidRDefault="002C33A9" w:rsidP="00E81160">
            <w:pPr>
              <w:spacing w:line="259" w:lineRule="auto"/>
              <w:ind w:left="0" w:firstLine="0"/>
              <w:rPr>
                <w:rFonts w:ascii="Ebrima" w:hAnsi="Ebrima"/>
                <w:sz w:val="18"/>
                <w:szCs w:val="18"/>
              </w:rPr>
            </w:pPr>
            <w:r w:rsidRPr="00C61ABE">
              <w:rPr>
                <w:rFonts w:ascii="Ebrima" w:hAnsi="Ebrima"/>
                <w:sz w:val="18"/>
                <w:szCs w:val="18"/>
              </w:rPr>
              <w:t>April 2</w:t>
            </w:r>
            <w:r w:rsidR="00E81160" w:rsidRPr="00C61ABE">
              <w:rPr>
                <w:rFonts w:ascii="Ebrima" w:hAnsi="Ebrima"/>
                <w:sz w:val="18"/>
                <w:szCs w:val="18"/>
              </w:rPr>
              <w:t>1</w:t>
            </w:r>
            <w:r w:rsidR="00E81160" w:rsidRPr="00C61ABE">
              <w:rPr>
                <w:rFonts w:ascii="Ebrima" w:hAnsi="Ebrima"/>
                <w:sz w:val="18"/>
                <w:szCs w:val="18"/>
                <w:vertAlign w:val="superscript"/>
              </w:rPr>
              <w:t>st</w:t>
            </w:r>
            <w:r w:rsidR="00E81160" w:rsidRPr="00C61ABE">
              <w:rPr>
                <w:rFonts w:ascii="Ebrima" w:hAnsi="Ebrima"/>
                <w:sz w:val="18"/>
                <w:szCs w:val="18"/>
              </w:rPr>
              <w:t xml:space="preserve"> </w:t>
            </w:r>
          </w:p>
        </w:tc>
        <w:tc>
          <w:tcPr>
            <w:tcW w:w="6166" w:type="dxa"/>
          </w:tcPr>
          <w:p w14:paraId="7603DF13" w14:textId="2279630D" w:rsidR="00DC35B0" w:rsidRPr="00C61ABE" w:rsidRDefault="002C181D" w:rsidP="00CC589F">
            <w:pPr>
              <w:pStyle w:val="ListParagraph"/>
              <w:numPr>
                <w:ilvl w:val="0"/>
                <w:numId w:val="12"/>
              </w:numPr>
              <w:rPr>
                <w:rFonts w:ascii="Ebrima" w:hAnsi="Ebrima"/>
                <w:sz w:val="18"/>
                <w:szCs w:val="18"/>
              </w:rPr>
            </w:pPr>
            <w:r w:rsidRPr="00C61ABE">
              <w:rPr>
                <w:rFonts w:ascii="Ebrima" w:hAnsi="Ebrima"/>
                <w:sz w:val="18"/>
                <w:szCs w:val="18"/>
              </w:rPr>
              <w:t xml:space="preserve">H: Chapter 11 </w:t>
            </w:r>
            <w:r w:rsidRPr="00C61ABE">
              <w:rPr>
                <w:rFonts w:ascii="Ebrima" w:hAnsi="Ebrima"/>
                <w:i/>
                <w:sz w:val="18"/>
                <w:szCs w:val="18"/>
              </w:rPr>
              <w:t>The Impact of Inequality on Life Chances</w:t>
            </w:r>
          </w:p>
        </w:tc>
      </w:tr>
      <w:tr w:rsidR="00DC35B0" w:rsidRPr="00C61ABE" w14:paraId="4FE5C096" w14:textId="77777777" w:rsidTr="00C61ABE">
        <w:tc>
          <w:tcPr>
            <w:tcW w:w="4675" w:type="dxa"/>
          </w:tcPr>
          <w:p w14:paraId="303443DE" w14:textId="4146AD01" w:rsidR="00DC35B0" w:rsidRPr="00C61ABE" w:rsidRDefault="002C33A9" w:rsidP="00E81160">
            <w:pPr>
              <w:spacing w:line="259" w:lineRule="auto"/>
              <w:ind w:left="0" w:firstLine="0"/>
              <w:rPr>
                <w:rFonts w:ascii="Ebrima" w:hAnsi="Ebrima"/>
                <w:sz w:val="18"/>
                <w:szCs w:val="18"/>
              </w:rPr>
            </w:pPr>
            <w:r w:rsidRPr="00C61ABE">
              <w:rPr>
                <w:rFonts w:ascii="Ebrima" w:hAnsi="Ebrima"/>
                <w:sz w:val="18"/>
                <w:szCs w:val="18"/>
              </w:rPr>
              <w:t>April 2</w:t>
            </w:r>
            <w:r w:rsidR="00E81160" w:rsidRPr="00C61ABE">
              <w:rPr>
                <w:rFonts w:ascii="Ebrima" w:hAnsi="Ebrima"/>
                <w:sz w:val="18"/>
                <w:szCs w:val="18"/>
              </w:rPr>
              <w:t>3</w:t>
            </w:r>
            <w:r w:rsidR="00E81160" w:rsidRPr="00C61ABE">
              <w:rPr>
                <w:rFonts w:ascii="Ebrima" w:hAnsi="Ebrima"/>
                <w:sz w:val="18"/>
                <w:szCs w:val="18"/>
                <w:vertAlign w:val="superscript"/>
              </w:rPr>
              <w:t>rd</w:t>
            </w:r>
            <w:r w:rsidR="00E81160" w:rsidRPr="00C61ABE">
              <w:rPr>
                <w:rFonts w:ascii="Ebrima" w:hAnsi="Ebrima"/>
                <w:sz w:val="18"/>
                <w:szCs w:val="18"/>
              </w:rPr>
              <w:t xml:space="preserve"> </w:t>
            </w:r>
          </w:p>
        </w:tc>
        <w:tc>
          <w:tcPr>
            <w:tcW w:w="6166" w:type="dxa"/>
          </w:tcPr>
          <w:p w14:paraId="7896E540" w14:textId="243CFEBE" w:rsidR="002C33A9" w:rsidRPr="00C61ABE" w:rsidRDefault="002C181D" w:rsidP="002C181D">
            <w:pPr>
              <w:pStyle w:val="ListParagraph"/>
              <w:numPr>
                <w:ilvl w:val="0"/>
                <w:numId w:val="12"/>
              </w:numPr>
              <w:rPr>
                <w:rFonts w:ascii="Ebrima" w:hAnsi="Ebrima"/>
                <w:sz w:val="18"/>
                <w:szCs w:val="18"/>
              </w:rPr>
            </w:pPr>
            <w:r w:rsidRPr="00C61ABE">
              <w:rPr>
                <w:rFonts w:ascii="Ebrima" w:hAnsi="Ebrima"/>
                <w:sz w:val="18"/>
                <w:szCs w:val="18"/>
              </w:rPr>
              <w:t xml:space="preserve">H: Chapter 12 </w:t>
            </w:r>
            <w:r w:rsidRPr="00C61ABE">
              <w:rPr>
                <w:rFonts w:ascii="Ebrima" w:hAnsi="Ebrima"/>
                <w:i/>
                <w:sz w:val="18"/>
                <w:szCs w:val="18"/>
              </w:rPr>
              <w:t>Social Consequences of Inequality</w:t>
            </w:r>
          </w:p>
        </w:tc>
      </w:tr>
    </w:tbl>
    <w:p w14:paraId="5D3DB936" w14:textId="5C440E0D" w:rsidR="00CA4908" w:rsidRPr="00C61ABE" w:rsidRDefault="00CA4908" w:rsidP="00C61ABE">
      <w:pPr>
        <w:ind w:left="0" w:firstLine="0"/>
        <w:rPr>
          <w:sz w:val="18"/>
          <w:szCs w:val="18"/>
        </w:rPr>
      </w:pPr>
    </w:p>
    <w:tbl>
      <w:tblPr>
        <w:tblStyle w:val="TableGrid0"/>
        <w:tblW w:w="0" w:type="auto"/>
        <w:tblLook w:val="04A0" w:firstRow="1" w:lastRow="0" w:firstColumn="1" w:lastColumn="0" w:noHBand="0" w:noVBand="1"/>
      </w:tblPr>
      <w:tblGrid>
        <w:gridCol w:w="4675"/>
        <w:gridCol w:w="6166"/>
      </w:tblGrid>
      <w:tr w:rsidR="00DC35B0" w:rsidRPr="00C61ABE" w14:paraId="45B3EC10" w14:textId="77777777" w:rsidTr="00C61ABE">
        <w:tc>
          <w:tcPr>
            <w:tcW w:w="4675" w:type="dxa"/>
          </w:tcPr>
          <w:p w14:paraId="4DECE52C" w14:textId="44696ACD" w:rsidR="00DC35B0" w:rsidRPr="00C61ABE" w:rsidRDefault="00DC35B0" w:rsidP="002C33A9">
            <w:pPr>
              <w:spacing w:line="259" w:lineRule="auto"/>
              <w:ind w:left="0" w:firstLine="0"/>
              <w:rPr>
                <w:rFonts w:ascii="Ebrima" w:hAnsi="Ebrima"/>
                <w:b/>
                <w:sz w:val="18"/>
                <w:szCs w:val="18"/>
              </w:rPr>
            </w:pPr>
            <w:r w:rsidRPr="00C61ABE">
              <w:rPr>
                <w:rFonts w:ascii="Ebrima" w:hAnsi="Ebrima"/>
                <w:b/>
                <w:sz w:val="18"/>
                <w:szCs w:val="18"/>
                <w:u w:val="single"/>
              </w:rPr>
              <w:t>Week 13</w:t>
            </w:r>
            <w:r w:rsidR="00211AD9" w:rsidRPr="00C61ABE">
              <w:rPr>
                <w:rFonts w:ascii="Ebrima" w:hAnsi="Ebrima"/>
                <w:b/>
                <w:sz w:val="18"/>
                <w:szCs w:val="18"/>
                <w:u w:val="single"/>
              </w:rPr>
              <w:t xml:space="preserve">: </w:t>
            </w:r>
            <w:r w:rsidR="002C181D" w:rsidRPr="00C61ABE">
              <w:rPr>
                <w:rFonts w:ascii="Ebrima" w:hAnsi="Ebrima"/>
                <w:b/>
                <w:sz w:val="18"/>
                <w:szCs w:val="18"/>
              </w:rPr>
              <w:t>Social Movements</w:t>
            </w:r>
          </w:p>
        </w:tc>
        <w:tc>
          <w:tcPr>
            <w:tcW w:w="6166" w:type="dxa"/>
          </w:tcPr>
          <w:p w14:paraId="1420B45C" w14:textId="77777777" w:rsidR="00DC35B0" w:rsidRPr="00C61ABE" w:rsidRDefault="00DC35B0" w:rsidP="000A4F51">
            <w:pPr>
              <w:spacing w:line="259" w:lineRule="auto"/>
              <w:ind w:left="0" w:firstLine="0"/>
              <w:rPr>
                <w:rFonts w:ascii="Ebrima" w:hAnsi="Ebrima"/>
                <w:sz w:val="18"/>
                <w:szCs w:val="18"/>
              </w:rPr>
            </w:pPr>
            <w:r w:rsidRPr="00C61ABE">
              <w:rPr>
                <w:rFonts w:ascii="Ebrima" w:hAnsi="Ebrima"/>
                <w:sz w:val="18"/>
                <w:szCs w:val="18"/>
              </w:rPr>
              <w:t>Readings:</w:t>
            </w:r>
          </w:p>
        </w:tc>
      </w:tr>
      <w:tr w:rsidR="00DC35B0" w:rsidRPr="00C61ABE" w14:paraId="4B60FE4E" w14:textId="77777777" w:rsidTr="00C61ABE">
        <w:tc>
          <w:tcPr>
            <w:tcW w:w="4675" w:type="dxa"/>
          </w:tcPr>
          <w:p w14:paraId="2273F5F6" w14:textId="444CE0D6" w:rsidR="00DC35B0" w:rsidRPr="00C61ABE" w:rsidRDefault="002C33A9" w:rsidP="00E81160">
            <w:pPr>
              <w:spacing w:line="259" w:lineRule="auto"/>
              <w:ind w:left="0" w:firstLine="0"/>
              <w:rPr>
                <w:rFonts w:ascii="Ebrima" w:hAnsi="Ebrima"/>
                <w:sz w:val="18"/>
                <w:szCs w:val="18"/>
              </w:rPr>
            </w:pPr>
            <w:r w:rsidRPr="00C61ABE">
              <w:rPr>
                <w:rFonts w:ascii="Ebrima" w:hAnsi="Ebrima"/>
                <w:sz w:val="18"/>
                <w:szCs w:val="18"/>
              </w:rPr>
              <w:t xml:space="preserve">April </w:t>
            </w:r>
            <w:r w:rsidR="00E81160" w:rsidRPr="00C61ABE">
              <w:rPr>
                <w:rFonts w:ascii="Ebrima" w:hAnsi="Ebrima"/>
                <w:sz w:val="18"/>
                <w:szCs w:val="18"/>
              </w:rPr>
              <w:t>28</w:t>
            </w:r>
            <w:r w:rsidR="00E81160" w:rsidRPr="00C61ABE">
              <w:rPr>
                <w:rFonts w:ascii="Ebrima" w:hAnsi="Ebrima"/>
                <w:sz w:val="18"/>
                <w:szCs w:val="18"/>
                <w:vertAlign w:val="superscript"/>
              </w:rPr>
              <w:t>th</w:t>
            </w:r>
            <w:r w:rsidR="00E81160" w:rsidRPr="00C61ABE">
              <w:rPr>
                <w:rFonts w:ascii="Ebrima" w:hAnsi="Ebrima"/>
                <w:sz w:val="18"/>
                <w:szCs w:val="18"/>
              </w:rPr>
              <w:t xml:space="preserve"> </w:t>
            </w:r>
          </w:p>
        </w:tc>
        <w:tc>
          <w:tcPr>
            <w:tcW w:w="6166" w:type="dxa"/>
          </w:tcPr>
          <w:p w14:paraId="55AF912B" w14:textId="6924372E" w:rsidR="00AD0F7F" w:rsidRPr="00C61ABE" w:rsidRDefault="002C181D" w:rsidP="002C181D">
            <w:pPr>
              <w:pStyle w:val="ListParagraph"/>
              <w:numPr>
                <w:ilvl w:val="0"/>
                <w:numId w:val="30"/>
              </w:numPr>
              <w:ind w:left="344"/>
              <w:rPr>
                <w:rFonts w:ascii="Ebrima" w:hAnsi="Ebrima"/>
                <w:sz w:val="18"/>
                <w:szCs w:val="18"/>
              </w:rPr>
            </w:pPr>
            <w:r w:rsidRPr="00C61ABE">
              <w:rPr>
                <w:rFonts w:ascii="Ebrima" w:hAnsi="Ebrima"/>
                <w:sz w:val="18"/>
                <w:szCs w:val="18"/>
              </w:rPr>
              <w:t xml:space="preserve">H: Chapter 13 </w:t>
            </w:r>
            <w:r w:rsidRPr="00C61ABE">
              <w:rPr>
                <w:rFonts w:ascii="Ebrima" w:hAnsi="Ebrima"/>
                <w:i/>
                <w:sz w:val="18"/>
                <w:szCs w:val="18"/>
              </w:rPr>
              <w:t xml:space="preserve">Social Movements </w:t>
            </w:r>
          </w:p>
        </w:tc>
      </w:tr>
      <w:tr w:rsidR="00DC35B0" w:rsidRPr="00C61ABE" w14:paraId="63B0B5B8" w14:textId="77777777" w:rsidTr="00C61ABE">
        <w:tc>
          <w:tcPr>
            <w:tcW w:w="4675" w:type="dxa"/>
          </w:tcPr>
          <w:p w14:paraId="6308CE73" w14:textId="6F16811A" w:rsidR="00DC35B0" w:rsidRPr="00C61ABE" w:rsidRDefault="00E81160" w:rsidP="000A4F51">
            <w:pPr>
              <w:spacing w:line="259" w:lineRule="auto"/>
              <w:ind w:left="0" w:firstLine="0"/>
              <w:rPr>
                <w:rFonts w:ascii="Ebrima" w:hAnsi="Ebrima"/>
                <w:sz w:val="18"/>
                <w:szCs w:val="18"/>
              </w:rPr>
            </w:pPr>
            <w:r w:rsidRPr="00C61ABE">
              <w:rPr>
                <w:rFonts w:ascii="Ebrima" w:hAnsi="Ebrima"/>
                <w:sz w:val="18"/>
                <w:szCs w:val="18"/>
              </w:rPr>
              <w:t>April 30</w:t>
            </w:r>
            <w:r w:rsidRPr="00C61ABE">
              <w:rPr>
                <w:rFonts w:ascii="Ebrima" w:hAnsi="Ebrima"/>
                <w:sz w:val="18"/>
                <w:szCs w:val="18"/>
                <w:vertAlign w:val="superscript"/>
              </w:rPr>
              <w:t>th</w:t>
            </w:r>
            <w:r w:rsidRPr="00C61ABE">
              <w:rPr>
                <w:rFonts w:ascii="Ebrima" w:hAnsi="Ebrima"/>
                <w:sz w:val="18"/>
                <w:szCs w:val="18"/>
              </w:rPr>
              <w:t xml:space="preserve"> </w:t>
            </w:r>
            <w:r w:rsidR="002F2D9C" w:rsidRPr="00C61ABE">
              <w:rPr>
                <w:rFonts w:ascii="Ebrima" w:hAnsi="Ebrima"/>
                <w:sz w:val="18"/>
                <w:szCs w:val="18"/>
              </w:rPr>
              <w:t xml:space="preserve"> </w:t>
            </w:r>
            <w:r w:rsidR="00DC35B0" w:rsidRPr="00C61ABE">
              <w:rPr>
                <w:rFonts w:ascii="Ebrima" w:hAnsi="Ebrima"/>
                <w:sz w:val="18"/>
                <w:szCs w:val="18"/>
              </w:rPr>
              <w:t xml:space="preserve">  </w:t>
            </w:r>
          </w:p>
        </w:tc>
        <w:tc>
          <w:tcPr>
            <w:tcW w:w="6166" w:type="dxa"/>
          </w:tcPr>
          <w:p w14:paraId="63E502FE" w14:textId="3E0ACDBC" w:rsidR="002F2D9C" w:rsidRPr="00C61ABE" w:rsidRDefault="002C33A9" w:rsidP="002C181D">
            <w:pPr>
              <w:pStyle w:val="ListParagraph"/>
              <w:numPr>
                <w:ilvl w:val="0"/>
                <w:numId w:val="30"/>
              </w:numPr>
              <w:ind w:left="344" w:hanging="344"/>
              <w:rPr>
                <w:rFonts w:ascii="Ebrima" w:hAnsi="Ebrima"/>
                <w:sz w:val="18"/>
                <w:szCs w:val="18"/>
              </w:rPr>
            </w:pPr>
            <w:r w:rsidRPr="00C61ABE">
              <w:rPr>
                <w:rFonts w:ascii="Ebrima" w:hAnsi="Ebrima"/>
                <w:sz w:val="18"/>
                <w:szCs w:val="18"/>
              </w:rPr>
              <w:t xml:space="preserve">Online: </w:t>
            </w:r>
            <w:r w:rsidR="002C181D" w:rsidRPr="00C61ABE">
              <w:rPr>
                <w:rFonts w:ascii="Ebrima" w:hAnsi="Ebrima"/>
                <w:sz w:val="18"/>
                <w:szCs w:val="18"/>
              </w:rPr>
              <w:t>TBD</w:t>
            </w:r>
          </w:p>
        </w:tc>
      </w:tr>
    </w:tbl>
    <w:p w14:paraId="0D383FD2" w14:textId="77777777" w:rsidR="00DC35B0" w:rsidRPr="00C61ABE" w:rsidRDefault="00DC35B0" w:rsidP="00DC35B0">
      <w:pPr>
        <w:spacing w:line="259" w:lineRule="auto"/>
        <w:ind w:left="0" w:firstLine="0"/>
        <w:rPr>
          <w:rFonts w:ascii="Ebrima" w:hAnsi="Ebrima"/>
          <w:sz w:val="18"/>
          <w:szCs w:val="18"/>
        </w:rPr>
      </w:pPr>
    </w:p>
    <w:tbl>
      <w:tblPr>
        <w:tblStyle w:val="TableGrid0"/>
        <w:tblW w:w="0" w:type="auto"/>
        <w:tblLook w:val="04A0" w:firstRow="1" w:lastRow="0" w:firstColumn="1" w:lastColumn="0" w:noHBand="0" w:noVBand="1"/>
      </w:tblPr>
      <w:tblGrid>
        <w:gridCol w:w="4675"/>
        <w:gridCol w:w="6166"/>
      </w:tblGrid>
      <w:tr w:rsidR="00DC35B0" w:rsidRPr="00C61ABE" w14:paraId="7557A916" w14:textId="77777777" w:rsidTr="00C61ABE">
        <w:tc>
          <w:tcPr>
            <w:tcW w:w="4675" w:type="dxa"/>
          </w:tcPr>
          <w:p w14:paraId="41F504F3" w14:textId="7483C647" w:rsidR="00DC35B0" w:rsidRPr="00C61ABE" w:rsidRDefault="00DC35B0" w:rsidP="00595CA5">
            <w:pPr>
              <w:spacing w:line="259" w:lineRule="auto"/>
              <w:ind w:left="0" w:firstLine="0"/>
              <w:rPr>
                <w:rFonts w:ascii="Ebrima" w:hAnsi="Ebrima"/>
                <w:b/>
                <w:sz w:val="18"/>
                <w:szCs w:val="18"/>
              </w:rPr>
            </w:pPr>
            <w:r w:rsidRPr="00C61ABE">
              <w:rPr>
                <w:rFonts w:ascii="Ebrima" w:hAnsi="Ebrima"/>
                <w:b/>
                <w:sz w:val="18"/>
                <w:szCs w:val="18"/>
                <w:u w:val="single"/>
              </w:rPr>
              <w:t>Week 14</w:t>
            </w:r>
            <w:r w:rsidR="000A6D6A" w:rsidRPr="00C61ABE">
              <w:rPr>
                <w:rFonts w:ascii="Ebrima" w:hAnsi="Ebrima"/>
                <w:b/>
                <w:sz w:val="18"/>
                <w:szCs w:val="18"/>
                <w:u w:val="single"/>
              </w:rPr>
              <w:t xml:space="preserve">: </w:t>
            </w:r>
            <w:r w:rsidR="00595CA5" w:rsidRPr="00C61ABE">
              <w:rPr>
                <w:rFonts w:ascii="Ebrima" w:hAnsi="Ebrima"/>
                <w:b/>
                <w:sz w:val="18"/>
                <w:szCs w:val="18"/>
              </w:rPr>
              <w:t xml:space="preserve">Stability of Inequality </w:t>
            </w:r>
          </w:p>
        </w:tc>
        <w:tc>
          <w:tcPr>
            <w:tcW w:w="6166" w:type="dxa"/>
          </w:tcPr>
          <w:p w14:paraId="6FCBB7D0" w14:textId="77777777" w:rsidR="00DC35B0" w:rsidRPr="00C61ABE" w:rsidRDefault="00DC35B0" w:rsidP="000A4F51">
            <w:pPr>
              <w:spacing w:line="259" w:lineRule="auto"/>
              <w:ind w:left="0" w:firstLine="0"/>
              <w:rPr>
                <w:rFonts w:ascii="Ebrima" w:hAnsi="Ebrima"/>
                <w:sz w:val="18"/>
                <w:szCs w:val="18"/>
              </w:rPr>
            </w:pPr>
            <w:r w:rsidRPr="00C61ABE">
              <w:rPr>
                <w:rFonts w:ascii="Ebrima" w:hAnsi="Ebrima"/>
                <w:sz w:val="18"/>
                <w:szCs w:val="18"/>
              </w:rPr>
              <w:t>Readings:</w:t>
            </w:r>
          </w:p>
        </w:tc>
      </w:tr>
      <w:tr w:rsidR="00DC35B0" w:rsidRPr="00C61ABE" w14:paraId="2BA63EDC" w14:textId="77777777" w:rsidTr="00C61ABE">
        <w:tc>
          <w:tcPr>
            <w:tcW w:w="4675" w:type="dxa"/>
          </w:tcPr>
          <w:p w14:paraId="3EFE9B04" w14:textId="02FEFC5E" w:rsidR="00DC35B0" w:rsidRPr="00C61ABE" w:rsidRDefault="002F2D9C" w:rsidP="00E81160">
            <w:pPr>
              <w:spacing w:line="259" w:lineRule="auto"/>
              <w:ind w:left="0" w:firstLine="0"/>
              <w:rPr>
                <w:rFonts w:ascii="Ebrima" w:hAnsi="Ebrima"/>
                <w:sz w:val="18"/>
                <w:szCs w:val="18"/>
              </w:rPr>
            </w:pPr>
            <w:r w:rsidRPr="00C61ABE">
              <w:rPr>
                <w:rFonts w:ascii="Ebrima" w:hAnsi="Ebrima"/>
                <w:sz w:val="18"/>
                <w:szCs w:val="18"/>
              </w:rPr>
              <w:t xml:space="preserve">May </w:t>
            </w:r>
            <w:r w:rsidR="00E81160" w:rsidRPr="00C61ABE">
              <w:rPr>
                <w:rFonts w:ascii="Ebrima" w:hAnsi="Ebrima"/>
                <w:sz w:val="18"/>
                <w:szCs w:val="18"/>
              </w:rPr>
              <w:t>5</w:t>
            </w:r>
            <w:r w:rsidRPr="00C61ABE">
              <w:rPr>
                <w:rFonts w:ascii="Ebrima" w:hAnsi="Ebrima"/>
                <w:sz w:val="18"/>
                <w:szCs w:val="18"/>
                <w:vertAlign w:val="superscript"/>
              </w:rPr>
              <w:t>th</w:t>
            </w:r>
            <w:r w:rsidRPr="00C61ABE">
              <w:rPr>
                <w:rFonts w:ascii="Ebrima" w:hAnsi="Ebrima"/>
                <w:sz w:val="18"/>
                <w:szCs w:val="18"/>
              </w:rPr>
              <w:t xml:space="preserve"> </w:t>
            </w:r>
            <w:r w:rsidR="00DC35B0" w:rsidRPr="00C61ABE">
              <w:rPr>
                <w:rFonts w:ascii="Ebrima" w:hAnsi="Ebrima"/>
                <w:sz w:val="18"/>
                <w:szCs w:val="18"/>
              </w:rPr>
              <w:t xml:space="preserve"> </w:t>
            </w:r>
          </w:p>
        </w:tc>
        <w:tc>
          <w:tcPr>
            <w:tcW w:w="6166" w:type="dxa"/>
          </w:tcPr>
          <w:p w14:paraId="50216180" w14:textId="0DF2193C" w:rsidR="000A6D6A" w:rsidRPr="00C61ABE" w:rsidRDefault="00595CA5" w:rsidP="00595CA5">
            <w:pPr>
              <w:pStyle w:val="ListParagraph"/>
              <w:numPr>
                <w:ilvl w:val="0"/>
                <w:numId w:val="30"/>
              </w:numPr>
              <w:ind w:left="344" w:hanging="344"/>
              <w:rPr>
                <w:rFonts w:ascii="Ebrima" w:hAnsi="Ebrima"/>
                <w:sz w:val="18"/>
                <w:szCs w:val="18"/>
              </w:rPr>
            </w:pPr>
            <w:r w:rsidRPr="00C61ABE">
              <w:rPr>
                <w:rFonts w:ascii="Ebrima" w:hAnsi="Ebrima"/>
                <w:sz w:val="18"/>
                <w:szCs w:val="18"/>
              </w:rPr>
              <w:t xml:space="preserve">H: Chapter 15 </w:t>
            </w:r>
            <w:r w:rsidRPr="00C61ABE">
              <w:rPr>
                <w:rFonts w:ascii="Ebrima" w:hAnsi="Ebrima"/>
                <w:i/>
                <w:sz w:val="18"/>
                <w:szCs w:val="18"/>
              </w:rPr>
              <w:t xml:space="preserve">Justice and Legitimacy </w:t>
            </w:r>
          </w:p>
        </w:tc>
      </w:tr>
      <w:tr w:rsidR="00DC35B0" w:rsidRPr="00C61ABE" w14:paraId="6F49B1D5" w14:textId="77777777" w:rsidTr="00C61ABE">
        <w:tc>
          <w:tcPr>
            <w:tcW w:w="4675" w:type="dxa"/>
          </w:tcPr>
          <w:p w14:paraId="23C64781" w14:textId="0E5FB0FF" w:rsidR="00DC35B0" w:rsidRPr="00C61ABE" w:rsidRDefault="002F2D9C" w:rsidP="00E81160">
            <w:pPr>
              <w:spacing w:line="259" w:lineRule="auto"/>
              <w:ind w:left="0" w:firstLine="0"/>
              <w:rPr>
                <w:rFonts w:ascii="Ebrima" w:hAnsi="Ebrima"/>
                <w:sz w:val="18"/>
                <w:szCs w:val="18"/>
              </w:rPr>
            </w:pPr>
            <w:r w:rsidRPr="00C61ABE">
              <w:rPr>
                <w:rFonts w:ascii="Ebrima" w:hAnsi="Ebrima"/>
                <w:sz w:val="18"/>
                <w:szCs w:val="18"/>
              </w:rPr>
              <w:t xml:space="preserve">May </w:t>
            </w:r>
            <w:r w:rsidR="00E81160" w:rsidRPr="00C61ABE">
              <w:rPr>
                <w:rFonts w:ascii="Ebrima" w:hAnsi="Ebrima"/>
                <w:sz w:val="18"/>
                <w:szCs w:val="18"/>
              </w:rPr>
              <w:t>7</w:t>
            </w:r>
            <w:r w:rsidRPr="00C61ABE">
              <w:rPr>
                <w:rFonts w:ascii="Ebrima" w:hAnsi="Ebrima"/>
                <w:sz w:val="18"/>
                <w:szCs w:val="18"/>
                <w:vertAlign w:val="superscript"/>
              </w:rPr>
              <w:t>th</w:t>
            </w:r>
            <w:r w:rsidRPr="00C61ABE">
              <w:rPr>
                <w:rFonts w:ascii="Ebrima" w:hAnsi="Ebrima"/>
                <w:sz w:val="18"/>
                <w:szCs w:val="18"/>
              </w:rPr>
              <w:t xml:space="preserve"> </w:t>
            </w:r>
          </w:p>
        </w:tc>
        <w:tc>
          <w:tcPr>
            <w:tcW w:w="6166" w:type="dxa"/>
          </w:tcPr>
          <w:p w14:paraId="6B33249B" w14:textId="77777777" w:rsidR="000A6D6A" w:rsidRPr="00C61ABE" w:rsidRDefault="00595CA5" w:rsidP="00595CA5">
            <w:pPr>
              <w:pStyle w:val="ListParagraph"/>
              <w:numPr>
                <w:ilvl w:val="0"/>
                <w:numId w:val="16"/>
              </w:numPr>
              <w:rPr>
                <w:rFonts w:ascii="Ebrima" w:hAnsi="Ebrima"/>
                <w:sz w:val="18"/>
                <w:szCs w:val="18"/>
              </w:rPr>
            </w:pPr>
            <w:r w:rsidRPr="00C61ABE">
              <w:rPr>
                <w:rFonts w:ascii="Ebrima" w:hAnsi="Ebrima"/>
                <w:sz w:val="18"/>
                <w:szCs w:val="18"/>
              </w:rPr>
              <w:t xml:space="preserve">Online: </w:t>
            </w:r>
            <w:r w:rsidRPr="00C61ABE">
              <w:rPr>
                <w:rFonts w:ascii="Ebrima" w:hAnsi="Ebrima"/>
                <w:i/>
                <w:sz w:val="18"/>
                <w:szCs w:val="18"/>
              </w:rPr>
              <w:t>We are not Ophelia</w:t>
            </w:r>
          </w:p>
          <w:p w14:paraId="261ADAD4" w14:textId="3926F142" w:rsidR="00595CA5" w:rsidRPr="00C61ABE" w:rsidRDefault="00595CA5" w:rsidP="00595CA5">
            <w:pPr>
              <w:pStyle w:val="ListParagraph"/>
              <w:numPr>
                <w:ilvl w:val="0"/>
                <w:numId w:val="16"/>
              </w:numPr>
              <w:rPr>
                <w:rFonts w:ascii="Ebrima" w:hAnsi="Ebrima"/>
                <w:sz w:val="18"/>
                <w:szCs w:val="18"/>
              </w:rPr>
            </w:pPr>
            <w:r w:rsidRPr="00C61ABE">
              <w:rPr>
                <w:rFonts w:ascii="Ebrima" w:hAnsi="Ebrima"/>
                <w:sz w:val="18"/>
                <w:szCs w:val="18"/>
              </w:rPr>
              <w:t xml:space="preserve">Online: </w:t>
            </w:r>
            <w:r w:rsidRPr="00C61ABE">
              <w:rPr>
                <w:rFonts w:ascii="Ebrima" w:hAnsi="Ebrima"/>
                <w:i/>
                <w:sz w:val="18"/>
                <w:szCs w:val="18"/>
              </w:rPr>
              <w:t>Women’s Rights as Human Rights</w:t>
            </w:r>
          </w:p>
        </w:tc>
      </w:tr>
    </w:tbl>
    <w:p w14:paraId="793828C5" w14:textId="77777777" w:rsidR="00DC35B0" w:rsidRPr="00C61ABE" w:rsidRDefault="00DC35B0" w:rsidP="00DC35B0">
      <w:pPr>
        <w:spacing w:line="259" w:lineRule="auto"/>
        <w:ind w:left="0" w:firstLine="0"/>
        <w:rPr>
          <w:rFonts w:ascii="Ebrima" w:hAnsi="Ebrima"/>
          <w:sz w:val="18"/>
          <w:szCs w:val="18"/>
        </w:rPr>
      </w:pPr>
    </w:p>
    <w:tbl>
      <w:tblPr>
        <w:tblStyle w:val="TableGrid0"/>
        <w:tblW w:w="0" w:type="auto"/>
        <w:tblLook w:val="04A0" w:firstRow="1" w:lastRow="0" w:firstColumn="1" w:lastColumn="0" w:noHBand="0" w:noVBand="1"/>
      </w:tblPr>
      <w:tblGrid>
        <w:gridCol w:w="4675"/>
        <w:gridCol w:w="6166"/>
      </w:tblGrid>
      <w:tr w:rsidR="00DC35B0" w:rsidRPr="00C61ABE" w14:paraId="076683AD" w14:textId="77777777" w:rsidTr="00C61ABE">
        <w:tc>
          <w:tcPr>
            <w:tcW w:w="4675" w:type="dxa"/>
          </w:tcPr>
          <w:p w14:paraId="7A80F916" w14:textId="16A1DEA3" w:rsidR="00DC35B0" w:rsidRPr="00C61ABE" w:rsidRDefault="00DC35B0" w:rsidP="002F2D9C">
            <w:pPr>
              <w:spacing w:line="259" w:lineRule="auto"/>
              <w:ind w:left="0" w:firstLine="0"/>
              <w:rPr>
                <w:rFonts w:ascii="Ebrima" w:hAnsi="Ebrima"/>
                <w:b/>
                <w:sz w:val="18"/>
                <w:szCs w:val="18"/>
              </w:rPr>
            </w:pPr>
            <w:r w:rsidRPr="00C61ABE">
              <w:rPr>
                <w:rFonts w:ascii="Ebrima" w:hAnsi="Ebrima"/>
                <w:b/>
                <w:sz w:val="18"/>
                <w:szCs w:val="18"/>
                <w:u w:val="single"/>
              </w:rPr>
              <w:t>Week 15</w:t>
            </w:r>
            <w:r w:rsidR="000A6D6A" w:rsidRPr="00C61ABE">
              <w:rPr>
                <w:rFonts w:ascii="Ebrima" w:hAnsi="Ebrima"/>
                <w:b/>
                <w:sz w:val="18"/>
                <w:szCs w:val="18"/>
                <w:u w:val="single"/>
              </w:rPr>
              <w:t xml:space="preserve">: </w:t>
            </w:r>
            <w:r w:rsidR="002F2D9C" w:rsidRPr="00C61ABE">
              <w:rPr>
                <w:rFonts w:ascii="Ebrima" w:hAnsi="Ebrima"/>
                <w:b/>
                <w:sz w:val="18"/>
                <w:szCs w:val="18"/>
              </w:rPr>
              <w:t>FINALS</w:t>
            </w:r>
          </w:p>
        </w:tc>
        <w:tc>
          <w:tcPr>
            <w:tcW w:w="6166" w:type="dxa"/>
          </w:tcPr>
          <w:p w14:paraId="40E0B402" w14:textId="6D3564C3" w:rsidR="00DC35B0" w:rsidRPr="00C61ABE" w:rsidRDefault="00C61ABE" w:rsidP="000A4F51">
            <w:pPr>
              <w:spacing w:line="259" w:lineRule="auto"/>
              <w:ind w:left="0" w:firstLine="0"/>
              <w:rPr>
                <w:rFonts w:ascii="Ebrima" w:hAnsi="Ebrima"/>
                <w:sz w:val="18"/>
                <w:szCs w:val="18"/>
              </w:rPr>
            </w:pPr>
            <w:r w:rsidRPr="00C61ABE">
              <w:rPr>
                <w:rFonts w:ascii="Ebrima" w:hAnsi="Ebrima"/>
                <w:color w:val="FF0000"/>
                <w:sz w:val="18"/>
                <w:szCs w:val="18"/>
              </w:rPr>
              <w:t>FINAL ONLINE: due May 12</w:t>
            </w:r>
            <w:r w:rsidRPr="00C61ABE">
              <w:rPr>
                <w:rFonts w:ascii="Ebrima" w:hAnsi="Ebrima"/>
                <w:color w:val="FF0000"/>
                <w:sz w:val="18"/>
                <w:szCs w:val="18"/>
                <w:vertAlign w:val="superscript"/>
              </w:rPr>
              <w:t>th</w:t>
            </w:r>
          </w:p>
        </w:tc>
      </w:tr>
    </w:tbl>
    <w:p w14:paraId="5074C517" w14:textId="3DEBA48E" w:rsidR="00DC35B0" w:rsidRPr="00E86D0B" w:rsidRDefault="00DC35B0" w:rsidP="00C61ABE">
      <w:pPr>
        <w:tabs>
          <w:tab w:val="left" w:pos="2769"/>
        </w:tabs>
        <w:ind w:left="0" w:firstLine="0"/>
        <w:rPr>
          <w:rFonts w:ascii="Ebrima" w:hAnsi="Ebrima"/>
          <w:sz w:val="20"/>
          <w:szCs w:val="20"/>
        </w:rPr>
      </w:pPr>
    </w:p>
    <w:sectPr w:rsidR="00DC35B0" w:rsidRPr="00E86D0B">
      <w:pgSz w:w="12240" w:h="15840"/>
      <w:pgMar w:top="757" w:right="669" w:bottom="43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A4A6E"/>
    <w:multiLevelType w:val="hybridMultilevel"/>
    <w:tmpl w:val="621C3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C6D9F"/>
    <w:multiLevelType w:val="hybridMultilevel"/>
    <w:tmpl w:val="8E68B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D44C5"/>
    <w:multiLevelType w:val="hybridMultilevel"/>
    <w:tmpl w:val="22661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0182F"/>
    <w:multiLevelType w:val="hybridMultilevel"/>
    <w:tmpl w:val="46FA41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07A91"/>
    <w:multiLevelType w:val="hybridMultilevel"/>
    <w:tmpl w:val="A622E836"/>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5" w15:restartNumberingAfterBreak="0">
    <w:nsid w:val="11F63D21"/>
    <w:multiLevelType w:val="hybridMultilevel"/>
    <w:tmpl w:val="BD88A9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E532E"/>
    <w:multiLevelType w:val="hybridMultilevel"/>
    <w:tmpl w:val="809A0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43537C"/>
    <w:multiLevelType w:val="hybridMultilevel"/>
    <w:tmpl w:val="AF700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5A7AE1"/>
    <w:multiLevelType w:val="hybridMultilevel"/>
    <w:tmpl w:val="B7FCD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766B8A"/>
    <w:multiLevelType w:val="hybridMultilevel"/>
    <w:tmpl w:val="AF922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925202"/>
    <w:multiLevelType w:val="hybridMultilevel"/>
    <w:tmpl w:val="AF3E6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944AE"/>
    <w:multiLevelType w:val="hybridMultilevel"/>
    <w:tmpl w:val="F2F89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132895"/>
    <w:multiLevelType w:val="hybridMultilevel"/>
    <w:tmpl w:val="06DED6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3E657F"/>
    <w:multiLevelType w:val="hybridMultilevel"/>
    <w:tmpl w:val="16E4A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638D0"/>
    <w:multiLevelType w:val="hybridMultilevel"/>
    <w:tmpl w:val="4B78A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E6FCE"/>
    <w:multiLevelType w:val="hybridMultilevel"/>
    <w:tmpl w:val="2AA44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63AEC"/>
    <w:multiLevelType w:val="hybridMultilevel"/>
    <w:tmpl w:val="47EE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62A29B2"/>
    <w:multiLevelType w:val="hybridMultilevel"/>
    <w:tmpl w:val="B6FE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8F5158"/>
    <w:multiLevelType w:val="hybridMultilevel"/>
    <w:tmpl w:val="8E1C50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345DD9"/>
    <w:multiLevelType w:val="hybridMultilevel"/>
    <w:tmpl w:val="330A6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082365"/>
    <w:multiLevelType w:val="hybridMultilevel"/>
    <w:tmpl w:val="BBA89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7D5F79"/>
    <w:multiLevelType w:val="hybridMultilevel"/>
    <w:tmpl w:val="043A5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404FD5"/>
    <w:multiLevelType w:val="hybridMultilevel"/>
    <w:tmpl w:val="BD889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C7014B"/>
    <w:multiLevelType w:val="hybridMultilevel"/>
    <w:tmpl w:val="8AFEBC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B6172E9"/>
    <w:multiLevelType w:val="hybridMultilevel"/>
    <w:tmpl w:val="35E2A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DFE2F3F"/>
    <w:multiLevelType w:val="hybridMultilevel"/>
    <w:tmpl w:val="FCB2E45C"/>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26" w15:restartNumberingAfterBreak="0">
    <w:nsid w:val="5ED27B60"/>
    <w:multiLevelType w:val="hybridMultilevel"/>
    <w:tmpl w:val="BB86AA26"/>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7" w15:restartNumberingAfterBreak="0">
    <w:nsid w:val="64561200"/>
    <w:multiLevelType w:val="hybridMultilevel"/>
    <w:tmpl w:val="73BEC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578E4"/>
    <w:multiLevelType w:val="hybridMultilevel"/>
    <w:tmpl w:val="3C3EA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D07944"/>
    <w:multiLevelType w:val="hybridMultilevel"/>
    <w:tmpl w:val="FC76F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1E4046"/>
    <w:multiLevelType w:val="hybridMultilevel"/>
    <w:tmpl w:val="B364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307A59"/>
    <w:multiLevelType w:val="hybridMultilevel"/>
    <w:tmpl w:val="188E4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0C442B"/>
    <w:multiLevelType w:val="hybridMultilevel"/>
    <w:tmpl w:val="BF8CD95C"/>
    <w:lvl w:ilvl="0" w:tplc="04090001">
      <w:start w:val="1"/>
      <w:numFmt w:val="bullet"/>
      <w:lvlText w:val=""/>
      <w:lvlJc w:val="left"/>
      <w:pPr>
        <w:ind w:left="35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33" w15:restartNumberingAfterBreak="0">
    <w:nsid w:val="7C1A52D7"/>
    <w:multiLevelType w:val="hybridMultilevel"/>
    <w:tmpl w:val="8E607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10"/>
  </w:num>
  <w:num w:numId="4">
    <w:abstractNumId w:val="14"/>
  </w:num>
  <w:num w:numId="5">
    <w:abstractNumId w:val="17"/>
  </w:num>
  <w:num w:numId="6">
    <w:abstractNumId w:val="6"/>
  </w:num>
  <w:num w:numId="7">
    <w:abstractNumId w:val="18"/>
  </w:num>
  <w:num w:numId="8">
    <w:abstractNumId w:val="15"/>
  </w:num>
  <w:num w:numId="9">
    <w:abstractNumId w:val="19"/>
  </w:num>
  <w:num w:numId="10">
    <w:abstractNumId w:val="1"/>
  </w:num>
  <w:num w:numId="11">
    <w:abstractNumId w:val="3"/>
  </w:num>
  <w:num w:numId="12">
    <w:abstractNumId w:val="2"/>
  </w:num>
  <w:num w:numId="13">
    <w:abstractNumId w:val="27"/>
  </w:num>
  <w:num w:numId="14">
    <w:abstractNumId w:val="31"/>
  </w:num>
  <w:num w:numId="15">
    <w:abstractNumId w:val="24"/>
  </w:num>
  <w:num w:numId="16">
    <w:abstractNumId w:val="32"/>
  </w:num>
  <w:num w:numId="17">
    <w:abstractNumId w:val="11"/>
  </w:num>
  <w:num w:numId="18">
    <w:abstractNumId w:val="12"/>
  </w:num>
  <w:num w:numId="19">
    <w:abstractNumId w:val="16"/>
  </w:num>
  <w:num w:numId="20">
    <w:abstractNumId w:val="5"/>
  </w:num>
  <w:num w:numId="21">
    <w:abstractNumId w:val="13"/>
  </w:num>
  <w:num w:numId="22">
    <w:abstractNumId w:val="8"/>
  </w:num>
  <w:num w:numId="23">
    <w:abstractNumId w:val="4"/>
  </w:num>
  <w:num w:numId="24">
    <w:abstractNumId w:val="0"/>
  </w:num>
  <w:num w:numId="25">
    <w:abstractNumId w:val="28"/>
  </w:num>
  <w:num w:numId="26">
    <w:abstractNumId w:val="20"/>
  </w:num>
  <w:num w:numId="27">
    <w:abstractNumId w:val="23"/>
  </w:num>
  <w:num w:numId="28">
    <w:abstractNumId w:val="33"/>
  </w:num>
  <w:num w:numId="29">
    <w:abstractNumId w:val="29"/>
  </w:num>
  <w:num w:numId="30">
    <w:abstractNumId w:val="25"/>
  </w:num>
  <w:num w:numId="31">
    <w:abstractNumId w:val="26"/>
  </w:num>
  <w:num w:numId="32">
    <w:abstractNumId w:val="7"/>
  </w:num>
  <w:num w:numId="33">
    <w:abstractNumId w:val="22"/>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3E2"/>
    <w:rsid w:val="00036C38"/>
    <w:rsid w:val="00037799"/>
    <w:rsid w:val="000419C1"/>
    <w:rsid w:val="000A6D6A"/>
    <w:rsid w:val="00131E1D"/>
    <w:rsid w:val="001A2A2B"/>
    <w:rsid w:val="00211AD9"/>
    <w:rsid w:val="00225A43"/>
    <w:rsid w:val="002745FE"/>
    <w:rsid w:val="002B72A0"/>
    <w:rsid w:val="002C181D"/>
    <w:rsid w:val="002C33A9"/>
    <w:rsid w:val="002D243C"/>
    <w:rsid w:val="002F2D9C"/>
    <w:rsid w:val="00344B6D"/>
    <w:rsid w:val="003671C6"/>
    <w:rsid w:val="0040006E"/>
    <w:rsid w:val="00451610"/>
    <w:rsid w:val="00484631"/>
    <w:rsid w:val="004D16F5"/>
    <w:rsid w:val="004E42EA"/>
    <w:rsid w:val="00510F24"/>
    <w:rsid w:val="00543349"/>
    <w:rsid w:val="00554515"/>
    <w:rsid w:val="00595CA5"/>
    <w:rsid w:val="005D2013"/>
    <w:rsid w:val="005D688D"/>
    <w:rsid w:val="006043B7"/>
    <w:rsid w:val="00622AE3"/>
    <w:rsid w:val="00647FE5"/>
    <w:rsid w:val="00671566"/>
    <w:rsid w:val="00672E63"/>
    <w:rsid w:val="007433E2"/>
    <w:rsid w:val="007B2CE7"/>
    <w:rsid w:val="007D0060"/>
    <w:rsid w:val="007E541D"/>
    <w:rsid w:val="00882FFB"/>
    <w:rsid w:val="00884CEB"/>
    <w:rsid w:val="008C3844"/>
    <w:rsid w:val="008D7471"/>
    <w:rsid w:val="008E0D6C"/>
    <w:rsid w:val="00902466"/>
    <w:rsid w:val="00951504"/>
    <w:rsid w:val="00962071"/>
    <w:rsid w:val="00997C2F"/>
    <w:rsid w:val="009A6C85"/>
    <w:rsid w:val="009D099F"/>
    <w:rsid w:val="009E34D3"/>
    <w:rsid w:val="00AD0F7F"/>
    <w:rsid w:val="00AF42A0"/>
    <w:rsid w:val="00AF68E1"/>
    <w:rsid w:val="00B80EA8"/>
    <w:rsid w:val="00BC70F8"/>
    <w:rsid w:val="00C06872"/>
    <w:rsid w:val="00C2373C"/>
    <w:rsid w:val="00C24BF6"/>
    <w:rsid w:val="00C26A2F"/>
    <w:rsid w:val="00C44D9F"/>
    <w:rsid w:val="00C61ABE"/>
    <w:rsid w:val="00C97692"/>
    <w:rsid w:val="00CA4908"/>
    <w:rsid w:val="00CB3002"/>
    <w:rsid w:val="00CC589F"/>
    <w:rsid w:val="00CD10FB"/>
    <w:rsid w:val="00CF7D7D"/>
    <w:rsid w:val="00D843CE"/>
    <w:rsid w:val="00DC35B0"/>
    <w:rsid w:val="00E0775F"/>
    <w:rsid w:val="00E81160"/>
    <w:rsid w:val="00E81DA8"/>
    <w:rsid w:val="00E86D0B"/>
    <w:rsid w:val="00EF11F3"/>
    <w:rsid w:val="00F06EE7"/>
    <w:rsid w:val="00FC16EB"/>
    <w:rsid w:val="00FE7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BD2AB"/>
  <w15:docId w15:val="{0C01C6FA-D5E9-43F2-A64E-D18AF0032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8" w:lineRule="auto"/>
      <w:ind w:left="10" w:hanging="10"/>
    </w:pPr>
    <w:rPr>
      <w:rFonts w:ascii="Cambria" w:eastAsia="Cambria" w:hAnsi="Cambria" w:cs="Cambria"/>
      <w:color w:val="000000"/>
    </w:rPr>
  </w:style>
  <w:style w:type="paragraph" w:styleId="Heading1">
    <w:name w:val="heading 1"/>
    <w:next w:val="Normal"/>
    <w:link w:val="Heading1Char"/>
    <w:uiPriority w:val="9"/>
    <w:unhideWhenUsed/>
    <w:qFormat/>
    <w:pPr>
      <w:keepNext/>
      <w:keepLines/>
      <w:spacing w:after="0"/>
      <w:ind w:left="10" w:right="49" w:hanging="10"/>
      <w:outlineLvl w:val="0"/>
    </w:pPr>
    <w:rPr>
      <w:rFonts w:ascii="Cambria" w:eastAsia="Cambria" w:hAnsi="Cambria" w:cs="Cambria"/>
      <w:b/>
      <w:color w:val="000000"/>
    </w:rPr>
  </w:style>
  <w:style w:type="paragraph" w:styleId="Heading3">
    <w:name w:val="heading 3"/>
    <w:basedOn w:val="Normal"/>
    <w:next w:val="Normal"/>
    <w:link w:val="Heading3Char"/>
    <w:uiPriority w:val="9"/>
    <w:semiHidden/>
    <w:unhideWhenUsed/>
    <w:qFormat/>
    <w:rsid w:val="00344B6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C70F8"/>
    <w:pPr>
      <w:spacing w:after="160" w:line="259" w:lineRule="auto"/>
      <w:ind w:left="720" w:firstLine="0"/>
      <w:contextualSpacing/>
    </w:pPr>
    <w:rPr>
      <w:rFonts w:asciiTheme="minorHAnsi" w:eastAsiaTheme="minorHAnsi" w:hAnsiTheme="minorHAnsi" w:cstheme="minorBidi"/>
      <w:color w:val="auto"/>
    </w:rPr>
  </w:style>
  <w:style w:type="character" w:styleId="Strong">
    <w:name w:val="Strong"/>
    <w:basedOn w:val="DefaultParagraphFont"/>
    <w:uiPriority w:val="22"/>
    <w:qFormat/>
    <w:rsid w:val="00BC70F8"/>
    <w:rPr>
      <w:b/>
      <w:bCs/>
    </w:rPr>
  </w:style>
  <w:style w:type="paragraph" w:customStyle="1" w:styleId="Default">
    <w:name w:val="Default"/>
    <w:rsid w:val="008E0D6C"/>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rsid w:val="00F06EE7"/>
    <w:rPr>
      <w:color w:val="0000FF"/>
      <w:u w:val="single"/>
    </w:rPr>
  </w:style>
  <w:style w:type="table" w:styleId="TableGrid0">
    <w:name w:val="Table Grid"/>
    <w:basedOn w:val="TableNormal"/>
    <w:uiPriority w:val="39"/>
    <w:rsid w:val="00DC3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84CEB"/>
    <w:rPr>
      <w:sz w:val="16"/>
      <w:szCs w:val="16"/>
    </w:rPr>
  </w:style>
  <w:style w:type="paragraph" w:styleId="CommentText">
    <w:name w:val="annotation text"/>
    <w:basedOn w:val="Normal"/>
    <w:link w:val="CommentTextChar"/>
    <w:uiPriority w:val="99"/>
    <w:semiHidden/>
    <w:unhideWhenUsed/>
    <w:rsid w:val="00884CEB"/>
    <w:pPr>
      <w:spacing w:line="240" w:lineRule="auto"/>
    </w:pPr>
    <w:rPr>
      <w:sz w:val="20"/>
      <w:szCs w:val="20"/>
    </w:rPr>
  </w:style>
  <w:style w:type="character" w:customStyle="1" w:styleId="CommentTextChar">
    <w:name w:val="Comment Text Char"/>
    <w:basedOn w:val="DefaultParagraphFont"/>
    <w:link w:val="CommentText"/>
    <w:uiPriority w:val="99"/>
    <w:semiHidden/>
    <w:rsid w:val="00884CEB"/>
    <w:rPr>
      <w:rFonts w:ascii="Cambria" w:eastAsia="Cambria" w:hAnsi="Cambria" w:cs="Cambria"/>
      <w:color w:val="000000"/>
      <w:sz w:val="20"/>
      <w:szCs w:val="20"/>
    </w:rPr>
  </w:style>
  <w:style w:type="paragraph" w:styleId="CommentSubject">
    <w:name w:val="annotation subject"/>
    <w:basedOn w:val="CommentText"/>
    <w:next w:val="CommentText"/>
    <w:link w:val="CommentSubjectChar"/>
    <w:uiPriority w:val="99"/>
    <w:semiHidden/>
    <w:unhideWhenUsed/>
    <w:rsid w:val="00884CEB"/>
    <w:rPr>
      <w:b/>
      <w:bCs/>
    </w:rPr>
  </w:style>
  <w:style w:type="character" w:customStyle="1" w:styleId="CommentSubjectChar">
    <w:name w:val="Comment Subject Char"/>
    <w:basedOn w:val="CommentTextChar"/>
    <w:link w:val="CommentSubject"/>
    <w:uiPriority w:val="99"/>
    <w:semiHidden/>
    <w:rsid w:val="00884CEB"/>
    <w:rPr>
      <w:rFonts w:ascii="Cambria" w:eastAsia="Cambria" w:hAnsi="Cambria" w:cs="Cambria"/>
      <w:b/>
      <w:bCs/>
      <w:color w:val="000000"/>
      <w:sz w:val="20"/>
      <w:szCs w:val="20"/>
    </w:rPr>
  </w:style>
  <w:style w:type="paragraph" w:styleId="BalloonText">
    <w:name w:val="Balloon Text"/>
    <w:basedOn w:val="Normal"/>
    <w:link w:val="BalloonTextChar"/>
    <w:uiPriority w:val="99"/>
    <w:semiHidden/>
    <w:unhideWhenUsed/>
    <w:rsid w:val="00884CE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CEB"/>
    <w:rPr>
      <w:rFonts w:ascii="Segoe UI" w:eastAsia="Cambria" w:hAnsi="Segoe UI" w:cs="Segoe UI"/>
      <w:color w:val="000000"/>
      <w:sz w:val="18"/>
      <w:szCs w:val="18"/>
    </w:rPr>
  </w:style>
  <w:style w:type="character" w:customStyle="1" w:styleId="Heading3Char">
    <w:name w:val="Heading 3 Char"/>
    <w:basedOn w:val="DefaultParagraphFont"/>
    <w:link w:val="Heading3"/>
    <w:uiPriority w:val="9"/>
    <w:semiHidden/>
    <w:rsid w:val="00344B6D"/>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AD0F7F"/>
    <w:pPr>
      <w:spacing w:after="0" w:line="240" w:lineRule="auto"/>
    </w:pPr>
    <w:rPr>
      <w:rFonts w:ascii="Cambria" w:eastAsia="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124659">
      <w:bodyDiv w:val="1"/>
      <w:marLeft w:val="0"/>
      <w:marRight w:val="0"/>
      <w:marTop w:val="0"/>
      <w:marBottom w:val="0"/>
      <w:divBdr>
        <w:top w:val="none" w:sz="0" w:space="0" w:color="auto"/>
        <w:left w:val="none" w:sz="0" w:space="0" w:color="auto"/>
        <w:bottom w:val="none" w:sz="0" w:space="0" w:color="auto"/>
        <w:right w:val="none" w:sz="0" w:space="0" w:color="auto"/>
      </w:divBdr>
    </w:div>
    <w:div w:id="1827358446">
      <w:bodyDiv w:val="1"/>
      <w:marLeft w:val="0"/>
      <w:marRight w:val="0"/>
      <w:marTop w:val="0"/>
      <w:marBottom w:val="0"/>
      <w:divBdr>
        <w:top w:val="none" w:sz="0" w:space="0" w:color="auto"/>
        <w:left w:val="none" w:sz="0" w:space="0" w:color="auto"/>
        <w:bottom w:val="none" w:sz="0" w:space="0" w:color="auto"/>
        <w:right w:val="none" w:sz="0" w:space="0" w:color="auto"/>
      </w:divBdr>
    </w:div>
    <w:div w:id="1987122694">
      <w:bodyDiv w:val="1"/>
      <w:marLeft w:val="0"/>
      <w:marRight w:val="0"/>
      <w:marTop w:val="0"/>
      <w:marBottom w:val="0"/>
      <w:divBdr>
        <w:top w:val="none" w:sz="0" w:space="0" w:color="auto"/>
        <w:left w:val="none" w:sz="0" w:space="0" w:color="auto"/>
        <w:bottom w:val="none" w:sz="0" w:space="0" w:color="auto"/>
        <w:right w:val="none" w:sz="0" w:space="0" w:color="auto"/>
      </w:divBdr>
    </w:div>
    <w:div w:id="2101102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wyo.edu/reportit/policies/index.html" TargetMode="External"/><Relationship Id="rId5" Type="http://schemas.openxmlformats.org/officeDocument/2006/relationships/hyperlink" Target="http://uwacadweb.uwyo.edu/OSL/absence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1599</Words>
  <Characters>9118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UTRGV</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Lowe</dc:creator>
  <cp:keywords/>
  <cp:lastModifiedBy>Jennifer Tabler</cp:lastModifiedBy>
  <cp:revision>3</cp:revision>
  <cp:lastPrinted>2018-08-29T17:47:00Z</cp:lastPrinted>
  <dcterms:created xsi:type="dcterms:W3CDTF">2020-01-06T18:58:00Z</dcterms:created>
  <dcterms:modified xsi:type="dcterms:W3CDTF">2020-01-06T19:18:00Z</dcterms:modified>
</cp:coreProperties>
</file>