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AB30" w14:textId="77777777" w:rsidR="009D3BDC" w:rsidRPr="006A1C31" w:rsidRDefault="009D3BDC" w:rsidP="009D3BDC">
      <w:pPr>
        <w:spacing w:after="0" w:line="240" w:lineRule="auto"/>
        <w:rPr>
          <w:rFonts w:eastAsia="Times New Roman" w:cs="Garamond"/>
          <w:sz w:val="24"/>
          <w:szCs w:val="24"/>
        </w:rPr>
      </w:pPr>
      <w:r w:rsidRPr="006A1C31">
        <w:rPr>
          <w:rFonts w:eastAsia="Times New Roman" w:cs="Garamond"/>
          <w:sz w:val="24"/>
          <w:szCs w:val="24"/>
        </w:rPr>
        <w:t>Name:</w:t>
      </w:r>
      <w:r w:rsidRPr="006A1C31">
        <w:rPr>
          <w:rFonts w:eastAsia="Times New Roman" w:cs="Garamond"/>
          <w:sz w:val="24"/>
          <w:szCs w:val="24"/>
        </w:rPr>
        <w:tab/>
        <w:t xml:space="preserve"> ___________________________</w:t>
      </w:r>
    </w:p>
    <w:p w14:paraId="70EC4D44" w14:textId="77777777" w:rsidR="009D3BDC" w:rsidRPr="006A1C31" w:rsidRDefault="009D3BDC" w:rsidP="009D3BDC">
      <w:pPr>
        <w:spacing w:after="0" w:line="240" w:lineRule="auto"/>
        <w:rPr>
          <w:rFonts w:eastAsia="Times New Roman" w:cs="Garamond"/>
          <w:sz w:val="24"/>
          <w:szCs w:val="24"/>
        </w:rPr>
      </w:pPr>
      <w:proofErr w:type="gramStart"/>
      <w:r w:rsidRPr="006A1C31">
        <w:rPr>
          <w:rFonts w:eastAsia="Times New Roman" w:cs="Garamond"/>
          <w:sz w:val="24"/>
          <w:szCs w:val="24"/>
        </w:rPr>
        <w:t>Advisor:_</w:t>
      </w:r>
      <w:proofErr w:type="gramEnd"/>
      <w:r w:rsidRPr="006A1C31">
        <w:rPr>
          <w:rFonts w:eastAsia="Times New Roman" w:cs="Garamond"/>
          <w:sz w:val="24"/>
          <w:szCs w:val="24"/>
        </w:rPr>
        <w:t>__________________________</w:t>
      </w:r>
    </w:p>
    <w:p w14:paraId="345D1B38" w14:textId="77777777" w:rsidR="009D3BDC" w:rsidRPr="006A1C31" w:rsidRDefault="009D3BDC"/>
    <w:p w14:paraId="72EA1460" w14:textId="77777777" w:rsidR="009D3BDC" w:rsidRPr="006A1C31" w:rsidRDefault="009D3BDC" w:rsidP="009D3BDC">
      <w:pPr>
        <w:numPr>
          <w:ilvl w:val="0"/>
          <w:numId w:val="1"/>
        </w:numPr>
        <w:spacing w:after="0" w:line="240" w:lineRule="auto"/>
        <w:ind w:left="180" w:hanging="180"/>
        <w:rPr>
          <w:rFonts w:eastAsia="Times New Roman" w:cs="Garamond"/>
          <w:b/>
        </w:rPr>
      </w:pPr>
      <w:r w:rsidRPr="006A1C31">
        <w:rPr>
          <w:rFonts w:eastAsia="Times New Roman" w:cs="Garamond"/>
          <w:b/>
        </w:rPr>
        <w:t>Core/Required Courses (16 credit hours)</w:t>
      </w:r>
      <w:r w:rsidRPr="006A1C31">
        <w:rPr>
          <w:rFonts w:eastAsia="Times New Roman" w:cs="Garamond"/>
          <w:b/>
        </w:rPr>
        <w:tab/>
      </w:r>
    </w:p>
    <w:p w14:paraId="191C8955" w14:textId="77777777" w:rsidR="009D3BDC" w:rsidRPr="006A1C31" w:rsidRDefault="009D3BDC" w:rsidP="009D3BDC">
      <w:pPr>
        <w:spacing w:after="0" w:line="240" w:lineRule="auto"/>
        <w:ind w:left="360"/>
        <w:rPr>
          <w:rFonts w:eastAsia="Times New Roman" w:cs="Garamond"/>
          <w:sz w:val="20"/>
          <w:szCs w:val="20"/>
        </w:rPr>
      </w:pPr>
    </w:p>
    <w:p w14:paraId="76CD4F6D"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_____EDCI 5500 – Classroom Assessment (3)</w:t>
      </w:r>
    </w:p>
    <w:p w14:paraId="3D6D08BA" w14:textId="77777777" w:rsidR="009D3BDC" w:rsidRPr="006A1C31" w:rsidRDefault="009D3BDC" w:rsidP="009D3BDC">
      <w:pPr>
        <w:spacing w:after="0" w:line="240" w:lineRule="auto"/>
        <w:ind w:left="360"/>
        <w:rPr>
          <w:rFonts w:eastAsia="Times New Roman" w:cs="Garamond"/>
          <w:sz w:val="20"/>
          <w:szCs w:val="20"/>
        </w:rPr>
      </w:pPr>
    </w:p>
    <w:p w14:paraId="1AF4926D"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_____EDCI 5000 – Principles of Curriculum (3)</w:t>
      </w:r>
    </w:p>
    <w:p w14:paraId="33A224AF" w14:textId="77777777" w:rsidR="009D3BDC" w:rsidRPr="006A1C31" w:rsidRDefault="009D3BDC" w:rsidP="009D3BDC">
      <w:pPr>
        <w:spacing w:after="0" w:line="240" w:lineRule="auto"/>
        <w:ind w:left="180"/>
        <w:rPr>
          <w:rFonts w:eastAsia="Times New Roman" w:cs="Garamond"/>
          <w:sz w:val="20"/>
          <w:szCs w:val="20"/>
        </w:rPr>
      </w:pPr>
    </w:p>
    <w:p w14:paraId="6E66132E" w14:textId="77777777" w:rsidR="009D3BDC" w:rsidRPr="006A1C31" w:rsidRDefault="009D3BDC" w:rsidP="009D3BDC">
      <w:pPr>
        <w:spacing w:after="0" w:line="240" w:lineRule="auto"/>
        <w:ind w:left="720" w:hanging="540"/>
        <w:rPr>
          <w:rFonts w:eastAsia="Times New Roman" w:cs="Garamond"/>
          <w:sz w:val="20"/>
          <w:szCs w:val="20"/>
        </w:rPr>
      </w:pPr>
      <w:r w:rsidRPr="006A1C31">
        <w:rPr>
          <w:rFonts w:eastAsia="Times New Roman" w:cs="Garamond"/>
          <w:sz w:val="20"/>
          <w:szCs w:val="20"/>
        </w:rPr>
        <w:t xml:space="preserve">_____EDCI 5450 – Issues in Multicultural </w:t>
      </w:r>
      <w:r w:rsidRPr="006A1C31">
        <w:rPr>
          <w:rFonts w:eastAsia="Times New Roman" w:cs="Garamond"/>
          <w:sz w:val="20"/>
          <w:szCs w:val="20"/>
        </w:rPr>
        <w:tab/>
      </w:r>
      <w:r w:rsidRPr="006A1C31">
        <w:rPr>
          <w:rFonts w:eastAsia="Times New Roman" w:cs="Garamond"/>
          <w:sz w:val="20"/>
          <w:szCs w:val="20"/>
        </w:rPr>
        <w:tab/>
        <w:t xml:space="preserve">    Education (3)</w:t>
      </w:r>
    </w:p>
    <w:p w14:paraId="5CFAC219" w14:textId="77777777" w:rsidR="009D3BDC" w:rsidRPr="006A1C31" w:rsidRDefault="009D3BDC" w:rsidP="009D3BDC">
      <w:pPr>
        <w:spacing w:after="0" w:line="240" w:lineRule="auto"/>
        <w:ind w:left="180"/>
        <w:rPr>
          <w:rFonts w:eastAsia="Times New Roman" w:cs="Garamond"/>
          <w:sz w:val="20"/>
          <w:szCs w:val="20"/>
        </w:rPr>
      </w:pPr>
    </w:p>
    <w:p w14:paraId="1AF512A0" w14:textId="77777777" w:rsidR="009D3BDC" w:rsidRPr="006A1C31" w:rsidRDefault="009D3BDC" w:rsidP="009D3BDC">
      <w:pPr>
        <w:spacing w:after="0" w:line="240" w:lineRule="auto"/>
        <w:ind w:left="720" w:hanging="540"/>
        <w:rPr>
          <w:rFonts w:eastAsia="Times New Roman" w:cs="Garamond"/>
          <w:sz w:val="20"/>
          <w:szCs w:val="20"/>
        </w:rPr>
      </w:pPr>
      <w:r w:rsidRPr="006A1C31">
        <w:rPr>
          <w:rFonts w:eastAsia="Times New Roman" w:cs="Garamond"/>
          <w:sz w:val="20"/>
          <w:szCs w:val="20"/>
        </w:rPr>
        <w:t xml:space="preserve">_____EDCI 5790 – Advanced Instructional Strategies (3) </w:t>
      </w:r>
    </w:p>
    <w:p w14:paraId="46D839EC" w14:textId="77777777" w:rsidR="009D3BDC" w:rsidRPr="006A1C31" w:rsidRDefault="009D3BDC" w:rsidP="009D3BDC">
      <w:pPr>
        <w:spacing w:after="0" w:line="240" w:lineRule="auto"/>
        <w:ind w:left="180"/>
        <w:rPr>
          <w:rFonts w:eastAsia="Times New Roman" w:cs="Garamond"/>
          <w:sz w:val="20"/>
          <w:szCs w:val="20"/>
        </w:rPr>
      </w:pPr>
    </w:p>
    <w:p w14:paraId="7032FC9B"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 xml:space="preserve">_____ EDRE 5550 – Action Research (3) </w:t>
      </w:r>
    </w:p>
    <w:p w14:paraId="6F11B965" w14:textId="77777777" w:rsidR="009D3BDC" w:rsidRPr="006A1C31" w:rsidRDefault="009D3BDC" w:rsidP="009D3BDC">
      <w:pPr>
        <w:spacing w:after="0" w:line="240" w:lineRule="auto"/>
        <w:ind w:left="180"/>
        <w:rPr>
          <w:rFonts w:eastAsia="Times New Roman" w:cs="Garamond"/>
          <w:b/>
          <w:sz w:val="20"/>
          <w:szCs w:val="20"/>
        </w:rPr>
      </w:pPr>
      <w:r w:rsidRPr="006A1C31">
        <w:rPr>
          <w:rFonts w:eastAsia="Times New Roman" w:cs="Garamond"/>
          <w:sz w:val="20"/>
          <w:szCs w:val="20"/>
        </w:rPr>
        <w:t xml:space="preserve">                     </w:t>
      </w:r>
      <w:r w:rsidRPr="006A1C31">
        <w:rPr>
          <w:rFonts w:eastAsia="Times New Roman" w:cs="Garamond"/>
          <w:b/>
          <w:sz w:val="20"/>
          <w:szCs w:val="20"/>
        </w:rPr>
        <w:t>OR</w:t>
      </w:r>
    </w:p>
    <w:p w14:paraId="160257E6"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_____ EDRE 5530 - Intro to Research (3)</w:t>
      </w:r>
    </w:p>
    <w:p w14:paraId="72F2BDEF"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 xml:space="preserve">         </w:t>
      </w:r>
    </w:p>
    <w:p w14:paraId="656D808B"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 xml:space="preserve">_____EDCI 5400–Midpoint Portfolio </w:t>
      </w:r>
    </w:p>
    <w:p w14:paraId="34E9451D" w14:textId="77777777" w:rsidR="009D3BDC" w:rsidRPr="006A1C31" w:rsidRDefault="009D3BDC" w:rsidP="009D3BDC">
      <w:pPr>
        <w:spacing w:after="0" w:line="240" w:lineRule="auto"/>
        <w:ind w:left="180"/>
        <w:rPr>
          <w:rFonts w:eastAsia="Times New Roman" w:cs="Garamond"/>
          <w:sz w:val="20"/>
          <w:szCs w:val="20"/>
        </w:rPr>
      </w:pPr>
      <w:r w:rsidRPr="006A1C31">
        <w:rPr>
          <w:rFonts w:eastAsia="Times New Roman" w:cs="Garamond"/>
          <w:sz w:val="20"/>
          <w:szCs w:val="20"/>
        </w:rPr>
        <w:tab/>
        <w:t xml:space="preserve">Reflection (1) </w:t>
      </w:r>
    </w:p>
    <w:p w14:paraId="740D4399" w14:textId="77777777" w:rsidR="009D3BDC" w:rsidRPr="006A1C31" w:rsidRDefault="009D3BDC" w:rsidP="009D3BDC">
      <w:pPr>
        <w:spacing w:after="0" w:line="240" w:lineRule="auto"/>
        <w:rPr>
          <w:rFonts w:eastAsia="Times New Roman" w:cs="Garamond"/>
          <w:b/>
          <w:sz w:val="20"/>
          <w:szCs w:val="20"/>
        </w:rPr>
      </w:pPr>
    </w:p>
    <w:p w14:paraId="3BE72B29" w14:textId="77777777" w:rsidR="009D3BDC" w:rsidRPr="006A1C31" w:rsidRDefault="009D3BDC" w:rsidP="009D3BDC">
      <w:pPr>
        <w:spacing w:after="0" w:line="240" w:lineRule="auto"/>
        <w:rPr>
          <w:rFonts w:eastAsia="Times New Roman" w:cs="Garamond"/>
          <w:b/>
          <w:bCs/>
          <w:sz w:val="20"/>
          <w:szCs w:val="20"/>
        </w:rPr>
      </w:pPr>
      <w:r w:rsidRPr="006A1C31">
        <w:rPr>
          <w:rFonts w:eastAsia="Times New Roman" w:cs="Garamond"/>
          <w:b/>
          <w:bCs/>
        </w:rPr>
        <w:t>II. Emphasis Options (12-18 credit hours)</w:t>
      </w:r>
    </w:p>
    <w:p w14:paraId="2E6F90FF" w14:textId="77777777" w:rsidR="009D3BDC" w:rsidRPr="006A1C31" w:rsidRDefault="009D3BDC" w:rsidP="009D3BDC">
      <w:pPr>
        <w:spacing w:after="0" w:line="240" w:lineRule="auto"/>
        <w:rPr>
          <w:rFonts w:eastAsia="Times New Roman" w:cs="Garamond"/>
          <w:b/>
          <w:bCs/>
          <w:sz w:val="20"/>
          <w:szCs w:val="20"/>
        </w:rPr>
      </w:pPr>
      <w:r w:rsidRPr="006A1C31">
        <w:rPr>
          <w:rFonts w:eastAsia="Times New Roman" w:cs="Garamond"/>
          <w:b/>
          <w:bCs/>
          <w:sz w:val="20"/>
          <w:szCs w:val="20"/>
        </w:rPr>
        <w:t>A. Certificates/Endorsements</w:t>
      </w:r>
    </w:p>
    <w:p w14:paraId="091A5CF5" w14:textId="77777777" w:rsidR="009D3BDC" w:rsidRPr="006A1C31" w:rsidRDefault="009D3BDC" w:rsidP="009D3BDC">
      <w:pPr>
        <w:numPr>
          <w:ilvl w:val="1"/>
          <w:numId w:val="2"/>
        </w:numPr>
        <w:spacing w:after="0" w:line="240" w:lineRule="auto"/>
        <w:ind w:left="720"/>
        <w:rPr>
          <w:rFonts w:eastAsia="Times New Roman" w:cs="Garamond"/>
          <w:sz w:val="20"/>
          <w:szCs w:val="20"/>
        </w:rPr>
      </w:pPr>
      <w:r w:rsidRPr="006A1C31">
        <w:rPr>
          <w:rFonts w:eastAsia="Times New Roman" w:cs="Garamond"/>
          <w:sz w:val="20"/>
          <w:szCs w:val="20"/>
        </w:rPr>
        <w:t>Literacy (18 credit hours)</w:t>
      </w:r>
    </w:p>
    <w:p w14:paraId="536CE012" w14:textId="77777777" w:rsidR="009D3BDC" w:rsidRPr="006A1C31" w:rsidRDefault="009D3BDC" w:rsidP="009D3BDC">
      <w:pPr>
        <w:numPr>
          <w:ilvl w:val="1"/>
          <w:numId w:val="2"/>
        </w:numPr>
        <w:spacing w:after="0" w:line="240" w:lineRule="auto"/>
        <w:ind w:left="720"/>
        <w:rPr>
          <w:rFonts w:eastAsia="Times New Roman" w:cs="Garamond"/>
          <w:sz w:val="20"/>
          <w:szCs w:val="20"/>
        </w:rPr>
      </w:pPr>
      <w:r w:rsidRPr="006A1C31">
        <w:rPr>
          <w:rFonts w:eastAsia="Times New Roman" w:cs="Garamond"/>
          <w:sz w:val="20"/>
          <w:szCs w:val="20"/>
        </w:rPr>
        <w:t>Early Childhood/ECSE (18 credit hours)</w:t>
      </w:r>
    </w:p>
    <w:p w14:paraId="12DCEDCE" w14:textId="77777777" w:rsidR="009D3BDC" w:rsidRPr="006A1C31" w:rsidRDefault="009D3BDC" w:rsidP="009D3BDC">
      <w:pPr>
        <w:numPr>
          <w:ilvl w:val="1"/>
          <w:numId w:val="2"/>
        </w:numPr>
        <w:spacing w:after="0" w:line="240" w:lineRule="auto"/>
        <w:ind w:left="720"/>
        <w:rPr>
          <w:rFonts w:eastAsia="Times New Roman" w:cs="Garamond"/>
          <w:sz w:val="20"/>
          <w:szCs w:val="20"/>
        </w:rPr>
      </w:pPr>
      <w:r w:rsidRPr="006A1C31">
        <w:rPr>
          <w:rFonts w:eastAsia="Times New Roman" w:cs="Garamond"/>
          <w:sz w:val="20"/>
          <w:szCs w:val="20"/>
        </w:rPr>
        <w:t>ESL (15 credit hours)</w:t>
      </w:r>
    </w:p>
    <w:p w14:paraId="409BB474" w14:textId="77777777" w:rsidR="009D3BDC" w:rsidRPr="006A1C31" w:rsidRDefault="009D3BDC" w:rsidP="009D3BDC">
      <w:pPr>
        <w:numPr>
          <w:ilvl w:val="1"/>
          <w:numId w:val="2"/>
        </w:numPr>
        <w:spacing w:after="0" w:line="240" w:lineRule="auto"/>
        <w:ind w:left="720"/>
        <w:rPr>
          <w:rFonts w:eastAsia="Times New Roman" w:cs="Garamond"/>
          <w:sz w:val="20"/>
          <w:szCs w:val="20"/>
        </w:rPr>
      </w:pPr>
      <w:r w:rsidRPr="006A1C31">
        <w:rPr>
          <w:rFonts w:eastAsia="Times New Roman" w:cs="Garamond"/>
          <w:sz w:val="20"/>
          <w:szCs w:val="20"/>
        </w:rPr>
        <w:t>Teachers of Amer. Indian Children (12 credit hours)</w:t>
      </w:r>
    </w:p>
    <w:p w14:paraId="30669DF5" w14:textId="77777777" w:rsidR="009D3BDC" w:rsidRDefault="009D3BDC" w:rsidP="009D3BDC">
      <w:pPr>
        <w:spacing w:after="0" w:line="240" w:lineRule="auto"/>
        <w:rPr>
          <w:rFonts w:eastAsia="Times New Roman" w:cs="Garamond"/>
          <w:b/>
          <w:bCs/>
          <w:sz w:val="20"/>
          <w:szCs w:val="20"/>
        </w:rPr>
      </w:pPr>
      <w:r w:rsidRPr="006A1C31">
        <w:rPr>
          <w:rFonts w:eastAsia="Times New Roman" w:cs="Garamond"/>
          <w:b/>
          <w:bCs/>
          <w:sz w:val="20"/>
          <w:szCs w:val="20"/>
        </w:rPr>
        <w:t>B. Content Studies (15 to 18 hours)</w:t>
      </w:r>
    </w:p>
    <w:p w14:paraId="6BC69558" w14:textId="77777777" w:rsidR="00860C0A" w:rsidRPr="006A1C31" w:rsidRDefault="00860C0A" w:rsidP="00860C0A">
      <w:pPr>
        <w:spacing w:after="0" w:line="240" w:lineRule="auto"/>
        <w:rPr>
          <w:rFonts w:eastAsia="Times New Roman" w:cs="Garamond"/>
          <w:sz w:val="20"/>
          <w:szCs w:val="20"/>
        </w:rPr>
      </w:pPr>
      <w:r w:rsidRPr="006A1C31">
        <w:rPr>
          <w:rFonts w:eastAsia="Times New Roman" w:cs="Garamond"/>
          <w:sz w:val="20"/>
          <w:szCs w:val="20"/>
        </w:rPr>
        <w:t>_____  ___________________________________</w:t>
      </w:r>
    </w:p>
    <w:p w14:paraId="3C5C4CE7" w14:textId="77777777" w:rsidR="00860C0A" w:rsidRPr="006A1C31" w:rsidRDefault="00860C0A" w:rsidP="00860C0A">
      <w:pPr>
        <w:spacing w:after="0" w:line="240" w:lineRule="auto"/>
        <w:rPr>
          <w:rFonts w:eastAsia="Times New Roman" w:cs="Garamond"/>
          <w:sz w:val="20"/>
          <w:szCs w:val="20"/>
        </w:rPr>
      </w:pPr>
    </w:p>
    <w:p w14:paraId="3BFEFE2E" w14:textId="77777777" w:rsidR="00860C0A" w:rsidRPr="006A1C31" w:rsidRDefault="00860C0A" w:rsidP="00860C0A">
      <w:pPr>
        <w:spacing w:after="0" w:line="240" w:lineRule="auto"/>
        <w:rPr>
          <w:rFonts w:eastAsia="Times New Roman" w:cs="Garamond"/>
          <w:sz w:val="20"/>
          <w:szCs w:val="20"/>
        </w:rPr>
      </w:pPr>
      <w:r w:rsidRPr="006A1C31">
        <w:rPr>
          <w:rFonts w:eastAsia="Times New Roman" w:cs="Garamond"/>
          <w:sz w:val="20"/>
          <w:szCs w:val="20"/>
        </w:rPr>
        <w:t>_____  ___________________________________</w:t>
      </w:r>
    </w:p>
    <w:p w14:paraId="4069F065" w14:textId="77777777" w:rsidR="00860C0A" w:rsidRPr="006A1C31" w:rsidRDefault="00860C0A" w:rsidP="00860C0A">
      <w:pPr>
        <w:spacing w:after="0" w:line="240" w:lineRule="auto"/>
        <w:rPr>
          <w:rFonts w:eastAsia="Times New Roman" w:cs="Garamond"/>
          <w:sz w:val="20"/>
          <w:szCs w:val="20"/>
        </w:rPr>
      </w:pPr>
    </w:p>
    <w:p w14:paraId="3B3829AF" w14:textId="77777777" w:rsidR="00860C0A" w:rsidRPr="006A1C31" w:rsidRDefault="00860C0A" w:rsidP="00860C0A">
      <w:pPr>
        <w:spacing w:after="0" w:line="240" w:lineRule="auto"/>
        <w:rPr>
          <w:rFonts w:eastAsia="Times New Roman" w:cs="Garamond"/>
          <w:sz w:val="20"/>
          <w:szCs w:val="20"/>
        </w:rPr>
      </w:pPr>
      <w:r w:rsidRPr="006A1C31">
        <w:rPr>
          <w:rFonts w:eastAsia="Times New Roman" w:cs="Garamond"/>
          <w:sz w:val="20"/>
          <w:szCs w:val="20"/>
        </w:rPr>
        <w:t>_____  ___________________________________</w:t>
      </w:r>
    </w:p>
    <w:p w14:paraId="74A3F3FD" w14:textId="77777777" w:rsidR="00860C0A" w:rsidRPr="006A1C31" w:rsidRDefault="00860C0A" w:rsidP="00860C0A">
      <w:pPr>
        <w:spacing w:after="0" w:line="240" w:lineRule="auto"/>
        <w:rPr>
          <w:rFonts w:eastAsia="Times New Roman" w:cs="Garamond"/>
          <w:sz w:val="20"/>
          <w:szCs w:val="20"/>
        </w:rPr>
      </w:pPr>
    </w:p>
    <w:p w14:paraId="50D433CF" w14:textId="77777777" w:rsidR="009D3BDC" w:rsidRPr="006A1C31" w:rsidRDefault="009D3BDC" w:rsidP="009D3BDC">
      <w:pPr>
        <w:spacing w:after="0" w:line="240" w:lineRule="auto"/>
        <w:rPr>
          <w:rFonts w:eastAsia="Times New Roman" w:cs="Garamond"/>
          <w:b/>
          <w:bCs/>
          <w:sz w:val="20"/>
          <w:szCs w:val="20"/>
        </w:rPr>
      </w:pPr>
      <w:r w:rsidRPr="006A1C31">
        <w:rPr>
          <w:rFonts w:eastAsia="Times New Roman" w:cs="Garamond"/>
          <w:b/>
          <w:bCs/>
          <w:sz w:val="20"/>
          <w:szCs w:val="20"/>
        </w:rPr>
        <w:t>C. Curr</w:t>
      </w:r>
      <w:r w:rsidR="00D339A5">
        <w:rPr>
          <w:rFonts w:eastAsia="Times New Roman" w:cs="Garamond"/>
          <w:b/>
          <w:bCs/>
          <w:sz w:val="20"/>
          <w:szCs w:val="20"/>
        </w:rPr>
        <w:t>iculum Studies (15 to 18 hours</w:t>
      </w:r>
      <w:r w:rsidRPr="006A1C31">
        <w:rPr>
          <w:rFonts w:eastAsia="Times New Roman" w:cs="Garamond"/>
          <w:b/>
          <w:bCs/>
          <w:sz w:val="20"/>
          <w:szCs w:val="20"/>
        </w:rPr>
        <w:t>)</w:t>
      </w:r>
    </w:p>
    <w:p w14:paraId="77D472A0" w14:textId="77777777" w:rsidR="009D3BDC" w:rsidRPr="006A1C31" w:rsidRDefault="009D3BDC" w:rsidP="009D3BDC">
      <w:pPr>
        <w:spacing w:after="0" w:line="240" w:lineRule="auto"/>
        <w:rPr>
          <w:rFonts w:eastAsia="Times New Roman" w:cs="Garamond"/>
          <w:sz w:val="20"/>
          <w:szCs w:val="20"/>
        </w:rPr>
      </w:pPr>
      <w:r w:rsidRPr="006A1C31">
        <w:rPr>
          <w:rFonts w:eastAsia="Times New Roman" w:cs="Garamond"/>
          <w:sz w:val="20"/>
          <w:szCs w:val="20"/>
        </w:rPr>
        <w:t>(Course Prefix &amp; Title)</w:t>
      </w:r>
    </w:p>
    <w:p w14:paraId="2C3E4994" w14:textId="77777777" w:rsidR="009D3BDC" w:rsidRPr="006A1C31" w:rsidRDefault="009D3BDC" w:rsidP="009D3BDC">
      <w:pPr>
        <w:spacing w:after="0" w:line="240" w:lineRule="auto"/>
        <w:rPr>
          <w:rFonts w:eastAsia="Times New Roman" w:cs="Garamond"/>
          <w:sz w:val="20"/>
          <w:szCs w:val="20"/>
        </w:rPr>
      </w:pPr>
      <w:r w:rsidRPr="006A1C31">
        <w:rPr>
          <w:rFonts w:eastAsia="Times New Roman" w:cs="Garamond"/>
          <w:sz w:val="20"/>
          <w:szCs w:val="20"/>
        </w:rPr>
        <w:t xml:space="preserve"> </w:t>
      </w:r>
    </w:p>
    <w:p w14:paraId="6C998A81" w14:textId="77777777" w:rsidR="00860C0A" w:rsidRDefault="009D3BDC" w:rsidP="00860C0A">
      <w:pPr>
        <w:rPr>
          <w:rFonts w:eastAsia="Times New Roman" w:cs="Garamond"/>
          <w:sz w:val="20"/>
          <w:szCs w:val="20"/>
        </w:rPr>
      </w:pPr>
      <w:r w:rsidRPr="006A1C31">
        <w:rPr>
          <w:rFonts w:eastAsia="Times New Roman" w:cs="Garamond"/>
          <w:sz w:val="20"/>
          <w:szCs w:val="20"/>
        </w:rPr>
        <w:t>_____  ___________________________________</w:t>
      </w:r>
    </w:p>
    <w:p w14:paraId="59636B9A" w14:textId="77777777" w:rsidR="005D46B7" w:rsidRPr="005D0843" w:rsidRDefault="005D46B7" w:rsidP="005D46B7">
      <w:pPr>
        <w:spacing w:after="0" w:line="240" w:lineRule="auto"/>
        <w:rPr>
          <w:rFonts w:eastAsia="Times New Roman" w:cs="Garamond"/>
          <w:sz w:val="24"/>
          <w:szCs w:val="24"/>
        </w:rPr>
      </w:pPr>
      <w:r w:rsidRPr="006A1C31">
        <w:rPr>
          <w:rFonts w:eastAsia="Times New Roman" w:cs="Garamond"/>
          <w:sz w:val="20"/>
          <w:szCs w:val="20"/>
        </w:rPr>
        <w:t xml:space="preserve">_____  ___________________________________  </w:t>
      </w:r>
    </w:p>
    <w:p w14:paraId="5623CCC9" w14:textId="77777777" w:rsidR="005D46B7" w:rsidRPr="006A1C31" w:rsidRDefault="005D46B7" w:rsidP="005D46B7">
      <w:pPr>
        <w:spacing w:after="0" w:line="240" w:lineRule="auto"/>
        <w:rPr>
          <w:rFonts w:eastAsia="Times New Roman" w:cs="Garamond"/>
          <w:sz w:val="20"/>
          <w:szCs w:val="20"/>
        </w:rPr>
      </w:pPr>
    </w:p>
    <w:p w14:paraId="36740CB1" w14:textId="77777777" w:rsidR="005D46B7" w:rsidRDefault="005D46B7" w:rsidP="005D46B7">
      <w:pPr>
        <w:spacing w:after="0" w:line="240" w:lineRule="auto"/>
        <w:rPr>
          <w:rFonts w:eastAsia="Times New Roman" w:cs="Garamond"/>
          <w:sz w:val="20"/>
          <w:szCs w:val="20"/>
        </w:rPr>
      </w:pPr>
      <w:r w:rsidRPr="006A1C31">
        <w:rPr>
          <w:rFonts w:eastAsia="Times New Roman" w:cs="Garamond"/>
          <w:sz w:val="20"/>
          <w:szCs w:val="20"/>
        </w:rPr>
        <w:t>_____  ___________________________________</w:t>
      </w:r>
    </w:p>
    <w:p w14:paraId="1D17BBB1" w14:textId="77777777" w:rsidR="00D339A5" w:rsidRDefault="00D339A5" w:rsidP="005D46B7">
      <w:pPr>
        <w:spacing w:after="0" w:line="240" w:lineRule="auto"/>
        <w:rPr>
          <w:rFonts w:eastAsia="Times New Roman" w:cs="Garamond"/>
          <w:sz w:val="20"/>
          <w:szCs w:val="20"/>
        </w:rPr>
      </w:pPr>
    </w:p>
    <w:p w14:paraId="32884387" w14:textId="77777777" w:rsidR="00D339A5" w:rsidRDefault="00D339A5" w:rsidP="005D46B7">
      <w:pPr>
        <w:spacing w:after="0" w:line="240" w:lineRule="auto"/>
        <w:rPr>
          <w:rFonts w:eastAsia="Times New Roman" w:cs="Garamond"/>
          <w:sz w:val="20"/>
          <w:szCs w:val="20"/>
        </w:rPr>
      </w:pPr>
    </w:p>
    <w:p w14:paraId="30935DCC" w14:textId="77777777" w:rsidR="00D339A5" w:rsidRPr="006A1C31" w:rsidRDefault="00D339A5" w:rsidP="005D46B7">
      <w:pPr>
        <w:spacing w:after="0" w:line="240" w:lineRule="auto"/>
        <w:rPr>
          <w:rFonts w:eastAsia="Times New Roman" w:cs="Garamond"/>
          <w:sz w:val="20"/>
          <w:szCs w:val="20"/>
        </w:rPr>
      </w:pPr>
    </w:p>
    <w:p w14:paraId="20822717" w14:textId="77777777" w:rsidR="00860C0A" w:rsidRDefault="00860C0A" w:rsidP="00860C0A">
      <w:pPr>
        <w:spacing w:after="0" w:line="240" w:lineRule="auto"/>
        <w:rPr>
          <w:rFonts w:eastAsia="Times New Roman" w:cs="Garamond"/>
          <w:sz w:val="20"/>
          <w:szCs w:val="20"/>
        </w:rPr>
      </w:pPr>
    </w:p>
    <w:p w14:paraId="3C2257E0" w14:textId="77777777" w:rsidR="00860C0A" w:rsidRPr="006A1C31" w:rsidRDefault="00860C0A" w:rsidP="00860C0A">
      <w:pPr>
        <w:spacing w:after="0" w:line="240" w:lineRule="auto"/>
        <w:rPr>
          <w:rFonts w:eastAsia="Times New Roman" w:cs="Garamond"/>
          <w:sz w:val="24"/>
          <w:szCs w:val="24"/>
        </w:rPr>
      </w:pPr>
      <w:r w:rsidRPr="006A1C31">
        <w:rPr>
          <w:rFonts w:eastAsia="Times New Roman" w:cs="Garamond"/>
          <w:sz w:val="24"/>
          <w:szCs w:val="24"/>
        </w:rPr>
        <w:t>W#:</w:t>
      </w:r>
      <w:r w:rsidRPr="006A1C31">
        <w:rPr>
          <w:rFonts w:eastAsia="Times New Roman" w:cs="Garamond"/>
          <w:sz w:val="24"/>
          <w:szCs w:val="24"/>
        </w:rPr>
        <w:tab/>
        <w:t>____________________________</w:t>
      </w:r>
    </w:p>
    <w:p w14:paraId="0C9200E6" w14:textId="77777777" w:rsidR="00860C0A" w:rsidRDefault="00860C0A" w:rsidP="00860C0A">
      <w:pPr>
        <w:spacing w:after="0" w:line="240" w:lineRule="auto"/>
        <w:rPr>
          <w:rFonts w:eastAsia="Times New Roman" w:cs="Garamond"/>
          <w:sz w:val="24"/>
          <w:szCs w:val="24"/>
        </w:rPr>
      </w:pPr>
      <w:proofErr w:type="gramStart"/>
      <w:r w:rsidRPr="006A1C31">
        <w:rPr>
          <w:rFonts w:eastAsia="Times New Roman" w:cs="Garamond"/>
          <w:sz w:val="24"/>
          <w:szCs w:val="24"/>
        </w:rPr>
        <w:t>Date:_</w:t>
      </w:r>
      <w:proofErr w:type="gramEnd"/>
      <w:r w:rsidRPr="006A1C31">
        <w:rPr>
          <w:rFonts w:eastAsia="Times New Roman" w:cs="Garamond"/>
          <w:sz w:val="24"/>
          <w:szCs w:val="24"/>
        </w:rPr>
        <w:t>_____________________________</w:t>
      </w:r>
    </w:p>
    <w:p w14:paraId="583926D5" w14:textId="77777777" w:rsidR="00860C0A" w:rsidRPr="006A1C31" w:rsidRDefault="00860C0A" w:rsidP="00860C0A">
      <w:pPr>
        <w:spacing w:after="0" w:line="240" w:lineRule="auto"/>
        <w:rPr>
          <w:rFonts w:eastAsia="Times New Roman" w:cs="Garamond"/>
          <w:sz w:val="20"/>
          <w:szCs w:val="20"/>
        </w:rPr>
      </w:pPr>
    </w:p>
    <w:p w14:paraId="2393AAD3" w14:textId="77777777" w:rsidR="00860C0A" w:rsidRPr="006A1C31" w:rsidRDefault="00860C0A" w:rsidP="00860C0A">
      <w:pPr>
        <w:spacing w:after="0" w:line="240" w:lineRule="auto"/>
        <w:rPr>
          <w:rFonts w:eastAsia="Times New Roman" w:cs="Garamond"/>
          <w:sz w:val="20"/>
          <w:szCs w:val="20"/>
        </w:rPr>
      </w:pPr>
    </w:p>
    <w:p w14:paraId="730D1446" w14:textId="77777777" w:rsidR="009D3BDC" w:rsidRPr="006A1C31" w:rsidRDefault="009D3BDC" w:rsidP="009D3BDC">
      <w:pPr>
        <w:spacing w:after="0" w:line="240" w:lineRule="auto"/>
        <w:rPr>
          <w:rFonts w:eastAsia="Times New Roman" w:cs="Garamond"/>
        </w:rPr>
      </w:pPr>
      <w:r w:rsidRPr="006A1C31">
        <w:rPr>
          <w:rFonts w:eastAsia="Times New Roman" w:cs="Garamond"/>
          <w:b/>
          <w:bCs/>
        </w:rPr>
        <w:t>III. Capstone Experience (1-</w:t>
      </w:r>
      <w:r w:rsidR="00A80716">
        <w:rPr>
          <w:rFonts w:eastAsia="Times New Roman" w:cs="Garamond"/>
          <w:b/>
          <w:bCs/>
        </w:rPr>
        <w:t>11</w:t>
      </w:r>
      <w:r w:rsidRPr="006A1C31">
        <w:rPr>
          <w:rFonts w:eastAsia="Times New Roman" w:cs="Garamond"/>
          <w:b/>
          <w:bCs/>
        </w:rPr>
        <w:t xml:space="preserve"> credits)</w:t>
      </w:r>
      <w:r w:rsidRPr="006A1C31">
        <w:rPr>
          <w:rFonts w:eastAsia="Times New Roman" w:cs="Garamond"/>
        </w:rPr>
        <w:t xml:space="preserve"> </w:t>
      </w:r>
    </w:p>
    <w:p w14:paraId="57CFC766" w14:textId="77777777" w:rsidR="001D5A87" w:rsidRDefault="00A80716" w:rsidP="009D3BDC">
      <w:pPr>
        <w:spacing w:after="0" w:line="240" w:lineRule="auto"/>
        <w:ind w:left="360"/>
        <w:rPr>
          <w:rFonts w:eastAsia="Times New Roman" w:cs="Garamond"/>
          <w:sz w:val="20"/>
          <w:szCs w:val="20"/>
        </w:rPr>
      </w:pPr>
      <w:r>
        <w:rPr>
          <w:rFonts w:eastAsia="Times New Roman" w:cs="Garamond"/>
          <w:sz w:val="20"/>
          <w:szCs w:val="20"/>
        </w:rPr>
        <w:t>_____ EDCI 589</w:t>
      </w:r>
      <w:r w:rsidR="001D5A87">
        <w:rPr>
          <w:rFonts w:eastAsia="Times New Roman" w:cs="Garamond"/>
          <w:sz w:val="20"/>
          <w:szCs w:val="20"/>
        </w:rPr>
        <w:t xml:space="preserve">0 Directed Professional </w:t>
      </w:r>
    </w:p>
    <w:p w14:paraId="59218B90" w14:textId="77777777" w:rsidR="009D3BDC" w:rsidRPr="006A1C31" w:rsidRDefault="001D5A87" w:rsidP="001D5A87">
      <w:pPr>
        <w:spacing w:after="0" w:line="240" w:lineRule="auto"/>
        <w:ind w:left="1080"/>
        <w:rPr>
          <w:rFonts w:eastAsia="Times New Roman" w:cs="Garamond"/>
          <w:sz w:val="20"/>
          <w:szCs w:val="20"/>
        </w:rPr>
      </w:pPr>
      <w:r>
        <w:rPr>
          <w:rFonts w:eastAsia="Times New Roman" w:cs="Garamond"/>
          <w:sz w:val="20"/>
          <w:szCs w:val="20"/>
        </w:rPr>
        <w:t>Study (±3</w:t>
      </w:r>
      <w:r w:rsidR="00A80716">
        <w:rPr>
          <w:rFonts w:eastAsia="Times New Roman" w:cs="Garamond"/>
          <w:sz w:val="20"/>
          <w:szCs w:val="20"/>
        </w:rPr>
        <w:t>)</w:t>
      </w:r>
    </w:p>
    <w:p w14:paraId="76F408A6" w14:textId="77777777" w:rsidR="00E120A9" w:rsidRDefault="00E120A9" w:rsidP="009D3BDC">
      <w:pPr>
        <w:spacing w:after="0" w:line="240" w:lineRule="auto"/>
        <w:ind w:left="360"/>
        <w:rPr>
          <w:rFonts w:eastAsia="Times New Roman" w:cs="Garamond"/>
          <w:sz w:val="20"/>
          <w:szCs w:val="20"/>
        </w:rPr>
      </w:pPr>
      <w:r>
        <w:rPr>
          <w:rFonts w:eastAsia="Times New Roman" w:cs="Garamond"/>
          <w:sz w:val="20"/>
          <w:szCs w:val="20"/>
        </w:rPr>
        <w:t xml:space="preserve">_____ EDCI 5515 </w:t>
      </w:r>
      <w:r w:rsidR="009D3BDC" w:rsidRPr="006A1C31">
        <w:rPr>
          <w:rFonts w:eastAsia="Times New Roman" w:cs="Garamond"/>
          <w:sz w:val="20"/>
          <w:szCs w:val="20"/>
        </w:rPr>
        <w:t xml:space="preserve">National Board </w:t>
      </w:r>
    </w:p>
    <w:p w14:paraId="0AFCB361" w14:textId="77777777" w:rsidR="006A1C31" w:rsidRDefault="009D3BDC" w:rsidP="00E120A9">
      <w:pPr>
        <w:spacing w:after="0" w:line="240" w:lineRule="auto"/>
        <w:ind w:left="1080"/>
        <w:rPr>
          <w:rFonts w:eastAsia="Times New Roman" w:cs="Garamond"/>
          <w:sz w:val="20"/>
          <w:szCs w:val="20"/>
        </w:rPr>
      </w:pPr>
      <w:r w:rsidRPr="006A1C31">
        <w:rPr>
          <w:rFonts w:eastAsia="Times New Roman" w:cs="Garamond"/>
          <w:sz w:val="20"/>
          <w:szCs w:val="20"/>
        </w:rPr>
        <w:t>Certification</w:t>
      </w:r>
      <w:r w:rsidR="00E120A9">
        <w:rPr>
          <w:rFonts w:eastAsia="Times New Roman" w:cs="Garamond"/>
          <w:sz w:val="20"/>
          <w:szCs w:val="20"/>
        </w:rPr>
        <w:t xml:space="preserve"> (1-9)</w:t>
      </w:r>
    </w:p>
    <w:p w14:paraId="1B7A5972" w14:textId="77777777" w:rsidR="006A1C31" w:rsidRDefault="009D3BDC" w:rsidP="006A1C31">
      <w:pPr>
        <w:spacing w:after="0" w:line="240" w:lineRule="auto"/>
        <w:rPr>
          <w:rFonts w:eastAsia="Times New Roman" w:cs="Garamond"/>
          <w:sz w:val="20"/>
          <w:szCs w:val="20"/>
        </w:rPr>
      </w:pPr>
      <w:r w:rsidRPr="006A1C31">
        <w:rPr>
          <w:rFonts w:eastAsia="Times New Roman" w:cs="Garamond"/>
          <w:sz w:val="20"/>
          <w:szCs w:val="20"/>
        </w:rPr>
        <w:t xml:space="preserve"> </w:t>
      </w:r>
      <w:r w:rsidR="00A83FD2">
        <w:rPr>
          <w:rFonts w:eastAsia="Times New Roman" w:cs="Garamond"/>
          <w:sz w:val="20"/>
          <w:szCs w:val="20"/>
        </w:rPr>
        <w:t xml:space="preserve">These courses can be found at </w:t>
      </w:r>
      <w:hyperlink r:id="rId7" w:history="1">
        <w:r w:rsidR="00A83FD2" w:rsidRPr="00D83691">
          <w:rPr>
            <w:rStyle w:val="Hyperlink"/>
            <w:rFonts w:eastAsia="Times New Roman" w:cs="Garamond"/>
            <w:sz w:val="20"/>
            <w:szCs w:val="20"/>
          </w:rPr>
          <w:t>www.wnbci.org</w:t>
        </w:r>
      </w:hyperlink>
    </w:p>
    <w:p w14:paraId="3FC62FA6" w14:textId="77777777" w:rsidR="00A83FD2" w:rsidRPr="006A1C31" w:rsidRDefault="00A83FD2" w:rsidP="006A1C31">
      <w:pPr>
        <w:spacing w:after="0" w:line="240" w:lineRule="auto"/>
        <w:rPr>
          <w:rFonts w:eastAsia="Times New Roman" w:cs="Garamond"/>
          <w:sz w:val="20"/>
          <w:szCs w:val="20"/>
        </w:rPr>
      </w:pPr>
    </w:p>
    <w:p w14:paraId="311EC6DA" w14:textId="77777777" w:rsidR="009D3BDC" w:rsidRDefault="006A1C31" w:rsidP="00F50A9C">
      <w:pPr>
        <w:pStyle w:val="ListParagraph"/>
        <w:numPr>
          <w:ilvl w:val="0"/>
          <w:numId w:val="4"/>
        </w:numPr>
        <w:spacing w:after="0" w:line="240" w:lineRule="auto"/>
        <w:ind w:left="450"/>
        <w:rPr>
          <w:rFonts w:eastAsia="Times New Roman" w:cs="Garamond"/>
          <w:sz w:val="20"/>
          <w:szCs w:val="20"/>
        </w:rPr>
      </w:pPr>
      <w:r w:rsidRPr="00F50A9C">
        <w:rPr>
          <w:rFonts w:eastAsia="Times New Roman" w:cs="Garamond"/>
          <w:sz w:val="20"/>
          <w:szCs w:val="20"/>
        </w:rPr>
        <w:t xml:space="preserve">It is highly </w:t>
      </w:r>
      <w:r w:rsidR="00E120A9">
        <w:rPr>
          <w:rFonts w:eastAsia="Times New Roman" w:cs="Garamond"/>
          <w:sz w:val="20"/>
          <w:szCs w:val="20"/>
        </w:rPr>
        <w:t>recommended that National Board Certification Master’s students take advantage of the 1-credit hour NBC seminar courses. You may apply up to 9 NBC credits to your programs.</w:t>
      </w:r>
    </w:p>
    <w:p w14:paraId="04BF60FB" w14:textId="77777777" w:rsidR="00E120A9" w:rsidRPr="00F50A9C" w:rsidRDefault="00E120A9" w:rsidP="00F50A9C">
      <w:pPr>
        <w:pStyle w:val="ListParagraph"/>
        <w:numPr>
          <w:ilvl w:val="0"/>
          <w:numId w:val="4"/>
        </w:numPr>
        <w:spacing w:after="0" w:line="240" w:lineRule="auto"/>
        <w:ind w:left="450"/>
        <w:rPr>
          <w:rFonts w:eastAsia="Times New Roman" w:cs="Garamond"/>
          <w:sz w:val="20"/>
          <w:szCs w:val="20"/>
        </w:rPr>
      </w:pPr>
      <w:r>
        <w:rPr>
          <w:rFonts w:eastAsia="Times New Roman" w:cs="Garamond"/>
          <w:sz w:val="20"/>
          <w:szCs w:val="20"/>
        </w:rPr>
        <w:t>To reach 32 credit hours, it may be necessary to complete additional elective coursework.</w:t>
      </w:r>
    </w:p>
    <w:p w14:paraId="3CF8311C" w14:textId="77777777" w:rsidR="00F50A9C" w:rsidRPr="006A1C31" w:rsidRDefault="00F50A9C" w:rsidP="009D3BDC">
      <w:pPr>
        <w:spacing w:after="0" w:line="240" w:lineRule="auto"/>
        <w:ind w:left="360"/>
        <w:rPr>
          <w:rFonts w:eastAsia="Times New Roman" w:cs="Garamond"/>
          <w:sz w:val="20"/>
          <w:szCs w:val="20"/>
        </w:rPr>
      </w:pPr>
    </w:p>
    <w:p w14:paraId="1880D44B" w14:textId="77777777" w:rsidR="009D3BDC" w:rsidRPr="006A1C31" w:rsidRDefault="009D3BDC" w:rsidP="009D3BDC">
      <w:pPr>
        <w:spacing w:after="0" w:line="240" w:lineRule="auto"/>
        <w:rPr>
          <w:rFonts w:eastAsia="Times New Roman" w:cs="Garamond"/>
          <w:b/>
          <w:sz w:val="20"/>
          <w:szCs w:val="20"/>
        </w:rPr>
      </w:pPr>
      <w:r w:rsidRPr="006A1C31">
        <w:rPr>
          <w:rFonts w:eastAsia="Times New Roman" w:cs="Garamond"/>
          <w:sz w:val="20"/>
          <w:szCs w:val="20"/>
        </w:rPr>
        <w:tab/>
      </w:r>
      <w:r w:rsidRPr="006A1C31">
        <w:rPr>
          <w:rFonts w:eastAsia="Times New Roman" w:cs="Garamond"/>
          <w:b/>
          <w:sz w:val="20"/>
          <w:szCs w:val="20"/>
        </w:rPr>
        <w:t>TOTAL: 32 minimum semester hours</w:t>
      </w:r>
    </w:p>
    <w:p w14:paraId="215D01E9" w14:textId="77777777" w:rsidR="009D3BDC" w:rsidRPr="006A1C31" w:rsidRDefault="009D3BDC" w:rsidP="009D3BDC">
      <w:pPr>
        <w:spacing w:after="0" w:line="240" w:lineRule="auto"/>
        <w:rPr>
          <w:rFonts w:eastAsia="Times New Roman" w:cs="Garamond"/>
          <w:b/>
          <w:bCs/>
          <w:sz w:val="20"/>
          <w:szCs w:val="20"/>
        </w:rPr>
      </w:pPr>
    </w:p>
    <w:p w14:paraId="081F181F" w14:textId="77777777" w:rsidR="009D3BDC" w:rsidRPr="006A1C31" w:rsidRDefault="009D3BDC" w:rsidP="009D3BDC">
      <w:pPr>
        <w:spacing w:after="0" w:line="240" w:lineRule="auto"/>
        <w:rPr>
          <w:rFonts w:eastAsia="Times New Roman" w:cs="Garamond"/>
          <w:b/>
          <w:bCs/>
        </w:rPr>
      </w:pPr>
      <w:r w:rsidRPr="006A1C31">
        <w:rPr>
          <w:rFonts w:eastAsia="Times New Roman" w:cs="Garamond"/>
          <w:b/>
          <w:bCs/>
        </w:rPr>
        <w:t>Additional Information</w:t>
      </w:r>
    </w:p>
    <w:p w14:paraId="2BED13E3" w14:textId="77777777" w:rsidR="009D3BDC" w:rsidRPr="006A1C31" w:rsidRDefault="009D3BDC" w:rsidP="009D3BDC">
      <w:pPr>
        <w:spacing w:after="0" w:line="240" w:lineRule="auto"/>
        <w:rPr>
          <w:rFonts w:eastAsia="Times New Roman" w:cs="Garamond"/>
          <w:sz w:val="20"/>
          <w:szCs w:val="20"/>
        </w:rPr>
      </w:pPr>
    </w:p>
    <w:p w14:paraId="4120AEE7" w14:textId="77777777" w:rsidR="005D46B7" w:rsidRDefault="005D46B7" w:rsidP="009D3BDC">
      <w:pPr>
        <w:numPr>
          <w:ilvl w:val="0"/>
          <w:numId w:val="3"/>
        </w:numPr>
        <w:spacing w:after="0" w:line="240" w:lineRule="auto"/>
        <w:rPr>
          <w:rFonts w:eastAsia="Times New Roman" w:cs="Garamond"/>
          <w:sz w:val="20"/>
          <w:szCs w:val="20"/>
        </w:rPr>
      </w:pPr>
      <w:r>
        <w:rPr>
          <w:rFonts w:eastAsia="Times New Roman" w:cs="Garamond"/>
          <w:sz w:val="20"/>
          <w:szCs w:val="20"/>
        </w:rPr>
        <w:t xml:space="preserve">NBC Portfolio </w:t>
      </w:r>
      <w:r w:rsidRPr="005D46B7">
        <w:rPr>
          <w:rFonts w:eastAsia="Times New Roman" w:cs="Garamond"/>
          <w:sz w:val="20"/>
          <w:szCs w:val="20"/>
          <w:u w:val="single"/>
        </w:rPr>
        <w:t>must</w:t>
      </w:r>
      <w:r>
        <w:rPr>
          <w:rFonts w:eastAsia="Times New Roman" w:cs="Garamond"/>
          <w:sz w:val="20"/>
          <w:szCs w:val="20"/>
        </w:rPr>
        <w:t xml:space="preserve"> be submitted when student is enrolled in a Master’s Program.</w:t>
      </w:r>
    </w:p>
    <w:p w14:paraId="1DE299AE" w14:textId="77777777" w:rsidR="009D3BDC" w:rsidRPr="006A1C31" w:rsidRDefault="009D3BDC" w:rsidP="009D3BDC">
      <w:pPr>
        <w:numPr>
          <w:ilvl w:val="0"/>
          <w:numId w:val="3"/>
        </w:numPr>
        <w:spacing w:after="0" w:line="240" w:lineRule="auto"/>
        <w:rPr>
          <w:rFonts w:eastAsia="Times New Roman" w:cs="Garamond"/>
          <w:sz w:val="20"/>
          <w:szCs w:val="20"/>
        </w:rPr>
      </w:pPr>
      <w:r w:rsidRPr="006A1C31">
        <w:rPr>
          <w:rFonts w:eastAsia="Times New Roman" w:cs="Garamond"/>
          <w:sz w:val="20"/>
          <w:szCs w:val="20"/>
        </w:rPr>
        <w:t>Students may count up to 12 units of graduate credit taken prior to admission to the master’s program. However, taking courses for graduate credit prior to applying for the master’s program does not guarantee acceptance to the program.</w:t>
      </w:r>
    </w:p>
    <w:p w14:paraId="192E5FCF" w14:textId="77777777" w:rsidR="009D3BDC" w:rsidRPr="006A1C31" w:rsidRDefault="009D3BDC" w:rsidP="009D3BDC">
      <w:pPr>
        <w:numPr>
          <w:ilvl w:val="0"/>
          <w:numId w:val="3"/>
        </w:numPr>
        <w:spacing w:after="0" w:line="240" w:lineRule="auto"/>
        <w:rPr>
          <w:rFonts w:eastAsia="Times New Roman" w:cs="Garamond"/>
          <w:sz w:val="20"/>
          <w:szCs w:val="20"/>
        </w:rPr>
      </w:pPr>
      <w:r w:rsidRPr="006A1C31">
        <w:rPr>
          <w:rFonts w:eastAsia="Times New Roman" w:cs="Garamond"/>
          <w:sz w:val="20"/>
          <w:szCs w:val="20"/>
        </w:rPr>
        <w:t>A maximum of 12 semester hours can be taken at the 4000 level in fulfillment of the Master of Arts degree program coursework.</w:t>
      </w:r>
    </w:p>
    <w:p w14:paraId="231E5980" w14:textId="77777777" w:rsidR="009D3BDC" w:rsidRPr="006A1C31" w:rsidRDefault="009D3BDC" w:rsidP="009D3BDC">
      <w:pPr>
        <w:numPr>
          <w:ilvl w:val="0"/>
          <w:numId w:val="3"/>
        </w:numPr>
        <w:spacing w:after="0" w:line="240" w:lineRule="auto"/>
        <w:rPr>
          <w:rFonts w:eastAsia="Times New Roman" w:cs="Garamond"/>
          <w:sz w:val="20"/>
          <w:szCs w:val="20"/>
        </w:rPr>
      </w:pPr>
      <w:r w:rsidRPr="006A1C31">
        <w:rPr>
          <w:rFonts w:eastAsia="Times New Roman" w:cs="Garamond"/>
          <w:sz w:val="20"/>
          <w:szCs w:val="20"/>
        </w:rPr>
        <w:t>Students may count up to 9 transfer credit units to the Master of Arts degree in Education.</w:t>
      </w:r>
    </w:p>
    <w:p w14:paraId="5E5C3A0C" w14:textId="77777777" w:rsidR="009D3BDC" w:rsidRPr="006A1C31" w:rsidRDefault="009D3BDC" w:rsidP="009D3BDC">
      <w:pPr>
        <w:numPr>
          <w:ilvl w:val="0"/>
          <w:numId w:val="3"/>
        </w:numPr>
        <w:spacing w:after="0" w:line="240" w:lineRule="auto"/>
        <w:rPr>
          <w:rFonts w:eastAsia="Times New Roman" w:cs="Garamond"/>
          <w:sz w:val="20"/>
          <w:szCs w:val="20"/>
        </w:rPr>
      </w:pPr>
      <w:r w:rsidRPr="006A1C31">
        <w:rPr>
          <w:rFonts w:eastAsia="Times New Roman" w:cs="Garamond"/>
          <w:sz w:val="20"/>
          <w:szCs w:val="20"/>
        </w:rPr>
        <w:t>National Board Certification candidates may count up to 9 seminar credits as elective hours.</w:t>
      </w:r>
    </w:p>
    <w:p w14:paraId="132BC131" w14:textId="77777777" w:rsidR="009D3BDC" w:rsidRPr="006A1C31" w:rsidRDefault="009D3BDC" w:rsidP="009D3BDC">
      <w:pPr>
        <w:numPr>
          <w:ilvl w:val="0"/>
          <w:numId w:val="3"/>
        </w:numPr>
        <w:spacing w:after="0" w:line="240" w:lineRule="auto"/>
        <w:rPr>
          <w:rFonts w:eastAsia="Times New Roman" w:cs="Garamond"/>
          <w:iCs/>
          <w:sz w:val="20"/>
          <w:szCs w:val="20"/>
        </w:rPr>
      </w:pPr>
      <w:r w:rsidRPr="006A1C31">
        <w:rPr>
          <w:rFonts w:eastAsia="Times New Roman" w:cs="Garamond"/>
          <w:iCs/>
          <w:sz w:val="20"/>
          <w:szCs w:val="20"/>
        </w:rPr>
        <w:t>At least half of the semester hours required for the master’s degree shall be in courses restricted to graduate students (5000 level).</w:t>
      </w:r>
    </w:p>
    <w:p w14:paraId="109F3EAF" w14:textId="77777777" w:rsidR="009D3BDC" w:rsidRPr="006A1C31" w:rsidRDefault="009D3BDC" w:rsidP="006A1C31">
      <w:pPr>
        <w:spacing w:line="240" w:lineRule="auto"/>
      </w:pPr>
      <w:r w:rsidRPr="006A1C31">
        <w:rPr>
          <w:rFonts w:eastAsia="Times New Roman" w:cs="Garamond"/>
          <w:iCs/>
          <w:sz w:val="20"/>
          <w:szCs w:val="20"/>
        </w:rPr>
        <w:t>No more than one third of the program hours may be taken for S/U grades, and those S/U grades will only count in courses offered for S/U only.</w:t>
      </w:r>
    </w:p>
    <w:sectPr w:rsidR="009D3BDC" w:rsidRPr="006A1C31" w:rsidSect="009D3BDC">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C68A" w14:textId="77777777" w:rsidR="00517330" w:rsidRDefault="00517330" w:rsidP="009D3BDC">
      <w:pPr>
        <w:spacing w:after="0" w:line="240" w:lineRule="auto"/>
      </w:pPr>
      <w:r>
        <w:separator/>
      </w:r>
    </w:p>
  </w:endnote>
  <w:endnote w:type="continuationSeparator" w:id="0">
    <w:p w14:paraId="795D1B5E" w14:textId="77777777" w:rsidR="00517330" w:rsidRDefault="00517330" w:rsidP="009D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24C6" w14:textId="2039CF75" w:rsidR="006A1C31" w:rsidRPr="006A1C31" w:rsidRDefault="00CE7858" w:rsidP="006A1C31">
    <w:pPr>
      <w:pStyle w:val="Footer"/>
      <w:jc w:val="right"/>
      <w:rPr>
        <w:sz w:val="16"/>
      </w:rPr>
    </w:pPr>
    <w:r>
      <w:rPr>
        <w:sz w:val="16"/>
      </w:rPr>
      <w:t>Revisited Fall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0D80" w14:textId="77777777" w:rsidR="00517330" w:rsidRDefault="00517330" w:rsidP="009D3BDC">
      <w:pPr>
        <w:spacing w:after="0" w:line="240" w:lineRule="auto"/>
      </w:pPr>
      <w:r>
        <w:separator/>
      </w:r>
    </w:p>
  </w:footnote>
  <w:footnote w:type="continuationSeparator" w:id="0">
    <w:p w14:paraId="20DCC7A7" w14:textId="77777777" w:rsidR="00517330" w:rsidRDefault="00517330" w:rsidP="009D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ACDA" w14:textId="77777777" w:rsidR="009D3BDC" w:rsidRPr="005D0843" w:rsidRDefault="009D3BDC" w:rsidP="009D3BDC">
    <w:pPr>
      <w:spacing w:after="0" w:line="240" w:lineRule="auto"/>
      <w:jc w:val="center"/>
      <w:rPr>
        <w:rFonts w:ascii="Garamond" w:eastAsia="Times New Roman" w:hAnsi="Garamond" w:cs="Garamond"/>
        <w:b/>
        <w:sz w:val="28"/>
        <w:szCs w:val="28"/>
      </w:rPr>
    </w:pPr>
    <w:r w:rsidRPr="005D0843">
      <w:rPr>
        <w:rFonts w:ascii="Garamond" w:eastAsia="Times New Roman" w:hAnsi="Garamond" w:cs="Garamond"/>
        <w:b/>
        <w:sz w:val="28"/>
        <w:szCs w:val="28"/>
      </w:rPr>
      <w:t>MA in Education with Concentration in Curriculum and Instruction</w:t>
    </w:r>
  </w:p>
  <w:p w14:paraId="1B2CD966" w14:textId="77777777" w:rsidR="009D3BDC" w:rsidRPr="005D0843" w:rsidRDefault="009D3BDC" w:rsidP="009D3BDC">
    <w:pPr>
      <w:spacing w:after="0" w:line="240" w:lineRule="auto"/>
      <w:jc w:val="center"/>
      <w:rPr>
        <w:rFonts w:ascii="Garamond" w:eastAsia="Times New Roman" w:hAnsi="Garamond" w:cs="Garamond"/>
        <w:b/>
        <w:sz w:val="28"/>
        <w:szCs w:val="28"/>
      </w:rPr>
    </w:pPr>
    <w:r w:rsidRPr="005D0843">
      <w:rPr>
        <w:rFonts w:ascii="Garamond" w:eastAsia="Times New Roman" w:hAnsi="Garamond" w:cs="Garamond"/>
        <w:b/>
        <w:sz w:val="28"/>
        <w:szCs w:val="28"/>
      </w:rPr>
      <w:t>Course Worksheet</w:t>
    </w:r>
  </w:p>
  <w:p w14:paraId="229CEC5B" w14:textId="77777777" w:rsidR="009D3BDC" w:rsidRPr="005D0843" w:rsidRDefault="006A1C31" w:rsidP="009D3BDC">
    <w:pPr>
      <w:spacing w:after="0" w:line="240" w:lineRule="auto"/>
      <w:jc w:val="center"/>
      <w:rPr>
        <w:rFonts w:ascii="Garamond" w:eastAsia="Times New Roman" w:hAnsi="Garamond" w:cs="Garamond"/>
        <w:sz w:val="24"/>
        <w:szCs w:val="24"/>
      </w:rPr>
    </w:pPr>
    <w:r w:rsidRPr="005D0843">
      <w:rPr>
        <w:rFonts w:ascii="Garamond" w:eastAsia="Times New Roman" w:hAnsi="Garamond" w:cs="Garamond"/>
        <w:sz w:val="24"/>
        <w:szCs w:val="24"/>
      </w:rPr>
      <w:t>National Board Certification option</w:t>
    </w:r>
  </w:p>
  <w:p w14:paraId="792431C7" w14:textId="77777777" w:rsidR="009D3BDC" w:rsidRPr="006A1C31" w:rsidRDefault="009D3BDC">
    <w:pPr>
      <w:pStyle w:val="Header"/>
    </w:pPr>
  </w:p>
  <w:p w14:paraId="7C968D82" w14:textId="77777777" w:rsidR="009D3BDC" w:rsidRDefault="009D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0CB"/>
    <w:multiLevelType w:val="hybridMultilevel"/>
    <w:tmpl w:val="561E1E42"/>
    <w:lvl w:ilvl="0" w:tplc="B73299E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1113"/>
    <w:multiLevelType w:val="hybridMultilevel"/>
    <w:tmpl w:val="5966036A"/>
    <w:lvl w:ilvl="0" w:tplc="00010409">
      <w:start w:val="1"/>
      <w:numFmt w:val="bullet"/>
      <w:lvlText w:val=""/>
      <w:lvlJc w:val="left"/>
      <w:pPr>
        <w:tabs>
          <w:tab w:val="num" w:pos="360"/>
        </w:tabs>
        <w:ind w:left="360" w:hanging="360"/>
      </w:pPr>
      <w:rPr>
        <w:rFonts w:ascii="Symbol" w:hAnsi="Symbol" w:cs="Wingdings" w:hint="default"/>
      </w:rPr>
    </w:lvl>
    <w:lvl w:ilvl="1" w:tplc="00030409">
      <w:start w:val="1"/>
      <w:numFmt w:val="bullet"/>
      <w:lvlText w:val="o"/>
      <w:lvlJc w:val="left"/>
      <w:pPr>
        <w:tabs>
          <w:tab w:val="num" w:pos="1080"/>
        </w:tabs>
        <w:ind w:left="1080" w:hanging="360"/>
      </w:pPr>
      <w:rPr>
        <w:rFonts w:ascii="Courier New" w:hAnsi="Courier New" w:cs="Symbol"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Wingdings" w:hint="default"/>
      </w:rPr>
    </w:lvl>
    <w:lvl w:ilvl="4" w:tplc="00030409">
      <w:start w:val="1"/>
      <w:numFmt w:val="bullet"/>
      <w:lvlText w:val="o"/>
      <w:lvlJc w:val="left"/>
      <w:pPr>
        <w:tabs>
          <w:tab w:val="num" w:pos="3240"/>
        </w:tabs>
        <w:ind w:left="3240" w:hanging="360"/>
      </w:pPr>
      <w:rPr>
        <w:rFonts w:ascii="Courier New" w:hAnsi="Courier New" w:cs="Symbol"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Wingdings" w:hint="default"/>
      </w:rPr>
    </w:lvl>
    <w:lvl w:ilvl="7" w:tplc="00030409">
      <w:start w:val="1"/>
      <w:numFmt w:val="bullet"/>
      <w:lvlText w:val="o"/>
      <w:lvlJc w:val="left"/>
      <w:pPr>
        <w:tabs>
          <w:tab w:val="num" w:pos="5400"/>
        </w:tabs>
        <w:ind w:left="5400" w:hanging="360"/>
      </w:pPr>
      <w:rPr>
        <w:rFonts w:ascii="Courier New" w:hAnsi="Courier New" w:cs="Symbol"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6DDA1B90"/>
    <w:multiLevelType w:val="hybridMultilevel"/>
    <w:tmpl w:val="59767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D8414D"/>
    <w:multiLevelType w:val="hybridMultilevel"/>
    <w:tmpl w:val="414089C2"/>
    <w:lvl w:ilvl="0" w:tplc="B73299E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90196">
    <w:abstractNumId w:val="3"/>
  </w:num>
  <w:num w:numId="2" w16cid:durableId="1977644089">
    <w:abstractNumId w:val="0"/>
  </w:num>
  <w:num w:numId="3" w16cid:durableId="371729637">
    <w:abstractNumId w:val="1"/>
  </w:num>
  <w:num w:numId="4" w16cid:durableId="82578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DC"/>
    <w:rsid w:val="000708A4"/>
    <w:rsid w:val="00076EF5"/>
    <w:rsid w:val="001B4FA2"/>
    <w:rsid w:val="001D5A87"/>
    <w:rsid w:val="002118A0"/>
    <w:rsid w:val="00517330"/>
    <w:rsid w:val="005D0843"/>
    <w:rsid w:val="005D46B7"/>
    <w:rsid w:val="00612EF7"/>
    <w:rsid w:val="006A1C31"/>
    <w:rsid w:val="007E11F3"/>
    <w:rsid w:val="008228E4"/>
    <w:rsid w:val="00860C0A"/>
    <w:rsid w:val="008F7C1C"/>
    <w:rsid w:val="009D3BDC"/>
    <w:rsid w:val="00A24E8F"/>
    <w:rsid w:val="00A80716"/>
    <w:rsid w:val="00A83FD2"/>
    <w:rsid w:val="00C64B29"/>
    <w:rsid w:val="00CE7858"/>
    <w:rsid w:val="00D339A5"/>
    <w:rsid w:val="00D33FD2"/>
    <w:rsid w:val="00E120A9"/>
    <w:rsid w:val="00F50A9C"/>
    <w:rsid w:val="00FD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94A3"/>
  <w15:docId w15:val="{26BCF0E6-E304-471A-801F-0A6C6E66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DC"/>
  </w:style>
  <w:style w:type="paragraph" w:styleId="Footer">
    <w:name w:val="footer"/>
    <w:basedOn w:val="Normal"/>
    <w:link w:val="FooterChar"/>
    <w:uiPriority w:val="99"/>
    <w:unhideWhenUsed/>
    <w:rsid w:val="009D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DC"/>
  </w:style>
  <w:style w:type="paragraph" w:styleId="BalloonText">
    <w:name w:val="Balloon Text"/>
    <w:basedOn w:val="Normal"/>
    <w:link w:val="BalloonTextChar"/>
    <w:uiPriority w:val="99"/>
    <w:semiHidden/>
    <w:unhideWhenUsed/>
    <w:rsid w:val="009D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BDC"/>
    <w:rPr>
      <w:rFonts w:ascii="Tahoma" w:hAnsi="Tahoma" w:cs="Tahoma"/>
      <w:sz w:val="16"/>
      <w:szCs w:val="16"/>
    </w:rPr>
  </w:style>
  <w:style w:type="paragraph" w:styleId="ListParagraph">
    <w:name w:val="List Paragraph"/>
    <w:basedOn w:val="Normal"/>
    <w:uiPriority w:val="34"/>
    <w:qFormat/>
    <w:rsid w:val="00F50A9C"/>
    <w:pPr>
      <w:ind w:left="720"/>
      <w:contextualSpacing/>
    </w:pPr>
  </w:style>
  <w:style w:type="character" w:styleId="Hyperlink">
    <w:name w:val="Hyperlink"/>
    <w:basedOn w:val="DefaultParagraphFont"/>
    <w:uiPriority w:val="99"/>
    <w:unhideWhenUsed/>
    <w:rsid w:val="00A83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nbc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E. Evans</dc:creator>
  <cp:lastModifiedBy>Alan Buss</cp:lastModifiedBy>
  <cp:revision>3</cp:revision>
  <cp:lastPrinted>2015-05-04T16:46:00Z</cp:lastPrinted>
  <dcterms:created xsi:type="dcterms:W3CDTF">2017-08-08T13:58:00Z</dcterms:created>
  <dcterms:modified xsi:type="dcterms:W3CDTF">2022-11-15T18:33:00Z</dcterms:modified>
</cp:coreProperties>
</file>