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44BE" w14:textId="77777777" w:rsidR="00833E7F" w:rsidRPr="00006B6B" w:rsidRDefault="00833E7F">
      <w:pPr>
        <w:pStyle w:val="Title"/>
        <w:rPr>
          <w:rFonts w:ascii="Arial" w:hAnsi="Arial"/>
          <w:sz w:val="32"/>
        </w:rPr>
      </w:pPr>
      <w:r w:rsidRPr="00006B6B">
        <w:rPr>
          <w:rFonts w:ascii="Arial" w:hAnsi="Arial"/>
          <w:sz w:val="32"/>
        </w:rPr>
        <w:t>Allen Trent</w:t>
      </w:r>
    </w:p>
    <w:p w14:paraId="42E8FC13" w14:textId="77777777" w:rsidR="00833E7F" w:rsidRPr="007D7A17" w:rsidRDefault="00B255B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D0848" wp14:editId="02C36796">
                <wp:simplePos x="0" y="0"/>
                <wp:positionH relativeFrom="column">
                  <wp:posOffset>-800100</wp:posOffset>
                </wp:positionH>
                <wp:positionV relativeFrom="paragraph">
                  <wp:posOffset>-1270</wp:posOffset>
                </wp:positionV>
                <wp:extent cx="7200900" cy="0"/>
                <wp:effectExtent l="12700" t="11430" r="25400" b="266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4842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.1pt" to="7in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"/>
            </w:pict>
          </mc:Fallback>
        </mc:AlternateContent>
      </w:r>
      <w:r w:rsidR="007D7A17">
        <w:rPr>
          <w:rFonts w:ascii="Arial" w:hAnsi="Arial"/>
          <w:i/>
        </w:rPr>
        <w:tab/>
      </w:r>
      <w:r w:rsidR="007D7A17">
        <w:rPr>
          <w:rFonts w:ascii="Arial" w:hAnsi="Arial"/>
          <w:i/>
        </w:rPr>
        <w:tab/>
      </w:r>
      <w:r w:rsidR="007D7A17">
        <w:rPr>
          <w:rFonts w:ascii="Arial" w:hAnsi="Arial"/>
          <w:i/>
        </w:rPr>
        <w:tab/>
      </w:r>
      <w:r w:rsidR="007D7A17">
        <w:rPr>
          <w:rFonts w:ascii="Arial" w:hAnsi="Arial"/>
          <w:i/>
        </w:rPr>
        <w:tab/>
      </w:r>
      <w:r w:rsidR="007D7A17">
        <w:rPr>
          <w:rFonts w:ascii="Arial" w:hAnsi="Arial"/>
          <w:i/>
        </w:rPr>
        <w:tab/>
      </w:r>
    </w:p>
    <w:p w14:paraId="7F1B3094" w14:textId="77777777" w:rsid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Un</w:t>
      </w:r>
      <w:r w:rsidR="007D7A17">
        <w:rPr>
          <w:rFonts w:ascii="Arial" w:hAnsi="Arial"/>
        </w:rPr>
        <w:t>iversity of Wyoming</w:t>
      </w:r>
      <w:r w:rsid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</w:p>
    <w:p w14:paraId="51238923" w14:textId="77777777" w:rsidR="007D7A17" w:rsidRDefault="007D7A17">
      <w:pPr>
        <w:rPr>
          <w:rFonts w:ascii="Arial" w:hAnsi="Arial"/>
        </w:rPr>
      </w:pPr>
      <w:r>
        <w:rPr>
          <w:rFonts w:ascii="Arial" w:hAnsi="Arial"/>
        </w:rPr>
        <w:t>College of Education, Dept. 3374</w:t>
      </w:r>
    </w:p>
    <w:p w14:paraId="5B50E8CB" w14:textId="77777777" w:rsidR="00833E7F" w:rsidRPr="007D7A17" w:rsidRDefault="007D7A17">
      <w:pPr>
        <w:rPr>
          <w:rFonts w:ascii="Arial" w:hAnsi="Arial"/>
        </w:rPr>
      </w:pPr>
      <w:r>
        <w:rPr>
          <w:rFonts w:ascii="Arial" w:hAnsi="Arial"/>
        </w:rPr>
        <w:t xml:space="preserve">1000 E. University Ave. </w:t>
      </w:r>
      <w:r>
        <w:rPr>
          <w:rFonts w:ascii="Arial" w:hAnsi="Arial"/>
        </w:rPr>
        <w:tab/>
      </w:r>
    </w:p>
    <w:p w14:paraId="49FF8EDC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Laramie, WY 82071</w:t>
      </w:r>
    </w:p>
    <w:p w14:paraId="1C0968BB" w14:textId="77777777" w:rsidR="00332774" w:rsidRDefault="00213D1F">
      <w:pPr>
        <w:rPr>
          <w:rFonts w:ascii="Arial" w:hAnsi="Arial"/>
        </w:rPr>
      </w:pPr>
      <w:r>
        <w:rPr>
          <w:rFonts w:ascii="Arial" w:hAnsi="Arial"/>
        </w:rPr>
        <w:t>307.766.3610</w:t>
      </w:r>
      <w:r w:rsidR="00833E7F" w:rsidRPr="007D7A17">
        <w:rPr>
          <w:rFonts w:ascii="Arial" w:hAnsi="Arial"/>
        </w:rPr>
        <w:tab/>
        <w:t xml:space="preserve"> </w:t>
      </w:r>
    </w:p>
    <w:p w14:paraId="6C1862F7" w14:textId="2E382D37" w:rsidR="00833E7F" w:rsidRPr="007D7A17" w:rsidRDefault="00000000">
      <w:pPr>
        <w:rPr>
          <w:rFonts w:ascii="Arial" w:hAnsi="Arial"/>
        </w:rPr>
      </w:pPr>
      <w:hyperlink r:id="rId7" w:history="1">
        <w:r w:rsidR="00332774" w:rsidRPr="00731013">
          <w:rPr>
            <w:rStyle w:val="Hyperlink"/>
            <w:rFonts w:ascii="Arial" w:hAnsi="Arial"/>
          </w:rPr>
          <w:t>atrent@uwyo.edu</w:t>
        </w:r>
      </w:hyperlink>
    </w:p>
    <w:p w14:paraId="7E997DC9" w14:textId="77777777" w:rsidR="00833E7F" w:rsidRPr="007D7A17" w:rsidRDefault="00833E7F">
      <w:pPr>
        <w:rPr>
          <w:rFonts w:ascii="Arial" w:hAnsi="Arial"/>
        </w:rPr>
      </w:pPr>
    </w:p>
    <w:p w14:paraId="617B8320" w14:textId="77777777" w:rsidR="00833E7F" w:rsidRPr="007D7A17" w:rsidRDefault="00833E7F">
      <w:pPr>
        <w:pStyle w:val="Heading3"/>
        <w:rPr>
          <w:rFonts w:ascii="Arial" w:hAnsi="Arial"/>
          <w:b/>
        </w:rPr>
      </w:pPr>
      <w:r w:rsidRPr="007D7A17">
        <w:rPr>
          <w:rFonts w:ascii="Arial" w:hAnsi="Arial"/>
          <w:b/>
        </w:rPr>
        <w:t>Education</w:t>
      </w:r>
    </w:p>
    <w:p w14:paraId="5108E3FE" w14:textId="77777777" w:rsidR="00213D1F" w:rsidRDefault="00213D1F">
      <w:pPr>
        <w:rPr>
          <w:rFonts w:ascii="Arial" w:hAnsi="Arial"/>
          <w:b/>
          <w:bCs/>
        </w:rPr>
      </w:pPr>
    </w:p>
    <w:p w14:paraId="083A55F0" w14:textId="4748AE39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  <w:b/>
          <w:bCs/>
        </w:rPr>
        <w:t>The Ohio State University</w:t>
      </w:r>
      <w:r w:rsidRPr="007D7A17">
        <w:rPr>
          <w:rFonts w:ascii="Arial" w:hAnsi="Arial"/>
        </w:rPr>
        <w:t xml:space="preserve">       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E41FA4">
        <w:rPr>
          <w:rFonts w:ascii="Arial" w:hAnsi="Arial"/>
        </w:rPr>
        <w:tab/>
      </w:r>
      <w:r w:rsidR="00213D1F">
        <w:rPr>
          <w:rFonts w:ascii="Arial" w:hAnsi="Arial"/>
        </w:rPr>
        <w:tab/>
      </w:r>
      <w:r w:rsidRPr="007D7A17">
        <w:rPr>
          <w:rFonts w:ascii="Arial" w:hAnsi="Arial"/>
        </w:rPr>
        <w:t>Columbus, Ohio</w:t>
      </w:r>
    </w:p>
    <w:p w14:paraId="40FF88D1" w14:textId="77777777" w:rsidR="00833E7F" w:rsidRPr="007D7A17" w:rsidRDefault="007D7A17">
      <w:pPr>
        <w:rPr>
          <w:rFonts w:ascii="Arial" w:hAnsi="Arial"/>
        </w:rPr>
      </w:pPr>
      <w:r>
        <w:rPr>
          <w:rFonts w:ascii="Arial" w:hAnsi="Arial"/>
        </w:rPr>
        <w:t>College of Education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3E7F" w:rsidRPr="007D7A17">
        <w:rPr>
          <w:rFonts w:ascii="Arial" w:hAnsi="Arial"/>
        </w:rPr>
        <w:t>June 2000</w:t>
      </w:r>
    </w:p>
    <w:p w14:paraId="26308F59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Department of Educational Policy &amp; Leadership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</w:p>
    <w:p w14:paraId="2FF7FF82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Ph.D. Curriculum, Instruction &amp; Professional Development</w:t>
      </w:r>
    </w:p>
    <w:p w14:paraId="5811DE37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 xml:space="preserve">Dissertation - </w:t>
      </w:r>
    </w:p>
    <w:p w14:paraId="4086C277" w14:textId="6129E804" w:rsidR="00833E7F" w:rsidRPr="007D7A17" w:rsidRDefault="00833E7F">
      <w:pPr>
        <w:rPr>
          <w:rFonts w:ascii="Arial" w:hAnsi="Arial"/>
          <w:i/>
        </w:rPr>
      </w:pPr>
      <w:r w:rsidRPr="007D7A17">
        <w:rPr>
          <w:rFonts w:ascii="Arial" w:hAnsi="Arial"/>
          <w:i/>
        </w:rPr>
        <w:t>Community: A Collabo</w:t>
      </w:r>
      <w:r w:rsidR="000B7EEC">
        <w:rPr>
          <w:rFonts w:ascii="Arial" w:hAnsi="Arial"/>
          <w:i/>
        </w:rPr>
        <w:t>rative Action Research Project i</w:t>
      </w:r>
      <w:r w:rsidRPr="007D7A17">
        <w:rPr>
          <w:rFonts w:ascii="Arial" w:hAnsi="Arial"/>
          <w:i/>
        </w:rPr>
        <w:t>n An Arts IMPACT Elementary School</w:t>
      </w:r>
    </w:p>
    <w:p w14:paraId="0CDF2AF2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 xml:space="preserve">Areas of Concentration – </w:t>
      </w:r>
    </w:p>
    <w:p w14:paraId="687F45FA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Curric</w:t>
      </w:r>
      <w:r w:rsidR="00E41FA4">
        <w:rPr>
          <w:rFonts w:ascii="Arial" w:hAnsi="Arial"/>
        </w:rPr>
        <w:t xml:space="preserve">ulum, Teacher Collaboration, </w:t>
      </w:r>
      <w:r w:rsidRPr="007D7A17">
        <w:rPr>
          <w:rFonts w:ascii="Arial" w:hAnsi="Arial"/>
        </w:rPr>
        <w:t xml:space="preserve">Professional Development, </w:t>
      </w:r>
    </w:p>
    <w:p w14:paraId="75AC6D45" w14:textId="00F17365" w:rsidR="00833E7F" w:rsidRPr="007D7A17" w:rsidRDefault="009461EE">
      <w:pPr>
        <w:rPr>
          <w:rFonts w:ascii="Arial" w:hAnsi="Arial"/>
        </w:rPr>
      </w:pPr>
      <w:r>
        <w:rPr>
          <w:rFonts w:ascii="Arial" w:hAnsi="Arial"/>
        </w:rPr>
        <w:t>Arts Integr</w:t>
      </w:r>
      <w:r w:rsidR="00833E7F" w:rsidRPr="007D7A17">
        <w:rPr>
          <w:rFonts w:ascii="Arial" w:hAnsi="Arial"/>
        </w:rPr>
        <w:t>ation, Qualitative Research &amp; School Improvement</w:t>
      </w:r>
    </w:p>
    <w:p w14:paraId="72E8EE05" w14:textId="77777777" w:rsidR="00833E7F" w:rsidRPr="007D7A17" w:rsidRDefault="00833E7F">
      <w:pPr>
        <w:rPr>
          <w:rFonts w:ascii="Arial" w:hAnsi="Arial"/>
        </w:rPr>
      </w:pPr>
    </w:p>
    <w:p w14:paraId="6D001CB1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  <w:b/>
          <w:bCs/>
        </w:rPr>
        <w:t>University of Dayton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proofErr w:type="spellStart"/>
      <w:r w:rsidRPr="007D7A17">
        <w:rPr>
          <w:rFonts w:ascii="Arial" w:hAnsi="Arial"/>
        </w:rPr>
        <w:t>Dayton</w:t>
      </w:r>
      <w:proofErr w:type="spellEnd"/>
      <w:r w:rsidRPr="007D7A17">
        <w:rPr>
          <w:rFonts w:ascii="Arial" w:hAnsi="Arial"/>
        </w:rPr>
        <w:t>, Ohio</w:t>
      </w:r>
    </w:p>
    <w:p w14:paraId="38599B47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 xml:space="preserve">College of Education           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Pr="007D7A17">
        <w:rPr>
          <w:rFonts w:ascii="Arial" w:hAnsi="Arial"/>
        </w:rPr>
        <w:t>1992</w:t>
      </w:r>
    </w:p>
    <w:p w14:paraId="60A6B8B3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M.S. Teaching</w:t>
      </w:r>
    </w:p>
    <w:p w14:paraId="770896EC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Thesis Topic – Interdisciplinary Curricula, Student Attitudes</w:t>
      </w:r>
    </w:p>
    <w:p w14:paraId="1F92CB28" w14:textId="77777777" w:rsidR="00833E7F" w:rsidRPr="007D7A17" w:rsidRDefault="00833E7F">
      <w:pPr>
        <w:rPr>
          <w:rFonts w:ascii="Arial" w:hAnsi="Arial"/>
        </w:rPr>
      </w:pPr>
    </w:p>
    <w:p w14:paraId="5D8874E7" w14:textId="77777777" w:rsidR="00833E7F" w:rsidRPr="007D7A17" w:rsidRDefault="00833E7F">
      <w:pPr>
        <w:rPr>
          <w:rFonts w:ascii="Arial" w:hAnsi="Arial"/>
          <w:b/>
          <w:bCs/>
        </w:rPr>
      </w:pPr>
      <w:r w:rsidRPr="007D7A17">
        <w:rPr>
          <w:rFonts w:ascii="Arial" w:hAnsi="Arial"/>
          <w:b/>
          <w:bCs/>
        </w:rPr>
        <w:t>Eastern Kentucky University</w:t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="007D7A17">
        <w:rPr>
          <w:rFonts w:ascii="Arial" w:hAnsi="Arial"/>
          <w:b/>
          <w:bCs/>
        </w:rPr>
        <w:tab/>
      </w:r>
      <w:r w:rsidR="007D7A17">
        <w:rPr>
          <w:rFonts w:ascii="Arial" w:hAnsi="Arial"/>
          <w:b/>
          <w:bCs/>
        </w:rPr>
        <w:tab/>
      </w:r>
      <w:r w:rsidRPr="007D7A17">
        <w:rPr>
          <w:rFonts w:ascii="Arial" w:hAnsi="Arial"/>
        </w:rPr>
        <w:t>Richmond, Kentucky</w:t>
      </w:r>
    </w:p>
    <w:p w14:paraId="56F9A4AC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College of Applied Arts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Pr="007D7A17">
        <w:rPr>
          <w:rFonts w:ascii="Arial" w:hAnsi="Arial"/>
        </w:rPr>
        <w:t>1986</w:t>
      </w:r>
    </w:p>
    <w:p w14:paraId="422F43C2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</w:rPr>
        <w:t>B.S. Public Relations</w:t>
      </w:r>
    </w:p>
    <w:p w14:paraId="2A474B2F" w14:textId="77777777" w:rsidR="00833E7F" w:rsidRPr="007D7A17" w:rsidRDefault="00833E7F">
      <w:pPr>
        <w:rPr>
          <w:rFonts w:ascii="Arial" w:hAnsi="Arial"/>
        </w:rPr>
      </w:pPr>
    </w:p>
    <w:p w14:paraId="0C1C1E86" w14:textId="77777777" w:rsidR="00833E7F" w:rsidRPr="007D7A17" w:rsidRDefault="00833E7F">
      <w:pPr>
        <w:pStyle w:val="Heading3"/>
        <w:rPr>
          <w:rFonts w:ascii="Arial" w:hAnsi="Arial"/>
          <w:b/>
        </w:rPr>
      </w:pPr>
      <w:r w:rsidRPr="007D7A17">
        <w:rPr>
          <w:rFonts w:ascii="Arial" w:hAnsi="Arial"/>
          <w:b/>
        </w:rPr>
        <w:t>Professional Experience</w:t>
      </w:r>
    </w:p>
    <w:p w14:paraId="2DCBA2FE" w14:textId="77777777" w:rsidR="00833E7F" w:rsidRPr="007D7A17" w:rsidRDefault="00833E7F">
      <w:pPr>
        <w:rPr>
          <w:rFonts w:ascii="Arial" w:hAnsi="Arial"/>
          <w:b/>
          <w:bCs/>
        </w:rPr>
      </w:pPr>
    </w:p>
    <w:p w14:paraId="7838B978" w14:textId="77777777" w:rsidR="00833E7F" w:rsidRPr="007D7A17" w:rsidRDefault="00833E7F">
      <w:pPr>
        <w:rPr>
          <w:rFonts w:ascii="Arial" w:hAnsi="Arial"/>
        </w:rPr>
      </w:pPr>
      <w:r w:rsidRPr="007D7A17">
        <w:rPr>
          <w:rFonts w:ascii="Arial" w:hAnsi="Arial"/>
          <w:b/>
          <w:bCs/>
        </w:rPr>
        <w:t>University of Wyoming</w:t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Pr="007D7A17">
        <w:rPr>
          <w:rFonts w:ascii="Arial" w:hAnsi="Arial"/>
          <w:b/>
          <w:bCs/>
        </w:rPr>
        <w:tab/>
      </w:r>
      <w:r w:rsidR="007D7A17">
        <w:rPr>
          <w:rFonts w:ascii="Arial" w:hAnsi="Arial"/>
          <w:b/>
          <w:bCs/>
        </w:rPr>
        <w:tab/>
      </w:r>
      <w:r w:rsidR="007D7A17">
        <w:rPr>
          <w:rFonts w:ascii="Arial" w:hAnsi="Arial"/>
          <w:b/>
          <w:bCs/>
        </w:rPr>
        <w:tab/>
      </w:r>
      <w:r w:rsidRPr="007D7A17">
        <w:rPr>
          <w:rFonts w:ascii="Arial" w:hAnsi="Arial"/>
        </w:rPr>
        <w:t>Laramie, Wyoming</w:t>
      </w:r>
    </w:p>
    <w:p w14:paraId="4C8A7005" w14:textId="77777777" w:rsidR="00AA323A" w:rsidRDefault="00AA323A" w:rsidP="0052151A">
      <w:pPr>
        <w:rPr>
          <w:rFonts w:ascii="Arial" w:hAnsi="Arial"/>
        </w:rPr>
      </w:pPr>
    </w:p>
    <w:p w14:paraId="33303093" w14:textId="1B1D4270" w:rsidR="0052151A" w:rsidRPr="007D7A17" w:rsidRDefault="0052151A" w:rsidP="0052151A">
      <w:pPr>
        <w:rPr>
          <w:rFonts w:ascii="Arial" w:hAnsi="Arial"/>
        </w:rPr>
      </w:pPr>
      <w:r>
        <w:rPr>
          <w:rFonts w:ascii="Arial" w:hAnsi="Arial"/>
        </w:rPr>
        <w:t>Full</w:t>
      </w:r>
      <w:r w:rsidRPr="007D7A17">
        <w:rPr>
          <w:rFonts w:ascii="Arial" w:hAnsi="Arial"/>
        </w:rPr>
        <w:t xml:space="preserve"> Professor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2012 - present</w:t>
      </w:r>
    </w:p>
    <w:p w14:paraId="5AC4342B" w14:textId="47E5CD9D" w:rsidR="0052151A" w:rsidRDefault="0052151A" w:rsidP="0052151A">
      <w:pPr>
        <w:rPr>
          <w:rFonts w:ascii="Arial" w:hAnsi="Arial"/>
        </w:rPr>
      </w:pPr>
      <w:r w:rsidRPr="007D7A17">
        <w:rPr>
          <w:rFonts w:ascii="Arial" w:hAnsi="Arial"/>
        </w:rPr>
        <w:t>Department of Educational Studies</w:t>
      </w:r>
      <w:r w:rsidR="00AA323A">
        <w:rPr>
          <w:rFonts w:ascii="Arial" w:hAnsi="Arial"/>
        </w:rPr>
        <w:t>/</w:t>
      </w:r>
    </w:p>
    <w:p w14:paraId="560DCB7D" w14:textId="64F871FB" w:rsidR="00AA323A" w:rsidRDefault="00AA323A" w:rsidP="0052151A">
      <w:pPr>
        <w:rPr>
          <w:rFonts w:ascii="Arial" w:hAnsi="Arial"/>
        </w:rPr>
      </w:pPr>
      <w:r>
        <w:rPr>
          <w:rFonts w:ascii="Arial" w:hAnsi="Arial"/>
        </w:rPr>
        <w:t xml:space="preserve">Department of Elementary </w:t>
      </w:r>
      <w:r w:rsidR="000767EF">
        <w:rPr>
          <w:rFonts w:ascii="Arial" w:hAnsi="Arial"/>
        </w:rPr>
        <w:t xml:space="preserve">and Early Childhood </w:t>
      </w:r>
      <w:r>
        <w:rPr>
          <w:rFonts w:ascii="Arial" w:hAnsi="Arial"/>
        </w:rPr>
        <w:t>Education/</w:t>
      </w:r>
    </w:p>
    <w:p w14:paraId="453D6900" w14:textId="2503BAAD" w:rsidR="00AA323A" w:rsidRPr="007D7A17" w:rsidRDefault="00AA323A" w:rsidP="0052151A">
      <w:pPr>
        <w:rPr>
          <w:rFonts w:ascii="Arial" w:hAnsi="Arial"/>
        </w:rPr>
      </w:pPr>
      <w:r>
        <w:rPr>
          <w:rFonts w:ascii="Arial" w:hAnsi="Arial"/>
        </w:rPr>
        <w:t>School of Teacher Education</w:t>
      </w:r>
    </w:p>
    <w:p w14:paraId="34123B60" w14:textId="77777777" w:rsidR="0052151A" w:rsidRPr="007D7A17" w:rsidRDefault="0052151A" w:rsidP="0052151A">
      <w:pPr>
        <w:rPr>
          <w:rFonts w:ascii="Arial" w:hAnsi="Arial"/>
        </w:rPr>
      </w:pPr>
      <w:r w:rsidRPr="007D7A17">
        <w:rPr>
          <w:rFonts w:ascii="Arial" w:hAnsi="Arial"/>
        </w:rPr>
        <w:t xml:space="preserve">College of Education </w:t>
      </w:r>
    </w:p>
    <w:p w14:paraId="3A7C9EFA" w14:textId="77777777" w:rsidR="0052151A" w:rsidRDefault="0052151A" w:rsidP="00BF3CC4">
      <w:pPr>
        <w:rPr>
          <w:rFonts w:ascii="Arial" w:hAnsi="Arial"/>
        </w:rPr>
      </w:pPr>
    </w:p>
    <w:p w14:paraId="59EBB323" w14:textId="77777777" w:rsidR="00E41FA4" w:rsidRDefault="00E41FA4" w:rsidP="00BF3CC4">
      <w:pPr>
        <w:rPr>
          <w:rFonts w:ascii="Arial" w:hAnsi="Arial"/>
        </w:rPr>
      </w:pPr>
      <w:r>
        <w:rPr>
          <w:rFonts w:ascii="Arial" w:hAnsi="Arial"/>
        </w:rPr>
        <w:t xml:space="preserve">Associate Dean </w:t>
      </w:r>
    </w:p>
    <w:p w14:paraId="42442925" w14:textId="0F7724D6" w:rsidR="00E41FA4" w:rsidRDefault="00E41FA4" w:rsidP="00BF3CC4">
      <w:pPr>
        <w:rPr>
          <w:rFonts w:ascii="Arial" w:hAnsi="Arial"/>
        </w:rPr>
      </w:pPr>
      <w:r>
        <w:rPr>
          <w:rFonts w:ascii="Arial" w:hAnsi="Arial"/>
        </w:rPr>
        <w:t>College o</w:t>
      </w:r>
      <w:r w:rsidR="000F383F">
        <w:rPr>
          <w:rFonts w:ascii="Arial" w:hAnsi="Arial"/>
        </w:rPr>
        <w:t xml:space="preserve">f Education </w:t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</w:r>
      <w:r w:rsidR="000F383F">
        <w:rPr>
          <w:rFonts w:ascii="Arial" w:hAnsi="Arial"/>
        </w:rPr>
        <w:tab/>
        <w:t>2011- 2013</w:t>
      </w:r>
    </w:p>
    <w:p w14:paraId="4BEB4BB4" w14:textId="77777777" w:rsidR="00E41FA4" w:rsidRDefault="00E41FA4" w:rsidP="00BF3CC4">
      <w:pPr>
        <w:rPr>
          <w:rFonts w:ascii="Arial" w:hAnsi="Arial"/>
        </w:rPr>
      </w:pPr>
    </w:p>
    <w:p w14:paraId="1CC41B60" w14:textId="77777777" w:rsidR="00833E7F" w:rsidRPr="007D7A17" w:rsidRDefault="00833E7F" w:rsidP="00BF3CC4">
      <w:pPr>
        <w:rPr>
          <w:rFonts w:ascii="Arial" w:hAnsi="Arial"/>
        </w:rPr>
      </w:pPr>
      <w:r w:rsidRPr="007D7A17">
        <w:rPr>
          <w:rFonts w:ascii="Arial" w:hAnsi="Arial"/>
        </w:rPr>
        <w:t>Associate Professor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Pr="007D7A17">
        <w:rPr>
          <w:rFonts w:ascii="Arial" w:hAnsi="Arial"/>
        </w:rPr>
        <w:t xml:space="preserve">2006 - </w:t>
      </w:r>
      <w:r w:rsidR="0052151A">
        <w:rPr>
          <w:rFonts w:ascii="Arial" w:hAnsi="Arial"/>
        </w:rPr>
        <w:t>2012</w:t>
      </w:r>
    </w:p>
    <w:p w14:paraId="2A5AE354" w14:textId="77777777" w:rsidR="00BF3CC4" w:rsidRPr="007D7A17" w:rsidRDefault="00BF3CC4" w:rsidP="00BF3CC4">
      <w:pPr>
        <w:rPr>
          <w:rFonts w:ascii="Arial" w:hAnsi="Arial"/>
        </w:rPr>
      </w:pPr>
      <w:r w:rsidRPr="007D7A17">
        <w:rPr>
          <w:rFonts w:ascii="Arial" w:hAnsi="Arial"/>
        </w:rPr>
        <w:t>Department of Educational Studies</w:t>
      </w:r>
    </w:p>
    <w:p w14:paraId="7BCFE2DB" w14:textId="77777777" w:rsidR="00BF3CC4" w:rsidRPr="007D7A17" w:rsidRDefault="00BF3CC4" w:rsidP="00BF3CC4">
      <w:pPr>
        <w:rPr>
          <w:rFonts w:ascii="Arial" w:hAnsi="Arial"/>
        </w:rPr>
      </w:pPr>
      <w:r w:rsidRPr="007D7A17">
        <w:rPr>
          <w:rFonts w:ascii="Arial" w:hAnsi="Arial"/>
        </w:rPr>
        <w:t xml:space="preserve">College of Education </w:t>
      </w:r>
    </w:p>
    <w:p w14:paraId="713EE77D" w14:textId="77777777" w:rsidR="00BF3CC4" w:rsidRPr="007D7A17" w:rsidRDefault="00BF3CC4" w:rsidP="00BF3CC4">
      <w:pPr>
        <w:rPr>
          <w:rFonts w:ascii="Arial" w:hAnsi="Arial"/>
        </w:rPr>
      </w:pPr>
    </w:p>
    <w:p w14:paraId="1EB7DE0D" w14:textId="77777777" w:rsidR="000767EF" w:rsidRDefault="000767EF">
      <w:pPr>
        <w:rPr>
          <w:rFonts w:ascii="Arial" w:hAnsi="Arial"/>
        </w:rPr>
      </w:pPr>
    </w:p>
    <w:p w14:paraId="15439109" w14:textId="64FB7B58" w:rsidR="00BF3CC4" w:rsidRDefault="00BF3CC4">
      <w:pPr>
        <w:rPr>
          <w:rFonts w:ascii="Arial" w:hAnsi="Arial"/>
        </w:rPr>
      </w:pPr>
      <w:r w:rsidRPr="007D7A17">
        <w:rPr>
          <w:rFonts w:ascii="Arial" w:hAnsi="Arial"/>
        </w:rPr>
        <w:lastRenderedPageBreak/>
        <w:t xml:space="preserve">Chair, Department of Educational Studies </w:t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Pr="007D7A17">
        <w:rPr>
          <w:rFonts w:ascii="Arial" w:hAnsi="Arial"/>
        </w:rPr>
        <w:tab/>
      </w:r>
      <w:r w:rsidR="007D7A17">
        <w:rPr>
          <w:rFonts w:ascii="Arial" w:hAnsi="Arial"/>
        </w:rPr>
        <w:tab/>
      </w:r>
      <w:r w:rsidRPr="007D7A17">
        <w:rPr>
          <w:rFonts w:ascii="Arial" w:hAnsi="Arial"/>
        </w:rPr>
        <w:t>2005 – 2009</w:t>
      </w:r>
    </w:p>
    <w:p w14:paraId="7CC6DD9F" w14:textId="5A171407" w:rsidR="000767EF" w:rsidRDefault="000767EF">
      <w:pPr>
        <w:rPr>
          <w:rFonts w:ascii="Arial" w:hAnsi="Arial"/>
        </w:rPr>
      </w:pPr>
      <w:r>
        <w:rPr>
          <w:rFonts w:ascii="Arial" w:hAnsi="Arial"/>
        </w:rPr>
        <w:t>College of Education</w:t>
      </w:r>
    </w:p>
    <w:p w14:paraId="42682BBB" w14:textId="77777777" w:rsidR="000767EF" w:rsidRPr="007D7A17" w:rsidRDefault="000767EF">
      <w:pPr>
        <w:rPr>
          <w:rFonts w:ascii="Arial" w:hAnsi="Arial"/>
        </w:rPr>
      </w:pPr>
    </w:p>
    <w:p w14:paraId="4AE30681" w14:textId="77777777" w:rsidR="00006B6B" w:rsidRPr="007D7A17" w:rsidRDefault="00833E7F" w:rsidP="00006B6B">
      <w:pPr>
        <w:rPr>
          <w:rFonts w:ascii="Arial" w:hAnsi="Arial"/>
        </w:rPr>
      </w:pPr>
      <w:r w:rsidRPr="007D7A17">
        <w:rPr>
          <w:rFonts w:ascii="Arial" w:hAnsi="Arial"/>
        </w:rPr>
        <w:t>Co-</w:t>
      </w:r>
      <w:r w:rsidR="00BF3CC4" w:rsidRPr="007D7A17">
        <w:rPr>
          <w:rFonts w:ascii="Arial" w:hAnsi="Arial"/>
        </w:rPr>
        <w:t xml:space="preserve">Chair, Curriculum &amp; Instruction </w:t>
      </w:r>
      <w:r w:rsidR="00006B6B">
        <w:rPr>
          <w:rFonts w:ascii="Arial" w:hAnsi="Arial"/>
        </w:rPr>
        <w:tab/>
      </w:r>
      <w:r w:rsidR="00006B6B">
        <w:rPr>
          <w:rFonts w:ascii="Arial" w:hAnsi="Arial"/>
        </w:rPr>
        <w:tab/>
      </w:r>
      <w:r w:rsidR="00006B6B">
        <w:rPr>
          <w:rFonts w:ascii="Arial" w:hAnsi="Arial"/>
        </w:rPr>
        <w:tab/>
      </w:r>
      <w:r w:rsidR="00006B6B">
        <w:rPr>
          <w:rFonts w:ascii="Arial" w:hAnsi="Arial"/>
        </w:rPr>
        <w:tab/>
      </w:r>
      <w:r w:rsidR="00006B6B">
        <w:rPr>
          <w:rFonts w:ascii="Arial" w:hAnsi="Arial"/>
        </w:rPr>
        <w:tab/>
      </w:r>
      <w:r w:rsidR="00006B6B" w:rsidRPr="007D7A17">
        <w:rPr>
          <w:rFonts w:ascii="Arial" w:hAnsi="Arial"/>
        </w:rPr>
        <w:t>2005 – 2009</w:t>
      </w:r>
    </w:p>
    <w:p w14:paraId="2AF99FDA" w14:textId="77777777" w:rsidR="000767EF" w:rsidRDefault="000767EF" w:rsidP="000767EF">
      <w:pPr>
        <w:rPr>
          <w:rFonts w:ascii="Arial" w:hAnsi="Arial"/>
        </w:rPr>
      </w:pPr>
      <w:r>
        <w:rPr>
          <w:rFonts w:ascii="Arial" w:hAnsi="Arial"/>
        </w:rPr>
        <w:t>College of Education</w:t>
      </w:r>
    </w:p>
    <w:p w14:paraId="027D542A" w14:textId="77777777" w:rsidR="00BF3CC4" w:rsidRPr="007D7A17" w:rsidRDefault="00BF3CC4">
      <w:pPr>
        <w:rPr>
          <w:rFonts w:ascii="Arial" w:hAnsi="Arial"/>
        </w:rPr>
      </w:pPr>
    </w:p>
    <w:p w14:paraId="6AA412AB" w14:textId="6175DD32" w:rsidR="00006B6B" w:rsidRDefault="00BF3CC4" w:rsidP="00BF3CC4">
      <w:pPr>
        <w:rPr>
          <w:rFonts w:ascii="Arial" w:hAnsi="Arial"/>
        </w:rPr>
      </w:pPr>
      <w:r w:rsidRPr="007D7A17">
        <w:rPr>
          <w:rFonts w:ascii="Arial" w:hAnsi="Arial"/>
        </w:rPr>
        <w:t>Assistant Professor</w:t>
      </w:r>
      <w:r w:rsidR="009460FF">
        <w:rPr>
          <w:rFonts w:ascii="Arial" w:hAnsi="Arial"/>
        </w:rPr>
        <w:t xml:space="preserve">, </w:t>
      </w:r>
      <w:r w:rsidR="009460FF" w:rsidRPr="007D7A17">
        <w:rPr>
          <w:rFonts w:ascii="Arial" w:hAnsi="Arial"/>
        </w:rPr>
        <w:t>Department of Educational Studies</w:t>
      </w:r>
      <w:r w:rsidR="009460FF">
        <w:rPr>
          <w:rFonts w:ascii="Arial" w:hAnsi="Arial"/>
        </w:rPr>
        <w:t xml:space="preserve">         </w:t>
      </w:r>
      <w:r w:rsidR="009460FF">
        <w:rPr>
          <w:rFonts w:ascii="Arial" w:hAnsi="Arial"/>
        </w:rPr>
        <w:tab/>
      </w:r>
      <w:r w:rsidRPr="007D7A17">
        <w:rPr>
          <w:rFonts w:ascii="Arial" w:hAnsi="Arial"/>
        </w:rPr>
        <w:t>2000 – 2006</w:t>
      </w:r>
    </w:p>
    <w:p w14:paraId="4576432A" w14:textId="77777777" w:rsidR="000767EF" w:rsidRDefault="000767EF" w:rsidP="000767EF">
      <w:pPr>
        <w:rPr>
          <w:rFonts w:ascii="Arial" w:hAnsi="Arial"/>
        </w:rPr>
      </w:pPr>
      <w:r>
        <w:rPr>
          <w:rFonts w:ascii="Arial" w:hAnsi="Arial"/>
        </w:rPr>
        <w:t>College of Education</w:t>
      </w:r>
    </w:p>
    <w:p w14:paraId="66A5BBB7" w14:textId="77777777" w:rsidR="00332774" w:rsidRDefault="00332774" w:rsidP="00006B6B">
      <w:pPr>
        <w:rPr>
          <w:rFonts w:ascii="Arial" w:hAnsi="Arial"/>
          <w:b/>
          <w:bCs/>
        </w:rPr>
      </w:pPr>
    </w:p>
    <w:p w14:paraId="72BE28BE" w14:textId="3C2B5D44" w:rsidR="00006B6B" w:rsidRPr="009460FF" w:rsidRDefault="00006B6B" w:rsidP="00006B6B">
      <w:pPr>
        <w:rPr>
          <w:rFonts w:ascii="Arial" w:hAnsi="Arial"/>
          <w:b/>
          <w:bCs/>
        </w:rPr>
      </w:pPr>
      <w:r w:rsidRPr="009460FF">
        <w:rPr>
          <w:rFonts w:ascii="Arial" w:hAnsi="Arial"/>
          <w:b/>
          <w:bCs/>
        </w:rPr>
        <w:t>Public School Teaching Experience</w:t>
      </w:r>
    </w:p>
    <w:p w14:paraId="042DF28B" w14:textId="77777777" w:rsidR="00006B6B" w:rsidRPr="009460FF" w:rsidRDefault="00006B6B" w:rsidP="009460FF">
      <w:pPr>
        <w:rPr>
          <w:rFonts w:ascii="Arial" w:hAnsi="Arial"/>
        </w:rPr>
      </w:pPr>
      <w:proofErr w:type="spellStart"/>
      <w:r w:rsidRPr="009460FF">
        <w:rPr>
          <w:rFonts w:ascii="Arial" w:hAnsi="Arial"/>
          <w:bCs/>
        </w:rPr>
        <w:t>Duxberry</w:t>
      </w:r>
      <w:proofErr w:type="spellEnd"/>
      <w:r w:rsidRPr="009460FF">
        <w:rPr>
          <w:rFonts w:ascii="Arial" w:hAnsi="Arial"/>
          <w:bCs/>
        </w:rPr>
        <w:t xml:space="preserve"> Park Arts IMPACT Elementary School </w:t>
      </w:r>
      <w:r w:rsidRPr="009460FF">
        <w:rPr>
          <w:rFonts w:ascii="Arial" w:hAnsi="Arial"/>
        </w:rPr>
        <w:t>- Columbus, Ohio Public Schools</w:t>
      </w:r>
    </w:p>
    <w:p w14:paraId="4CA1AC48" w14:textId="77777777" w:rsidR="00E4082F" w:rsidRPr="009460FF" w:rsidRDefault="00006B6B" w:rsidP="009460FF">
      <w:pPr>
        <w:rPr>
          <w:rFonts w:ascii="Arial" w:hAnsi="Arial"/>
        </w:rPr>
      </w:pPr>
      <w:r w:rsidRPr="009460FF">
        <w:rPr>
          <w:rFonts w:ascii="Arial" w:hAnsi="Arial"/>
        </w:rPr>
        <w:t>Classroom Teacher – 1</w:t>
      </w:r>
      <w:r w:rsidRPr="009460FF">
        <w:rPr>
          <w:rFonts w:ascii="Arial" w:hAnsi="Arial"/>
          <w:vertAlign w:val="superscript"/>
        </w:rPr>
        <w:t>st</w:t>
      </w:r>
      <w:r w:rsidRPr="009460FF">
        <w:rPr>
          <w:rFonts w:ascii="Arial" w:hAnsi="Arial"/>
        </w:rPr>
        <w:t xml:space="preserve"> &amp; 4</w:t>
      </w:r>
      <w:r w:rsidRPr="009460FF">
        <w:rPr>
          <w:rFonts w:ascii="Arial" w:hAnsi="Arial"/>
          <w:vertAlign w:val="superscript"/>
        </w:rPr>
        <w:t>th</w:t>
      </w:r>
      <w:r w:rsidRPr="009460FF">
        <w:rPr>
          <w:rFonts w:ascii="Arial" w:hAnsi="Arial"/>
        </w:rPr>
        <w:t xml:space="preserve"> grades     1993-2000</w:t>
      </w:r>
    </w:p>
    <w:p w14:paraId="5E2215B0" w14:textId="77777777" w:rsidR="009460FF" w:rsidRDefault="009460FF" w:rsidP="009460FF">
      <w:pPr>
        <w:rPr>
          <w:rFonts w:ascii="Arial" w:hAnsi="Arial"/>
          <w:bCs/>
        </w:rPr>
      </w:pPr>
    </w:p>
    <w:p w14:paraId="7EAF9407" w14:textId="5CA6DCB9" w:rsidR="00006B6B" w:rsidRPr="009460FF" w:rsidRDefault="00006B6B" w:rsidP="009460FF">
      <w:pPr>
        <w:rPr>
          <w:rFonts w:ascii="Arial" w:hAnsi="Arial"/>
        </w:rPr>
      </w:pPr>
      <w:r w:rsidRPr="009460FF">
        <w:rPr>
          <w:rFonts w:ascii="Arial" w:hAnsi="Arial"/>
          <w:bCs/>
        </w:rPr>
        <w:t xml:space="preserve">Cleveland </w:t>
      </w:r>
      <w:r w:rsidR="009460FF">
        <w:rPr>
          <w:rFonts w:ascii="Arial" w:hAnsi="Arial"/>
          <w:bCs/>
        </w:rPr>
        <w:t xml:space="preserve">Elementary </w:t>
      </w:r>
      <w:r w:rsidRPr="009460FF">
        <w:rPr>
          <w:rFonts w:ascii="Arial" w:hAnsi="Arial"/>
          <w:bCs/>
        </w:rPr>
        <w:t>School for the Arts</w:t>
      </w:r>
      <w:r w:rsidRPr="009460FF">
        <w:rPr>
          <w:rFonts w:ascii="Arial" w:hAnsi="Arial"/>
        </w:rPr>
        <w:t xml:space="preserve"> - Dayton, Ohio Public Schools</w:t>
      </w:r>
    </w:p>
    <w:p w14:paraId="30CED0AC" w14:textId="77777777" w:rsidR="00B915C6" w:rsidRPr="009460FF" w:rsidRDefault="00006B6B" w:rsidP="009460FF">
      <w:pPr>
        <w:rPr>
          <w:rFonts w:ascii="Arial" w:hAnsi="Arial"/>
        </w:rPr>
      </w:pPr>
      <w:r w:rsidRPr="009460FF">
        <w:rPr>
          <w:rFonts w:ascii="Arial" w:hAnsi="Arial"/>
        </w:rPr>
        <w:t>Classroom Teacher – 6</w:t>
      </w:r>
      <w:r w:rsidRPr="009460FF">
        <w:rPr>
          <w:rFonts w:ascii="Arial" w:hAnsi="Arial"/>
          <w:vertAlign w:val="superscript"/>
        </w:rPr>
        <w:t>th</w:t>
      </w:r>
      <w:r w:rsidRPr="009460FF">
        <w:rPr>
          <w:rFonts w:ascii="Arial" w:hAnsi="Arial"/>
        </w:rPr>
        <w:t xml:space="preserve"> grade     1991-1993</w:t>
      </w:r>
    </w:p>
    <w:p w14:paraId="09282157" w14:textId="77777777" w:rsidR="00006B6B" w:rsidRDefault="00006B6B" w:rsidP="00BF3CC4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393CBB0" w14:textId="77777777" w:rsidR="00006B6B" w:rsidRPr="005A46FA" w:rsidRDefault="00006B6B" w:rsidP="00006B6B">
      <w:pPr>
        <w:pStyle w:val="Heading3"/>
        <w:rPr>
          <w:rFonts w:ascii="Arial" w:hAnsi="Arial"/>
          <w:b/>
        </w:rPr>
      </w:pPr>
      <w:r>
        <w:rPr>
          <w:rFonts w:ascii="Arial" w:hAnsi="Arial"/>
          <w:b/>
        </w:rPr>
        <w:t>Awards and Honors</w:t>
      </w:r>
    </w:p>
    <w:p w14:paraId="37FA0AE9" w14:textId="77777777" w:rsidR="00006B6B" w:rsidRPr="007D7A17" w:rsidRDefault="00006B6B" w:rsidP="00006B6B">
      <w:pPr>
        <w:ind w:left="720" w:hanging="360"/>
        <w:rPr>
          <w:rFonts w:ascii="Arial" w:hAnsi="Arial"/>
          <w:u w:val="single"/>
        </w:rPr>
      </w:pPr>
    </w:p>
    <w:p w14:paraId="56AB553B" w14:textId="23A72983" w:rsidR="00213D1F" w:rsidRPr="00213D1F" w:rsidRDefault="00213D1F" w:rsidP="00006B6B">
      <w:pPr>
        <w:numPr>
          <w:ilvl w:val="0"/>
          <w:numId w:val="6"/>
        </w:numPr>
        <w:rPr>
          <w:rFonts w:ascii="Arial" w:hAnsi="Arial"/>
        </w:rPr>
      </w:pPr>
      <w:proofErr w:type="spellStart"/>
      <w:r w:rsidRPr="00BF713B">
        <w:rPr>
          <w:rFonts w:ascii="Arial" w:hAnsi="Arial" w:cs="Arial"/>
        </w:rPr>
        <w:t>Ellbogen</w:t>
      </w:r>
      <w:proofErr w:type="spellEnd"/>
      <w:r w:rsidRPr="00BF713B">
        <w:rPr>
          <w:rFonts w:ascii="Arial" w:hAnsi="Arial" w:cs="Arial"/>
        </w:rPr>
        <w:t xml:space="preserve"> Dean’s Excellence Fund Outreach and Engagement Project Award </w:t>
      </w:r>
      <w:r>
        <w:rPr>
          <w:rFonts w:ascii="Arial" w:hAnsi="Arial" w:cs="Arial"/>
        </w:rPr>
        <w:t>(2018)</w:t>
      </w:r>
    </w:p>
    <w:p w14:paraId="5624D2B3" w14:textId="05F1ADDA" w:rsidR="000F383F" w:rsidRDefault="000F383F" w:rsidP="00006B6B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University of Wyoming College of Education Lantz Distinguished Professorship (2013 – 2015)  </w:t>
      </w:r>
    </w:p>
    <w:p w14:paraId="69DD34F2" w14:textId="00D4159E" w:rsidR="00BC163F" w:rsidRPr="007D7A17" w:rsidRDefault="00BC163F" w:rsidP="00BC163F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Cap and Gown Chapter of Mortar Board - University of </w:t>
      </w:r>
      <w:r>
        <w:rPr>
          <w:rFonts w:ascii="Arial" w:hAnsi="Arial"/>
        </w:rPr>
        <w:t>Wyoming “Top Prof” Award (2014</w:t>
      </w:r>
      <w:r w:rsidRPr="007D7A17">
        <w:rPr>
          <w:rFonts w:ascii="Arial" w:hAnsi="Arial"/>
        </w:rPr>
        <w:t>)</w:t>
      </w:r>
    </w:p>
    <w:p w14:paraId="55B8EE71" w14:textId="2004E617" w:rsidR="005E5605" w:rsidRPr="005E5605" w:rsidRDefault="00BC163F" w:rsidP="005E5605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Cowboy Parents </w:t>
      </w:r>
      <w:r w:rsidRPr="00BC163F">
        <w:rPr>
          <w:rFonts w:ascii="Arial" w:hAnsi="Arial"/>
          <w:i/>
        </w:rPr>
        <w:t>James C. Hurst Each Student – A Person Award</w:t>
      </w:r>
      <w:r>
        <w:rPr>
          <w:rFonts w:ascii="Arial" w:hAnsi="Arial"/>
        </w:rPr>
        <w:t xml:space="preserve"> nomination (2013)</w:t>
      </w:r>
    </w:p>
    <w:p w14:paraId="0E815CAC" w14:textId="53A5068D" w:rsidR="00006B6B" w:rsidRDefault="005E5605" w:rsidP="00006B6B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University of Wyoming </w:t>
      </w:r>
      <w:r w:rsidR="00006B6B">
        <w:rPr>
          <w:rFonts w:ascii="Arial" w:hAnsi="Arial"/>
        </w:rPr>
        <w:t xml:space="preserve">John P. </w:t>
      </w:r>
      <w:proofErr w:type="spellStart"/>
      <w:r w:rsidR="00006B6B">
        <w:rPr>
          <w:rFonts w:ascii="Arial" w:hAnsi="Arial"/>
        </w:rPr>
        <w:t>Ellbogen</w:t>
      </w:r>
      <w:proofErr w:type="spellEnd"/>
      <w:r w:rsidR="00006B6B">
        <w:rPr>
          <w:rFonts w:ascii="Arial" w:hAnsi="Arial"/>
        </w:rPr>
        <w:t xml:space="preserve"> Meritorious Classroom Teaching Award (2010)</w:t>
      </w:r>
    </w:p>
    <w:p w14:paraId="13CCE5AA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University of Wyoming College of Education “Outstanding Contributions to the College Climate” Award (2007) </w:t>
      </w:r>
    </w:p>
    <w:p w14:paraId="3693608F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Cap and Gown Chapter of Mortar Board - University of Wyoming “Top Prof” Award (2005)</w:t>
      </w:r>
    </w:p>
    <w:p w14:paraId="4EEC1176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Cap and Gown Chapter of Mortar Board - University of Wyoming “Top Prof” Award (2004)</w:t>
      </w:r>
    </w:p>
    <w:p w14:paraId="5166A898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University of Wyoming College of Education “Outstanding Contributions to the College Climate” Award (2004) </w:t>
      </w:r>
    </w:p>
    <w:p w14:paraId="6A5EA90E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Cap and Gown Chapter of Mortar Board - University of Wyoming “Top Prof” Award (2003)</w:t>
      </w:r>
    </w:p>
    <w:p w14:paraId="4C88761F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University of Wyoming College of Education “Outstanding Teaching” Award (2003) </w:t>
      </w:r>
    </w:p>
    <w:p w14:paraId="2A285CA7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Cap and Gown Chapter of Mortar Board - University of Wyoming “Top Prof” Award (2002)</w:t>
      </w:r>
    </w:p>
    <w:p w14:paraId="697740E4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proofErr w:type="spellStart"/>
      <w:r w:rsidRPr="007D7A17">
        <w:rPr>
          <w:rFonts w:ascii="Arial" w:hAnsi="Arial"/>
        </w:rPr>
        <w:t>Ellbogen</w:t>
      </w:r>
      <w:proofErr w:type="spellEnd"/>
      <w:r w:rsidRPr="007D7A17">
        <w:rPr>
          <w:rFonts w:ascii="Arial" w:hAnsi="Arial"/>
        </w:rPr>
        <w:t xml:space="preserve"> Center for Teaching and Learning – “Warming Up the Chill- “Outstanding Faculty Who Value Diversity” nomination (2001)</w:t>
      </w:r>
    </w:p>
    <w:p w14:paraId="1F015CF2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Selected Exhibitor – Ohio Art League Annual Juried Exhibition (2000)</w:t>
      </w:r>
    </w:p>
    <w:p w14:paraId="12577BE5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Ohio Permanent Teaching Certificate (1</w:t>
      </w:r>
      <w:r w:rsidRPr="007D7A17">
        <w:rPr>
          <w:rFonts w:ascii="Arial" w:hAnsi="Arial"/>
          <w:vertAlign w:val="superscript"/>
        </w:rPr>
        <w:t>st</w:t>
      </w:r>
      <w:r w:rsidRPr="007D7A17">
        <w:rPr>
          <w:rFonts w:ascii="Arial" w:hAnsi="Arial"/>
        </w:rPr>
        <w:t xml:space="preserve"> – 8</w:t>
      </w:r>
      <w:r w:rsidRPr="007D7A17">
        <w:rPr>
          <w:rFonts w:ascii="Arial" w:hAnsi="Arial"/>
          <w:vertAlign w:val="superscript"/>
        </w:rPr>
        <w:t>th</w:t>
      </w:r>
      <w:r w:rsidRPr="007D7A17">
        <w:rPr>
          <w:rFonts w:ascii="Arial" w:hAnsi="Arial"/>
        </w:rPr>
        <w:t>)</w:t>
      </w:r>
    </w:p>
    <w:p w14:paraId="4138BAB6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Member - National Association for Multicultural Education 2001 - present</w:t>
      </w:r>
    </w:p>
    <w:p w14:paraId="385FACA3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Member – Association for Curriculum Supervision and Development </w:t>
      </w:r>
    </w:p>
    <w:p w14:paraId="496EBEDC" w14:textId="77777777" w:rsidR="00006B6B" w:rsidRPr="007D7A17" w:rsidRDefault="00006B6B" w:rsidP="00006B6B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2001 - present </w:t>
      </w:r>
    </w:p>
    <w:p w14:paraId="389CC900" w14:textId="77777777" w:rsidR="00006B6B" w:rsidRPr="007D7A17" w:rsidRDefault="00006B6B" w:rsidP="00006B6B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>Member – American Educational Research Association 2000 - present</w:t>
      </w:r>
    </w:p>
    <w:p w14:paraId="71D7DEFC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lastRenderedPageBreak/>
        <w:t>Member - National Art Education Association 1996 – 2005/2008 - present</w:t>
      </w:r>
    </w:p>
    <w:p w14:paraId="01926F86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Member - Phi Delta Kappa 1995 - present </w:t>
      </w:r>
    </w:p>
    <w:p w14:paraId="69CD1276" w14:textId="77777777" w:rsidR="00006B6B" w:rsidRPr="007D7A17" w:rsidRDefault="00006B6B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Sallie Mae National Teaching Award 1991/1992</w:t>
      </w:r>
    </w:p>
    <w:p w14:paraId="7B4A2E34" w14:textId="77777777" w:rsidR="00006B6B" w:rsidRDefault="00006B6B" w:rsidP="00006B6B">
      <w:pPr>
        <w:pStyle w:val="Heading3"/>
        <w:rPr>
          <w:rFonts w:ascii="Arial" w:hAnsi="Arial"/>
          <w:b/>
        </w:rPr>
      </w:pPr>
    </w:p>
    <w:p w14:paraId="0291993D" w14:textId="77777777" w:rsidR="00213D1F" w:rsidRDefault="00213D1F" w:rsidP="00006B6B">
      <w:pPr>
        <w:pStyle w:val="Heading3"/>
        <w:rPr>
          <w:rFonts w:ascii="Arial" w:hAnsi="Arial"/>
          <w:b/>
        </w:rPr>
      </w:pPr>
    </w:p>
    <w:p w14:paraId="67DB776D" w14:textId="0ECE4E99" w:rsidR="00006B6B" w:rsidRPr="00AA323A" w:rsidRDefault="00006B6B" w:rsidP="00AA323A">
      <w:pPr>
        <w:rPr>
          <w:rFonts w:ascii="Arial" w:eastAsia="Times New Roman" w:hAnsi="Arial" w:cs="Times New Roman"/>
          <w:b/>
          <w:i/>
          <w:iCs/>
          <w:sz w:val="28"/>
        </w:rPr>
      </w:pPr>
      <w:r w:rsidRPr="002F24D6">
        <w:rPr>
          <w:rFonts w:ascii="Arial" w:hAnsi="Arial"/>
          <w:b/>
        </w:rPr>
        <w:t xml:space="preserve">Publications </w:t>
      </w:r>
    </w:p>
    <w:p w14:paraId="65F5D57A" w14:textId="77777777" w:rsidR="0052151A" w:rsidRDefault="0052151A" w:rsidP="000E1D77">
      <w:pPr>
        <w:rPr>
          <w:rFonts w:ascii="Arial" w:hAnsi="Arial"/>
          <w:b/>
          <w:i/>
        </w:rPr>
      </w:pPr>
    </w:p>
    <w:p w14:paraId="0CAAC273" w14:textId="6D668D1B" w:rsidR="00006B6B" w:rsidRPr="007D7A17" w:rsidRDefault="00006B6B" w:rsidP="00764933">
      <w:pPr>
        <w:ind w:firstLine="3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Refereed</w:t>
      </w:r>
      <w:r w:rsidR="00E34BA5">
        <w:rPr>
          <w:rFonts w:ascii="Arial" w:hAnsi="Arial"/>
          <w:b/>
          <w:i/>
        </w:rPr>
        <w:t>/Peer Reviewed</w:t>
      </w:r>
      <w:r>
        <w:rPr>
          <w:rFonts w:ascii="Arial" w:hAnsi="Arial"/>
          <w:b/>
          <w:i/>
        </w:rPr>
        <w:t xml:space="preserve"> Articles</w:t>
      </w:r>
      <w:r w:rsidRPr="007D7A17">
        <w:rPr>
          <w:rFonts w:ascii="Arial" w:hAnsi="Arial"/>
          <w:b/>
          <w:i/>
        </w:rPr>
        <w:t>.</w:t>
      </w:r>
    </w:p>
    <w:p w14:paraId="722D06F2" w14:textId="6332B331" w:rsidR="00E34BA5" w:rsidRPr="00BF027F" w:rsidRDefault="00E34BA5" w:rsidP="00E34BA5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</w:rPr>
      </w:pPr>
      <w:r>
        <w:rPr>
          <w:rFonts w:ascii="Arial" w:hAnsi="Arial" w:cs="Times"/>
          <w:szCs w:val="22"/>
        </w:rPr>
        <w:t xml:space="preserve">Trent, A. &amp; Moran, P. (September, 2018). We Are Wyoming: An arts integrated unit. </w:t>
      </w:r>
      <w:r>
        <w:rPr>
          <w:rFonts w:ascii="Arial" w:hAnsi="Arial" w:cs="Times"/>
          <w:i/>
          <w:szCs w:val="22"/>
        </w:rPr>
        <w:t xml:space="preserve">Arts &amp; Activities: The Nation’s Leading Art Education Magazine, </w:t>
      </w:r>
      <w:r w:rsidRPr="00E34BA5">
        <w:rPr>
          <w:rFonts w:ascii="Arial" w:hAnsi="Arial" w:cs="Times"/>
          <w:szCs w:val="22"/>
        </w:rPr>
        <w:t>28-29.</w:t>
      </w:r>
      <w:r>
        <w:rPr>
          <w:rFonts w:ascii="Arial" w:hAnsi="Arial" w:cs="Times"/>
          <w:i/>
          <w:szCs w:val="22"/>
        </w:rPr>
        <w:t xml:space="preserve"> </w:t>
      </w:r>
    </w:p>
    <w:p w14:paraId="133B08FA" w14:textId="5D669025" w:rsidR="00E34BA5" w:rsidRPr="00E34BA5" w:rsidRDefault="009460FF" w:rsidP="00E34BA5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F027F">
        <w:rPr>
          <w:rFonts w:ascii="Arial" w:hAnsi="Arial" w:cs="Times"/>
          <w:szCs w:val="22"/>
        </w:rPr>
        <w:t>Trent, A. &amp; Mor</w:t>
      </w:r>
      <w:r w:rsidR="00E34BA5">
        <w:rPr>
          <w:rFonts w:ascii="Arial" w:hAnsi="Arial" w:cs="Times"/>
          <w:szCs w:val="22"/>
        </w:rPr>
        <w:t>an, P. (2017</w:t>
      </w:r>
      <w:r w:rsidRPr="00BF027F">
        <w:rPr>
          <w:rFonts w:ascii="Arial" w:hAnsi="Arial" w:cs="Times"/>
          <w:szCs w:val="22"/>
        </w:rPr>
        <w:t xml:space="preserve">). </w:t>
      </w:r>
      <w:r w:rsidR="00BF027F" w:rsidRPr="00BF027F">
        <w:rPr>
          <w:rFonts w:ascii="Arial" w:hAnsi="Arial" w:cs="Arial"/>
        </w:rPr>
        <w:t>Using art criticism to engage students in w</w:t>
      </w:r>
      <w:r w:rsidRPr="00BF027F">
        <w:rPr>
          <w:rFonts w:ascii="Arial" w:hAnsi="Arial" w:cs="Arial"/>
        </w:rPr>
        <w:t>riting</w:t>
      </w:r>
      <w:r w:rsidR="00BF027F">
        <w:rPr>
          <w:rFonts w:ascii="Arial" w:hAnsi="Arial" w:cs="Arial"/>
        </w:rPr>
        <w:t xml:space="preserve">. </w:t>
      </w:r>
      <w:r w:rsidR="00BF027F">
        <w:rPr>
          <w:rFonts w:ascii="Arial" w:hAnsi="Arial" w:cs="Arial"/>
          <w:i/>
        </w:rPr>
        <w:t>Journal for Learning Through the Arts</w:t>
      </w:r>
      <w:r w:rsidR="00E34BA5">
        <w:rPr>
          <w:rFonts w:ascii="Arial" w:hAnsi="Arial" w:cs="Arial"/>
          <w:i/>
        </w:rPr>
        <w:t>, 13</w:t>
      </w:r>
      <w:r w:rsidR="00E34BA5">
        <w:rPr>
          <w:rFonts w:ascii="Arial" w:hAnsi="Arial" w:cs="Arial"/>
        </w:rPr>
        <w:t>(1), [</w:t>
      </w:r>
      <w:hyperlink r:id="rId8" w:history="1">
        <w:r w:rsidR="00E34BA5" w:rsidRPr="006A0883">
          <w:rPr>
            <w:rStyle w:val="Hyperlink"/>
            <w:rFonts w:ascii="Arial" w:hAnsi="Arial" w:cs="Arial"/>
          </w:rPr>
          <w:t>https://escholarship.org/uc/item/971318qp</w:t>
        </w:r>
      </w:hyperlink>
      <w:r w:rsidR="00E34BA5">
        <w:rPr>
          <w:rFonts w:ascii="Arial" w:hAnsi="Arial" w:cs="Arial"/>
        </w:rPr>
        <w:t>].</w:t>
      </w:r>
    </w:p>
    <w:p w14:paraId="364D3378" w14:textId="47ECE789" w:rsidR="00756338" w:rsidRPr="00911C2D" w:rsidRDefault="00756338" w:rsidP="0075633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911C2D">
        <w:rPr>
          <w:rFonts w:ascii="Arial" w:hAnsi="Arial" w:cs="Arial"/>
        </w:rPr>
        <w:t xml:space="preserve">Moran, </w:t>
      </w:r>
      <w:r w:rsidR="00004BC3">
        <w:rPr>
          <w:rFonts w:ascii="Arial" w:hAnsi="Arial" w:cs="Arial"/>
        </w:rPr>
        <w:t>P. &amp;</w:t>
      </w:r>
      <w:r w:rsidR="006C62C9">
        <w:rPr>
          <w:rFonts w:ascii="Arial" w:hAnsi="Arial" w:cs="Arial"/>
        </w:rPr>
        <w:t xml:space="preserve"> Trent, A. (2017</w:t>
      </w:r>
      <w:r w:rsidR="00911C2D">
        <w:rPr>
          <w:rFonts w:ascii="Arial" w:hAnsi="Arial" w:cs="Arial"/>
        </w:rPr>
        <w:t xml:space="preserve">). </w:t>
      </w:r>
      <w:r w:rsidR="00BF027F">
        <w:rPr>
          <w:rFonts w:ascii="Arial" w:hAnsi="Arial" w:cs="Arial"/>
        </w:rPr>
        <w:t>Past, present and place: Three classroom a</w:t>
      </w:r>
      <w:r w:rsidRPr="00911C2D">
        <w:rPr>
          <w:rFonts w:ascii="Arial" w:hAnsi="Arial" w:cs="Arial"/>
        </w:rPr>
        <w:t xml:space="preserve">ctivities from the </w:t>
      </w:r>
      <w:r w:rsidRPr="00911C2D">
        <w:rPr>
          <w:rFonts w:ascii="Arial" w:hAnsi="Arial" w:cs="Arial"/>
          <w:i/>
        </w:rPr>
        <w:t>We Are Wyoming</w:t>
      </w:r>
      <w:r w:rsidR="00911C2D">
        <w:rPr>
          <w:rFonts w:ascii="Arial" w:hAnsi="Arial" w:cs="Arial"/>
        </w:rPr>
        <w:t xml:space="preserve"> Project.</w:t>
      </w:r>
      <w:r w:rsidRPr="00911C2D">
        <w:rPr>
          <w:rFonts w:ascii="Arial" w:hAnsi="Arial" w:cs="Arial"/>
        </w:rPr>
        <w:t xml:space="preserve"> </w:t>
      </w:r>
      <w:r w:rsidRPr="00911C2D">
        <w:rPr>
          <w:rFonts w:ascii="Arial" w:hAnsi="Arial" w:cs="Arial"/>
          <w:i/>
        </w:rPr>
        <w:t>The Geography Teacher</w:t>
      </w:r>
      <w:r w:rsidR="006C62C9">
        <w:rPr>
          <w:rFonts w:ascii="Arial" w:hAnsi="Arial" w:cs="Arial"/>
          <w:i/>
        </w:rPr>
        <w:t>, 14</w:t>
      </w:r>
      <w:r w:rsidR="006C62C9" w:rsidRPr="006C62C9">
        <w:rPr>
          <w:rFonts w:ascii="Arial" w:hAnsi="Arial" w:cs="Arial"/>
        </w:rPr>
        <w:t>(4)</w:t>
      </w:r>
      <w:r w:rsidR="006C62C9">
        <w:rPr>
          <w:rFonts w:ascii="Arial" w:hAnsi="Arial" w:cs="Arial"/>
        </w:rPr>
        <w:t>, 155-163</w:t>
      </w:r>
      <w:r w:rsidRPr="006C62C9">
        <w:rPr>
          <w:rFonts w:ascii="Arial" w:hAnsi="Arial" w:cs="Arial"/>
        </w:rPr>
        <w:t>.</w:t>
      </w:r>
    </w:p>
    <w:p w14:paraId="15161526" w14:textId="4B0FE771" w:rsidR="00E1338B" w:rsidRPr="00E1338B" w:rsidRDefault="00FD2884" w:rsidP="00F271E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 w:cs="Times"/>
          <w:szCs w:val="22"/>
        </w:rPr>
        <w:t xml:space="preserve">Trent, A. &amp; Moran, P. (2016). </w:t>
      </w:r>
      <w:r>
        <w:rPr>
          <w:rFonts w:ascii="Arial" w:hAnsi="Arial" w:cs="Times"/>
          <w:i/>
          <w:szCs w:val="22"/>
        </w:rPr>
        <w:t xml:space="preserve">We Are Wyoming: </w:t>
      </w:r>
      <w:r w:rsidRPr="00FD2884">
        <w:rPr>
          <w:rFonts w:ascii="Arial" w:hAnsi="Arial" w:cs="Times"/>
          <w:szCs w:val="22"/>
        </w:rPr>
        <w:t>An arts integrated teaching and inquiry project</w:t>
      </w:r>
      <w:r>
        <w:rPr>
          <w:rFonts w:ascii="Arial" w:hAnsi="Arial" w:cs="Times"/>
          <w:i/>
          <w:szCs w:val="22"/>
        </w:rPr>
        <w:t xml:space="preserve">. Education 3-13: International Journal of Primary, Elementary, and Early Years Education, </w:t>
      </w:r>
      <w:r w:rsidR="00E1338B">
        <w:rPr>
          <w:rFonts w:ascii="Arial" w:hAnsi="Arial" w:cs="Times"/>
          <w:szCs w:val="22"/>
        </w:rPr>
        <w:t>1-18.</w:t>
      </w:r>
    </w:p>
    <w:p w14:paraId="0DF25FAA" w14:textId="0B360396" w:rsidR="00F271ED" w:rsidRPr="00F271ED" w:rsidRDefault="00F271ED" w:rsidP="00F271E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 w:cs="Times"/>
          <w:szCs w:val="22"/>
        </w:rPr>
        <w:t xml:space="preserve">Trent, A. (2012). Action research on action research: A facilitator’s account. </w:t>
      </w:r>
      <w:r>
        <w:rPr>
          <w:rFonts w:ascii="Arial" w:hAnsi="Arial" w:cs="Times"/>
          <w:i/>
          <w:szCs w:val="22"/>
        </w:rPr>
        <w:t>Action Learning and Action Research Journal, 18</w:t>
      </w:r>
      <w:r>
        <w:rPr>
          <w:rFonts w:ascii="Arial" w:hAnsi="Arial" w:cs="Times"/>
          <w:szCs w:val="22"/>
        </w:rPr>
        <w:t>(1), 35-67.</w:t>
      </w:r>
    </w:p>
    <w:p w14:paraId="264CC4D7" w14:textId="77777777" w:rsidR="00006B6B" w:rsidRPr="00F271ED" w:rsidRDefault="00006B6B" w:rsidP="00F271ED">
      <w:pPr>
        <w:numPr>
          <w:ilvl w:val="0"/>
          <w:numId w:val="4"/>
        </w:numPr>
        <w:rPr>
          <w:rFonts w:ascii="Arial" w:hAnsi="Arial"/>
        </w:rPr>
      </w:pPr>
      <w:r w:rsidRPr="00537BD6">
        <w:rPr>
          <w:rFonts w:ascii="Arial" w:hAnsi="Arial" w:cs="Times"/>
          <w:szCs w:val="22"/>
        </w:rPr>
        <w:t xml:space="preserve">Cho, J., Rios, F., Trent, A., &amp; Mayfield, K. </w:t>
      </w:r>
      <w:r w:rsidR="0052151A">
        <w:rPr>
          <w:rFonts w:ascii="Arial" w:hAnsi="Arial" w:cs="Times"/>
          <w:szCs w:val="22"/>
        </w:rPr>
        <w:t xml:space="preserve">(2012). </w:t>
      </w:r>
      <w:r w:rsidR="0052151A">
        <w:rPr>
          <w:rFonts w:ascii="Arial" w:hAnsi="Arial"/>
        </w:rPr>
        <w:t>Integrating language d</w:t>
      </w:r>
      <w:r w:rsidRPr="00537BD6">
        <w:rPr>
          <w:rFonts w:ascii="Arial" w:hAnsi="Arial"/>
        </w:rPr>
        <w:t>iver</w:t>
      </w:r>
      <w:r w:rsidR="0052151A">
        <w:rPr>
          <w:rFonts w:ascii="Arial" w:hAnsi="Arial"/>
        </w:rPr>
        <w:t>sity into teacher education curricula in a rural context: Candidates' developmental perspectives and u</w:t>
      </w:r>
      <w:r w:rsidRPr="00537BD6">
        <w:rPr>
          <w:rFonts w:ascii="Arial" w:hAnsi="Arial"/>
        </w:rPr>
        <w:t>nderstandings</w:t>
      </w:r>
      <w:r w:rsidR="00F271ED">
        <w:rPr>
          <w:rFonts w:ascii="Arial" w:hAnsi="Arial" w:cs="Times"/>
          <w:szCs w:val="22"/>
        </w:rPr>
        <w:t>.</w:t>
      </w:r>
      <w:r w:rsidR="00F271ED">
        <w:rPr>
          <w:rFonts w:ascii="Arial" w:hAnsi="Arial"/>
          <w:i/>
          <w:iCs/>
        </w:rPr>
        <w:t xml:space="preserve"> Teacher Education Quarterly, 3</w:t>
      </w:r>
      <w:r w:rsidR="00F271ED" w:rsidRPr="007D7A17">
        <w:rPr>
          <w:rFonts w:ascii="Arial" w:hAnsi="Arial"/>
          <w:i/>
          <w:iCs/>
        </w:rPr>
        <w:t>9</w:t>
      </w:r>
      <w:r w:rsidR="00F271ED">
        <w:rPr>
          <w:rFonts w:ascii="Arial" w:hAnsi="Arial"/>
        </w:rPr>
        <w:t>(2), 63-85</w:t>
      </w:r>
      <w:r w:rsidR="00F271ED" w:rsidRPr="007D7A17">
        <w:rPr>
          <w:rFonts w:ascii="Arial" w:hAnsi="Arial"/>
        </w:rPr>
        <w:t>.</w:t>
      </w:r>
    </w:p>
    <w:p w14:paraId="6A283BE7" w14:textId="77777777" w:rsidR="00006B6B" w:rsidRPr="007D7A17" w:rsidRDefault="00006B6B" w:rsidP="00006B6B">
      <w:pPr>
        <w:numPr>
          <w:ilvl w:val="0"/>
          <w:numId w:val="30"/>
        </w:numPr>
        <w:tabs>
          <w:tab w:val="left" w:pos="810"/>
        </w:tabs>
        <w:suppressAutoHyphens/>
        <w:rPr>
          <w:rFonts w:ascii="Arial" w:hAnsi="Arial"/>
          <w:spacing w:val="-3"/>
        </w:rPr>
      </w:pPr>
      <w:r w:rsidRPr="007D7A17">
        <w:rPr>
          <w:rFonts w:ascii="Arial" w:hAnsi="Arial"/>
        </w:rPr>
        <w:t xml:space="preserve">Trent, A., Cho, J., Rios, F., Mayfield, K. (2010). Democracy in teacher education: Learning from preservice teachers’ understandings and perspectives. </w:t>
      </w:r>
      <w:r w:rsidRPr="007D7A17">
        <w:rPr>
          <w:rFonts w:ascii="Arial" w:hAnsi="Arial"/>
          <w:i/>
        </w:rPr>
        <w:t>Education in a Democracy: A Journal of the NNER, 2</w:t>
      </w:r>
      <w:r>
        <w:rPr>
          <w:rFonts w:ascii="Arial" w:hAnsi="Arial"/>
          <w:i/>
        </w:rPr>
        <w:t xml:space="preserve">, </w:t>
      </w:r>
      <w:r w:rsidRPr="00E74F40">
        <w:rPr>
          <w:rFonts w:ascii="Arial" w:hAnsi="Arial"/>
        </w:rPr>
        <w:t>183-210</w:t>
      </w:r>
      <w:r>
        <w:rPr>
          <w:rFonts w:ascii="Arial" w:hAnsi="Arial"/>
          <w:i/>
        </w:rPr>
        <w:t>.</w:t>
      </w:r>
    </w:p>
    <w:p w14:paraId="248EF7EB" w14:textId="77777777" w:rsidR="00006B6B" w:rsidRPr="007D7A17" w:rsidRDefault="00006B6B" w:rsidP="00006B6B">
      <w:pPr>
        <w:numPr>
          <w:ilvl w:val="0"/>
          <w:numId w:val="30"/>
        </w:numPr>
        <w:tabs>
          <w:tab w:val="left" w:pos="810"/>
        </w:tabs>
        <w:suppressAutoHyphens/>
        <w:rPr>
          <w:rFonts w:ascii="Arial" w:hAnsi="Arial"/>
          <w:spacing w:val="-3"/>
        </w:rPr>
      </w:pPr>
      <w:r w:rsidRPr="007D7A17">
        <w:rPr>
          <w:rFonts w:ascii="Arial" w:hAnsi="Arial"/>
        </w:rPr>
        <w:t xml:space="preserve">Trent, A. &amp; Riley, J. (2009). </w:t>
      </w:r>
      <w:r w:rsidRPr="007D7A17">
        <w:rPr>
          <w:rFonts w:ascii="Arial" w:hAnsi="Arial"/>
          <w:spacing w:val="-3"/>
        </w:rPr>
        <w:t xml:space="preserve">Re-placing the arts in elementary school curricula: </w:t>
      </w:r>
    </w:p>
    <w:p w14:paraId="1BC9B489" w14:textId="77777777" w:rsidR="00006B6B" w:rsidRPr="007D7A17" w:rsidRDefault="00006B6B" w:rsidP="00006B6B">
      <w:pPr>
        <w:tabs>
          <w:tab w:val="left" w:pos="1080"/>
        </w:tabs>
        <w:suppressAutoHyphens/>
        <w:ind w:left="720"/>
        <w:rPr>
          <w:rFonts w:ascii="Arial" w:hAnsi="Arial"/>
          <w:b/>
          <w:spacing w:val="-3"/>
        </w:rPr>
      </w:pPr>
      <w:r w:rsidRPr="007D7A17">
        <w:rPr>
          <w:rFonts w:ascii="Arial" w:hAnsi="Arial"/>
          <w:spacing w:val="-3"/>
        </w:rPr>
        <w:t xml:space="preserve">An interdisciplinary, collaborative action research project. </w:t>
      </w:r>
      <w:r w:rsidRPr="007D7A17">
        <w:rPr>
          <w:rFonts w:ascii="Arial" w:hAnsi="Arial"/>
          <w:i/>
          <w:spacing w:val="-3"/>
        </w:rPr>
        <w:t xml:space="preserve">Perspectives on Urban Education, 6(2), </w:t>
      </w:r>
      <w:hyperlink r:id="rId9" w:history="1">
        <w:r w:rsidRPr="007D7A17">
          <w:rPr>
            <w:rStyle w:val="Hyperlink"/>
            <w:rFonts w:ascii="Arial" w:hAnsi="Arial"/>
            <w:i/>
            <w:spacing w:val="-3"/>
          </w:rPr>
          <w:t>www.urbanedjournal.org</w:t>
        </w:r>
      </w:hyperlink>
      <w:r w:rsidRPr="007D7A17">
        <w:rPr>
          <w:rFonts w:ascii="Arial" w:hAnsi="Arial"/>
          <w:i/>
          <w:spacing w:val="-3"/>
        </w:rPr>
        <w:t xml:space="preserve">. </w:t>
      </w:r>
      <w:r w:rsidRPr="007D7A17">
        <w:rPr>
          <w:rFonts w:ascii="Arial" w:hAnsi="Arial"/>
          <w:b/>
          <w:spacing w:val="-3"/>
        </w:rPr>
        <w:t xml:space="preserve"> </w:t>
      </w:r>
    </w:p>
    <w:p w14:paraId="241FAE28" w14:textId="77777777" w:rsidR="00006B6B" w:rsidRPr="007D7A17" w:rsidRDefault="00006B6B" w:rsidP="00006B6B">
      <w:pPr>
        <w:numPr>
          <w:ilvl w:val="0"/>
          <w:numId w:val="21"/>
        </w:numPr>
        <w:tabs>
          <w:tab w:val="clear" w:pos="1440"/>
          <w:tab w:val="num" w:pos="720"/>
        </w:tabs>
        <w:ind w:left="720"/>
        <w:outlineLvl w:val="0"/>
        <w:rPr>
          <w:rFonts w:ascii="Arial" w:hAnsi="Arial"/>
        </w:rPr>
      </w:pPr>
      <w:r w:rsidRPr="007D7A17">
        <w:rPr>
          <w:rFonts w:ascii="Arial" w:hAnsi="Arial"/>
        </w:rPr>
        <w:t xml:space="preserve">Trent, A. (2009). </w:t>
      </w:r>
      <w:r w:rsidRPr="007D7A17">
        <w:rPr>
          <w:rFonts w:ascii="Arial" w:hAnsi="Arial"/>
          <w:color w:val="000000"/>
        </w:rPr>
        <w:t xml:space="preserve">The Battle at the ampersand: Instructional autonomy and the teaching profession. </w:t>
      </w:r>
      <w:r w:rsidRPr="007D7A17">
        <w:rPr>
          <w:rFonts w:ascii="Arial" w:hAnsi="Arial"/>
          <w:i/>
          <w:color w:val="000000"/>
        </w:rPr>
        <w:t>Democracy &amp; Education, 18</w:t>
      </w:r>
      <w:r w:rsidRPr="007D7A17">
        <w:rPr>
          <w:rFonts w:ascii="Arial" w:hAnsi="Arial"/>
          <w:color w:val="000000"/>
        </w:rPr>
        <w:t>(2), 26-32.</w:t>
      </w:r>
      <w:r w:rsidRPr="007D7A17">
        <w:rPr>
          <w:rFonts w:ascii="Arial" w:hAnsi="Arial"/>
          <w:i/>
          <w:color w:val="000000"/>
        </w:rPr>
        <w:t xml:space="preserve"> </w:t>
      </w:r>
    </w:p>
    <w:p w14:paraId="6E690BD2" w14:textId="77777777" w:rsidR="00006B6B" w:rsidRPr="007D7A17" w:rsidRDefault="00006B6B" w:rsidP="00006B6B">
      <w:pPr>
        <w:numPr>
          <w:ilvl w:val="0"/>
          <w:numId w:val="21"/>
        </w:numPr>
        <w:tabs>
          <w:tab w:val="clear" w:pos="1440"/>
          <w:tab w:val="num" w:pos="720"/>
        </w:tabs>
        <w:ind w:left="720"/>
        <w:outlineLvl w:val="0"/>
        <w:rPr>
          <w:rFonts w:ascii="Arial" w:hAnsi="Arial"/>
        </w:rPr>
      </w:pPr>
      <w:r w:rsidRPr="007D7A17">
        <w:rPr>
          <w:rFonts w:ascii="Arial" w:hAnsi="Arial"/>
        </w:rPr>
        <w:t xml:space="preserve">Cho, J. &amp; Trent, A. (2009). Validity criteria for performance related qualitative work: Toward a reflexive, evaluative, and co-constructive framework for performance in/as qualitative inquiry. </w:t>
      </w:r>
      <w:r w:rsidRPr="007D7A17">
        <w:rPr>
          <w:rFonts w:ascii="Arial" w:hAnsi="Arial"/>
          <w:i/>
          <w:iCs/>
        </w:rPr>
        <w:t xml:space="preserve">Qualitative Inquiry, </w:t>
      </w:r>
      <w:proofErr w:type="gramStart"/>
      <w:r w:rsidRPr="007D7A17">
        <w:rPr>
          <w:rFonts w:ascii="Arial" w:hAnsi="Arial"/>
          <w:i/>
          <w:iCs/>
        </w:rPr>
        <w:t>15,</w:t>
      </w:r>
      <w:r w:rsidRPr="007D7A17">
        <w:rPr>
          <w:rFonts w:ascii="Arial" w:hAnsi="Arial"/>
          <w:iCs/>
        </w:rPr>
        <w:t>(</w:t>
      </w:r>
      <w:proofErr w:type="gramEnd"/>
      <w:r w:rsidRPr="007D7A17">
        <w:rPr>
          <w:rFonts w:ascii="Arial" w:hAnsi="Arial"/>
          <w:iCs/>
        </w:rPr>
        <w:t>8), 1013-1041.</w:t>
      </w:r>
      <w:r w:rsidRPr="007D7A17">
        <w:rPr>
          <w:rFonts w:ascii="Arial" w:hAnsi="Arial"/>
          <w:i/>
          <w:iCs/>
        </w:rPr>
        <w:t xml:space="preserve">  </w:t>
      </w:r>
      <w:r w:rsidRPr="007D7A17">
        <w:rPr>
          <w:rFonts w:ascii="Arial" w:hAnsi="Arial"/>
        </w:rPr>
        <w:t xml:space="preserve"> </w:t>
      </w:r>
    </w:p>
    <w:p w14:paraId="4EF76894" w14:textId="77777777" w:rsidR="00006B6B" w:rsidRPr="007D7A17" w:rsidRDefault="00006B6B" w:rsidP="00006B6B">
      <w:pPr>
        <w:numPr>
          <w:ilvl w:val="0"/>
          <w:numId w:val="21"/>
        </w:numPr>
        <w:tabs>
          <w:tab w:val="clear" w:pos="1440"/>
          <w:tab w:val="num" w:pos="72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Cho, J., &amp; Trent, A. (2006). Validity in qualitative research revisited. </w:t>
      </w:r>
      <w:r w:rsidRPr="007D7A17">
        <w:rPr>
          <w:rFonts w:ascii="Arial" w:hAnsi="Arial"/>
          <w:i/>
        </w:rPr>
        <w:t>QR - Qualitative Research Journal, 6</w:t>
      </w:r>
      <w:r w:rsidRPr="007D7A17">
        <w:rPr>
          <w:rFonts w:ascii="Arial" w:hAnsi="Arial"/>
        </w:rPr>
        <w:t>(3), 319-340</w:t>
      </w:r>
      <w:r w:rsidRPr="007D7A17">
        <w:rPr>
          <w:rFonts w:ascii="Arial" w:hAnsi="Arial"/>
          <w:i/>
        </w:rPr>
        <w:t>.</w:t>
      </w:r>
    </w:p>
    <w:p w14:paraId="0473E82F" w14:textId="77777777" w:rsidR="00006B6B" w:rsidRPr="007D7A17" w:rsidRDefault="00006B6B" w:rsidP="00006B6B">
      <w:pPr>
        <w:numPr>
          <w:ilvl w:val="0"/>
          <w:numId w:val="21"/>
        </w:numPr>
        <w:tabs>
          <w:tab w:val="clear" w:pos="1440"/>
          <w:tab w:val="num" w:pos="72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&amp; </w:t>
      </w:r>
      <w:proofErr w:type="spellStart"/>
      <w:r w:rsidRPr="007D7A17">
        <w:rPr>
          <w:rFonts w:ascii="Arial" w:hAnsi="Arial"/>
        </w:rPr>
        <w:t>Zorko</w:t>
      </w:r>
      <w:proofErr w:type="spellEnd"/>
      <w:r w:rsidRPr="007D7A17">
        <w:rPr>
          <w:rFonts w:ascii="Arial" w:hAnsi="Arial"/>
        </w:rPr>
        <w:t xml:space="preserve">, L. (2006). </w:t>
      </w:r>
      <w:r w:rsidRPr="007D7A17">
        <w:rPr>
          <w:rFonts w:ascii="Arial" w:hAnsi="Arial"/>
          <w:iCs/>
        </w:rPr>
        <w:t xml:space="preserve">Listening to students: "New" perspectives on student teaching. </w:t>
      </w:r>
      <w:r w:rsidRPr="007D7A17">
        <w:rPr>
          <w:rFonts w:ascii="Arial" w:hAnsi="Arial"/>
          <w:i/>
          <w:iCs/>
        </w:rPr>
        <w:t>Teacher Education and Practice, 19</w:t>
      </w:r>
      <w:r w:rsidRPr="007D7A17">
        <w:rPr>
          <w:rFonts w:ascii="Arial" w:hAnsi="Arial"/>
          <w:iCs/>
        </w:rPr>
        <w:t>(1), 55-70.</w:t>
      </w:r>
    </w:p>
    <w:p w14:paraId="6D9F148F" w14:textId="77777777" w:rsidR="00006B6B" w:rsidRPr="007D7A17" w:rsidRDefault="00006B6B" w:rsidP="00006B6B">
      <w:pPr>
        <w:pStyle w:val="BodyText"/>
        <w:numPr>
          <w:ilvl w:val="0"/>
          <w:numId w:val="21"/>
        </w:numPr>
        <w:tabs>
          <w:tab w:val="clear" w:pos="1440"/>
          <w:tab w:val="num" w:pos="720"/>
        </w:tabs>
        <w:spacing w:after="0"/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Cho, J., &amp; Trent, A. (2005). Backward design: What goes around comes around, or haven’t we seen this before? </w:t>
      </w:r>
      <w:r w:rsidRPr="007D7A17">
        <w:rPr>
          <w:rFonts w:ascii="Arial" w:hAnsi="Arial"/>
          <w:i/>
        </w:rPr>
        <w:t>Taboo: The Journal of Culture and Education, 9</w:t>
      </w:r>
      <w:r w:rsidRPr="007D7A17">
        <w:rPr>
          <w:rFonts w:ascii="Arial" w:hAnsi="Arial"/>
        </w:rPr>
        <w:t>(2),</w:t>
      </w:r>
      <w:r w:rsidRPr="007D7A17">
        <w:rPr>
          <w:rFonts w:ascii="Arial" w:hAnsi="Arial"/>
          <w:i/>
        </w:rPr>
        <w:t xml:space="preserve"> </w:t>
      </w:r>
      <w:r w:rsidRPr="007D7A17">
        <w:rPr>
          <w:rFonts w:ascii="Arial" w:hAnsi="Arial"/>
        </w:rPr>
        <w:t xml:space="preserve">105-122.  </w:t>
      </w:r>
    </w:p>
    <w:p w14:paraId="0AE4A8B7" w14:textId="77777777" w:rsidR="00006B6B" w:rsidRPr="007D7A17" w:rsidRDefault="00006B6B" w:rsidP="00006B6B">
      <w:pPr>
        <w:numPr>
          <w:ilvl w:val="0"/>
          <w:numId w:val="21"/>
        </w:numPr>
        <w:tabs>
          <w:tab w:val="clear" w:pos="1440"/>
          <w:tab w:val="num" w:pos="72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Blum, H. T., </w:t>
      </w:r>
      <w:proofErr w:type="spellStart"/>
      <w:r w:rsidRPr="007D7A17">
        <w:rPr>
          <w:rFonts w:ascii="Arial" w:hAnsi="Arial"/>
        </w:rPr>
        <w:t>Yocom</w:t>
      </w:r>
      <w:proofErr w:type="spellEnd"/>
      <w:r w:rsidRPr="007D7A17">
        <w:rPr>
          <w:rFonts w:ascii="Arial" w:hAnsi="Arial"/>
        </w:rPr>
        <w:t xml:space="preserve">, D.J., Trent, A., &amp; McLaughlin, M. (2005).  Professional development: When teachers plan and deliver their own.  </w:t>
      </w:r>
      <w:r w:rsidRPr="007D7A17">
        <w:rPr>
          <w:rFonts w:ascii="Arial" w:hAnsi="Arial"/>
          <w:i/>
          <w:iCs/>
        </w:rPr>
        <w:t>Rural Special Education Quarterly</w:t>
      </w:r>
      <w:r w:rsidRPr="007D7A17">
        <w:rPr>
          <w:rFonts w:ascii="Arial" w:hAnsi="Arial"/>
        </w:rPr>
        <w:t xml:space="preserve">, </w:t>
      </w:r>
      <w:r w:rsidRPr="007D7A17">
        <w:rPr>
          <w:rFonts w:ascii="Arial" w:hAnsi="Arial"/>
          <w:i/>
        </w:rPr>
        <w:t>24</w:t>
      </w:r>
      <w:r w:rsidRPr="007D7A17">
        <w:rPr>
          <w:rFonts w:ascii="Arial" w:hAnsi="Arial"/>
        </w:rPr>
        <w:t>(2),</w:t>
      </w:r>
      <w:r w:rsidRPr="007D7A17">
        <w:rPr>
          <w:rFonts w:ascii="Arial" w:hAnsi="Arial"/>
          <w:i/>
        </w:rPr>
        <w:t xml:space="preserve"> </w:t>
      </w:r>
      <w:r w:rsidRPr="007D7A17">
        <w:rPr>
          <w:rFonts w:ascii="Arial" w:hAnsi="Arial"/>
        </w:rPr>
        <w:t xml:space="preserve">18-21.  </w:t>
      </w:r>
    </w:p>
    <w:p w14:paraId="01292437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t xml:space="preserve">Trent, A., Rios, F., </w:t>
      </w:r>
      <w:proofErr w:type="spellStart"/>
      <w:r w:rsidRPr="007D7A17">
        <w:rPr>
          <w:rFonts w:ascii="Arial" w:hAnsi="Arial"/>
        </w:rPr>
        <w:t>Antell</w:t>
      </w:r>
      <w:proofErr w:type="spellEnd"/>
      <w:r w:rsidRPr="007D7A17">
        <w:rPr>
          <w:rFonts w:ascii="Arial" w:hAnsi="Arial"/>
        </w:rPr>
        <w:t xml:space="preserve">, J., Berube, W., </w:t>
      </w:r>
      <w:proofErr w:type="spellStart"/>
      <w:r w:rsidRPr="007D7A17">
        <w:rPr>
          <w:rFonts w:ascii="Arial" w:hAnsi="Arial"/>
        </w:rPr>
        <w:t>Bialostok</w:t>
      </w:r>
      <w:proofErr w:type="spellEnd"/>
      <w:r w:rsidRPr="007D7A17">
        <w:rPr>
          <w:rFonts w:ascii="Arial" w:hAnsi="Arial"/>
        </w:rPr>
        <w:t>, S., Cardona, D., Paradis, E., Rush, T. (2003). Problems and possibilities in the pursuit of diversity: An institutional analysis.</w:t>
      </w:r>
      <w:r w:rsidRPr="007D7A17">
        <w:rPr>
          <w:rFonts w:ascii="Arial" w:hAnsi="Arial"/>
          <w:i/>
          <w:iCs/>
        </w:rPr>
        <w:t xml:space="preserve"> Equity &amp; Excellence in Education, 36</w:t>
      </w:r>
      <w:r w:rsidRPr="007D7A17">
        <w:rPr>
          <w:rFonts w:ascii="Arial" w:hAnsi="Arial"/>
        </w:rPr>
        <w:t>(3)</w:t>
      </w:r>
      <w:r w:rsidRPr="007D7A17">
        <w:rPr>
          <w:rFonts w:ascii="Arial" w:hAnsi="Arial"/>
          <w:i/>
          <w:iCs/>
        </w:rPr>
        <w:t>,</w:t>
      </w:r>
      <w:r w:rsidRPr="007D7A17">
        <w:rPr>
          <w:rFonts w:ascii="Arial" w:hAnsi="Arial"/>
        </w:rPr>
        <w:t xml:space="preserve"> 1-12.</w:t>
      </w:r>
    </w:p>
    <w:p w14:paraId="225EFA25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lastRenderedPageBreak/>
        <w:t xml:space="preserve">Trent, A. (2003). Diagnosis as treatment: A case of educational malpractice. </w:t>
      </w:r>
      <w:r w:rsidRPr="007D7A17">
        <w:rPr>
          <w:rFonts w:ascii="Arial" w:hAnsi="Arial"/>
          <w:i/>
          <w:iCs/>
        </w:rPr>
        <w:t>Early Childhood Education Journal, 31</w:t>
      </w:r>
      <w:r w:rsidRPr="007D7A17">
        <w:rPr>
          <w:rFonts w:ascii="Arial" w:hAnsi="Arial"/>
        </w:rPr>
        <w:t xml:space="preserve">(1), 1-2. </w:t>
      </w:r>
    </w:p>
    <w:p w14:paraId="30AF1EB5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t xml:space="preserve">Trent, A. (2003). Decentering the teacher: A practitioner’s account. </w:t>
      </w:r>
      <w:r w:rsidRPr="007D7A17">
        <w:rPr>
          <w:rFonts w:ascii="Arial" w:hAnsi="Arial"/>
          <w:i/>
          <w:iCs/>
        </w:rPr>
        <w:t xml:space="preserve">Teachers and Teaching: Theory and Practice, 9, </w:t>
      </w:r>
      <w:r w:rsidRPr="007D7A17">
        <w:rPr>
          <w:rFonts w:ascii="Arial" w:hAnsi="Arial"/>
        </w:rPr>
        <w:t>295-307.</w:t>
      </w:r>
    </w:p>
    <w:p w14:paraId="4939CCC0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t xml:space="preserve">Rios, F., Trent, A., </w:t>
      </w:r>
      <w:proofErr w:type="spellStart"/>
      <w:r w:rsidRPr="007D7A17">
        <w:rPr>
          <w:rFonts w:ascii="Arial" w:hAnsi="Arial"/>
        </w:rPr>
        <w:t>Castenada</w:t>
      </w:r>
      <w:proofErr w:type="spellEnd"/>
      <w:r w:rsidRPr="007D7A17">
        <w:rPr>
          <w:rFonts w:ascii="Arial" w:hAnsi="Arial"/>
        </w:rPr>
        <w:t xml:space="preserve">, L. (2003). Social perspective taking: Advancing empathy and advocating justice. </w:t>
      </w:r>
      <w:r w:rsidRPr="007D7A17">
        <w:rPr>
          <w:rFonts w:ascii="Arial" w:hAnsi="Arial"/>
          <w:i/>
          <w:iCs/>
        </w:rPr>
        <w:t>Equity &amp; Excellence in Education, 36</w:t>
      </w:r>
      <w:r w:rsidRPr="007D7A17">
        <w:rPr>
          <w:rFonts w:ascii="Arial" w:hAnsi="Arial"/>
        </w:rPr>
        <w:t>(1), 5-14.</w:t>
      </w:r>
    </w:p>
    <w:p w14:paraId="4970AC6A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t>Trent, A. (2002). Dreams as data: Art installation as heady research.</w:t>
      </w:r>
      <w:r w:rsidRPr="007D7A17">
        <w:rPr>
          <w:rFonts w:ascii="Arial" w:hAnsi="Arial"/>
          <w:i/>
          <w:iCs/>
        </w:rPr>
        <w:t xml:space="preserve"> Teacher Education Quarterly, 29</w:t>
      </w:r>
      <w:r w:rsidRPr="007D7A17">
        <w:rPr>
          <w:rFonts w:ascii="Arial" w:hAnsi="Arial"/>
        </w:rPr>
        <w:t>(4), 39-51.</w:t>
      </w:r>
    </w:p>
    <w:p w14:paraId="02934BC2" w14:textId="77777777" w:rsidR="00006B6B" w:rsidRPr="007D7A17" w:rsidRDefault="00006B6B" w:rsidP="00006B6B">
      <w:pPr>
        <w:numPr>
          <w:ilvl w:val="0"/>
          <w:numId w:val="4"/>
        </w:numPr>
        <w:rPr>
          <w:rFonts w:ascii="Arial" w:hAnsi="Arial"/>
        </w:rPr>
      </w:pPr>
      <w:r w:rsidRPr="007D7A17">
        <w:rPr>
          <w:rFonts w:ascii="Arial" w:hAnsi="Arial"/>
        </w:rPr>
        <w:t xml:space="preserve">Trent, A., Dwyer, W., Hammock, J., Hammock, P., Myers, C., Webb, J.  (1998). Arts and academics: A partnership. </w:t>
      </w:r>
      <w:r w:rsidRPr="007D7A17">
        <w:rPr>
          <w:rFonts w:ascii="Arial" w:hAnsi="Arial"/>
          <w:i/>
          <w:iCs/>
        </w:rPr>
        <w:t>Art Education: The Journal of the National Art Education Association, 51</w:t>
      </w:r>
      <w:r w:rsidRPr="007D7A17">
        <w:rPr>
          <w:rFonts w:ascii="Arial" w:hAnsi="Arial"/>
        </w:rPr>
        <w:t xml:space="preserve">(1), 33-38. </w:t>
      </w:r>
    </w:p>
    <w:p w14:paraId="64A9A16F" w14:textId="77777777" w:rsidR="00F87330" w:rsidRDefault="00F87330" w:rsidP="006C62C9">
      <w:pPr>
        <w:pStyle w:val="Heading2"/>
        <w:rPr>
          <w:rFonts w:ascii="Arial" w:hAnsi="Arial"/>
          <w:b/>
          <w:i/>
          <w:u w:val="none"/>
        </w:rPr>
      </w:pPr>
    </w:p>
    <w:p w14:paraId="24E28FAA" w14:textId="77777777" w:rsidR="000E1D77" w:rsidRPr="007D7A17" w:rsidRDefault="000E1D77" w:rsidP="000E1D77">
      <w:pPr>
        <w:ind w:firstLine="360"/>
        <w:rPr>
          <w:rFonts w:ascii="Arial" w:hAnsi="Arial"/>
          <w:b/>
          <w:i/>
        </w:rPr>
      </w:pPr>
      <w:r w:rsidRPr="007D7A17">
        <w:rPr>
          <w:rFonts w:ascii="Arial" w:hAnsi="Arial"/>
          <w:b/>
          <w:i/>
        </w:rPr>
        <w:t>Book Chapters.</w:t>
      </w:r>
    </w:p>
    <w:p w14:paraId="22AE23FB" w14:textId="77777777" w:rsidR="000E1D77" w:rsidRPr="004B185B" w:rsidRDefault="000E1D77" w:rsidP="000E1D77">
      <w:pPr>
        <w:pStyle w:val="ListParagraph"/>
        <w:numPr>
          <w:ilvl w:val="0"/>
          <w:numId w:val="32"/>
        </w:numPr>
        <w:ind w:left="720"/>
        <w:rPr>
          <w:rFonts w:ascii="Arial" w:hAnsi="Arial"/>
        </w:rPr>
      </w:pPr>
      <w:r w:rsidRPr="004B185B">
        <w:rPr>
          <w:rFonts w:ascii="Arial" w:hAnsi="Arial"/>
        </w:rPr>
        <w:t>Tre</w:t>
      </w:r>
      <w:r>
        <w:rPr>
          <w:rFonts w:ascii="Arial" w:hAnsi="Arial"/>
        </w:rPr>
        <w:t>nt, A. &amp; Cho, J. (revised for 2</w:t>
      </w:r>
      <w:r w:rsidRPr="009460FF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</w:t>
      </w:r>
      <w:r w:rsidRPr="004B185B">
        <w:rPr>
          <w:rFonts w:ascii="Arial" w:hAnsi="Arial"/>
        </w:rPr>
        <w:t xml:space="preserve">). Interpretation Strategies </w:t>
      </w:r>
      <w:r>
        <w:rPr>
          <w:rFonts w:ascii="Arial" w:hAnsi="Arial"/>
        </w:rPr>
        <w:t>for Qualitative Research. (</w:t>
      </w:r>
      <w:r w:rsidRPr="004B185B">
        <w:rPr>
          <w:rFonts w:ascii="Arial" w:hAnsi="Arial"/>
        </w:rPr>
        <w:t xml:space="preserve">Chapter in the </w:t>
      </w:r>
      <w:r w:rsidRPr="004B185B">
        <w:rPr>
          <w:rFonts w:ascii="Arial" w:hAnsi="Arial"/>
          <w:i/>
        </w:rPr>
        <w:t>Oxford Handbook of Qualitative Research Methods</w:t>
      </w:r>
      <w:r>
        <w:rPr>
          <w:rFonts w:ascii="Arial" w:hAnsi="Arial"/>
        </w:rPr>
        <w:t>, 2</w:t>
      </w:r>
      <w:r w:rsidRPr="009460FF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edition, P. </w:t>
      </w:r>
      <w:r w:rsidRPr="004B185B">
        <w:rPr>
          <w:rFonts w:ascii="Arial" w:hAnsi="Arial"/>
        </w:rPr>
        <w:t>Leavy, Ed.)</w:t>
      </w:r>
    </w:p>
    <w:p w14:paraId="0DA72901" w14:textId="77777777" w:rsidR="000E1D77" w:rsidRDefault="000E1D77" w:rsidP="000E1D77">
      <w:pPr>
        <w:numPr>
          <w:ilvl w:val="0"/>
          <w:numId w:val="27"/>
        </w:numPr>
        <w:ind w:left="720"/>
        <w:rPr>
          <w:rFonts w:ascii="Arial" w:hAnsi="Arial"/>
        </w:rPr>
      </w:pPr>
      <w:r>
        <w:rPr>
          <w:rFonts w:ascii="Arial" w:hAnsi="Arial"/>
        </w:rPr>
        <w:t>Cho, J. &amp; Trent, A. (revised for 2</w:t>
      </w:r>
      <w:r w:rsidRPr="009460FF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edition). Evaluating Qualitative Research. (Chapter in the </w:t>
      </w:r>
      <w:r w:rsidRPr="00E91C8F">
        <w:rPr>
          <w:rFonts w:ascii="Arial" w:hAnsi="Arial"/>
          <w:i/>
        </w:rPr>
        <w:t>Oxford Handbook of Qualitative Research Methods</w:t>
      </w:r>
      <w:r>
        <w:rPr>
          <w:rFonts w:ascii="Arial" w:hAnsi="Arial"/>
        </w:rPr>
        <w:t>, 2</w:t>
      </w:r>
      <w:r w:rsidRPr="009460FF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edition, P. Leavy, Ed.)</w:t>
      </w:r>
    </w:p>
    <w:p w14:paraId="60DCD684" w14:textId="77777777" w:rsidR="000E1D77" w:rsidRPr="004B185B" w:rsidRDefault="000E1D77" w:rsidP="000E1D77">
      <w:pPr>
        <w:pStyle w:val="ListParagraph"/>
        <w:numPr>
          <w:ilvl w:val="0"/>
          <w:numId w:val="32"/>
        </w:numPr>
        <w:ind w:left="720"/>
        <w:rPr>
          <w:rFonts w:ascii="Arial" w:hAnsi="Arial"/>
        </w:rPr>
      </w:pPr>
      <w:r w:rsidRPr="004B185B">
        <w:rPr>
          <w:rFonts w:ascii="Arial" w:hAnsi="Arial"/>
        </w:rPr>
        <w:t>Tre</w:t>
      </w:r>
      <w:r>
        <w:rPr>
          <w:rFonts w:ascii="Arial" w:hAnsi="Arial"/>
        </w:rPr>
        <w:t>nt, A. &amp; Cho, J. (2014</w:t>
      </w:r>
      <w:r w:rsidRPr="004B185B">
        <w:rPr>
          <w:rFonts w:ascii="Arial" w:hAnsi="Arial"/>
        </w:rPr>
        <w:t xml:space="preserve">). Interpretation Strategies </w:t>
      </w:r>
      <w:r>
        <w:rPr>
          <w:rFonts w:ascii="Arial" w:hAnsi="Arial"/>
        </w:rPr>
        <w:t>for Qualitative Research. (</w:t>
      </w:r>
      <w:r w:rsidRPr="004B185B">
        <w:rPr>
          <w:rFonts w:ascii="Arial" w:hAnsi="Arial"/>
        </w:rPr>
        <w:t xml:space="preserve">Chapter in the </w:t>
      </w:r>
      <w:r w:rsidRPr="004B185B">
        <w:rPr>
          <w:rFonts w:ascii="Arial" w:hAnsi="Arial"/>
          <w:i/>
        </w:rPr>
        <w:t>Oxford Handbook of Qualitative Research Methods</w:t>
      </w:r>
      <w:r>
        <w:rPr>
          <w:rFonts w:ascii="Arial" w:hAnsi="Arial"/>
        </w:rPr>
        <w:t xml:space="preserve">, P. </w:t>
      </w:r>
      <w:r w:rsidRPr="004B185B">
        <w:rPr>
          <w:rFonts w:ascii="Arial" w:hAnsi="Arial"/>
        </w:rPr>
        <w:t>Leavy, Ed.)</w:t>
      </w:r>
    </w:p>
    <w:p w14:paraId="131E66EA" w14:textId="77777777" w:rsidR="000E1D77" w:rsidRDefault="000E1D77" w:rsidP="000E1D77">
      <w:pPr>
        <w:numPr>
          <w:ilvl w:val="0"/>
          <w:numId w:val="27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Cho, J. &amp; Trent, A. (2014). Evaluating Qualitative Research. (Chapter in the </w:t>
      </w:r>
      <w:r w:rsidRPr="00E91C8F">
        <w:rPr>
          <w:rFonts w:ascii="Arial" w:hAnsi="Arial"/>
          <w:i/>
        </w:rPr>
        <w:t>Oxford Handbook of Qualitative Research Methods</w:t>
      </w:r>
      <w:r>
        <w:rPr>
          <w:rFonts w:ascii="Arial" w:hAnsi="Arial"/>
        </w:rPr>
        <w:t>, P. Leavy, Ed.)</w:t>
      </w:r>
    </w:p>
    <w:p w14:paraId="105ED423" w14:textId="77777777" w:rsidR="000E1D77" w:rsidRDefault="000E1D77" w:rsidP="000E1D77">
      <w:pPr>
        <w:numPr>
          <w:ilvl w:val="0"/>
          <w:numId w:val="27"/>
        </w:numPr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Rios, F. &amp; Trent, A. (2006).  </w:t>
      </w:r>
      <w:r w:rsidRPr="007D7A17">
        <w:rPr>
          <w:rFonts w:ascii="Arial" w:hAnsi="Arial"/>
          <w:iCs/>
        </w:rPr>
        <w:t>Multicultural teacher education: Preparing teachers for educational equity</w:t>
      </w:r>
      <w:r w:rsidRPr="007D7A17">
        <w:rPr>
          <w:rFonts w:ascii="Arial" w:hAnsi="Arial"/>
          <w:i/>
        </w:rPr>
        <w:t xml:space="preserve">. </w:t>
      </w:r>
      <w:r w:rsidRPr="007D7A17">
        <w:rPr>
          <w:rFonts w:ascii="Arial" w:hAnsi="Arial"/>
          <w:iCs/>
        </w:rPr>
        <w:t xml:space="preserve">(Book Chapter </w:t>
      </w:r>
      <w:proofErr w:type="gramStart"/>
      <w:r>
        <w:rPr>
          <w:rFonts w:ascii="Arial" w:hAnsi="Arial"/>
          <w:iCs/>
        </w:rPr>
        <w:t>I</w:t>
      </w:r>
      <w:r w:rsidRPr="007D7A17">
        <w:rPr>
          <w:rFonts w:ascii="Arial" w:hAnsi="Arial"/>
          <w:iCs/>
        </w:rPr>
        <w:t>n</w:t>
      </w:r>
      <w:proofErr w:type="gramEnd"/>
      <w:r w:rsidRPr="007D7A17">
        <w:rPr>
          <w:rFonts w:ascii="Arial" w:hAnsi="Arial"/>
          <w:iCs/>
        </w:rPr>
        <w:t xml:space="preserve"> </w:t>
      </w:r>
      <w:r w:rsidRPr="007D7A17">
        <w:rPr>
          <w:rFonts w:ascii="Arial" w:hAnsi="Arial"/>
          <w:i/>
        </w:rPr>
        <w:t xml:space="preserve">Multicultural Education Series, </w:t>
      </w:r>
      <w:r w:rsidRPr="007D7A17">
        <w:rPr>
          <w:rFonts w:ascii="Arial" w:hAnsi="Arial"/>
          <w:iCs/>
        </w:rPr>
        <w:t>V. Pang, Editor, Praeger Publishing).</w:t>
      </w:r>
    </w:p>
    <w:p w14:paraId="223E75D4" w14:textId="77777777" w:rsidR="000E1D77" w:rsidRDefault="000E1D77" w:rsidP="00764933">
      <w:pPr>
        <w:pStyle w:val="Heading2"/>
        <w:ind w:firstLine="360"/>
        <w:rPr>
          <w:rFonts w:ascii="Arial" w:hAnsi="Arial"/>
          <w:b/>
          <w:i/>
          <w:u w:val="none"/>
        </w:rPr>
      </w:pPr>
    </w:p>
    <w:p w14:paraId="3DFD7B3A" w14:textId="20FCEDE0" w:rsidR="00006B6B" w:rsidRPr="00764933" w:rsidRDefault="00006B6B" w:rsidP="00764933">
      <w:pPr>
        <w:pStyle w:val="Heading2"/>
        <w:ind w:firstLine="360"/>
        <w:rPr>
          <w:rFonts w:ascii="Arial" w:hAnsi="Arial"/>
          <w:b/>
          <w:i/>
          <w:u w:val="none"/>
        </w:rPr>
      </w:pPr>
      <w:r w:rsidRPr="007D7A17">
        <w:rPr>
          <w:rFonts w:ascii="Arial" w:hAnsi="Arial"/>
          <w:b/>
          <w:i/>
          <w:u w:val="none"/>
        </w:rPr>
        <w:t>Non-Refereed Publications.</w:t>
      </w:r>
    </w:p>
    <w:p w14:paraId="406D289A" w14:textId="77777777" w:rsidR="00006B6B" w:rsidRPr="007D7A17" w:rsidRDefault="00006B6B" w:rsidP="00006B6B">
      <w:pPr>
        <w:pStyle w:val="Heading2"/>
        <w:numPr>
          <w:ilvl w:val="1"/>
          <w:numId w:val="26"/>
        </w:numPr>
        <w:ind w:left="720"/>
        <w:rPr>
          <w:rFonts w:ascii="Arial" w:eastAsia="Cambria" w:hAnsi="Arial"/>
          <w:u w:val="none"/>
        </w:rPr>
      </w:pPr>
      <w:r>
        <w:rPr>
          <w:rFonts w:ascii="Arial" w:eastAsia="Cambria" w:hAnsi="Arial"/>
          <w:u w:val="none"/>
        </w:rPr>
        <w:t>Cho, J., &amp; Trent, A. (</w:t>
      </w:r>
      <w:r w:rsidRPr="007D7A17">
        <w:rPr>
          <w:rFonts w:ascii="Arial" w:eastAsia="Cambria" w:hAnsi="Arial"/>
          <w:u w:val="none"/>
        </w:rPr>
        <w:t xml:space="preserve">2010). Lawrence Stenhouse. In C. </w:t>
      </w:r>
      <w:proofErr w:type="spellStart"/>
      <w:r w:rsidRPr="007D7A17">
        <w:rPr>
          <w:rFonts w:ascii="Arial" w:eastAsia="Cambria" w:hAnsi="Arial"/>
          <w:u w:val="none"/>
        </w:rPr>
        <w:t>Kridel</w:t>
      </w:r>
      <w:proofErr w:type="spellEnd"/>
      <w:r w:rsidRPr="007D7A17">
        <w:rPr>
          <w:rFonts w:ascii="Arial" w:eastAsia="Cambria" w:hAnsi="Arial"/>
          <w:u w:val="none"/>
        </w:rPr>
        <w:t xml:space="preserve"> (Ed), </w:t>
      </w:r>
      <w:r w:rsidRPr="007D7A17">
        <w:rPr>
          <w:rFonts w:ascii="Arial" w:eastAsia="Cambria" w:hAnsi="Arial"/>
          <w:i/>
          <w:u w:val="none"/>
        </w:rPr>
        <w:t>Encyclopedia of Curriculum Studies</w:t>
      </w:r>
      <w:r w:rsidRPr="007D7A17">
        <w:rPr>
          <w:rFonts w:ascii="Arial" w:eastAsia="Cambria" w:hAnsi="Arial"/>
          <w:u w:val="none"/>
        </w:rPr>
        <w:t xml:space="preserve">. SAGE Publications.  </w:t>
      </w:r>
    </w:p>
    <w:p w14:paraId="36BB6F31" w14:textId="77777777" w:rsidR="00006B6B" w:rsidRPr="007D7A17" w:rsidRDefault="00006B6B" w:rsidP="00006B6B">
      <w:pPr>
        <w:numPr>
          <w:ilvl w:val="1"/>
          <w:numId w:val="26"/>
        </w:numPr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Burant</w:t>
      </w:r>
      <w:proofErr w:type="spellEnd"/>
      <w:r w:rsidRPr="007D7A17">
        <w:rPr>
          <w:rFonts w:ascii="Arial" w:hAnsi="Arial"/>
        </w:rPr>
        <w:t xml:space="preserve">, T., &amp; Trent, A. (2007). Practitioner research – an editorial to introduce special issue of </w:t>
      </w:r>
      <w:r w:rsidRPr="007D7A17">
        <w:rPr>
          <w:rFonts w:ascii="Arial" w:hAnsi="Arial"/>
          <w:i/>
          <w:iCs/>
        </w:rPr>
        <w:t xml:space="preserve">Multicultural Perspectives – </w:t>
      </w:r>
      <w:r w:rsidRPr="007D7A17">
        <w:rPr>
          <w:rFonts w:ascii="Arial" w:hAnsi="Arial"/>
        </w:rPr>
        <w:t xml:space="preserve">guest editors – Terry </w:t>
      </w:r>
      <w:proofErr w:type="spellStart"/>
      <w:r w:rsidRPr="007D7A17">
        <w:rPr>
          <w:rFonts w:ascii="Arial" w:hAnsi="Arial"/>
        </w:rPr>
        <w:t>Burant</w:t>
      </w:r>
      <w:proofErr w:type="spellEnd"/>
      <w:r w:rsidRPr="007D7A17">
        <w:rPr>
          <w:rFonts w:ascii="Arial" w:hAnsi="Arial"/>
        </w:rPr>
        <w:t>, Allen Trent.</w:t>
      </w:r>
    </w:p>
    <w:p w14:paraId="4FA57D12" w14:textId="77777777" w:rsidR="00006B6B" w:rsidRPr="007D7A17" w:rsidRDefault="00006B6B" w:rsidP="00006B6B">
      <w:pPr>
        <w:numPr>
          <w:ilvl w:val="1"/>
          <w:numId w:val="26"/>
        </w:numPr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Blum, H.T., McLoughlin, M., </w:t>
      </w:r>
      <w:proofErr w:type="spellStart"/>
      <w:r w:rsidRPr="007D7A17">
        <w:rPr>
          <w:rFonts w:ascii="Arial" w:hAnsi="Arial"/>
        </w:rPr>
        <w:t>Yocom</w:t>
      </w:r>
      <w:proofErr w:type="spellEnd"/>
      <w:r w:rsidRPr="007D7A17">
        <w:rPr>
          <w:rFonts w:ascii="Arial" w:hAnsi="Arial"/>
        </w:rPr>
        <w:t xml:space="preserve">, D.J. (2005). Japanese method gets a Wyoming accent. </w:t>
      </w:r>
      <w:r w:rsidRPr="007D7A17">
        <w:rPr>
          <w:rFonts w:ascii="Arial" w:hAnsi="Arial"/>
          <w:i/>
        </w:rPr>
        <w:t>Journal of Staff Development, 26</w:t>
      </w:r>
      <w:r w:rsidRPr="007D7A17">
        <w:rPr>
          <w:rFonts w:ascii="Arial" w:hAnsi="Arial"/>
          <w:iCs/>
        </w:rPr>
        <w:t>(1), 53-56</w:t>
      </w:r>
      <w:r w:rsidRPr="007D7A17">
        <w:rPr>
          <w:rFonts w:ascii="Arial" w:hAnsi="Arial"/>
          <w:i/>
        </w:rPr>
        <w:t>.</w:t>
      </w:r>
      <w:r w:rsidRPr="007D7A17">
        <w:rPr>
          <w:rFonts w:ascii="Arial" w:hAnsi="Arial"/>
          <w:i/>
          <w:iCs/>
        </w:rPr>
        <w:t xml:space="preserve"> </w:t>
      </w:r>
    </w:p>
    <w:p w14:paraId="1ABC0651" w14:textId="77777777" w:rsidR="00006B6B" w:rsidRPr="007D7A17" w:rsidRDefault="00006B6B" w:rsidP="00006B6B">
      <w:pPr>
        <w:numPr>
          <w:ilvl w:val="1"/>
          <w:numId w:val="26"/>
        </w:numPr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  <w:iCs/>
        </w:rPr>
        <w:t xml:space="preserve">Trent, A. (2005). Letter to Korean teachers. </w:t>
      </w:r>
      <w:r w:rsidRPr="007D7A17">
        <w:rPr>
          <w:rFonts w:ascii="Arial" w:hAnsi="Arial"/>
        </w:rPr>
        <w:t xml:space="preserve">Preface to book – </w:t>
      </w:r>
      <w:r w:rsidRPr="007D7A17">
        <w:rPr>
          <w:rFonts w:ascii="Arial" w:hAnsi="Arial"/>
          <w:i/>
          <w:iCs/>
        </w:rPr>
        <w:t>Action Research for Educational Improvement</w:t>
      </w:r>
      <w:r w:rsidRPr="007D7A17">
        <w:rPr>
          <w:rFonts w:ascii="Arial" w:hAnsi="Arial"/>
        </w:rPr>
        <w:t xml:space="preserve"> – Seoul Korea: </w:t>
      </w:r>
      <w:proofErr w:type="spellStart"/>
      <w:r w:rsidRPr="007D7A17">
        <w:rPr>
          <w:rFonts w:ascii="Arial" w:hAnsi="Arial"/>
        </w:rPr>
        <w:t>Hak</w:t>
      </w:r>
      <w:proofErr w:type="spellEnd"/>
      <w:r w:rsidRPr="007D7A17">
        <w:rPr>
          <w:rFonts w:ascii="Arial" w:hAnsi="Arial"/>
        </w:rPr>
        <w:t xml:space="preserve"> Ji Publishers. </w:t>
      </w:r>
      <w:r w:rsidRPr="007D7A17">
        <w:rPr>
          <w:rFonts w:ascii="Arial" w:hAnsi="Arial"/>
          <w:i/>
          <w:iCs/>
        </w:rPr>
        <w:t xml:space="preserve"> </w:t>
      </w:r>
    </w:p>
    <w:p w14:paraId="3A4AFEAF" w14:textId="77777777" w:rsidR="00006B6B" w:rsidRPr="007D7A17" w:rsidRDefault="00006B6B" w:rsidP="00006B6B">
      <w:pPr>
        <w:numPr>
          <w:ilvl w:val="1"/>
          <w:numId w:val="26"/>
        </w:numPr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Hitz</w:t>
      </w:r>
      <w:proofErr w:type="spellEnd"/>
      <w:r w:rsidRPr="007D7A17">
        <w:rPr>
          <w:rFonts w:ascii="Arial" w:hAnsi="Arial"/>
        </w:rPr>
        <w:t xml:space="preserve">, R. &amp; Trent, A. (2003). Building an education policy center. </w:t>
      </w:r>
    </w:p>
    <w:p w14:paraId="6A194E52" w14:textId="77777777" w:rsidR="00006B6B" w:rsidRPr="007D7A17" w:rsidRDefault="00006B6B" w:rsidP="00F87330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In </w:t>
      </w:r>
      <w:r w:rsidRPr="007D7A17">
        <w:rPr>
          <w:rFonts w:ascii="Arial" w:hAnsi="Arial"/>
          <w:i/>
          <w:iCs/>
        </w:rPr>
        <w:t xml:space="preserve">Informing Policy: A Case Book for Discussion of Ways to Inform Policymaking Related to the Simultaneous Renewal of Schools and the Education of Educators. </w:t>
      </w:r>
      <w:r w:rsidRPr="007D7A17">
        <w:rPr>
          <w:rFonts w:ascii="Arial" w:hAnsi="Arial"/>
        </w:rPr>
        <w:t xml:space="preserve">A National Network for Educational Renewal Publication. </w:t>
      </w:r>
    </w:p>
    <w:p w14:paraId="243A286F" w14:textId="77777777" w:rsidR="00911C2D" w:rsidRDefault="00911C2D" w:rsidP="008F0FE2">
      <w:pPr>
        <w:pStyle w:val="Heading3"/>
        <w:rPr>
          <w:rFonts w:ascii="Arial" w:hAnsi="Arial"/>
          <w:b/>
        </w:rPr>
      </w:pPr>
    </w:p>
    <w:p w14:paraId="597EDEA5" w14:textId="77777777" w:rsidR="00F87330" w:rsidRPr="002F24D6" w:rsidRDefault="00F87330" w:rsidP="008F0FE2">
      <w:pPr>
        <w:pStyle w:val="Heading3"/>
        <w:rPr>
          <w:rFonts w:ascii="Arial" w:hAnsi="Arial"/>
          <w:b/>
        </w:rPr>
      </w:pPr>
      <w:r>
        <w:rPr>
          <w:rFonts w:ascii="Arial" w:hAnsi="Arial"/>
          <w:b/>
        </w:rPr>
        <w:t xml:space="preserve">Conference </w:t>
      </w:r>
      <w:r w:rsidRPr="002F24D6">
        <w:rPr>
          <w:rFonts w:ascii="Arial" w:hAnsi="Arial"/>
          <w:b/>
        </w:rPr>
        <w:t>Presentations</w:t>
      </w:r>
    </w:p>
    <w:p w14:paraId="73303AAD" w14:textId="77777777" w:rsidR="00F87330" w:rsidRPr="007D7A17" w:rsidRDefault="00F87330" w:rsidP="00F87330">
      <w:pPr>
        <w:ind w:left="720" w:hanging="360"/>
        <w:rPr>
          <w:rFonts w:ascii="Arial" w:hAnsi="Arial"/>
          <w:u w:val="single"/>
        </w:rPr>
      </w:pPr>
    </w:p>
    <w:p w14:paraId="10DF89BF" w14:textId="3E3412A3" w:rsidR="00F87330" w:rsidRPr="00520088" w:rsidRDefault="00F87330" w:rsidP="00764933">
      <w:pPr>
        <w:ind w:firstLine="360"/>
        <w:rPr>
          <w:rFonts w:ascii="Arial" w:hAnsi="Arial" w:cs="Arial"/>
          <w:b/>
          <w:i/>
        </w:rPr>
      </w:pPr>
      <w:r w:rsidRPr="00520088">
        <w:rPr>
          <w:rFonts w:ascii="Arial" w:hAnsi="Arial" w:cs="Arial"/>
          <w:b/>
          <w:i/>
        </w:rPr>
        <w:t>National/International Refereed Presentations.</w:t>
      </w:r>
    </w:p>
    <w:p w14:paraId="79D3F5AE" w14:textId="7B68612C" w:rsidR="00520088" w:rsidRPr="00520088" w:rsidRDefault="00520088" w:rsidP="00520088">
      <w:pPr>
        <w:pStyle w:val="ListParagraph"/>
        <w:numPr>
          <w:ilvl w:val="0"/>
          <w:numId w:val="39"/>
        </w:numPr>
        <w:rPr>
          <w:rFonts w:ascii="Arial" w:hAnsi="Arial" w:cs="Arial"/>
          <w:i/>
        </w:rPr>
      </w:pPr>
      <w:r w:rsidRPr="00520088">
        <w:rPr>
          <w:rFonts w:ascii="Arial" w:hAnsi="Arial" w:cs="Arial"/>
        </w:rPr>
        <w:t xml:space="preserve">Trent, A. (2018). </w:t>
      </w:r>
      <w:r w:rsidRPr="00520088">
        <w:rPr>
          <w:rFonts w:ascii="Arial" w:hAnsi="Arial" w:cs="Arial"/>
          <w:i/>
        </w:rPr>
        <w:t xml:space="preserve">Talking and Writing About Art: Using Images as Texts to Address Common Core Standards. </w:t>
      </w:r>
      <w:r w:rsidRPr="00520088">
        <w:rPr>
          <w:rFonts w:ascii="Arial" w:hAnsi="Arial" w:cs="Arial"/>
        </w:rPr>
        <w:t xml:space="preserve">University of Wyoming </w:t>
      </w:r>
      <w:r>
        <w:rPr>
          <w:rFonts w:ascii="Arial" w:hAnsi="Arial" w:cs="Arial"/>
        </w:rPr>
        <w:t>Fall Literacy Conference (Laramie, WY).</w:t>
      </w:r>
      <w:r w:rsidRPr="00520088">
        <w:rPr>
          <w:rFonts w:ascii="Arial" w:hAnsi="Arial" w:cs="Arial"/>
          <w:i/>
        </w:rPr>
        <w:t xml:space="preserve"> </w:t>
      </w:r>
    </w:p>
    <w:p w14:paraId="487C0ACA" w14:textId="3CE4C48A" w:rsidR="005F7D88" w:rsidRPr="00873FFA" w:rsidRDefault="005F7D88" w:rsidP="005F7D88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520088">
        <w:rPr>
          <w:rFonts w:ascii="Arial" w:hAnsi="Arial" w:cs="Arial"/>
        </w:rPr>
        <w:lastRenderedPageBreak/>
        <w:t>Trent, A. &amp; Moran,</w:t>
      </w:r>
      <w:r>
        <w:rPr>
          <w:rFonts w:ascii="Arial" w:hAnsi="Arial"/>
        </w:rPr>
        <w:t xml:space="preserve"> P. (2016). </w:t>
      </w:r>
      <w:r>
        <w:rPr>
          <w:rFonts w:ascii="Arial" w:hAnsi="Arial"/>
          <w:i/>
        </w:rPr>
        <w:t>Wyoming Art in the Classroom: A Statewide, 4</w:t>
      </w:r>
      <w:r w:rsidRPr="005F7D88">
        <w:rPr>
          <w:rFonts w:ascii="Arial" w:hAnsi="Arial"/>
          <w:i/>
          <w:vertAlign w:val="superscript"/>
        </w:rPr>
        <w:t>th</w:t>
      </w:r>
      <w:r>
        <w:rPr>
          <w:rFonts w:ascii="Arial" w:hAnsi="Arial"/>
          <w:i/>
        </w:rPr>
        <w:t xml:space="preserve"> Grade Art Criticism Project.</w:t>
      </w:r>
      <w:r w:rsidRPr="007D7A17">
        <w:rPr>
          <w:rFonts w:ascii="Arial" w:hAnsi="Arial" w:cs="ArialMT"/>
          <w:i/>
          <w:szCs w:val="22"/>
          <w:lang w:bidi="en-US"/>
        </w:rPr>
        <w:t xml:space="preserve"> </w:t>
      </w:r>
      <w:r w:rsidRPr="007D7A17">
        <w:rPr>
          <w:rFonts w:ascii="Arial" w:hAnsi="Arial" w:cs="ArialMT"/>
          <w:szCs w:val="22"/>
          <w:lang w:bidi="en-US"/>
        </w:rPr>
        <w:t>National Art Education Association An</w:t>
      </w:r>
      <w:r>
        <w:rPr>
          <w:rFonts w:ascii="Arial" w:hAnsi="Arial" w:cs="ArialMT"/>
          <w:szCs w:val="22"/>
          <w:lang w:bidi="en-US"/>
        </w:rPr>
        <w:t>nual Conference (Chicago, IL</w:t>
      </w:r>
      <w:r w:rsidRPr="007D7A17">
        <w:rPr>
          <w:rFonts w:ascii="Arial" w:hAnsi="Arial" w:cs="ArialMT"/>
          <w:szCs w:val="22"/>
          <w:lang w:bidi="en-US"/>
        </w:rPr>
        <w:t>).</w:t>
      </w:r>
    </w:p>
    <w:p w14:paraId="4CB246B0" w14:textId="77777777" w:rsidR="00873FFA" w:rsidRPr="00520088" w:rsidRDefault="00873FFA" w:rsidP="00873FFA">
      <w:pPr>
        <w:pStyle w:val="ListParagraph"/>
        <w:numPr>
          <w:ilvl w:val="0"/>
          <w:numId w:val="39"/>
        </w:numPr>
        <w:rPr>
          <w:rFonts w:ascii="Arial" w:hAnsi="Arial" w:cs="Arial"/>
          <w:i/>
        </w:rPr>
      </w:pPr>
      <w:r>
        <w:rPr>
          <w:rFonts w:ascii="Arial" w:hAnsi="Arial"/>
        </w:rPr>
        <w:t xml:space="preserve">Trent, A. (2015). </w:t>
      </w:r>
      <w:r w:rsidRPr="00873FFA">
        <w:rPr>
          <w:rFonts w:ascii="Arial" w:hAnsi="Arial"/>
          <w:i/>
        </w:rPr>
        <w:t>We Are Wyoming: An Exhibit of Documentation from a Statewide, Arts-Integrated Unit About Wyoming for Fourth Graders.</w:t>
      </w:r>
      <w:r>
        <w:rPr>
          <w:rFonts w:ascii="Arial" w:hAnsi="Arial"/>
        </w:rPr>
        <w:t xml:space="preserve"> </w:t>
      </w:r>
      <w:r w:rsidRPr="00520088">
        <w:rPr>
          <w:rFonts w:ascii="Arial" w:hAnsi="Arial" w:cs="Arial"/>
        </w:rPr>
        <w:t xml:space="preserve">University of Wyoming </w:t>
      </w:r>
      <w:r>
        <w:rPr>
          <w:rFonts w:ascii="Arial" w:hAnsi="Arial" w:cs="Arial"/>
        </w:rPr>
        <w:t>Fall Literacy Conference (Laramie, WY).</w:t>
      </w:r>
      <w:r w:rsidRPr="00520088">
        <w:rPr>
          <w:rFonts w:ascii="Arial" w:hAnsi="Arial" w:cs="Arial"/>
          <w:i/>
        </w:rPr>
        <w:t xml:space="preserve"> </w:t>
      </w:r>
    </w:p>
    <w:p w14:paraId="6AB41EAE" w14:textId="59B6B71B" w:rsidR="00F87330" w:rsidRPr="00BA6FBE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>
        <w:rPr>
          <w:rFonts w:ascii="Arial" w:hAnsi="Arial"/>
        </w:rPr>
        <w:t>Trent, A. (2010</w:t>
      </w:r>
      <w:r w:rsidRPr="007D7A17">
        <w:rPr>
          <w:rFonts w:ascii="Arial" w:hAnsi="Arial"/>
        </w:rPr>
        <w:t xml:space="preserve">). </w:t>
      </w:r>
      <w:r w:rsidRPr="00BA6FBE">
        <w:rPr>
          <w:rFonts w:ascii="Arial" w:hAnsi="Arial" w:cs="ArialMT"/>
          <w:i/>
          <w:szCs w:val="22"/>
          <w:lang w:bidi="en-US"/>
        </w:rPr>
        <w:t>Collaborative Artmaking and Installation: Fostering Creativity and Democratic Thinking</w:t>
      </w:r>
      <w:r w:rsidRPr="007D7A17">
        <w:rPr>
          <w:rFonts w:ascii="Arial" w:hAnsi="Arial" w:cs="ArialMT"/>
          <w:i/>
          <w:szCs w:val="22"/>
          <w:lang w:bidi="en-US"/>
        </w:rPr>
        <w:t xml:space="preserve">. </w:t>
      </w:r>
      <w:r w:rsidRPr="007D7A17">
        <w:rPr>
          <w:rFonts w:ascii="Arial" w:hAnsi="Arial" w:cs="ArialMT"/>
          <w:szCs w:val="22"/>
          <w:lang w:bidi="en-US"/>
        </w:rPr>
        <w:t>National Art Education Association An</w:t>
      </w:r>
      <w:r>
        <w:rPr>
          <w:rFonts w:ascii="Arial" w:hAnsi="Arial" w:cs="ArialMT"/>
          <w:szCs w:val="22"/>
          <w:lang w:bidi="en-US"/>
        </w:rPr>
        <w:t>nual Conference (Baltimore, MD</w:t>
      </w:r>
      <w:r w:rsidRPr="007D7A17">
        <w:rPr>
          <w:rFonts w:ascii="Arial" w:hAnsi="Arial" w:cs="ArialMT"/>
          <w:szCs w:val="22"/>
          <w:lang w:bidi="en-US"/>
        </w:rPr>
        <w:t>).</w:t>
      </w:r>
    </w:p>
    <w:p w14:paraId="1B09DF31" w14:textId="77777777" w:rsidR="00F87330" w:rsidRPr="002F24D6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 </w:t>
      </w:r>
      <w:r>
        <w:rPr>
          <w:rFonts w:ascii="Arial" w:hAnsi="Arial"/>
        </w:rPr>
        <w:t>Trent, A., &amp; Riley, J. (2010</w:t>
      </w:r>
      <w:r w:rsidRPr="007D7A17">
        <w:rPr>
          <w:rFonts w:ascii="Arial" w:hAnsi="Arial"/>
        </w:rPr>
        <w:t xml:space="preserve">). </w:t>
      </w:r>
      <w:r w:rsidRPr="00BA6FBE">
        <w:rPr>
          <w:rFonts w:ascii="Arial" w:hAnsi="Arial" w:cs="ArialMT"/>
          <w:i/>
          <w:szCs w:val="22"/>
          <w:lang w:bidi="en-US"/>
        </w:rPr>
        <w:t>Integrating Art and Math in the Elementary Curriculum: The Nevelson Project</w:t>
      </w:r>
      <w:r w:rsidRPr="007D7A17">
        <w:rPr>
          <w:rFonts w:ascii="Arial" w:hAnsi="Arial" w:cs="ArialMT"/>
          <w:i/>
          <w:szCs w:val="22"/>
          <w:lang w:bidi="en-US"/>
        </w:rPr>
        <w:t xml:space="preserve">. </w:t>
      </w:r>
      <w:r w:rsidRPr="007D7A17">
        <w:rPr>
          <w:rFonts w:ascii="Arial" w:hAnsi="Arial" w:cs="ArialMT"/>
          <w:szCs w:val="22"/>
          <w:lang w:bidi="en-US"/>
        </w:rPr>
        <w:t>National Art Education Association An</w:t>
      </w:r>
      <w:r>
        <w:rPr>
          <w:rFonts w:ascii="Arial" w:hAnsi="Arial" w:cs="ArialMT"/>
          <w:szCs w:val="22"/>
          <w:lang w:bidi="en-US"/>
        </w:rPr>
        <w:t>nual Conference (Baltimore, MD</w:t>
      </w:r>
      <w:r w:rsidRPr="007D7A17">
        <w:rPr>
          <w:rFonts w:ascii="Arial" w:hAnsi="Arial" w:cs="ArialMT"/>
          <w:szCs w:val="22"/>
          <w:lang w:bidi="en-US"/>
        </w:rPr>
        <w:t>).</w:t>
      </w:r>
    </w:p>
    <w:p w14:paraId="64C41671" w14:textId="77777777" w:rsidR="00F87330" w:rsidRPr="005B335A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  <w:i/>
        </w:rPr>
      </w:pPr>
      <w:proofErr w:type="spellStart"/>
      <w:r>
        <w:rPr>
          <w:rFonts w:ascii="Arial" w:hAnsi="Arial"/>
          <w:bCs/>
        </w:rPr>
        <w:t>Chatton</w:t>
      </w:r>
      <w:proofErr w:type="spellEnd"/>
      <w:r>
        <w:rPr>
          <w:rFonts w:ascii="Arial" w:hAnsi="Arial"/>
          <w:bCs/>
        </w:rPr>
        <w:t xml:space="preserve">, B., &amp; Trent, A. (2010). </w:t>
      </w:r>
      <w:r w:rsidRPr="005B335A">
        <w:rPr>
          <w:rFonts w:ascii="Arial" w:hAnsi="Arial"/>
          <w:bCs/>
          <w:i/>
        </w:rPr>
        <w:t xml:space="preserve">It’s Not Easy Going Green: Portrayal of Environmental Justice in Books for Children and </w:t>
      </w:r>
      <w:r>
        <w:rPr>
          <w:rFonts w:ascii="Arial" w:hAnsi="Arial"/>
          <w:bCs/>
          <w:i/>
        </w:rPr>
        <w:t xml:space="preserve">Young Adults: </w:t>
      </w:r>
      <w:r w:rsidRPr="005B335A">
        <w:rPr>
          <w:rFonts w:ascii="Arial" w:hAnsi="Arial"/>
          <w:bCs/>
          <w:i/>
        </w:rPr>
        <w:t>An Interactive Workshop for Educators</w:t>
      </w:r>
      <w:r>
        <w:rPr>
          <w:rFonts w:ascii="Arial" w:hAnsi="Arial"/>
          <w:bCs/>
          <w:i/>
        </w:rPr>
        <w:t xml:space="preserve">. </w:t>
      </w:r>
      <w:r w:rsidRPr="007D7A17">
        <w:rPr>
          <w:rFonts w:ascii="Arial" w:hAnsi="Arial"/>
        </w:rPr>
        <w:t xml:space="preserve">University of Wyoming Shepard Symposium on Social Justice. </w:t>
      </w:r>
      <w:r w:rsidRPr="005B335A">
        <w:rPr>
          <w:rFonts w:ascii="Arial" w:hAnsi="Arial"/>
          <w:i/>
        </w:rPr>
        <w:t> </w:t>
      </w:r>
    </w:p>
    <w:p w14:paraId="519DDD5E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  <w:i/>
        </w:rPr>
      </w:pPr>
      <w:proofErr w:type="spellStart"/>
      <w:r w:rsidRPr="007D7A17">
        <w:rPr>
          <w:rFonts w:ascii="Arial" w:hAnsi="Arial"/>
        </w:rPr>
        <w:t>Bredehoft</w:t>
      </w:r>
      <w:proofErr w:type="spellEnd"/>
      <w:r w:rsidRPr="007D7A17">
        <w:rPr>
          <w:rFonts w:ascii="Arial" w:hAnsi="Arial"/>
        </w:rPr>
        <w:t xml:space="preserve">, W., Trent, A., &amp; </w:t>
      </w:r>
      <w:proofErr w:type="spellStart"/>
      <w:r w:rsidRPr="007D7A17">
        <w:rPr>
          <w:rFonts w:ascii="Arial" w:hAnsi="Arial"/>
        </w:rPr>
        <w:t>Ponnozzo</w:t>
      </w:r>
      <w:proofErr w:type="spellEnd"/>
      <w:r w:rsidRPr="007D7A17">
        <w:rPr>
          <w:rFonts w:ascii="Arial" w:hAnsi="Arial"/>
        </w:rPr>
        <w:t xml:space="preserve">, D. (2009). </w:t>
      </w:r>
      <w:r w:rsidRPr="007D7A17">
        <w:rPr>
          <w:rFonts w:ascii="Arial" w:hAnsi="Arial"/>
          <w:i/>
        </w:rPr>
        <w:t xml:space="preserve">The Art of Interdisciplinary Education. </w:t>
      </w:r>
      <w:r w:rsidRPr="007D7A17">
        <w:rPr>
          <w:rFonts w:ascii="Arial" w:hAnsi="Arial"/>
        </w:rPr>
        <w:t xml:space="preserve">Mountain Plains Museum Association Annual Meeting. (Fall 2009, Cheyenne, WY). </w:t>
      </w:r>
    </w:p>
    <w:p w14:paraId="304243B4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 (2009). </w:t>
      </w:r>
      <w:r w:rsidRPr="007D7A17">
        <w:rPr>
          <w:rFonts w:ascii="Arial" w:hAnsi="Arial" w:cs="ArialMT"/>
          <w:lang w:bidi="en-US"/>
        </w:rPr>
        <w:t xml:space="preserve">Art and Democracy: Fostering Collaboration and Creative Thinking </w:t>
      </w:r>
      <w:proofErr w:type="gramStart"/>
      <w:r w:rsidRPr="007D7A17">
        <w:rPr>
          <w:rFonts w:ascii="Arial" w:hAnsi="Arial" w:cs="ArialMT"/>
          <w:lang w:bidi="en-US"/>
        </w:rPr>
        <w:t>With</w:t>
      </w:r>
      <w:proofErr w:type="gramEnd"/>
      <w:r w:rsidRPr="007D7A17">
        <w:rPr>
          <w:rFonts w:ascii="Arial" w:hAnsi="Arial" w:cs="ArialMT"/>
          <w:lang w:bidi="en-US"/>
        </w:rPr>
        <w:t xml:space="preserve"> Visual Art. </w:t>
      </w:r>
      <w:r w:rsidRPr="007D7A17">
        <w:rPr>
          <w:rFonts w:ascii="Arial" w:hAnsi="Arial"/>
        </w:rPr>
        <w:t xml:space="preserve">Annual Meeting of the National Network for Educational Renewal. (Fall 2009, </w:t>
      </w:r>
      <w:proofErr w:type="spellStart"/>
      <w:r w:rsidRPr="007D7A17">
        <w:rPr>
          <w:rFonts w:ascii="Arial" w:hAnsi="Arial"/>
        </w:rPr>
        <w:t>Bellvue</w:t>
      </w:r>
      <w:proofErr w:type="spellEnd"/>
      <w:r w:rsidRPr="007D7A17">
        <w:rPr>
          <w:rFonts w:ascii="Arial" w:hAnsi="Arial"/>
        </w:rPr>
        <w:t>, WA).</w:t>
      </w:r>
    </w:p>
    <w:p w14:paraId="792C2116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&amp; Mayfield, K. (2009). </w:t>
      </w:r>
      <w:r w:rsidRPr="007D7A17">
        <w:rPr>
          <w:rFonts w:ascii="Arial" w:hAnsi="Arial" w:cs="ArialMT"/>
          <w:i/>
          <w:szCs w:val="22"/>
          <w:lang w:bidi="en-US"/>
        </w:rPr>
        <w:t xml:space="preserve">“Hello, It’s Your </w:t>
      </w:r>
      <w:proofErr w:type="gramStart"/>
      <w:r w:rsidRPr="007D7A17">
        <w:rPr>
          <w:rFonts w:ascii="Arial" w:hAnsi="Arial" w:cs="ArialMT"/>
          <w:i/>
          <w:szCs w:val="22"/>
          <w:lang w:bidi="en-US"/>
        </w:rPr>
        <w:t>Wake Up</w:t>
      </w:r>
      <w:proofErr w:type="gramEnd"/>
      <w:r w:rsidRPr="007D7A17">
        <w:rPr>
          <w:rFonts w:ascii="Arial" w:hAnsi="Arial" w:cs="ArialMT"/>
          <w:i/>
          <w:szCs w:val="22"/>
          <w:lang w:bidi="en-US"/>
        </w:rPr>
        <w:t xml:space="preserve"> Call”: Images and Narratives as Tools for Exploring Democratic Ideals and Practices in Teacher Education. </w:t>
      </w:r>
      <w:r w:rsidRPr="007D7A17">
        <w:rPr>
          <w:rFonts w:ascii="Arial" w:hAnsi="Arial" w:cs="ArialMT"/>
          <w:szCs w:val="22"/>
          <w:lang w:bidi="en-US"/>
        </w:rPr>
        <w:t>National Art Education Association Annual Conference (Minneapolis, MN).</w:t>
      </w:r>
      <w:r w:rsidRPr="007D7A17">
        <w:rPr>
          <w:rFonts w:ascii="Arial" w:hAnsi="Arial"/>
        </w:rPr>
        <w:t xml:space="preserve"> </w:t>
      </w:r>
    </w:p>
    <w:p w14:paraId="2CFE3AE2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&amp; Riley, J. (2009). </w:t>
      </w:r>
      <w:r w:rsidRPr="007D7A17">
        <w:rPr>
          <w:rFonts w:ascii="Arial" w:hAnsi="Arial"/>
          <w:i/>
          <w:spacing w:val="-3"/>
        </w:rPr>
        <w:t>Re-Placing the Arts in Elementary School Curricula: An Interdisciplinary, Collaborative Action Research Project.</w:t>
      </w:r>
      <w:r w:rsidRPr="007D7A17">
        <w:rPr>
          <w:rFonts w:ascii="Arial" w:hAnsi="Arial" w:cs="ArialMT"/>
          <w:i/>
          <w:szCs w:val="22"/>
          <w:lang w:bidi="en-US"/>
        </w:rPr>
        <w:t xml:space="preserve"> </w:t>
      </w:r>
      <w:r w:rsidRPr="007D7A17">
        <w:rPr>
          <w:rFonts w:ascii="Arial" w:hAnsi="Arial" w:cs="ArialMT"/>
          <w:szCs w:val="22"/>
          <w:lang w:bidi="en-US"/>
        </w:rPr>
        <w:t>National Art Education Association Annual Conference (Minneapolis, MN).</w:t>
      </w:r>
      <w:r w:rsidRPr="007D7A17">
        <w:rPr>
          <w:rFonts w:ascii="Arial" w:hAnsi="Arial"/>
        </w:rPr>
        <w:t xml:space="preserve"> </w:t>
      </w:r>
    </w:p>
    <w:p w14:paraId="3025CD8A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 &amp; Trent, A. (2008). </w:t>
      </w:r>
      <w:r w:rsidRPr="007D7A17">
        <w:rPr>
          <w:rFonts w:ascii="Arial" w:hAnsi="Arial"/>
          <w:i/>
          <w:iCs/>
        </w:rPr>
        <w:t>Images of Gender, Ethnicity, Class, and Language in Latino Book</w:t>
      </w:r>
      <w:r>
        <w:rPr>
          <w:rFonts w:ascii="Arial" w:hAnsi="Arial"/>
          <w:i/>
          <w:iCs/>
        </w:rPr>
        <w:t xml:space="preserve">s for Children and Young Adults: </w:t>
      </w:r>
      <w:r w:rsidRPr="007D7A17">
        <w:rPr>
          <w:rFonts w:ascii="Arial" w:hAnsi="Arial"/>
          <w:i/>
          <w:iCs/>
        </w:rPr>
        <w:t xml:space="preserve">An Interactive Workshop for Educators. </w:t>
      </w:r>
      <w:r w:rsidRPr="007D7A17">
        <w:rPr>
          <w:rFonts w:ascii="Arial" w:hAnsi="Arial"/>
        </w:rPr>
        <w:t xml:space="preserve">University of Wyoming Shepard Symposium on Social Justice. </w:t>
      </w:r>
    </w:p>
    <w:p w14:paraId="354AEE04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Trent, A. &amp; Mayfield, K. (2007). </w:t>
      </w:r>
      <w:r w:rsidRPr="007D7A17">
        <w:rPr>
          <w:rFonts w:ascii="Arial" w:hAnsi="Arial"/>
          <w:i/>
          <w:iCs/>
        </w:rPr>
        <w:t xml:space="preserve">Re-Presenting Democracy in Teacher Education: Art, Images and Narratives as Tools for Exploring Democratic Ideals and Practices. </w:t>
      </w:r>
      <w:r w:rsidRPr="007D7A17">
        <w:rPr>
          <w:rFonts w:ascii="Arial" w:hAnsi="Arial"/>
        </w:rPr>
        <w:t xml:space="preserve">Annual Meeting of the National Network for Educational Renewal. (Charleston, WV).   </w:t>
      </w:r>
    </w:p>
    <w:p w14:paraId="1699E2DA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Cho, J., </w:t>
      </w:r>
      <w:proofErr w:type="spellStart"/>
      <w:r w:rsidRPr="007D7A17">
        <w:rPr>
          <w:rFonts w:ascii="Arial" w:hAnsi="Arial"/>
        </w:rPr>
        <w:t>Kambutu</w:t>
      </w:r>
      <w:proofErr w:type="spellEnd"/>
      <w:r w:rsidRPr="007D7A17">
        <w:rPr>
          <w:rFonts w:ascii="Arial" w:hAnsi="Arial"/>
        </w:rPr>
        <w:t xml:space="preserve">, J., Mayfield, K., </w:t>
      </w:r>
      <w:proofErr w:type="spellStart"/>
      <w:r w:rsidRPr="007D7A17">
        <w:rPr>
          <w:rFonts w:ascii="Arial" w:hAnsi="Arial"/>
        </w:rPr>
        <w:t>Zorko</w:t>
      </w:r>
      <w:proofErr w:type="spellEnd"/>
      <w:r w:rsidRPr="007D7A17">
        <w:rPr>
          <w:rFonts w:ascii="Arial" w:hAnsi="Arial"/>
        </w:rPr>
        <w:t xml:space="preserve">, L. (2007). </w:t>
      </w:r>
      <w:r w:rsidRPr="007D7A17">
        <w:rPr>
          <w:rFonts w:ascii="Arial" w:hAnsi="Arial"/>
          <w:bCs/>
          <w:i/>
        </w:rPr>
        <w:t xml:space="preserve">Evolving Teacher Education Curricula: Integrating Democratic Education and Language Acquisition Concepts. </w:t>
      </w:r>
      <w:r w:rsidRPr="007D7A17">
        <w:rPr>
          <w:rFonts w:ascii="Arial" w:hAnsi="Arial"/>
        </w:rPr>
        <w:t>Paper presented at the annual meeting of AERA (the American Educational Research Association), April, 2007, Chicago, IL.</w:t>
      </w:r>
    </w:p>
    <w:p w14:paraId="28A07F0B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 &amp; Trent, A. (2007). </w:t>
      </w:r>
      <w:r w:rsidRPr="007D7A17">
        <w:rPr>
          <w:rFonts w:ascii="Arial" w:hAnsi="Arial"/>
          <w:i/>
          <w:iCs/>
        </w:rPr>
        <w:t xml:space="preserve">Peace and Social Justice in Children’s Books: An Interactive Workshop for Educators. </w:t>
      </w:r>
      <w:r w:rsidRPr="007D7A17">
        <w:rPr>
          <w:rFonts w:ascii="Arial" w:hAnsi="Arial"/>
        </w:rPr>
        <w:t xml:space="preserve">University of Wyoming Shepard Symposium on Social Justice. </w:t>
      </w:r>
    </w:p>
    <w:p w14:paraId="3036852A" w14:textId="77777777" w:rsidR="00F87330" w:rsidRPr="007D7A17" w:rsidRDefault="00F87330" w:rsidP="00F87330">
      <w:pPr>
        <w:numPr>
          <w:ilvl w:val="0"/>
          <w:numId w:val="2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Cho, J., Trent, A., &amp; Castaneda, R. (2006). </w:t>
      </w:r>
      <w:r w:rsidRPr="007D7A17">
        <w:rPr>
          <w:rFonts w:ascii="Arial" w:hAnsi="Arial"/>
          <w:i/>
          <w:iCs/>
        </w:rPr>
        <w:t xml:space="preserve">Validity criteria for performance-related qualitative work. </w:t>
      </w:r>
      <w:bookmarkStart w:id="0" w:name="OLE_LINK3"/>
      <w:r w:rsidRPr="007D7A17">
        <w:rPr>
          <w:rFonts w:ascii="Arial" w:hAnsi="Arial"/>
        </w:rPr>
        <w:t>Paper presented at the annual meeting of AERA (the American Educational Research Association), April, 2006, San Francisco, CA.</w:t>
      </w:r>
    </w:p>
    <w:bookmarkEnd w:id="0"/>
    <w:p w14:paraId="369F70A1" w14:textId="77777777" w:rsidR="00F87330" w:rsidRPr="007D7A17" w:rsidRDefault="00F87330" w:rsidP="00F87330">
      <w:pPr>
        <w:numPr>
          <w:ilvl w:val="0"/>
          <w:numId w:val="20"/>
        </w:numPr>
        <w:tabs>
          <w:tab w:val="clear" w:pos="1440"/>
        </w:tabs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 &amp; Trent, A. (2006). </w:t>
      </w:r>
      <w:r w:rsidRPr="007D7A17">
        <w:rPr>
          <w:rFonts w:ascii="Arial" w:hAnsi="Arial"/>
          <w:i/>
          <w:iCs/>
        </w:rPr>
        <w:t>Power to the people: What do picture books tell children about power and equity?</w:t>
      </w:r>
      <w:r w:rsidRPr="007D7A17">
        <w:rPr>
          <w:rFonts w:ascii="Arial" w:hAnsi="Arial"/>
        </w:rPr>
        <w:t xml:space="preserve">  University of Wyoming Shepard Symposium on Social Justice. </w:t>
      </w:r>
    </w:p>
    <w:p w14:paraId="1DB09832" w14:textId="77777777" w:rsidR="00F87330" w:rsidRPr="007D7A17" w:rsidRDefault="00F87330" w:rsidP="00F87330">
      <w:pPr>
        <w:numPr>
          <w:ilvl w:val="0"/>
          <w:numId w:val="20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lastRenderedPageBreak/>
        <w:t xml:space="preserve">Trent, A. (2005). </w:t>
      </w:r>
      <w:r w:rsidRPr="007D7A17">
        <w:rPr>
          <w:rFonts w:ascii="Arial" w:hAnsi="Arial"/>
          <w:i/>
        </w:rPr>
        <w:t xml:space="preserve">Fostering Democratic Skills and Dispositions in Schools and Classrooms. </w:t>
      </w:r>
      <w:r w:rsidRPr="007D7A17">
        <w:rPr>
          <w:rFonts w:ascii="Arial" w:hAnsi="Arial"/>
        </w:rPr>
        <w:t xml:space="preserve">Annual Meeting of the National Network for Educational Renewal. (Myrtle Beach, SC).   </w:t>
      </w:r>
    </w:p>
    <w:p w14:paraId="6B72BAC7" w14:textId="60D85DF2" w:rsidR="00332774" w:rsidRPr="00686841" w:rsidRDefault="00F87330" w:rsidP="00332774">
      <w:pPr>
        <w:numPr>
          <w:ilvl w:val="0"/>
          <w:numId w:val="20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Jaime, A., </w:t>
      </w:r>
      <w:bookmarkStart w:id="1" w:name="OLE_LINK2"/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 &amp; Trent, A. (2005). </w:t>
      </w:r>
      <w:r w:rsidRPr="007D7A17">
        <w:rPr>
          <w:rFonts w:ascii="Arial" w:hAnsi="Arial"/>
          <w:i/>
        </w:rPr>
        <w:t>No Little Indians: Challenging the Portrayal of Native People in Children’s Literature and Popular Culture.</w:t>
      </w:r>
      <w:r w:rsidRPr="007D7A17">
        <w:rPr>
          <w:rFonts w:ascii="Arial" w:hAnsi="Arial"/>
        </w:rPr>
        <w:t xml:space="preserve"> University of Wyoming Shepard Symposium on Social Justice. </w:t>
      </w:r>
    </w:p>
    <w:bookmarkEnd w:id="1"/>
    <w:p w14:paraId="0D66334A" w14:textId="77777777" w:rsidR="00F87330" w:rsidRPr="007D7A17" w:rsidRDefault="00F87330" w:rsidP="00F87330">
      <w:pPr>
        <w:numPr>
          <w:ilvl w:val="0"/>
          <w:numId w:val="19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A., Blum, T., Castaneda, C., Cho, J., McLaughlin, M., Parkinson, D., </w:t>
      </w:r>
      <w:proofErr w:type="spellStart"/>
      <w:r w:rsidRPr="007D7A17">
        <w:rPr>
          <w:rFonts w:ascii="Arial" w:hAnsi="Arial"/>
        </w:rPr>
        <w:t>Persichitte</w:t>
      </w:r>
      <w:proofErr w:type="spellEnd"/>
      <w:r w:rsidRPr="007D7A17">
        <w:rPr>
          <w:rFonts w:ascii="Arial" w:hAnsi="Arial"/>
        </w:rPr>
        <w:t xml:space="preserve">, K. (2004). </w:t>
      </w:r>
      <w:r w:rsidRPr="007D7A17">
        <w:rPr>
          <w:rFonts w:ascii="Arial" w:hAnsi="Arial"/>
          <w:i/>
        </w:rPr>
        <w:t xml:space="preserve">Democracy in the Wyoming Teacher Education program: What does that look like? </w:t>
      </w:r>
      <w:r w:rsidRPr="007D7A17">
        <w:rPr>
          <w:rFonts w:ascii="Arial" w:hAnsi="Arial"/>
        </w:rPr>
        <w:t xml:space="preserve">Symposium Presentation at the Annual Meeting of the National Network for Educational Renewal. (St. Louis, MO).   </w:t>
      </w:r>
    </w:p>
    <w:p w14:paraId="24CA5E2C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Trent, A. (2004). </w:t>
      </w:r>
      <w:r w:rsidRPr="007D7A17">
        <w:rPr>
          <w:rFonts w:ascii="Arial" w:hAnsi="Arial"/>
          <w:i/>
        </w:rPr>
        <w:t>Linking</w:t>
      </w:r>
      <w:r w:rsidRPr="007D7A17">
        <w:rPr>
          <w:rFonts w:ascii="Arial" w:hAnsi="Arial"/>
        </w:rPr>
        <w:t xml:space="preserve"> </w:t>
      </w:r>
      <w:r w:rsidRPr="007D7A17">
        <w:rPr>
          <w:rFonts w:ascii="Arial" w:hAnsi="Arial"/>
          <w:i/>
        </w:rPr>
        <w:t xml:space="preserve">Action Research and Educational Policy. </w:t>
      </w:r>
      <w:r w:rsidRPr="007D7A17">
        <w:rPr>
          <w:rFonts w:ascii="Arial" w:hAnsi="Arial"/>
        </w:rPr>
        <w:t xml:space="preserve">Paper presented at the Annual Meeting of the American Educational Research Association. (San Diego, CA). </w:t>
      </w:r>
    </w:p>
    <w:p w14:paraId="028B91FC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Cho, J., &amp; Trent, A. (2004). </w:t>
      </w:r>
      <w:r w:rsidRPr="007D7A17">
        <w:rPr>
          <w:rFonts w:ascii="Arial" w:hAnsi="Arial"/>
          <w:i/>
        </w:rPr>
        <w:t>Validity in Qualitative Research Revisited</w:t>
      </w:r>
      <w:r w:rsidRPr="007D7A17">
        <w:rPr>
          <w:rFonts w:ascii="Arial" w:hAnsi="Arial"/>
        </w:rPr>
        <w:t>. Paper presented at the Annual Meeting of the American Educational Research Association. (San Diego, CA).</w:t>
      </w:r>
    </w:p>
    <w:p w14:paraId="3F6C1569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B., &amp; Trent, A. (2004). </w:t>
      </w:r>
      <w:r w:rsidRPr="007D7A17">
        <w:rPr>
          <w:rFonts w:ascii="Arial" w:hAnsi="Arial"/>
          <w:bCs/>
          <w:i/>
        </w:rPr>
        <w:t xml:space="preserve">Civil Rights for All Ages: Books for Children and Young Adults: </w:t>
      </w:r>
      <w:r w:rsidRPr="007D7A17">
        <w:rPr>
          <w:rFonts w:ascii="Arial" w:hAnsi="Arial"/>
          <w:i/>
        </w:rPr>
        <w:t>An Interactive Workshop for Educators.</w:t>
      </w:r>
      <w:r w:rsidRPr="007D7A17">
        <w:rPr>
          <w:rFonts w:ascii="Arial" w:hAnsi="Arial"/>
        </w:rPr>
        <w:t xml:space="preserve"> University of Wyoming Shepard Symposium on Social Justice.</w:t>
      </w:r>
    </w:p>
    <w:p w14:paraId="307E4513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Chubbuck, S., Trent, A., &amp; </w:t>
      </w:r>
      <w:proofErr w:type="spellStart"/>
      <w:r w:rsidRPr="007D7A17">
        <w:rPr>
          <w:rFonts w:ascii="Arial" w:hAnsi="Arial"/>
        </w:rPr>
        <w:t>Burant</w:t>
      </w:r>
      <w:proofErr w:type="spellEnd"/>
      <w:r w:rsidRPr="007D7A17">
        <w:rPr>
          <w:rFonts w:ascii="Arial" w:hAnsi="Arial"/>
        </w:rPr>
        <w:t xml:space="preserve">, T. (2003). </w:t>
      </w:r>
      <w:r w:rsidRPr="007D7A17">
        <w:rPr>
          <w:rFonts w:ascii="Arial" w:hAnsi="Arial"/>
          <w:i/>
        </w:rPr>
        <w:t xml:space="preserve">Critical Friends or Competing Agendas: Tensions Encountered by Teacher Educators Engaged in Sparking, Supporting, and Sustaining Practitioner Research. </w:t>
      </w:r>
      <w:r w:rsidRPr="007D7A17">
        <w:rPr>
          <w:rFonts w:ascii="Arial" w:hAnsi="Arial"/>
        </w:rPr>
        <w:t xml:space="preserve">American Educational Research Association Annual Conference (Chicago, IL). </w:t>
      </w:r>
    </w:p>
    <w:p w14:paraId="772CB1E8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Rios, F. &amp; Trent A. (2003). </w:t>
      </w:r>
      <w:r w:rsidRPr="007D7A17">
        <w:rPr>
          <w:rFonts w:ascii="Arial" w:hAnsi="Arial"/>
          <w:i/>
          <w:iCs/>
        </w:rPr>
        <w:t xml:space="preserve">An Analysis of Institutional Diversity Efforts. </w:t>
      </w:r>
      <w:r w:rsidRPr="007D7A17">
        <w:rPr>
          <w:rFonts w:ascii="Arial" w:hAnsi="Arial"/>
        </w:rPr>
        <w:t xml:space="preserve">National Network for Educational Renewal Annual Conference (Salt Lake City, UT). </w:t>
      </w:r>
    </w:p>
    <w:p w14:paraId="08B2007B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proofErr w:type="spellStart"/>
      <w:r w:rsidRPr="007D7A17">
        <w:rPr>
          <w:rFonts w:ascii="Arial" w:hAnsi="Arial"/>
        </w:rPr>
        <w:t>Chatton</w:t>
      </w:r>
      <w:proofErr w:type="spellEnd"/>
      <w:r w:rsidRPr="007D7A17">
        <w:rPr>
          <w:rFonts w:ascii="Arial" w:hAnsi="Arial"/>
        </w:rPr>
        <w:t xml:space="preserve">, B., Trent, A. (2003). </w:t>
      </w:r>
      <w:r w:rsidRPr="007D7A17">
        <w:rPr>
          <w:rFonts w:ascii="Arial" w:hAnsi="Arial"/>
          <w:i/>
          <w:iCs/>
        </w:rPr>
        <w:t>Your Flying is Beautiful</w:t>
      </w:r>
      <w:r w:rsidRPr="007D7A17">
        <w:rPr>
          <w:rFonts w:ascii="Arial" w:hAnsi="Arial"/>
        </w:rPr>
        <w:t xml:space="preserve">: </w:t>
      </w:r>
      <w:r w:rsidRPr="007D7A17">
        <w:rPr>
          <w:rFonts w:ascii="Arial" w:hAnsi="Arial"/>
          <w:i/>
          <w:iCs/>
        </w:rPr>
        <w:t xml:space="preserve">Picture Books that Celebrate Diversity. </w:t>
      </w:r>
      <w:r w:rsidRPr="007D7A17">
        <w:rPr>
          <w:rFonts w:ascii="Arial" w:hAnsi="Arial"/>
        </w:rPr>
        <w:t>University of Wyoming Shepard Symposium on Social Justice.</w:t>
      </w:r>
    </w:p>
    <w:p w14:paraId="2FC91114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A., </w:t>
      </w:r>
      <w:proofErr w:type="spellStart"/>
      <w:r w:rsidRPr="007D7A17">
        <w:rPr>
          <w:rFonts w:ascii="Arial" w:hAnsi="Arial"/>
        </w:rPr>
        <w:t>Evertz</w:t>
      </w:r>
      <w:proofErr w:type="spellEnd"/>
      <w:r w:rsidRPr="007D7A17">
        <w:rPr>
          <w:rFonts w:ascii="Arial" w:hAnsi="Arial"/>
        </w:rPr>
        <w:t xml:space="preserve">, K. (2002). </w:t>
      </w:r>
      <w:r w:rsidRPr="007D7A17">
        <w:rPr>
          <w:rFonts w:ascii="Arial" w:hAnsi="Arial"/>
          <w:i/>
          <w:iCs/>
        </w:rPr>
        <w:t xml:space="preserve">Discussion, Dialogue &amp; Discourse: Social Action, Or Should We Just Stop Talking?  </w:t>
      </w:r>
      <w:r w:rsidRPr="007D7A17">
        <w:rPr>
          <w:rFonts w:ascii="Arial" w:hAnsi="Arial"/>
        </w:rPr>
        <w:t>University of Wyoming Symposium on Social Justice.</w:t>
      </w:r>
    </w:p>
    <w:p w14:paraId="4FA0EE0D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Gribb</w:t>
      </w:r>
      <w:proofErr w:type="spellEnd"/>
      <w:r w:rsidRPr="007D7A17">
        <w:rPr>
          <w:rFonts w:ascii="Arial" w:hAnsi="Arial"/>
        </w:rPr>
        <w:t xml:space="preserve">, W., </w:t>
      </w:r>
      <w:proofErr w:type="spellStart"/>
      <w:r w:rsidRPr="007D7A17">
        <w:rPr>
          <w:rFonts w:ascii="Arial" w:hAnsi="Arial"/>
        </w:rPr>
        <w:t>Antell</w:t>
      </w:r>
      <w:proofErr w:type="spellEnd"/>
      <w:r w:rsidRPr="007D7A17">
        <w:rPr>
          <w:rFonts w:ascii="Arial" w:hAnsi="Arial"/>
        </w:rPr>
        <w:t xml:space="preserve">, J., Rios, F., Trent, A., Innes, P., Harris, J. (2002). </w:t>
      </w:r>
      <w:r w:rsidRPr="007D7A17">
        <w:rPr>
          <w:rFonts w:ascii="Arial" w:hAnsi="Arial"/>
          <w:i/>
          <w:iCs/>
        </w:rPr>
        <w:t xml:space="preserve"> Ways of Knowing: Epistemological Explorations in the Classroom - </w:t>
      </w:r>
      <w:r w:rsidRPr="007D7A17">
        <w:rPr>
          <w:rFonts w:ascii="Arial" w:hAnsi="Arial"/>
        </w:rPr>
        <w:t>University of Wyoming Symposium on Social Justice.</w:t>
      </w:r>
    </w:p>
    <w:p w14:paraId="6BD954FE" w14:textId="77777777" w:rsidR="00F87330" w:rsidRPr="007D7A17" w:rsidRDefault="00F87330" w:rsidP="00F87330">
      <w:pPr>
        <w:numPr>
          <w:ilvl w:val="0"/>
          <w:numId w:val="13"/>
        </w:numPr>
        <w:tabs>
          <w:tab w:val="clear" w:pos="1440"/>
        </w:tabs>
        <w:ind w:left="720"/>
        <w:rPr>
          <w:rFonts w:ascii="Arial" w:hAnsi="Arial"/>
        </w:rPr>
      </w:pPr>
      <w:proofErr w:type="spellStart"/>
      <w:r w:rsidRPr="007D7A17">
        <w:rPr>
          <w:rFonts w:ascii="Arial" w:hAnsi="Arial"/>
        </w:rPr>
        <w:t>Burant</w:t>
      </w:r>
      <w:proofErr w:type="spellEnd"/>
      <w:r w:rsidRPr="007D7A17">
        <w:rPr>
          <w:rFonts w:ascii="Arial" w:hAnsi="Arial"/>
        </w:rPr>
        <w:t>, T., Trent, A. (2002).</w:t>
      </w:r>
      <w:r w:rsidRPr="007D7A17">
        <w:rPr>
          <w:rFonts w:ascii="Arial" w:hAnsi="Arial"/>
          <w:i/>
          <w:iCs/>
        </w:rPr>
        <w:t xml:space="preserve"> Doing Qualitative Research: Plights, Perils, and Pleasures - </w:t>
      </w:r>
      <w:r w:rsidRPr="007D7A17">
        <w:rPr>
          <w:rFonts w:ascii="Arial" w:hAnsi="Arial"/>
        </w:rPr>
        <w:t>QUIG Conference on Interdisciplinary Qualitative Studies (Athens, GA).</w:t>
      </w:r>
    </w:p>
    <w:p w14:paraId="0B9E802C" w14:textId="77777777" w:rsidR="00F87330" w:rsidRPr="007D7A17" w:rsidRDefault="00F87330" w:rsidP="00F87330">
      <w:pPr>
        <w:numPr>
          <w:ilvl w:val="0"/>
          <w:numId w:val="12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Rios, F., Trent, A., Berube, W., Cardona, D., Rush, T., </w:t>
      </w:r>
      <w:proofErr w:type="spellStart"/>
      <w:r w:rsidRPr="007D7A17">
        <w:rPr>
          <w:rFonts w:ascii="Arial" w:hAnsi="Arial"/>
        </w:rPr>
        <w:t>Bialostok</w:t>
      </w:r>
      <w:proofErr w:type="spellEnd"/>
      <w:r w:rsidRPr="007D7A17">
        <w:rPr>
          <w:rFonts w:ascii="Arial" w:hAnsi="Arial"/>
        </w:rPr>
        <w:t xml:space="preserve">, S., </w:t>
      </w:r>
      <w:proofErr w:type="spellStart"/>
      <w:r w:rsidRPr="007D7A17">
        <w:rPr>
          <w:rFonts w:ascii="Arial" w:hAnsi="Arial"/>
        </w:rPr>
        <w:t>Burant</w:t>
      </w:r>
      <w:proofErr w:type="spellEnd"/>
      <w:r w:rsidRPr="007D7A17">
        <w:rPr>
          <w:rFonts w:ascii="Arial" w:hAnsi="Arial"/>
        </w:rPr>
        <w:t xml:space="preserve">, T. (2001). </w:t>
      </w:r>
      <w:r w:rsidRPr="007D7A17">
        <w:rPr>
          <w:rFonts w:ascii="Arial" w:hAnsi="Arial"/>
          <w:i/>
          <w:iCs/>
        </w:rPr>
        <w:t>Problems and Possibilities in the Pursuit of Diversity: An Institutional Case Study</w:t>
      </w:r>
      <w:r w:rsidRPr="007D7A17">
        <w:rPr>
          <w:rFonts w:ascii="Arial" w:hAnsi="Arial"/>
        </w:rPr>
        <w:t xml:space="preserve"> - National Association for Multicultural Education Annual International Conference (Las Vegas, NV).</w:t>
      </w:r>
    </w:p>
    <w:p w14:paraId="5AA7E10A" w14:textId="77777777" w:rsidR="00F87330" w:rsidRPr="007D7A17" w:rsidRDefault="00F87330" w:rsidP="00F87330">
      <w:pPr>
        <w:numPr>
          <w:ilvl w:val="0"/>
          <w:numId w:val="12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Rios, F., Trent, A., Berube, W., Cardona, D., </w:t>
      </w:r>
      <w:proofErr w:type="spellStart"/>
      <w:r w:rsidRPr="007D7A17">
        <w:rPr>
          <w:rFonts w:ascii="Arial" w:hAnsi="Arial"/>
        </w:rPr>
        <w:t>Antell</w:t>
      </w:r>
      <w:proofErr w:type="spellEnd"/>
      <w:r w:rsidRPr="007D7A17">
        <w:rPr>
          <w:rFonts w:ascii="Arial" w:hAnsi="Arial"/>
        </w:rPr>
        <w:t xml:space="preserve">, J., Rush, T. (2001). </w:t>
      </w:r>
      <w:r w:rsidRPr="007D7A17">
        <w:rPr>
          <w:rFonts w:ascii="Arial" w:hAnsi="Arial"/>
          <w:i/>
          <w:iCs/>
        </w:rPr>
        <w:t>Problems and Possibilities in the Pursuit of Diversity: An Institutional Case Study</w:t>
      </w:r>
      <w:r w:rsidRPr="007D7A17">
        <w:rPr>
          <w:rFonts w:ascii="Arial" w:hAnsi="Arial"/>
        </w:rPr>
        <w:t xml:space="preserve"> - National Network for Educational Renewal Annual Conference (Denver, CO). </w:t>
      </w:r>
    </w:p>
    <w:p w14:paraId="75711A4A" w14:textId="77777777" w:rsidR="00F87330" w:rsidRPr="007D7A17" w:rsidRDefault="00F87330" w:rsidP="00F87330">
      <w:pPr>
        <w:numPr>
          <w:ilvl w:val="0"/>
          <w:numId w:val="12"/>
        </w:numPr>
        <w:tabs>
          <w:tab w:val="clear" w:pos="1440"/>
        </w:tabs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Rios, F., Trent, A. (2001). </w:t>
      </w:r>
      <w:r w:rsidRPr="007D7A17">
        <w:rPr>
          <w:rFonts w:ascii="Arial" w:hAnsi="Arial"/>
          <w:i/>
          <w:iCs/>
        </w:rPr>
        <w:t>Social Perspective Taking: Advancing Empathy and Advocating Justice</w:t>
      </w:r>
      <w:r w:rsidRPr="007D7A17">
        <w:rPr>
          <w:rFonts w:ascii="Arial" w:hAnsi="Arial"/>
        </w:rPr>
        <w:t xml:space="preserve"> - National Network for Educational Renewal Annual Conference (Denver CO). </w:t>
      </w:r>
    </w:p>
    <w:p w14:paraId="0F0A8B09" w14:textId="77777777" w:rsidR="00F87330" w:rsidRPr="007D7A17" w:rsidRDefault="00F87330" w:rsidP="00F87330">
      <w:pPr>
        <w:numPr>
          <w:ilvl w:val="0"/>
          <w:numId w:val="11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A., Rios, F., </w:t>
      </w:r>
      <w:proofErr w:type="spellStart"/>
      <w:r w:rsidRPr="007D7A17">
        <w:rPr>
          <w:rFonts w:ascii="Arial" w:hAnsi="Arial"/>
        </w:rPr>
        <w:t>Kleinsasser</w:t>
      </w:r>
      <w:proofErr w:type="spellEnd"/>
      <w:r w:rsidRPr="007D7A17">
        <w:rPr>
          <w:rFonts w:ascii="Arial" w:hAnsi="Arial"/>
        </w:rPr>
        <w:t xml:space="preserve">, A., </w:t>
      </w:r>
      <w:proofErr w:type="spellStart"/>
      <w:r w:rsidRPr="007D7A17">
        <w:rPr>
          <w:rFonts w:ascii="Arial" w:hAnsi="Arial"/>
        </w:rPr>
        <w:t>Stepans</w:t>
      </w:r>
      <w:proofErr w:type="spellEnd"/>
      <w:r w:rsidRPr="007D7A17">
        <w:rPr>
          <w:rFonts w:ascii="Arial" w:hAnsi="Arial"/>
        </w:rPr>
        <w:t xml:space="preserve">, J., Paradis, E. (2001). </w:t>
      </w:r>
      <w:r w:rsidRPr="007D7A17">
        <w:rPr>
          <w:rFonts w:ascii="Arial" w:hAnsi="Arial"/>
          <w:i/>
          <w:iCs/>
        </w:rPr>
        <w:t>Democratic Dialogue for Simultaneous Renewal</w:t>
      </w:r>
      <w:r w:rsidRPr="007D7A17">
        <w:rPr>
          <w:rFonts w:ascii="Arial" w:hAnsi="Arial"/>
        </w:rPr>
        <w:t xml:space="preserve"> - National Network for Educational Renewal Annual Conference (Denver, CO). </w:t>
      </w:r>
    </w:p>
    <w:p w14:paraId="22849F61" w14:textId="77777777" w:rsidR="00F87330" w:rsidRPr="007D7A17" w:rsidRDefault="00F87330" w:rsidP="00F87330">
      <w:pPr>
        <w:numPr>
          <w:ilvl w:val="0"/>
          <w:numId w:val="10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lastRenderedPageBreak/>
        <w:t>Trent, A. (2001).</w:t>
      </w:r>
      <w:r w:rsidRPr="007D7A17">
        <w:rPr>
          <w:rFonts w:ascii="Arial" w:hAnsi="Arial"/>
          <w:i/>
          <w:iCs/>
        </w:rPr>
        <w:t xml:space="preserve"> Fragmentation as Apt</w:t>
      </w:r>
      <w:r w:rsidRPr="007D7A17">
        <w:rPr>
          <w:rFonts w:ascii="Arial" w:hAnsi="Arial"/>
        </w:rPr>
        <w:t xml:space="preserve"> - Wyoming Conference on English (Laramie, WY).</w:t>
      </w:r>
    </w:p>
    <w:p w14:paraId="54E30E2D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>Rios, F., Trent, A. (2001)</w:t>
      </w:r>
      <w:proofErr w:type="gramStart"/>
      <w:r w:rsidRPr="007D7A17">
        <w:rPr>
          <w:rFonts w:ascii="Arial" w:hAnsi="Arial"/>
        </w:rPr>
        <w:t xml:space="preserve">. </w:t>
      </w:r>
      <w:r w:rsidRPr="007D7A17">
        <w:rPr>
          <w:rFonts w:ascii="Arial" w:hAnsi="Arial"/>
          <w:i/>
          <w:iCs/>
        </w:rPr>
        <w:t>:</w:t>
      </w:r>
      <w:proofErr w:type="gramEnd"/>
      <w:r w:rsidRPr="007D7A17">
        <w:rPr>
          <w:rFonts w:ascii="Arial" w:hAnsi="Arial"/>
          <w:i/>
          <w:iCs/>
        </w:rPr>
        <w:t xml:space="preserve"> I Am Other – I Am You: Autobiography and Social Perspective Taking for Social Justice</w:t>
      </w:r>
      <w:r w:rsidRPr="007D7A17">
        <w:rPr>
          <w:rFonts w:ascii="Arial" w:hAnsi="Arial"/>
        </w:rPr>
        <w:t xml:space="preserve"> - University of Wyoming Symposium for the Eradication of Social Inequality. </w:t>
      </w:r>
    </w:p>
    <w:p w14:paraId="3FCD5474" w14:textId="77777777" w:rsidR="00AA3AE6" w:rsidRDefault="00AA3AE6" w:rsidP="000767EF">
      <w:pPr>
        <w:rPr>
          <w:rFonts w:ascii="Arial" w:hAnsi="Arial"/>
          <w:b/>
          <w:i/>
        </w:rPr>
      </w:pPr>
    </w:p>
    <w:p w14:paraId="2AC0A94F" w14:textId="72ABB1B5" w:rsidR="00F87330" w:rsidRPr="00764933" w:rsidRDefault="00F87330" w:rsidP="00764933">
      <w:pPr>
        <w:ind w:left="720" w:hanging="360"/>
        <w:rPr>
          <w:rFonts w:ascii="Arial" w:hAnsi="Arial"/>
          <w:b/>
          <w:i/>
        </w:rPr>
      </w:pPr>
      <w:r w:rsidRPr="007D7A17">
        <w:rPr>
          <w:rFonts w:ascii="Arial" w:hAnsi="Arial"/>
          <w:b/>
          <w:i/>
        </w:rPr>
        <w:t xml:space="preserve">Non-refereed/Invited </w:t>
      </w:r>
      <w:r>
        <w:rPr>
          <w:rFonts w:ascii="Arial" w:hAnsi="Arial"/>
          <w:b/>
          <w:i/>
        </w:rPr>
        <w:t xml:space="preserve">National/International </w:t>
      </w:r>
      <w:r w:rsidRPr="007D7A17">
        <w:rPr>
          <w:rFonts w:ascii="Arial" w:hAnsi="Arial"/>
          <w:b/>
          <w:i/>
        </w:rPr>
        <w:t>Presentations.</w:t>
      </w:r>
    </w:p>
    <w:p w14:paraId="3C2C1251" w14:textId="77777777" w:rsidR="00F87330" w:rsidRPr="00E91C8F" w:rsidRDefault="00F87330" w:rsidP="00F87330">
      <w:pPr>
        <w:pStyle w:val="ListParagraph"/>
        <w:numPr>
          <w:ilvl w:val="0"/>
          <w:numId w:val="7"/>
        </w:numPr>
        <w:tabs>
          <w:tab w:val="clear" w:pos="1440"/>
          <w:tab w:val="left" w:pos="360"/>
          <w:tab w:val="left" w:pos="720"/>
        </w:tabs>
        <w:ind w:left="720"/>
        <w:rPr>
          <w:rFonts w:ascii="Arial" w:hAnsi="Arial"/>
          <w:szCs w:val="22"/>
        </w:rPr>
      </w:pPr>
      <w:bookmarkStart w:id="2" w:name="OLE_LINK4"/>
      <w:r w:rsidRPr="00E91C8F">
        <w:rPr>
          <w:rFonts w:ascii="Arial" w:hAnsi="Arial"/>
        </w:rPr>
        <w:t xml:space="preserve">Trent, A. (2011).  </w:t>
      </w:r>
      <w:r w:rsidRPr="00E91C8F">
        <w:rPr>
          <w:rFonts w:ascii="Arial" w:hAnsi="Arial"/>
          <w:i/>
          <w:szCs w:val="22"/>
        </w:rPr>
        <w:t xml:space="preserve">Arts Integration for Elementary and Early Childhood Educators. </w:t>
      </w:r>
      <w:r w:rsidRPr="00E91C8F">
        <w:rPr>
          <w:rFonts w:ascii="Arial" w:hAnsi="Arial"/>
          <w:szCs w:val="22"/>
        </w:rPr>
        <w:t xml:space="preserve">East Asian Regional Conference of Schools (EARCOS) Annual Conference – Kota Kinabalu, Malaysia. </w:t>
      </w:r>
    </w:p>
    <w:p w14:paraId="01C7865F" w14:textId="77777777" w:rsidR="00F87330" w:rsidRPr="00E91C8F" w:rsidRDefault="00F87330" w:rsidP="00F87330">
      <w:pPr>
        <w:pStyle w:val="ListParagraph"/>
        <w:numPr>
          <w:ilvl w:val="0"/>
          <w:numId w:val="7"/>
        </w:numPr>
        <w:tabs>
          <w:tab w:val="clear" w:pos="1440"/>
          <w:tab w:val="left" w:pos="360"/>
          <w:tab w:val="left" w:pos="720"/>
        </w:tabs>
        <w:ind w:left="720"/>
        <w:rPr>
          <w:rFonts w:ascii="Arial" w:hAnsi="Arial"/>
          <w:i/>
          <w:szCs w:val="22"/>
        </w:rPr>
      </w:pPr>
      <w:r w:rsidRPr="00E91C8F">
        <w:rPr>
          <w:rFonts w:ascii="Arial" w:hAnsi="Arial"/>
        </w:rPr>
        <w:t xml:space="preserve">Trent, A. (2011). </w:t>
      </w:r>
      <w:r w:rsidRPr="00E91C8F">
        <w:rPr>
          <w:rFonts w:ascii="Arial" w:hAnsi="Arial"/>
          <w:i/>
          <w:szCs w:val="22"/>
        </w:rPr>
        <w:t xml:space="preserve">Art Criticism: Integrating Art and Language Arts in Elementary &amp; Early Childhood Classrooms. </w:t>
      </w:r>
      <w:r w:rsidRPr="00E91C8F">
        <w:rPr>
          <w:rFonts w:ascii="Arial" w:hAnsi="Arial"/>
          <w:szCs w:val="22"/>
        </w:rPr>
        <w:t xml:space="preserve">East Asian Regional Conference of Schools (EARCOS) Annual Conference – Kota Kinabalu, Malaysia. </w:t>
      </w:r>
    </w:p>
    <w:p w14:paraId="5E7A8EED" w14:textId="77777777" w:rsidR="00F87330" w:rsidRPr="00E91C8F" w:rsidRDefault="00F87330" w:rsidP="00F87330">
      <w:pPr>
        <w:pStyle w:val="ListParagraph"/>
        <w:numPr>
          <w:ilvl w:val="0"/>
          <w:numId w:val="7"/>
        </w:numPr>
        <w:tabs>
          <w:tab w:val="clear" w:pos="1440"/>
          <w:tab w:val="left" w:pos="360"/>
          <w:tab w:val="left" w:pos="720"/>
        </w:tabs>
        <w:ind w:left="720"/>
        <w:rPr>
          <w:rFonts w:ascii="Arial" w:hAnsi="Arial"/>
        </w:rPr>
      </w:pPr>
      <w:r w:rsidRPr="00E91C8F">
        <w:rPr>
          <w:rFonts w:ascii="Arial" w:hAnsi="Arial"/>
        </w:rPr>
        <w:t xml:space="preserve">Trent, A. (2011). </w:t>
      </w:r>
      <w:r w:rsidRPr="00E91C8F">
        <w:rPr>
          <w:rFonts w:ascii="Arial" w:hAnsi="Arial"/>
          <w:i/>
          <w:szCs w:val="22"/>
        </w:rPr>
        <w:t xml:space="preserve">Exploring Democracy Through Visual Art: A Workshop for Elementary and Early Childhood Teachers. </w:t>
      </w:r>
      <w:r w:rsidRPr="00E91C8F">
        <w:rPr>
          <w:rFonts w:ascii="Arial" w:hAnsi="Arial"/>
          <w:szCs w:val="22"/>
        </w:rPr>
        <w:t xml:space="preserve">East Asian Regional Conference of Schools (EARCOS) Annual Conference – Kota Kinabalu, Malaysia. </w:t>
      </w:r>
    </w:p>
    <w:p w14:paraId="1EC9FE95" w14:textId="77777777" w:rsidR="00F87330" w:rsidRPr="00E91C8F" w:rsidRDefault="00F87330" w:rsidP="00F87330">
      <w:pPr>
        <w:pStyle w:val="ListParagraph"/>
        <w:numPr>
          <w:ilvl w:val="0"/>
          <w:numId w:val="7"/>
        </w:numPr>
        <w:tabs>
          <w:tab w:val="clear" w:pos="1440"/>
          <w:tab w:val="left" w:pos="360"/>
          <w:tab w:val="left" w:pos="720"/>
        </w:tabs>
        <w:ind w:left="720"/>
        <w:rPr>
          <w:rFonts w:ascii="Arial" w:hAnsi="Arial"/>
          <w:i/>
          <w:szCs w:val="22"/>
        </w:rPr>
      </w:pPr>
      <w:r w:rsidRPr="00E91C8F">
        <w:rPr>
          <w:rFonts w:ascii="Arial" w:hAnsi="Arial"/>
        </w:rPr>
        <w:t xml:space="preserve">Trent, A. (2011). </w:t>
      </w:r>
      <w:r w:rsidRPr="00E91C8F">
        <w:rPr>
          <w:rFonts w:ascii="Arial" w:hAnsi="Arial"/>
          <w:i/>
          <w:szCs w:val="22"/>
        </w:rPr>
        <w:t xml:space="preserve">Art Installations: Collaborative Artmaking in Elementary &amp; Early Childhood Classrooms. </w:t>
      </w:r>
      <w:r w:rsidRPr="00E91C8F">
        <w:rPr>
          <w:rFonts w:ascii="Arial" w:hAnsi="Arial"/>
          <w:szCs w:val="22"/>
        </w:rPr>
        <w:t xml:space="preserve">East Asian Regional Conference of Schools (EARCOS) Annual Conference – Kota Kinabalu, Malaysia. </w:t>
      </w:r>
    </w:p>
    <w:p w14:paraId="4638547F" w14:textId="77777777" w:rsidR="00F87330" w:rsidRPr="00C96FBA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</w:rPr>
      </w:pPr>
      <w:r w:rsidRPr="00C96FBA">
        <w:rPr>
          <w:rFonts w:ascii="Arial" w:hAnsi="Arial"/>
        </w:rPr>
        <w:t xml:space="preserve">Trent, A. (2009). </w:t>
      </w:r>
      <w:r w:rsidRPr="00C96FBA">
        <w:rPr>
          <w:rFonts w:ascii="Arial" w:hAnsi="Arial"/>
          <w:i/>
        </w:rPr>
        <w:t>Living Teacher Research: Stories of Inquiry, Practice, and Professional Development.</w:t>
      </w:r>
      <w:r w:rsidRPr="00C96FBA">
        <w:rPr>
          <w:rFonts w:ascii="Arial" w:hAnsi="Arial"/>
        </w:rPr>
        <w:t xml:space="preserve"> Keynote Presentation for the Southern Arizona Writing Project’s 3</w:t>
      </w:r>
      <w:r w:rsidRPr="00C96FBA">
        <w:rPr>
          <w:rFonts w:ascii="Arial" w:hAnsi="Arial"/>
          <w:vertAlign w:val="superscript"/>
        </w:rPr>
        <w:t>rd</w:t>
      </w:r>
      <w:r w:rsidRPr="00C96FBA">
        <w:rPr>
          <w:rFonts w:ascii="Arial" w:hAnsi="Arial"/>
        </w:rPr>
        <w:t xml:space="preserve"> Annual Teacher Research Conference (University of Arizona, Tucson, AZ). </w:t>
      </w:r>
    </w:p>
    <w:bookmarkEnd w:id="2"/>
    <w:p w14:paraId="1847F884" w14:textId="77777777" w:rsidR="00915E26" w:rsidRDefault="00915E26" w:rsidP="008F0FE2">
      <w:pPr>
        <w:ind w:firstLine="360"/>
        <w:rPr>
          <w:rFonts w:ascii="Arial" w:hAnsi="Arial"/>
          <w:b/>
          <w:i/>
        </w:rPr>
      </w:pPr>
    </w:p>
    <w:p w14:paraId="06354D10" w14:textId="22A63836" w:rsidR="00915E26" w:rsidRDefault="00F87330" w:rsidP="00764933">
      <w:pPr>
        <w:ind w:firstLine="360"/>
        <w:rPr>
          <w:rFonts w:ascii="Arial" w:hAnsi="Arial"/>
          <w:b/>
          <w:i/>
        </w:rPr>
      </w:pPr>
      <w:r w:rsidRPr="00F87330">
        <w:rPr>
          <w:rFonts w:ascii="Arial" w:hAnsi="Arial"/>
          <w:b/>
          <w:i/>
        </w:rPr>
        <w:t xml:space="preserve">Non-refereed/Invited </w:t>
      </w:r>
      <w:r>
        <w:rPr>
          <w:rFonts w:ascii="Arial" w:hAnsi="Arial"/>
          <w:b/>
          <w:i/>
        </w:rPr>
        <w:t>State/Local</w:t>
      </w:r>
      <w:r w:rsidRPr="00F87330">
        <w:rPr>
          <w:rFonts w:ascii="Arial" w:hAnsi="Arial"/>
          <w:b/>
          <w:i/>
        </w:rPr>
        <w:t xml:space="preserve"> Presentations.</w:t>
      </w:r>
    </w:p>
    <w:p w14:paraId="510654E0" w14:textId="5E7F4626" w:rsidR="00911C2D" w:rsidRPr="00911C2D" w:rsidRDefault="00911C2D" w:rsidP="00911C2D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11C2D">
        <w:rPr>
          <w:rFonts w:ascii="Arial" w:hAnsi="Arial" w:cs="Arial"/>
        </w:rPr>
        <w:t>Moran, P.</w:t>
      </w:r>
      <w:r w:rsidR="00004BC3">
        <w:rPr>
          <w:rFonts w:ascii="Arial" w:hAnsi="Arial" w:cs="Arial"/>
        </w:rPr>
        <w:t xml:space="preserve"> &amp; Trent, A.</w:t>
      </w:r>
      <w:r w:rsidRPr="00911C2D">
        <w:rPr>
          <w:rFonts w:ascii="Arial" w:hAnsi="Arial" w:cs="Arial"/>
        </w:rPr>
        <w:t xml:space="preserve"> (2017).  </w:t>
      </w:r>
      <w:r w:rsidRPr="00911C2D">
        <w:rPr>
          <w:rFonts w:ascii="Arial" w:hAnsi="Arial" w:cs="Arial"/>
          <w:i/>
        </w:rPr>
        <w:t>Analyzing Place:  State Quarters and the We Are Wyoming Project</w:t>
      </w:r>
      <w:r w:rsidRPr="00911C2D">
        <w:rPr>
          <w:rFonts w:ascii="Arial" w:hAnsi="Arial" w:cs="Arial"/>
        </w:rPr>
        <w:t>.  Wyoming Geographic Alliance Summer Institute. Laramie, WY.</w:t>
      </w:r>
    </w:p>
    <w:p w14:paraId="7AF2FDAC" w14:textId="13B5A567" w:rsidR="00911C2D" w:rsidRPr="00911C2D" w:rsidRDefault="00911C2D" w:rsidP="00911C2D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11C2D">
        <w:rPr>
          <w:rFonts w:ascii="Arial" w:hAnsi="Arial" w:cs="Arial"/>
        </w:rPr>
        <w:t>Moran, P.</w:t>
      </w:r>
      <w:r w:rsidR="00004BC3">
        <w:rPr>
          <w:rFonts w:ascii="Arial" w:hAnsi="Arial" w:cs="Arial"/>
        </w:rPr>
        <w:t xml:space="preserve"> &amp; Trent, A.</w:t>
      </w:r>
      <w:r w:rsidRPr="00911C2D">
        <w:rPr>
          <w:rFonts w:ascii="Arial" w:hAnsi="Arial" w:cs="Arial"/>
        </w:rPr>
        <w:t xml:space="preserve"> (2017).  </w:t>
      </w:r>
      <w:r w:rsidRPr="00911C2D">
        <w:rPr>
          <w:rFonts w:ascii="Arial" w:hAnsi="Arial" w:cs="Arial"/>
          <w:i/>
        </w:rPr>
        <w:t>Exploring Global Issues through Elementary Art</w:t>
      </w:r>
      <w:r w:rsidRPr="00911C2D">
        <w:rPr>
          <w:rFonts w:ascii="Arial" w:hAnsi="Arial" w:cs="Arial"/>
        </w:rPr>
        <w:t>.  Wyoming Geographic Alliance Summer Institute. Laramie, WY.</w:t>
      </w:r>
    </w:p>
    <w:p w14:paraId="3193A5C1" w14:textId="3CFF15A5" w:rsidR="005F7D88" w:rsidRPr="00911C2D" w:rsidRDefault="005F7D88" w:rsidP="005F7D88">
      <w:pPr>
        <w:pStyle w:val="ListParagraph"/>
        <w:numPr>
          <w:ilvl w:val="0"/>
          <w:numId w:val="34"/>
        </w:numPr>
        <w:rPr>
          <w:rFonts w:ascii="Arial" w:hAnsi="Arial" w:cs="Arial"/>
          <w:i/>
        </w:rPr>
      </w:pPr>
      <w:r w:rsidRPr="00911C2D">
        <w:rPr>
          <w:rFonts w:ascii="Arial" w:hAnsi="Arial" w:cs="Arial"/>
        </w:rPr>
        <w:t xml:space="preserve">Trent, A. &amp; Moran, P. (2016). </w:t>
      </w:r>
      <w:r w:rsidRPr="00911C2D">
        <w:rPr>
          <w:rFonts w:ascii="Arial" w:hAnsi="Arial" w:cs="Arial"/>
          <w:i/>
        </w:rPr>
        <w:t xml:space="preserve">We Are Wyoming: A Study of Wyoming Counties, Landscapes, People, Artists, and Ways of Life. </w:t>
      </w:r>
      <w:r w:rsidRPr="00911C2D">
        <w:rPr>
          <w:rFonts w:ascii="Arial" w:hAnsi="Arial" w:cs="Arial"/>
        </w:rPr>
        <w:t xml:space="preserve">Wyoming Art Education Association Annual Conference. </w:t>
      </w:r>
    </w:p>
    <w:p w14:paraId="56901D96" w14:textId="0B87FEC2" w:rsidR="00A861EB" w:rsidRPr="00A861EB" w:rsidRDefault="005F7D88" w:rsidP="00A861EB">
      <w:pPr>
        <w:pStyle w:val="ListParagraph"/>
        <w:numPr>
          <w:ilvl w:val="0"/>
          <w:numId w:val="34"/>
        </w:numPr>
        <w:rPr>
          <w:rFonts w:ascii="Arial" w:hAnsi="Arial" w:cs="Arial"/>
          <w:i/>
        </w:rPr>
      </w:pPr>
      <w:r w:rsidRPr="005F7D88">
        <w:rPr>
          <w:rFonts w:ascii="Arial" w:hAnsi="Arial"/>
        </w:rPr>
        <w:t xml:space="preserve">Trent, A. &amp; Moran, P. (2016). </w:t>
      </w:r>
      <w:r w:rsidRPr="005F7D88">
        <w:rPr>
          <w:rFonts w:ascii="Arial" w:hAnsi="Arial"/>
          <w:i/>
        </w:rPr>
        <w:t xml:space="preserve">We Are Wyoming: </w:t>
      </w:r>
      <w:r w:rsidRPr="005F7D88">
        <w:rPr>
          <w:rFonts w:ascii="Arial" w:hAnsi="Arial" w:cs="Arial"/>
          <w:i/>
        </w:rPr>
        <w:t>A Study of Wyoming Counties, Landscapes, People, Artists, and Ways of Life</w:t>
      </w:r>
      <w:r>
        <w:rPr>
          <w:rFonts w:ascii="Arial" w:hAnsi="Arial" w:cs="Arial"/>
          <w:i/>
        </w:rPr>
        <w:t xml:space="preserve">. </w:t>
      </w:r>
      <w:r w:rsidR="00A861EB">
        <w:rPr>
          <w:rFonts w:ascii="Arial" w:hAnsi="Arial" w:cs="Arial"/>
        </w:rPr>
        <w:t>An exhibit at the Wyoming L</w:t>
      </w:r>
      <w:r>
        <w:rPr>
          <w:rFonts w:ascii="Arial" w:hAnsi="Arial" w:cs="Arial"/>
        </w:rPr>
        <w:t>egislative Session</w:t>
      </w:r>
      <w:r w:rsidR="00A861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433031A" w14:textId="7D1866AC" w:rsidR="005F7D88" w:rsidRPr="00A861EB" w:rsidRDefault="00A861EB" w:rsidP="00A861EB">
      <w:pPr>
        <w:pStyle w:val="ListParagraph"/>
        <w:numPr>
          <w:ilvl w:val="0"/>
          <w:numId w:val="34"/>
        </w:numPr>
        <w:rPr>
          <w:rFonts w:ascii="Arial" w:hAnsi="Arial" w:cs="Arial"/>
          <w:i/>
        </w:rPr>
      </w:pPr>
      <w:r w:rsidRPr="005F7D88">
        <w:rPr>
          <w:rFonts w:ascii="Arial" w:hAnsi="Arial"/>
        </w:rPr>
        <w:t>Trent, A. &amp; Moran, P. (20</w:t>
      </w:r>
      <w:r>
        <w:rPr>
          <w:rFonts w:ascii="Arial" w:hAnsi="Arial"/>
        </w:rPr>
        <w:t>15</w:t>
      </w:r>
      <w:r w:rsidRPr="005F7D88">
        <w:rPr>
          <w:rFonts w:ascii="Arial" w:hAnsi="Arial"/>
        </w:rPr>
        <w:t xml:space="preserve">). </w:t>
      </w:r>
      <w:r w:rsidRPr="005F7D88">
        <w:rPr>
          <w:rFonts w:ascii="Arial" w:hAnsi="Arial"/>
          <w:i/>
        </w:rPr>
        <w:t xml:space="preserve">We Are Wyoming: </w:t>
      </w:r>
      <w:r w:rsidRPr="005F7D88">
        <w:rPr>
          <w:rFonts w:ascii="Arial" w:hAnsi="Arial" w:cs="Arial"/>
          <w:i/>
        </w:rPr>
        <w:t>A Study of Wyoming Counties, Landscapes, People, Artists, and Ways of Life</w:t>
      </w:r>
      <w:r>
        <w:rPr>
          <w:rFonts w:ascii="Arial" w:hAnsi="Arial" w:cs="Arial"/>
          <w:i/>
        </w:rPr>
        <w:t xml:space="preserve">. </w:t>
      </w:r>
      <w:r w:rsidRPr="00C96FBA">
        <w:rPr>
          <w:rFonts w:ascii="Arial" w:hAnsi="Arial"/>
          <w:szCs w:val="19"/>
        </w:rPr>
        <w:t>University of Wyoming Fall Literacy Conference</w:t>
      </w:r>
      <w:r>
        <w:rPr>
          <w:rFonts w:ascii="Arial" w:hAnsi="Arial"/>
          <w:szCs w:val="19"/>
        </w:rPr>
        <w:t>.</w:t>
      </w:r>
    </w:p>
    <w:p w14:paraId="45DA16C9" w14:textId="7634199C" w:rsidR="00F87330" w:rsidRPr="00A861EB" w:rsidRDefault="005F7D88" w:rsidP="00A861EB">
      <w:pPr>
        <w:pStyle w:val="ListParagraph"/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</w:t>
      </w:r>
      <w:r w:rsidR="00F87330" w:rsidRPr="00C96FBA">
        <w:rPr>
          <w:rFonts w:ascii="Arial" w:hAnsi="Arial"/>
          <w:szCs w:val="19"/>
        </w:rPr>
        <w:t xml:space="preserve">Trent, A., Perry, S., Johnson, R., Hanks, R., Hockley, D., Blair, S., </w:t>
      </w:r>
      <w:proofErr w:type="spellStart"/>
      <w:r w:rsidR="00F87330" w:rsidRPr="00C96FBA">
        <w:rPr>
          <w:rFonts w:ascii="Arial" w:hAnsi="Arial"/>
          <w:szCs w:val="19"/>
        </w:rPr>
        <w:t>Heuschkel</w:t>
      </w:r>
      <w:proofErr w:type="spellEnd"/>
      <w:r w:rsidR="00F87330" w:rsidRPr="00C96FBA">
        <w:rPr>
          <w:rFonts w:ascii="Arial" w:hAnsi="Arial"/>
          <w:szCs w:val="19"/>
        </w:rPr>
        <w:t>, P. (2010)</w:t>
      </w:r>
      <w:r w:rsidR="00F87330">
        <w:rPr>
          <w:rFonts w:ascii="Arial" w:hAnsi="Arial"/>
          <w:szCs w:val="19"/>
        </w:rPr>
        <w:t>.</w:t>
      </w:r>
      <w:r w:rsidR="00F87330" w:rsidRPr="00C96FBA">
        <w:rPr>
          <w:rFonts w:ascii="Arial" w:hAnsi="Arial"/>
          <w:szCs w:val="19"/>
        </w:rPr>
        <w:t xml:space="preserve"> </w:t>
      </w:r>
      <w:r w:rsidR="00F87330" w:rsidRPr="00C96FBA">
        <w:rPr>
          <w:rFonts w:ascii="Arial" w:hAnsi="Arial"/>
          <w:i/>
          <w:szCs w:val="19"/>
        </w:rPr>
        <w:t>Doing Action Research in Your Classroom:  A Workshop with the Laramie Junior High School Inquiry Group</w:t>
      </w:r>
      <w:r w:rsidR="00F87330">
        <w:rPr>
          <w:rFonts w:ascii="Arial" w:hAnsi="Arial"/>
          <w:i/>
          <w:szCs w:val="19"/>
        </w:rPr>
        <w:t>.</w:t>
      </w:r>
      <w:r w:rsidR="00A861EB">
        <w:rPr>
          <w:rFonts w:ascii="Arial" w:hAnsi="Arial"/>
          <w:i/>
          <w:szCs w:val="19"/>
        </w:rPr>
        <w:t xml:space="preserve"> </w:t>
      </w:r>
      <w:r w:rsidR="00A861EB" w:rsidRPr="00C96FBA">
        <w:rPr>
          <w:rFonts w:ascii="Arial" w:hAnsi="Arial"/>
          <w:szCs w:val="19"/>
        </w:rPr>
        <w:t>University of Wyoming Fall Literacy Conference</w:t>
      </w:r>
      <w:r w:rsidR="00A861EB">
        <w:rPr>
          <w:rFonts w:ascii="Arial" w:hAnsi="Arial"/>
          <w:szCs w:val="19"/>
        </w:rPr>
        <w:t>.</w:t>
      </w:r>
      <w:r w:rsidR="00F87330" w:rsidRPr="00A861EB">
        <w:rPr>
          <w:rFonts w:ascii="Arial" w:hAnsi="Arial"/>
          <w:i/>
          <w:szCs w:val="19"/>
        </w:rPr>
        <w:t xml:space="preserve"> </w:t>
      </w:r>
      <w:r w:rsidR="00F87330" w:rsidRPr="00A861EB">
        <w:rPr>
          <w:rFonts w:ascii="Arial" w:hAnsi="Arial"/>
          <w:szCs w:val="19"/>
        </w:rPr>
        <w:t xml:space="preserve"> </w:t>
      </w:r>
    </w:p>
    <w:p w14:paraId="5AA8EACB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</w:rPr>
      </w:pPr>
      <w:r w:rsidRPr="00C96FBA">
        <w:rPr>
          <w:rFonts w:ascii="Arial" w:hAnsi="Arial"/>
        </w:rPr>
        <w:t xml:space="preserve">Trent, A. (2009). </w:t>
      </w:r>
      <w:r w:rsidRPr="00C96FBA">
        <w:rPr>
          <w:rFonts w:ascii="Arial" w:hAnsi="Arial"/>
          <w:i/>
        </w:rPr>
        <w:t xml:space="preserve">Art Integration: An Old School Approach for New Times. </w:t>
      </w:r>
      <w:r w:rsidRPr="00C96FBA">
        <w:rPr>
          <w:rFonts w:ascii="Arial" w:hAnsi="Arial"/>
        </w:rPr>
        <w:t xml:space="preserve">Albany County School District #1 professional development meeting. </w:t>
      </w:r>
      <w:r w:rsidRPr="007D7A17">
        <w:rPr>
          <w:rFonts w:ascii="Arial" w:hAnsi="Arial"/>
        </w:rPr>
        <w:t xml:space="preserve">Trent, A. (2009). </w:t>
      </w:r>
      <w:r w:rsidRPr="007D7A17">
        <w:rPr>
          <w:rFonts w:ascii="Arial" w:hAnsi="Arial"/>
          <w:i/>
        </w:rPr>
        <w:t xml:space="preserve">Teaching Public Art: It was a Very Good Year OR Ben and Bear Take Backseat to Sculpture Invitational. </w:t>
      </w:r>
      <w:r w:rsidRPr="007D7A17">
        <w:rPr>
          <w:rFonts w:ascii="Arial" w:hAnsi="Arial"/>
        </w:rPr>
        <w:t xml:space="preserve">University of Wyoming Public Art and Community Symposium. </w:t>
      </w:r>
    </w:p>
    <w:p w14:paraId="1D445C6B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Trent, A. (2007). </w:t>
      </w:r>
      <w:r w:rsidRPr="007D7A17">
        <w:rPr>
          <w:rFonts w:ascii="Arial" w:hAnsi="Arial"/>
          <w:i/>
          <w:iCs/>
        </w:rPr>
        <w:t>Theories About Art, Play, Teaching and Learning.</w:t>
      </w:r>
      <w:r w:rsidRPr="007D7A17">
        <w:rPr>
          <w:rFonts w:ascii="Arial" w:hAnsi="Arial"/>
        </w:rPr>
        <w:t xml:space="preserve"> Keynote Presentation for the Wyoming Early Childhood Association Annual Conference. </w:t>
      </w:r>
    </w:p>
    <w:p w14:paraId="629A3336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lastRenderedPageBreak/>
        <w:t xml:space="preserve">Trent, A. (2005). </w:t>
      </w:r>
      <w:r w:rsidRPr="007D7A17">
        <w:rPr>
          <w:rFonts w:ascii="Arial" w:hAnsi="Arial"/>
          <w:i/>
        </w:rPr>
        <w:t xml:space="preserve">The Architect’s Brother: Standards Based Arts Integration. </w:t>
      </w:r>
      <w:r w:rsidRPr="007D7A17">
        <w:rPr>
          <w:rFonts w:ascii="Arial" w:hAnsi="Arial"/>
        </w:rPr>
        <w:t>Albany County (WY) Teacher Workshop (UW Art Museum).</w:t>
      </w:r>
    </w:p>
    <w:p w14:paraId="50AB7D40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(2004). </w:t>
      </w:r>
      <w:r w:rsidRPr="007D7A17">
        <w:rPr>
          <w:rFonts w:ascii="Arial" w:hAnsi="Arial"/>
          <w:i/>
        </w:rPr>
        <w:t>Moving and Grooving vs. Chalking and Talking: Interactive Learning in the 21</w:t>
      </w:r>
      <w:r w:rsidRPr="007D7A17">
        <w:rPr>
          <w:rFonts w:ascii="Arial" w:hAnsi="Arial"/>
          <w:i/>
          <w:vertAlign w:val="superscript"/>
        </w:rPr>
        <w:t>st</w:t>
      </w:r>
      <w:r w:rsidRPr="007D7A17">
        <w:rPr>
          <w:rFonts w:ascii="Arial" w:hAnsi="Arial"/>
          <w:i/>
        </w:rPr>
        <w:t xml:space="preserve"> Century. </w:t>
      </w:r>
      <w:proofErr w:type="spellStart"/>
      <w:r w:rsidRPr="007D7A17">
        <w:rPr>
          <w:rFonts w:ascii="Arial" w:hAnsi="Arial"/>
        </w:rPr>
        <w:t>Ellbogen</w:t>
      </w:r>
      <w:proofErr w:type="spellEnd"/>
      <w:r w:rsidRPr="007D7A17">
        <w:rPr>
          <w:rFonts w:ascii="Arial" w:hAnsi="Arial"/>
        </w:rPr>
        <w:t xml:space="preserve"> Center for Teaching and Learning (University of Wyoming). “Active Learning Strategies to Increase Student Engagement” Series.  </w:t>
      </w:r>
      <w:r w:rsidRPr="007D7A17">
        <w:rPr>
          <w:rFonts w:ascii="Arial" w:hAnsi="Arial"/>
          <w:i/>
        </w:rPr>
        <w:t xml:space="preserve"> </w:t>
      </w:r>
    </w:p>
    <w:p w14:paraId="5DF0E9E6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(2004). </w:t>
      </w:r>
      <w:r w:rsidRPr="007D7A17">
        <w:rPr>
          <w:rFonts w:ascii="Arial" w:hAnsi="Arial"/>
          <w:i/>
        </w:rPr>
        <w:t xml:space="preserve">Contemporary Issues in Art Education. </w:t>
      </w:r>
      <w:r w:rsidRPr="007D7A17">
        <w:rPr>
          <w:rFonts w:ascii="Arial" w:hAnsi="Arial"/>
        </w:rPr>
        <w:t xml:space="preserve">Albany County (WY) Schools Professional Development Workshop. </w:t>
      </w:r>
    </w:p>
    <w:p w14:paraId="7E49FABC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(2003). </w:t>
      </w:r>
      <w:r w:rsidRPr="007D7A17">
        <w:rPr>
          <w:rFonts w:ascii="Arial" w:hAnsi="Arial"/>
          <w:i/>
          <w:iCs/>
        </w:rPr>
        <w:t>Visual Art and Curriculum Integration.</w:t>
      </w:r>
      <w:r w:rsidRPr="007D7A17">
        <w:rPr>
          <w:rFonts w:ascii="Arial" w:hAnsi="Arial"/>
        </w:rPr>
        <w:t xml:space="preserve"> Albany County (WY) Schools Professional Development Workshop. </w:t>
      </w:r>
    </w:p>
    <w:p w14:paraId="77250ADC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(2003). </w:t>
      </w:r>
      <w:r w:rsidRPr="007D7A17">
        <w:rPr>
          <w:rFonts w:ascii="Arial" w:hAnsi="Arial"/>
          <w:i/>
          <w:iCs/>
        </w:rPr>
        <w:t xml:space="preserve">Inquiry in Classrooms. </w:t>
      </w:r>
      <w:r w:rsidRPr="007D7A17">
        <w:rPr>
          <w:rFonts w:ascii="Arial" w:hAnsi="Arial"/>
        </w:rPr>
        <w:t xml:space="preserve"> Wyoming Leadership Associates Program (Cheyenne, WY).</w:t>
      </w:r>
    </w:p>
    <w:p w14:paraId="631E90D5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(2003). </w:t>
      </w:r>
      <w:r w:rsidRPr="007D7A17">
        <w:rPr>
          <w:rFonts w:ascii="Arial" w:hAnsi="Arial"/>
          <w:i/>
          <w:iCs/>
        </w:rPr>
        <w:t xml:space="preserve"> College Wide Electronic Portfolios -</w:t>
      </w:r>
      <w:r w:rsidRPr="007D7A17">
        <w:rPr>
          <w:rFonts w:ascii="Arial" w:hAnsi="Arial"/>
        </w:rPr>
        <w:t xml:space="preserve"> </w:t>
      </w:r>
      <w:proofErr w:type="spellStart"/>
      <w:r w:rsidRPr="007D7A17">
        <w:rPr>
          <w:rFonts w:ascii="Arial" w:hAnsi="Arial"/>
        </w:rPr>
        <w:t>Ellbogen</w:t>
      </w:r>
      <w:proofErr w:type="spellEnd"/>
      <w:r w:rsidRPr="007D7A17">
        <w:rPr>
          <w:rFonts w:ascii="Arial" w:hAnsi="Arial"/>
        </w:rPr>
        <w:t xml:space="preserve"> Center for Teaching and Learning Brown Bag Series (Laramie, WY).</w:t>
      </w:r>
    </w:p>
    <w:p w14:paraId="26A71F69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(2003). </w:t>
      </w:r>
      <w:r w:rsidRPr="007D7A17">
        <w:rPr>
          <w:rFonts w:ascii="Arial" w:hAnsi="Arial"/>
          <w:i/>
          <w:iCs/>
        </w:rPr>
        <w:t xml:space="preserve">Action Research. </w:t>
      </w:r>
      <w:r w:rsidRPr="007D7A17">
        <w:rPr>
          <w:rFonts w:ascii="Arial" w:hAnsi="Arial"/>
        </w:rPr>
        <w:t>Johnson Junior High School (Laramie County School District #1). Professional Development Day (Cheyenne, WY).</w:t>
      </w:r>
    </w:p>
    <w:p w14:paraId="746CC56D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(2002). </w:t>
      </w:r>
      <w:r w:rsidRPr="007D7A17">
        <w:rPr>
          <w:rFonts w:ascii="Arial" w:hAnsi="Arial"/>
          <w:i/>
          <w:iCs/>
        </w:rPr>
        <w:t xml:space="preserve">Multicultural Education and Arts Standards. </w:t>
      </w:r>
      <w:r w:rsidRPr="007D7A17">
        <w:rPr>
          <w:rFonts w:ascii="Arial" w:hAnsi="Arial"/>
        </w:rPr>
        <w:t>High Plains Art Institute (Laramie, WY)</w:t>
      </w:r>
    </w:p>
    <w:p w14:paraId="0BDECEFA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proofErr w:type="spellStart"/>
      <w:r w:rsidRPr="007D7A17">
        <w:rPr>
          <w:rFonts w:ascii="Arial" w:hAnsi="Arial"/>
        </w:rPr>
        <w:t>Antell</w:t>
      </w:r>
      <w:proofErr w:type="spellEnd"/>
      <w:r w:rsidRPr="007D7A17">
        <w:rPr>
          <w:rFonts w:ascii="Arial" w:hAnsi="Arial"/>
        </w:rPr>
        <w:t xml:space="preserve">, J., </w:t>
      </w:r>
      <w:proofErr w:type="spellStart"/>
      <w:r w:rsidRPr="007D7A17">
        <w:rPr>
          <w:rFonts w:ascii="Arial" w:hAnsi="Arial"/>
        </w:rPr>
        <w:t>Gribb</w:t>
      </w:r>
      <w:proofErr w:type="spellEnd"/>
      <w:r w:rsidRPr="007D7A17">
        <w:rPr>
          <w:rFonts w:ascii="Arial" w:hAnsi="Arial"/>
        </w:rPr>
        <w:t xml:space="preserve">, W., Innes, P., Nelson, J., Rios, F., Rush, T., Trent, A. (2002). </w:t>
      </w:r>
      <w:r w:rsidRPr="007D7A17">
        <w:rPr>
          <w:rFonts w:ascii="Arial" w:hAnsi="Arial"/>
          <w:i/>
          <w:iCs/>
        </w:rPr>
        <w:t xml:space="preserve">Ways of Knowing: Epistemological Explorations in the Classroom. </w:t>
      </w:r>
      <w:r w:rsidRPr="007D7A17">
        <w:rPr>
          <w:rFonts w:ascii="Arial" w:hAnsi="Arial"/>
        </w:rPr>
        <w:t xml:space="preserve"> </w:t>
      </w:r>
      <w:proofErr w:type="spellStart"/>
      <w:r w:rsidRPr="007D7A17">
        <w:rPr>
          <w:rFonts w:ascii="Arial" w:hAnsi="Arial"/>
        </w:rPr>
        <w:t>Ellbogen</w:t>
      </w:r>
      <w:proofErr w:type="spellEnd"/>
      <w:r w:rsidRPr="007D7A17">
        <w:rPr>
          <w:rFonts w:ascii="Arial" w:hAnsi="Arial"/>
        </w:rPr>
        <w:t xml:space="preserve"> Center for Teaching and Learning Teaching Colloquium (Laramie, WY).</w:t>
      </w:r>
    </w:p>
    <w:p w14:paraId="7DB70157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 Trent, A., </w:t>
      </w:r>
      <w:proofErr w:type="spellStart"/>
      <w:r w:rsidRPr="007D7A17">
        <w:rPr>
          <w:rFonts w:ascii="Arial" w:hAnsi="Arial"/>
        </w:rPr>
        <w:t>Evertz</w:t>
      </w:r>
      <w:proofErr w:type="spellEnd"/>
      <w:r w:rsidRPr="007D7A17">
        <w:rPr>
          <w:rFonts w:ascii="Arial" w:hAnsi="Arial"/>
        </w:rPr>
        <w:t xml:space="preserve">, K. (2002). </w:t>
      </w:r>
      <w:r w:rsidRPr="007D7A17">
        <w:rPr>
          <w:rFonts w:ascii="Arial" w:hAnsi="Arial"/>
          <w:i/>
          <w:iCs/>
        </w:rPr>
        <w:t xml:space="preserve"> The Town Gown </w:t>
      </w:r>
      <w:proofErr w:type="spellStart"/>
      <w:r w:rsidRPr="007D7A17">
        <w:rPr>
          <w:rFonts w:ascii="Arial" w:hAnsi="Arial"/>
          <w:i/>
          <w:iCs/>
        </w:rPr>
        <w:t>Conection</w:t>
      </w:r>
      <w:proofErr w:type="spellEnd"/>
      <w:r w:rsidRPr="007D7A17">
        <w:rPr>
          <w:rFonts w:ascii="Arial" w:hAnsi="Arial"/>
          <w:i/>
          <w:iCs/>
        </w:rPr>
        <w:t xml:space="preserve">: Linking UW and Laramie Through Discussion </w:t>
      </w:r>
      <w:r w:rsidRPr="007D7A17">
        <w:rPr>
          <w:rFonts w:ascii="Arial" w:hAnsi="Arial"/>
        </w:rPr>
        <w:t xml:space="preserve">Groups – </w:t>
      </w:r>
      <w:proofErr w:type="spellStart"/>
      <w:r w:rsidRPr="007D7A17">
        <w:rPr>
          <w:rFonts w:ascii="Arial" w:hAnsi="Arial"/>
        </w:rPr>
        <w:t>Ellbogen</w:t>
      </w:r>
      <w:proofErr w:type="spellEnd"/>
      <w:r w:rsidRPr="007D7A17">
        <w:rPr>
          <w:rFonts w:ascii="Arial" w:hAnsi="Arial"/>
        </w:rPr>
        <w:t xml:space="preserve"> Center for Teaching and Learning Brown Bag Series (Laramie, WY).</w:t>
      </w:r>
    </w:p>
    <w:p w14:paraId="70BB7378" w14:textId="77777777" w:rsidR="00F87330" w:rsidRPr="007D7A17" w:rsidRDefault="00F87330" w:rsidP="00F87330">
      <w:pPr>
        <w:numPr>
          <w:ilvl w:val="0"/>
          <w:numId w:val="7"/>
        </w:numPr>
        <w:tabs>
          <w:tab w:val="clear" w:pos="1440"/>
        </w:tabs>
        <w:ind w:left="720"/>
        <w:rPr>
          <w:rFonts w:ascii="Arial" w:hAnsi="Arial"/>
          <w:u w:val="single"/>
        </w:rPr>
      </w:pPr>
      <w:r w:rsidRPr="007D7A17">
        <w:rPr>
          <w:rFonts w:ascii="Arial" w:hAnsi="Arial"/>
        </w:rPr>
        <w:t xml:space="preserve">Trent, A. (2001). </w:t>
      </w:r>
      <w:r w:rsidRPr="007D7A17">
        <w:rPr>
          <w:rFonts w:ascii="Arial" w:hAnsi="Arial"/>
          <w:i/>
          <w:iCs/>
        </w:rPr>
        <w:t>Integrating Art: Using the Arts to Connect All Subjects -</w:t>
      </w:r>
      <w:r w:rsidRPr="007D7A17">
        <w:rPr>
          <w:rFonts w:ascii="Arial" w:hAnsi="Arial"/>
        </w:rPr>
        <w:t xml:space="preserve"> High Plains Art Institute (Laramie, WY).</w:t>
      </w:r>
    </w:p>
    <w:p w14:paraId="6249AF03" w14:textId="77777777" w:rsidR="00F87330" w:rsidRPr="007D7A17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Trent, A. (1998). </w:t>
      </w:r>
      <w:r w:rsidRPr="007D7A17">
        <w:rPr>
          <w:rFonts w:ascii="Arial" w:hAnsi="Arial"/>
          <w:i/>
          <w:iCs/>
        </w:rPr>
        <w:t>Art Criticism in the Classroom: Talking and Writing About Art</w:t>
      </w:r>
      <w:r w:rsidRPr="007D7A17">
        <w:rPr>
          <w:rFonts w:ascii="Arial" w:hAnsi="Arial"/>
        </w:rPr>
        <w:t xml:space="preserve"> Springfield (Ohio) City Schools Summer Teacher Institute</w:t>
      </w:r>
      <w:r>
        <w:rPr>
          <w:rFonts w:ascii="Arial" w:hAnsi="Arial"/>
        </w:rPr>
        <w:t>.</w:t>
      </w:r>
    </w:p>
    <w:p w14:paraId="3FCC0000" w14:textId="77777777" w:rsidR="00F87330" w:rsidRPr="00F87330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 w:rsidRPr="007D7A17">
        <w:rPr>
          <w:rFonts w:ascii="Arial" w:hAnsi="Arial"/>
        </w:rPr>
        <w:t xml:space="preserve">Trent A., Hammock, J., Hammock, P., Webb, J. (1996). </w:t>
      </w:r>
      <w:r w:rsidRPr="007D7A17">
        <w:rPr>
          <w:rFonts w:ascii="Arial" w:hAnsi="Arial"/>
          <w:i/>
          <w:iCs/>
        </w:rPr>
        <w:t xml:space="preserve">Process Drama: What Would They Think? </w:t>
      </w:r>
      <w:r w:rsidRPr="007D7A17">
        <w:rPr>
          <w:rFonts w:ascii="Arial" w:hAnsi="Arial"/>
        </w:rPr>
        <w:t>The Ohio State University Art and Ecology Conference (Columbus, OH).</w:t>
      </w:r>
    </w:p>
    <w:p w14:paraId="6FFA1B63" w14:textId="77777777" w:rsidR="00764933" w:rsidRDefault="00764933" w:rsidP="00AD0CE2">
      <w:pPr>
        <w:rPr>
          <w:rFonts w:ascii="Arial" w:hAnsi="Arial"/>
          <w:b/>
          <w:i/>
        </w:rPr>
      </w:pPr>
    </w:p>
    <w:p w14:paraId="18DAA209" w14:textId="5DC73B5E" w:rsidR="00915E26" w:rsidRPr="00764933" w:rsidRDefault="00764933" w:rsidP="00915E26">
      <w:pPr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b/>
          <w:i/>
        </w:rPr>
        <w:t xml:space="preserve">Grant/Funding </w:t>
      </w:r>
      <w:r w:rsidR="00F87330" w:rsidRPr="00AD0CE2">
        <w:rPr>
          <w:rFonts w:ascii="Arial" w:hAnsi="Arial"/>
          <w:b/>
          <w:i/>
        </w:rPr>
        <w:t>Applications</w:t>
      </w:r>
      <w:r>
        <w:rPr>
          <w:rFonts w:ascii="Arial" w:hAnsi="Arial"/>
          <w:b/>
          <w:i/>
        </w:rPr>
        <w:t xml:space="preserve"> (funded)</w:t>
      </w:r>
    </w:p>
    <w:p w14:paraId="1EBAD2CB" w14:textId="76374454" w:rsidR="00764933" w:rsidRPr="00764933" w:rsidRDefault="00764933" w:rsidP="00764933">
      <w:pPr>
        <w:pStyle w:val="ListParagraph"/>
        <w:numPr>
          <w:ilvl w:val="0"/>
          <w:numId w:val="36"/>
        </w:numPr>
        <w:rPr>
          <w:rFonts w:ascii="Arial" w:hAnsi="Arial" w:cs="Arial"/>
          <w:b/>
          <w:iCs/>
          <w:color w:val="000000"/>
        </w:rPr>
      </w:pPr>
      <w:r w:rsidRPr="00764933">
        <w:rPr>
          <w:rFonts w:ascii="Arial" w:hAnsi="Arial"/>
        </w:rPr>
        <w:t>Trent, A. (2017</w:t>
      </w:r>
      <w:r w:rsidR="00DF72E3">
        <w:rPr>
          <w:rFonts w:ascii="Arial" w:hAnsi="Arial"/>
        </w:rPr>
        <w:t>-18</w:t>
      </w:r>
      <w:r w:rsidRPr="00764933">
        <w:rPr>
          <w:rFonts w:ascii="Arial" w:hAnsi="Arial"/>
        </w:rPr>
        <w:t xml:space="preserve">). </w:t>
      </w:r>
      <w:proofErr w:type="spellStart"/>
      <w:r w:rsidRPr="00764933">
        <w:rPr>
          <w:rFonts w:ascii="Arial" w:hAnsi="Arial" w:cs="Arial"/>
        </w:rPr>
        <w:t>Ellbogen</w:t>
      </w:r>
      <w:proofErr w:type="spellEnd"/>
      <w:r w:rsidRPr="00764933">
        <w:rPr>
          <w:rFonts w:ascii="Arial" w:hAnsi="Arial" w:cs="Arial"/>
        </w:rPr>
        <w:t xml:space="preserve"> Dean’s Excellence Fund Outreach and Engagement Project. $28,644. </w:t>
      </w:r>
      <w:r>
        <w:rPr>
          <w:rFonts w:ascii="Arial" w:hAnsi="Arial" w:cs="Arial"/>
        </w:rPr>
        <w:t xml:space="preserve">Project Title: </w:t>
      </w:r>
      <w:r w:rsidRPr="00764933">
        <w:rPr>
          <w:rFonts w:ascii="Arial" w:hAnsi="Arial" w:cs="Arial"/>
          <w:i/>
          <w:iCs/>
          <w:color w:val="000000"/>
        </w:rPr>
        <w:t>Exemplary Elementary Language Arts Teaching and Management: Case Studies of Best Practice in the Cowboy State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Cs/>
          <w:color w:val="000000"/>
        </w:rPr>
        <w:t xml:space="preserve">Role: Project Facilitator. </w:t>
      </w:r>
    </w:p>
    <w:p w14:paraId="368A2EEF" w14:textId="00358074" w:rsidR="00D82906" w:rsidRDefault="00D82906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>
        <w:rPr>
          <w:rFonts w:ascii="Arial" w:hAnsi="Arial"/>
        </w:rPr>
        <w:t xml:space="preserve">Trent, A. (2014). Wyoming Cultural Trust Fund. $4,420.00 </w:t>
      </w:r>
      <w:r w:rsidRPr="00D82906">
        <w:rPr>
          <w:rFonts w:ascii="Arial" w:hAnsi="Arial"/>
          <w:i/>
        </w:rPr>
        <w:t>We Are Wyoming</w:t>
      </w:r>
      <w:r>
        <w:rPr>
          <w:rFonts w:ascii="Arial" w:hAnsi="Arial"/>
        </w:rPr>
        <w:t xml:space="preserve"> Project. Role: Project Facilitator.  </w:t>
      </w:r>
    </w:p>
    <w:p w14:paraId="1686F3EF" w14:textId="6E374802" w:rsidR="00F87330" w:rsidRPr="007D7A17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 w:rsidRPr="007D7A17">
        <w:rPr>
          <w:rFonts w:ascii="Arial" w:hAnsi="Arial"/>
        </w:rPr>
        <w:t>Trent, A. (2009/2010). Interagency Agreement with Wyoming Department of Education. Wyoming Teacher Policy Institute. $53,427.39. Role: Research Advisor.</w:t>
      </w:r>
    </w:p>
    <w:p w14:paraId="5248E84C" w14:textId="77777777" w:rsidR="00F87330" w:rsidRPr="007D7A17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 w:rsidRPr="007D7A17">
        <w:rPr>
          <w:rFonts w:ascii="Arial" w:hAnsi="Arial"/>
        </w:rPr>
        <w:t xml:space="preserve">Trent, A. (2005). Wyoming Council for the Humanities (WCH)  </w:t>
      </w:r>
    </w:p>
    <w:p w14:paraId="52048898" w14:textId="77777777" w:rsidR="00F87330" w:rsidRPr="007D7A17" w:rsidRDefault="00F87330" w:rsidP="00F87330">
      <w:pPr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Title: </w:t>
      </w:r>
      <w:r w:rsidRPr="007D7A17">
        <w:rPr>
          <w:rFonts w:ascii="Arial" w:hAnsi="Arial"/>
          <w:i/>
          <w:iCs/>
        </w:rPr>
        <w:t>Symposium on Social Justice Keynote Address: Sherman Alexie</w:t>
      </w:r>
    </w:p>
    <w:p w14:paraId="12F91905" w14:textId="77777777" w:rsidR="00F87330" w:rsidRPr="007D7A17" w:rsidRDefault="00915E26" w:rsidP="00F87330">
      <w:pPr>
        <w:ind w:left="720" w:hanging="360"/>
        <w:rPr>
          <w:rFonts w:ascii="Arial" w:hAnsi="Arial"/>
        </w:rPr>
      </w:pPr>
      <w:r>
        <w:rPr>
          <w:rFonts w:ascii="Arial" w:hAnsi="Arial"/>
        </w:rPr>
        <w:tab/>
      </w:r>
      <w:r w:rsidR="00F87330" w:rsidRPr="007D7A17">
        <w:rPr>
          <w:rFonts w:ascii="Arial" w:hAnsi="Arial"/>
        </w:rPr>
        <w:t>Grant Amount $3,500. Role: Project Director.</w:t>
      </w:r>
    </w:p>
    <w:p w14:paraId="79419A92" w14:textId="77777777" w:rsidR="00F87330" w:rsidRPr="007D7A17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 w:rsidRPr="007D7A17">
        <w:rPr>
          <w:rFonts w:ascii="Arial" w:hAnsi="Arial"/>
        </w:rPr>
        <w:t xml:space="preserve">Trent, A. &amp; Cooney, P.  (2002/2003). President’s Advisory Council on Minorities and Women’s Affairs (PACMWA) </w:t>
      </w:r>
    </w:p>
    <w:p w14:paraId="64D3D75C" w14:textId="77777777" w:rsidR="00F87330" w:rsidRPr="007D7A17" w:rsidRDefault="00F87330" w:rsidP="00F87330">
      <w:pPr>
        <w:pStyle w:val="BodyTextIndent"/>
        <w:widowControl/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Title: </w:t>
      </w:r>
      <w:r w:rsidRPr="007D7A17">
        <w:rPr>
          <w:rFonts w:ascii="Arial" w:hAnsi="Arial"/>
          <w:i/>
          <w:iCs/>
        </w:rPr>
        <w:t xml:space="preserve">Seventh Annual Shepard Symposium on Social Justice </w:t>
      </w:r>
    </w:p>
    <w:p w14:paraId="2DF9DC3C" w14:textId="77777777" w:rsidR="00F87330" w:rsidRPr="007D7A17" w:rsidRDefault="00F87330" w:rsidP="00F87330">
      <w:pPr>
        <w:pStyle w:val="BodyTextIndent"/>
        <w:widowControl/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Grant amount: $5,000 – Role: Co-principal investigator. </w:t>
      </w:r>
    </w:p>
    <w:p w14:paraId="6582AE48" w14:textId="77777777" w:rsidR="00F87330" w:rsidRPr="007D7A17" w:rsidRDefault="00F87330" w:rsidP="00F87330">
      <w:pPr>
        <w:numPr>
          <w:ilvl w:val="0"/>
          <w:numId w:val="17"/>
        </w:numPr>
        <w:tabs>
          <w:tab w:val="clear" w:pos="1440"/>
        </w:tabs>
        <w:ind w:left="720"/>
        <w:rPr>
          <w:rFonts w:ascii="Arial" w:hAnsi="Arial"/>
        </w:rPr>
      </w:pPr>
      <w:r w:rsidRPr="007D7A17">
        <w:rPr>
          <w:rFonts w:ascii="Arial" w:hAnsi="Arial"/>
        </w:rPr>
        <w:lastRenderedPageBreak/>
        <w:t xml:space="preserve">Rios, F., &amp; Trent, A. (2001/2002). President’s Advisory Council on Minorities and Women’s Affairs (PACMWA) -  </w:t>
      </w:r>
    </w:p>
    <w:p w14:paraId="6164DABE" w14:textId="77777777" w:rsidR="00F87330" w:rsidRPr="007D7A17" w:rsidRDefault="00F87330" w:rsidP="00F87330">
      <w:pPr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Title: </w:t>
      </w:r>
      <w:r w:rsidRPr="007D7A17">
        <w:rPr>
          <w:rFonts w:ascii="Arial" w:hAnsi="Arial"/>
          <w:i/>
          <w:iCs/>
        </w:rPr>
        <w:t>Ethnic Minority Scholars: Advancing the Multicultural Education Conversation</w:t>
      </w:r>
    </w:p>
    <w:p w14:paraId="75289C03" w14:textId="77777777" w:rsidR="00F87330" w:rsidRPr="007D7A17" w:rsidRDefault="00F87330" w:rsidP="00F87330">
      <w:pPr>
        <w:ind w:left="720" w:hanging="360"/>
        <w:rPr>
          <w:rFonts w:ascii="Arial" w:hAnsi="Arial"/>
        </w:rPr>
      </w:pPr>
      <w:r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ab/>
        <w:t>Grant amount: $14,000. Role: Co-principal investigator.</w:t>
      </w:r>
    </w:p>
    <w:p w14:paraId="31F61BFF" w14:textId="77777777" w:rsidR="00F87330" w:rsidRPr="007D7A17" w:rsidRDefault="00F87330" w:rsidP="00F87330">
      <w:pPr>
        <w:pStyle w:val="Header"/>
        <w:numPr>
          <w:ilvl w:val="0"/>
          <w:numId w:val="6"/>
        </w:numPr>
        <w:tabs>
          <w:tab w:val="clear" w:pos="720"/>
          <w:tab w:val="clear" w:pos="4320"/>
          <w:tab w:val="clear" w:pos="8640"/>
        </w:tabs>
        <w:rPr>
          <w:rFonts w:ascii="Arial" w:hAnsi="Arial"/>
        </w:rPr>
      </w:pPr>
      <w:proofErr w:type="spellStart"/>
      <w:r w:rsidRPr="007D7A17">
        <w:rPr>
          <w:rFonts w:ascii="Arial" w:hAnsi="Arial"/>
        </w:rPr>
        <w:t>Zorko</w:t>
      </w:r>
      <w:proofErr w:type="spellEnd"/>
      <w:r w:rsidRPr="007D7A17">
        <w:rPr>
          <w:rFonts w:ascii="Arial" w:hAnsi="Arial"/>
        </w:rPr>
        <w:t xml:space="preserve">, L., &amp; Trent, A. (2001/2002). University of Wyoming Faculty Grant in Aid (FGIA) </w:t>
      </w:r>
    </w:p>
    <w:p w14:paraId="499CD7AF" w14:textId="77777777" w:rsidR="00F87330" w:rsidRPr="007D7A17" w:rsidRDefault="00F87330" w:rsidP="00F87330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 xml:space="preserve">Title: </w:t>
      </w:r>
      <w:r w:rsidRPr="007D7A17">
        <w:rPr>
          <w:rFonts w:ascii="Arial" w:hAnsi="Arial"/>
          <w:i/>
          <w:iCs/>
        </w:rPr>
        <w:t>Residency Teaching and K – 12 Student Learning</w:t>
      </w:r>
      <w:r w:rsidRPr="007D7A17">
        <w:rPr>
          <w:rFonts w:ascii="Arial" w:hAnsi="Arial"/>
        </w:rPr>
        <w:t xml:space="preserve"> </w:t>
      </w:r>
    </w:p>
    <w:p w14:paraId="210B2A72" w14:textId="77777777" w:rsidR="00F87330" w:rsidRPr="007D7A17" w:rsidRDefault="00F87330" w:rsidP="00F87330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>Grant Amount:  $5225. Matching funds: $1004 Role: Co-principal investigator.</w:t>
      </w:r>
    </w:p>
    <w:p w14:paraId="44681109" w14:textId="77777777" w:rsidR="00F87330" w:rsidRPr="007D7A17" w:rsidRDefault="00F87330" w:rsidP="00F87330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 w:rsidRPr="007D7A17">
        <w:rPr>
          <w:rFonts w:ascii="Arial" w:hAnsi="Arial"/>
        </w:rPr>
        <w:t xml:space="preserve">Trent, A. (2001/2002). Wyoming Council for the Humanities (WCH)  </w:t>
      </w:r>
    </w:p>
    <w:p w14:paraId="676253E5" w14:textId="77777777" w:rsidR="00F87330" w:rsidRPr="007D7A17" w:rsidRDefault="00F87330" w:rsidP="00F87330">
      <w:pPr>
        <w:ind w:left="720"/>
        <w:rPr>
          <w:rFonts w:ascii="Arial" w:hAnsi="Arial"/>
          <w:i/>
          <w:iCs/>
        </w:rPr>
      </w:pPr>
      <w:r w:rsidRPr="007D7A17">
        <w:rPr>
          <w:rFonts w:ascii="Arial" w:hAnsi="Arial"/>
        </w:rPr>
        <w:t xml:space="preserve">Title: </w:t>
      </w:r>
      <w:r w:rsidRPr="007D7A17">
        <w:rPr>
          <w:rFonts w:ascii="Arial" w:hAnsi="Arial"/>
          <w:i/>
          <w:iCs/>
        </w:rPr>
        <w:t>Symposium on Social Justice Keynote Address: Oscar Arias</w:t>
      </w:r>
    </w:p>
    <w:p w14:paraId="423958ED" w14:textId="77777777" w:rsidR="00F87330" w:rsidRPr="007D7A17" w:rsidRDefault="00F87330" w:rsidP="00F87330">
      <w:pPr>
        <w:ind w:left="720"/>
        <w:rPr>
          <w:rFonts w:ascii="Arial" w:hAnsi="Arial"/>
        </w:rPr>
      </w:pPr>
      <w:r w:rsidRPr="007D7A17">
        <w:rPr>
          <w:rFonts w:ascii="Arial" w:hAnsi="Arial"/>
        </w:rPr>
        <w:t>Grant Amount $7500. Role: Project Director.</w:t>
      </w:r>
    </w:p>
    <w:p w14:paraId="144BA429" w14:textId="77777777" w:rsidR="00573A64" w:rsidRDefault="00573A64" w:rsidP="00BF3CC4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1566E86A" w14:textId="6798E8C6" w:rsidR="00BF3CC4" w:rsidRPr="00686841" w:rsidRDefault="00BF3CC4" w:rsidP="00BF3CC4">
      <w:pPr>
        <w:rPr>
          <w:rFonts w:ascii="Arial" w:hAnsi="Arial"/>
          <w:b/>
          <w:bCs/>
          <w:i/>
          <w:iCs/>
          <w:sz w:val="28"/>
          <w:szCs w:val="28"/>
        </w:rPr>
      </w:pPr>
      <w:r w:rsidRPr="002F24D6">
        <w:rPr>
          <w:rFonts w:ascii="Arial" w:hAnsi="Arial"/>
          <w:b/>
          <w:bCs/>
          <w:i/>
          <w:iCs/>
          <w:sz w:val="28"/>
          <w:szCs w:val="28"/>
        </w:rPr>
        <w:t>Courses Taught</w:t>
      </w:r>
      <w:r w:rsidR="00F87330">
        <w:rPr>
          <w:rFonts w:ascii="Arial" w:hAnsi="Arial"/>
          <w:b/>
          <w:bCs/>
          <w:i/>
          <w:iCs/>
          <w:sz w:val="28"/>
          <w:szCs w:val="28"/>
        </w:rPr>
        <w:t xml:space="preserve"> – University of Wyoming</w:t>
      </w:r>
    </w:p>
    <w:p w14:paraId="5C4A29EB" w14:textId="77777777" w:rsidR="00C11F17" w:rsidRDefault="00AD0CE2" w:rsidP="00BF3CC4">
      <w:pPr>
        <w:numPr>
          <w:ilvl w:val="0"/>
          <w:numId w:val="1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EDEL 4309 </w:t>
      </w:r>
      <w:r w:rsidR="00C11F17">
        <w:rPr>
          <w:rFonts w:ascii="Arial" w:hAnsi="Arial"/>
        </w:rPr>
        <w:t>Elementary Literacy Education</w:t>
      </w:r>
    </w:p>
    <w:p w14:paraId="27EEE52E" w14:textId="2436FA42" w:rsidR="00BF3CC4" w:rsidRPr="007D7A17" w:rsidRDefault="00BF3CC4" w:rsidP="00BF3CC4">
      <w:pPr>
        <w:numPr>
          <w:ilvl w:val="0"/>
          <w:numId w:val="1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EDST 3000 - Teacher as Practitioner</w:t>
      </w:r>
    </w:p>
    <w:p w14:paraId="12DAD1CE" w14:textId="77777777" w:rsidR="00BF3CC4" w:rsidRPr="007D7A17" w:rsidRDefault="00BF3CC4" w:rsidP="00BF3CC4">
      <w:pPr>
        <w:numPr>
          <w:ilvl w:val="0"/>
          <w:numId w:val="1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EDEL 3170 - Meaning in Art/Art in the Elementary School</w:t>
      </w:r>
    </w:p>
    <w:p w14:paraId="6FAF993C" w14:textId="77777777" w:rsidR="00BF3CC4" w:rsidRPr="007D7A17" w:rsidRDefault="00BF3CC4" w:rsidP="00BF3CC4">
      <w:pPr>
        <w:numPr>
          <w:ilvl w:val="0"/>
          <w:numId w:val="1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EDRE 5640 - Qualitative Research</w:t>
      </w:r>
    </w:p>
    <w:p w14:paraId="3E9684FD" w14:textId="77777777" w:rsidR="00BF3CC4" w:rsidRPr="007D7A17" w:rsidRDefault="00BF3CC4" w:rsidP="00BF3CC4">
      <w:pPr>
        <w:numPr>
          <w:ilvl w:val="0"/>
          <w:numId w:val="15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EDRE 5550 - Action Research</w:t>
      </w:r>
    </w:p>
    <w:p w14:paraId="2F78B0DB" w14:textId="77777777" w:rsidR="00BF3CC4" w:rsidRPr="007D7A17" w:rsidRDefault="00BF3CC4" w:rsidP="00BF3CC4">
      <w:pPr>
        <w:numPr>
          <w:ilvl w:val="0"/>
          <w:numId w:val="15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 xml:space="preserve">EDFD 5550 - Reflective Inquiry in the Classroom </w:t>
      </w:r>
    </w:p>
    <w:p w14:paraId="44259E52" w14:textId="7026E84A" w:rsidR="00BF3CC4" w:rsidRDefault="00BF3CC4" w:rsidP="00BF3CC4">
      <w:pPr>
        <w:numPr>
          <w:ilvl w:val="0"/>
          <w:numId w:val="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 xml:space="preserve">EDCI 5790 - Advanced Instructional Strategies </w:t>
      </w:r>
    </w:p>
    <w:p w14:paraId="1FAA6276" w14:textId="19929DF8" w:rsidR="00686841" w:rsidRPr="007D7A17" w:rsidRDefault="00686841" w:rsidP="00BF3CC4">
      <w:pPr>
        <w:numPr>
          <w:ilvl w:val="0"/>
          <w:numId w:val="8"/>
        </w:numPr>
        <w:tabs>
          <w:tab w:val="clear" w:pos="1440"/>
          <w:tab w:val="num" w:pos="360"/>
          <w:tab w:val="left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>EDEL 2140 Teaching Literacy in Elementary</w:t>
      </w:r>
    </w:p>
    <w:p w14:paraId="723784AE" w14:textId="77777777" w:rsidR="00BF3CC4" w:rsidRPr="007D7A17" w:rsidRDefault="00BF3CC4">
      <w:pPr>
        <w:rPr>
          <w:rFonts w:ascii="Arial" w:hAnsi="Arial"/>
        </w:rPr>
      </w:pPr>
    </w:p>
    <w:p w14:paraId="56E9FFB2" w14:textId="77777777" w:rsidR="008F0FE2" w:rsidRDefault="008F0FE2">
      <w:pPr>
        <w:pStyle w:val="Heading3"/>
        <w:rPr>
          <w:rFonts w:ascii="Arial" w:hAnsi="Arial"/>
          <w:b/>
        </w:rPr>
      </w:pPr>
      <w:r>
        <w:rPr>
          <w:rFonts w:ascii="Arial" w:hAnsi="Arial"/>
          <w:b/>
        </w:rPr>
        <w:t>Service</w:t>
      </w:r>
    </w:p>
    <w:p w14:paraId="34F40768" w14:textId="77777777" w:rsidR="00764933" w:rsidRPr="00764933" w:rsidRDefault="00764933" w:rsidP="00764933"/>
    <w:p w14:paraId="16CF065D" w14:textId="6EBBC7FC" w:rsidR="00BF3CC4" w:rsidRPr="00764933" w:rsidRDefault="00BF3CC4" w:rsidP="00764933">
      <w:pPr>
        <w:pStyle w:val="Heading3"/>
        <w:ind w:firstLine="360"/>
        <w:rPr>
          <w:rFonts w:ascii="Arial" w:hAnsi="Arial"/>
          <w:b/>
          <w:sz w:val="24"/>
        </w:rPr>
      </w:pPr>
      <w:r w:rsidRPr="008F0FE2">
        <w:rPr>
          <w:rFonts w:ascii="Arial" w:hAnsi="Arial"/>
          <w:b/>
          <w:sz w:val="24"/>
        </w:rPr>
        <w:t>University/College Committees</w:t>
      </w:r>
      <w:r w:rsidR="008F0FE2">
        <w:rPr>
          <w:rFonts w:ascii="Arial" w:hAnsi="Arial"/>
          <w:b/>
          <w:sz w:val="24"/>
        </w:rPr>
        <w:t>.</w:t>
      </w:r>
    </w:p>
    <w:p w14:paraId="67CB5690" w14:textId="5F00CCCE" w:rsidR="00686841" w:rsidRDefault="00686841" w:rsidP="00AA3AE6">
      <w:pPr>
        <w:numPr>
          <w:ilvl w:val="0"/>
          <w:numId w:val="3"/>
        </w:numPr>
        <w:tabs>
          <w:tab w:val="clear" w:pos="1440"/>
          <w:tab w:val="num" w:pos="630"/>
        </w:tabs>
        <w:ind w:left="630" w:hanging="270"/>
        <w:rPr>
          <w:rFonts w:ascii="Arial" w:hAnsi="Arial"/>
        </w:rPr>
      </w:pPr>
      <w:r w:rsidRPr="007D7A17">
        <w:rPr>
          <w:rFonts w:ascii="Arial" w:hAnsi="Arial"/>
        </w:rPr>
        <w:t>Curriculum and Instruction Graduat</w:t>
      </w:r>
      <w:r>
        <w:rPr>
          <w:rFonts w:ascii="Arial" w:hAnsi="Arial"/>
        </w:rPr>
        <w:t>e Admissions Committee 2020 – present</w:t>
      </w:r>
    </w:p>
    <w:p w14:paraId="2B9BE0D5" w14:textId="09ADB37C" w:rsidR="00686841" w:rsidRDefault="00686841" w:rsidP="00AA3AE6">
      <w:pPr>
        <w:numPr>
          <w:ilvl w:val="0"/>
          <w:numId w:val="3"/>
        </w:numPr>
        <w:tabs>
          <w:tab w:val="clear" w:pos="1440"/>
          <w:tab w:val="num" w:pos="630"/>
        </w:tabs>
        <w:ind w:left="630" w:hanging="270"/>
        <w:rPr>
          <w:rFonts w:ascii="Arial" w:hAnsi="Arial"/>
        </w:rPr>
      </w:pPr>
      <w:proofErr w:type="spellStart"/>
      <w:r>
        <w:rPr>
          <w:rFonts w:ascii="Arial" w:hAnsi="Arial"/>
        </w:rPr>
        <w:t>Ellbogen</w:t>
      </w:r>
      <w:proofErr w:type="spellEnd"/>
      <w:r>
        <w:rPr>
          <w:rFonts w:ascii="Arial" w:hAnsi="Arial"/>
        </w:rPr>
        <w:t xml:space="preserve"> Foundation Graduate Grant Review Committee 2021 – present</w:t>
      </w:r>
    </w:p>
    <w:p w14:paraId="21FF2406" w14:textId="5F43157A" w:rsidR="00AA3AE6" w:rsidRDefault="00AA3AE6" w:rsidP="00AA3AE6">
      <w:pPr>
        <w:numPr>
          <w:ilvl w:val="0"/>
          <w:numId w:val="3"/>
        </w:numPr>
        <w:tabs>
          <w:tab w:val="clear" w:pos="1440"/>
          <w:tab w:val="num" w:pos="630"/>
        </w:tabs>
        <w:ind w:left="630" w:hanging="270"/>
        <w:rPr>
          <w:rFonts w:ascii="Arial" w:hAnsi="Arial"/>
        </w:rPr>
      </w:pPr>
      <w:r>
        <w:rPr>
          <w:rFonts w:ascii="Arial" w:hAnsi="Arial"/>
        </w:rPr>
        <w:t>Trustees Education Initiative Common Indicator System Initiative Team Leader 201</w:t>
      </w:r>
      <w:r w:rsidR="000E1D77">
        <w:rPr>
          <w:rFonts w:ascii="Arial" w:hAnsi="Arial"/>
        </w:rPr>
        <w:t>9</w:t>
      </w:r>
    </w:p>
    <w:p w14:paraId="3BDC719F" w14:textId="61A36DD7" w:rsidR="006C62C9" w:rsidRDefault="00AA3AE6" w:rsidP="006C62C9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College of Arts &amp; Sciences </w:t>
      </w:r>
      <w:r w:rsidR="006C62C9">
        <w:rPr>
          <w:rFonts w:ascii="Arial" w:hAnsi="Arial"/>
        </w:rPr>
        <w:t>Art Education Search Committee 2017</w:t>
      </w:r>
    </w:p>
    <w:p w14:paraId="655C5B0D" w14:textId="231DE860" w:rsidR="00C11F17" w:rsidRDefault="00C11F17" w:rsidP="00C11F17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>Advisory Council on Teacher Education (ACT</w:t>
      </w:r>
      <w:r w:rsidRPr="007D7A17">
        <w:rPr>
          <w:rFonts w:ascii="Arial" w:hAnsi="Arial"/>
        </w:rPr>
        <w:t xml:space="preserve">E) </w:t>
      </w:r>
      <w:r>
        <w:rPr>
          <w:rFonts w:ascii="Arial" w:hAnsi="Arial"/>
        </w:rPr>
        <w:t>2011- 2013; 2017 - present</w:t>
      </w:r>
    </w:p>
    <w:p w14:paraId="34E49514" w14:textId="0015C24D" w:rsidR="00287E58" w:rsidRDefault="006C62C9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UW </w:t>
      </w:r>
      <w:r w:rsidR="00287E58">
        <w:rPr>
          <w:rFonts w:ascii="Arial" w:hAnsi="Arial"/>
        </w:rPr>
        <w:t xml:space="preserve">Cultural Programs Committee </w:t>
      </w:r>
      <w:r>
        <w:rPr>
          <w:rFonts w:ascii="Arial" w:hAnsi="Arial"/>
        </w:rPr>
        <w:t xml:space="preserve">(now “UW Presents…”) 2014 - </w:t>
      </w:r>
      <w:r w:rsidR="00287E58">
        <w:rPr>
          <w:rFonts w:ascii="Arial" w:hAnsi="Arial"/>
        </w:rPr>
        <w:t>present</w:t>
      </w:r>
    </w:p>
    <w:p w14:paraId="1771DCD2" w14:textId="3E3F3428" w:rsidR="001F174D" w:rsidRDefault="001F174D" w:rsidP="001F174D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College of Education Joe </w:t>
      </w:r>
      <w:proofErr w:type="spellStart"/>
      <w:r>
        <w:rPr>
          <w:rFonts w:ascii="Arial" w:hAnsi="Arial"/>
        </w:rPr>
        <w:t>Stepans</w:t>
      </w:r>
      <w:proofErr w:type="spellEnd"/>
      <w:r>
        <w:rPr>
          <w:rFonts w:ascii="Arial" w:hAnsi="Arial"/>
        </w:rPr>
        <w:t xml:space="preserve"> Scholarship Committee 2014 - </w:t>
      </w:r>
      <w:r w:rsidR="00686841">
        <w:rPr>
          <w:rFonts w:ascii="Arial" w:hAnsi="Arial"/>
        </w:rPr>
        <w:t>2021</w:t>
      </w:r>
    </w:p>
    <w:p w14:paraId="3940A564" w14:textId="77777777" w:rsidR="006C62C9" w:rsidRDefault="006C62C9" w:rsidP="006C62C9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>University of Wyoming “Trustees’ Education Initiative” Committee 2014 – 2016</w:t>
      </w:r>
    </w:p>
    <w:p w14:paraId="4C4220CA" w14:textId="7F2CBB2C" w:rsidR="001F174D" w:rsidRDefault="001F174D" w:rsidP="001F174D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>College of Education Tec</w:t>
      </w:r>
      <w:r w:rsidR="006C62C9">
        <w:rPr>
          <w:rFonts w:ascii="Arial" w:hAnsi="Arial"/>
        </w:rPr>
        <w:t>hnology Committee 2013 – 2016</w:t>
      </w:r>
    </w:p>
    <w:p w14:paraId="2DCBED12" w14:textId="357305FC" w:rsidR="00287E58" w:rsidRDefault="00287E58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College of Arts &amp; Sciences Music Education Search Committee 2013 </w:t>
      </w:r>
      <w:r w:rsidR="001F174D">
        <w:rPr>
          <w:rFonts w:ascii="Arial" w:hAnsi="Arial"/>
        </w:rPr>
        <w:t>–</w:t>
      </w:r>
      <w:r>
        <w:rPr>
          <w:rFonts w:ascii="Arial" w:hAnsi="Arial"/>
        </w:rPr>
        <w:t xml:space="preserve"> 2014</w:t>
      </w:r>
    </w:p>
    <w:p w14:paraId="1F33EBCA" w14:textId="7D7F624A" w:rsidR="00B915C6" w:rsidRPr="007D7A17" w:rsidRDefault="00B915C6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Member Endowed Chair for Literacy Education Search Committee 2010 - 2011</w:t>
      </w:r>
    </w:p>
    <w:p w14:paraId="25E95B3B" w14:textId="421170D6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Curriculum and Instruction Graduat</w:t>
      </w:r>
      <w:r w:rsidR="00287E58">
        <w:rPr>
          <w:rFonts w:ascii="Arial" w:hAnsi="Arial"/>
        </w:rPr>
        <w:t xml:space="preserve">e Admissions Committee </w:t>
      </w:r>
      <w:r w:rsidR="00763899">
        <w:rPr>
          <w:rFonts w:ascii="Arial" w:hAnsi="Arial"/>
        </w:rPr>
        <w:t>2010 - 2011</w:t>
      </w:r>
    </w:p>
    <w:p w14:paraId="045DBEC7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College of Education Leadership Council 2005 – 2009</w:t>
      </w:r>
    </w:p>
    <w:p w14:paraId="1B6C91B1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Curriculum and Instruction Executive Committee 2005 - 2009</w:t>
      </w:r>
    </w:p>
    <w:p w14:paraId="2F1DEC06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Member</w:t>
      </w:r>
      <w:r w:rsidR="00B915C6" w:rsidRPr="007D7A17">
        <w:rPr>
          <w:rFonts w:ascii="Arial" w:hAnsi="Arial"/>
        </w:rPr>
        <w:t>,</w:t>
      </w:r>
      <w:r w:rsidRPr="007D7A17">
        <w:rPr>
          <w:rFonts w:ascii="Arial" w:hAnsi="Arial"/>
        </w:rPr>
        <w:t xml:space="preserve"> Art Museum Master Teacher Search Committee 2008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 xml:space="preserve">2009 </w:t>
      </w:r>
    </w:p>
    <w:p w14:paraId="29F468EA" w14:textId="77777777" w:rsidR="00BF3CC4" w:rsidRPr="007D7A17" w:rsidRDefault="00BF3CC4" w:rsidP="00B915C6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Curriculum and Instruction Graduate Admissions Committee Chair 2003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2005</w:t>
      </w:r>
    </w:p>
    <w:p w14:paraId="20699E78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Member - Educational Leadership Search Committee 2005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2006</w:t>
      </w:r>
    </w:p>
    <w:p w14:paraId="0EF123AF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Advisory Council on Graduate Education (ACGE) 2003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2004</w:t>
      </w:r>
    </w:p>
    <w:p w14:paraId="53F2ABFE" w14:textId="77777777" w:rsidR="00BF3CC4" w:rsidRPr="007D7A17" w:rsidRDefault="00BF3CC4" w:rsidP="00B915C6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College of Education Conceptual Framework/Accreditatio</w:t>
      </w:r>
      <w:r w:rsidR="00B915C6" w:rsidRPr="007D7A17">
        <w:rPr>
          <w:rFonts w:ascii="Arial" w:hAnsi="Arial"/>
        </w:rPr>
        <w:t xml:space="preserve">n Committee </w:t>
      </w:r>
      <w:r w:rsidRPr="007D7A17">
        <w:rPr>
          <w:rFonts w:ascii="Arial" w:hAnsi="Arial"/>
        </w:rPr>
        <w:t>2002 – 2004</w:t>
      </w:r>
    </w:p>
    <w:p w14:paraId="1FBD0AB0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Educational Studies Search Committee Chair 2001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 xml:space="preserve">2002 </w:t>
      </w:r>
    </w:p>
    <w:p w14:paraId="324FCC7E" w14:textId="77777777" w:rsidR="00BF3CC4" w:rsidRPr="007D7A17" w:rsidRDefault="00BF3CC4" w:rsidP="00BF3CC4">
      <w:pPr>
        <w:numPr>
          <w:ilvl w:val="0"/>
          <w:numId w:val="9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Shepard Symposium on Social Justice Steering Committee 2001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2005</w:t>
      </w:r>
    </w:p>
    <w:p w14:paraId="3A64CD59" w14:textId="77777777" w:rsidR="00915E26" w:rsidRDefault="00BF3CC4" w:rsidP="00BF3CC4">
      <w:pPr>
        <w:numPr>
          <w:ilvl w:val="0"/>
          <w:numId w:val="9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College of Education Scholarship Committee 2001-2003, 2006, 2007, 2008</w:t>
      </w:r>
      <w:r w:rsidR="00B915C6" w:rsidRPr="007D7A17">
        <w:rPr>
          <w:rFonts w:ascii="Arial" w:hAnsi="Arial"/>
        </w:rPr>
        <w:t>, 2009</w:t>
      </w:r>
    </w:p>
    <w:p w14:paraId="4826A56D" w14:textId="77777777" w:rsidR="00BF3CC4" w:rsidRPr="00915E26" w:rsidRDefault="00BF3CC4" w:rsidP="00BF3CC4">
      <w:pPr>
        <w:numPr>
          <w:ilvl w:val="0"/>
          <w:numId w:val="9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915E26">
        <w:rPr>
          <w:rFonts w:ascii="Arial" w:hAnsi="Arial"/>
        </w:rPr>
        <w:lastRenderedPageBreak/>
        <w:t>Undergraduate Advisory Council 2001</w:t>
      </w:r>
      <w:r w:rsidR="00B915C6" w:rsidRPr="00915E26">
        <w:rPr>
          <w:rFonts w:ascii="Arial" w:hAnsi="Arial"/>
        </w:rPr>
        <w:t xml:space="preserve"> </w:t>
      </w:r>
      <w:r w:rsidRPr="00915E26">
        <w:rPr>
          <w:rFonts w:ascii="Arial" w:hAnsi="Arial"/>
        </w:rPr>
        <w:t>-</w:t>
      </w:r>
      <w:r w:rsidR="00B915C6" w:rsidRPr="00915E26">
        <w:rPr>
          <w:rFonts w:ascii="Arial" w:hAnsi="Arial"/>
        </w:rPr>
        <w:t xml:space="preserve"> </w:t>
      </w:r>
      <w:r w:rsidRPr="00915E26">
        <w:rPr>
          <w:rFonts w:ascii="Arial" w:hAnsi="Arial"/>
        </w:rPr>
        <w:t>2003</w:t>
      </w:r>
    </w:p>
    <w:p w14:paraId="0DA51520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Curriculum and Instruction Graduate Admissions Committee 2000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2003</w:t>
      </w:r>
    </w:p>
    <w:p w14:paraId="11282DE4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CTE Ethnic Studies Grant Committee 2000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-</w:t>
      </w:r>
      <w:r w:rsidR="00B915C6" w:rsidRPr="007D7A17">
        <w:rPr>
          <w:rFonts w:ascii="Arial" w:hAnsi="Arial"/>
        </w:rPr>
        <w:t xml:space="preserve"> </w:t>
      </w:r>
      <w:r w:rsidRPr="007D7A17">
        <w:rPr>
          <w:rFonts w:ascii="Arial" w:hAnsi="Arial"/>
        </w:rPr>
        <w:t>2002</w:t>
      </w:r>
    </w:p>
    <w:p w14:paraId="4D753F52" w14:textId="77777777" w:rsidR="00BF3CC4" w:rsidRPr="007D7A17" w:rsidRDefault="00BF3CC4" w:rsidP="00BF3CC4">
      <w:pPr>
        <w:numPr>
          <w:ilvl w:val="0"/>
          <w:numId w:val="3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Wyoming Teacher Education Task Force 2000/2001</w:t>
      </w:r>
    </w:p>
    <w:p w14:paraId="260B0F2C" w14:textId="77777777" w:rsidR="00BF3CC4" w:rsidRPr="007D7A17" w:rsidRDefault="00BF3CC4">
      <w:pPr>
        <w:pStyle w:val="Heading1"/>
        <w:rPr>
          <w:rFonts w:ascii="Arial" w:hAnsi="Arial"/>
          <w:u w:val="none"/>
        </w:rPr>
      </w:pPr>
    </w:p>
    <w:p w14:paraId="0ADBC5D3" w14:textId="3F3D777D" w:rsidR="00BF3CC4" w:rsidRPr="00764933" w:rsidRDefault="00A46A93" w:rsidP="00764933">
      <w:pPr>
        <w:pStyle w:val="Heading1"/>
        <w:ind w:left="0" w:firstLine="360"/>
        <w:rPr>
          <w:rFonts w:ascii="Arial" w:hAnsi="Arial"/>
          <w:b/>
          <w:i/>
          <w:iCs/>
          <w:u w:val="none"/>
        </w:rPr>
      </w:pPr>
      <w:r>
        <w:rPr>
          <w:rFonts w:ascii="Arial" w:hAnsi="Arial"/>
          <w:b/>
          <w:i/>
          <w:iCs/>
          <w:u w:val="none"/>
        </w:rPr>
        <w:t xml:space="preserve">Regional &amp; </w:t>
      </w:r>
      <w:r w:rsidR="00BF3CC4" w:rsidRPr="008F0FE2">
        <w:rPr>
          <w:rFonts w:ascii="Arial" w:hAnsi="Arial"/>
          <w:b/>
          <w:i/>
          <w:iCs/>
          <w:u w:val="none"/>
        </w:rPr>
        <w:t>Statewide Committees &amp; Boards</w:t>
      </w:r>
      <w:r w:rsidR="008F0FE2">
        <w:rPr>
          <w:rFonts w:ascii="Arial" w:hAnsi="Arial"/>
          <w:b/>
          <w:i/>
          <w:iCs/>
          <w:u w:val="none"/>
        </w:rPr>
        <w:t>.</w:t>
      </w:r>
    </w:p>
    <w:p w14:paraId="15EEFA34" w14:textId="4C799ABC" w:rsidR="00A46A93" w:rsidRDefault="00A46A93" w:rsidP="00B915C6">
      <w:pPr>
        <w:numPr>
          <w:ilvl w:val="0"/>
          <w:numId w:val="16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Member Albany County School District#1 Calendar Committee 2014 – </w:t>
      </w:r>
      <w:r w:rsidR="00686841">
        <w:rPr>
          <w:rFonts w:ascii="Arial" w:hAnsi="Arial"/>
        </w:rPr>
        <w:t>2021</w:t>
      </w:r>
    </w:p>
    <w:p w14:paraId="3D81DC9F" w14:textId="77777777" w:rsidR="006C62C9" w:rsidRDefault="006C62C9" w:rsidP="00B915C6">
      <w:pPr>
        <w:numPr>
          <w:ilvl w:val="0"/>
          <w:numId w:val="16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 xml:space="preserve">Board Member, Wyoming National Board Certification Initiative 2006 – present </w:t>
      </w:r>
    </w:p>
    <w:p w14:paraId="4F3F6734" w14:textId="4FE7C2B5" w:rsidR="00BF3CC4" w:rsidRPr="006C62C9" w:rsidRDefault="006C62C9" w:rsidP="006C62C9">
      <w:pPr>
        <w:numPr>
          <w:ilvl w:val="0"/>
          <w:numId w:val="16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>
        <w:rPr>
          <w:rFonts w:ascii="Arial" w:hAnsi="Arial"/>
        </w:rPr>
        <w:t xml:space="preserve">Member </w:t>
      </w:r>
      <w:r w:rsidR="00B915C6" w:rsidRPr="006C62C9">
        <w:rPr>
          <w:rFonts w:ascii="Arial" w:hAnsi="Arial"/>
        </w:rPr>
        <w:t xml:space="preserve">Wyoming Professional Teaching Standards </w:t>
      </w:r>
      <w:r w:rsidR="00E4082F" w:rsidRPr="006C62C9">
        <w:rPr>
          <w:rFonts w:ascii="Arial" w:hAnsi="Arial"/>
        </w:rPr>
        <w:t>Board 2002-2005; 2010 - 2013</w:t>
      </w:r>
    </w:p>
    <w:p w14:paraId="4E671F64" w14:textId="77777777" w:rsidR="00BF3CC4" w:rsidRPr="007D7A17" w:rsidRDefault="00BF3CC4" w:rsidP="00BF3CC4">
      <w:pPr>
        <w:numPr>
          <w:ilvl w:val="0"/>
          <w:numId w:val="16"/>
        </w:numPr>
        <w:tabs>
          <w:tab w:val="clear" w:pos="1440"/>
          <w:tab w:val="num" w:pos="630"/>
        </w:tabs>
        <w:ind w:hanging="1080"/>
        <w:rPr>
          <w:rFonts w:ascii="Arial" w:hAnsi="Arial"/>
        </w:rPr>
      </w:pPr>
      <w:r w:rsidRPr="007D7A17">
        <w:rPr>
          <w:rFonts w:ascii="Arial" w:hAnsi="Arial"/>
        </w:rPr>
        <w:t>Member Wyoming Alliance for Arts Education Board 2002-2003</w:t>
      </w:r>
    </w:p>
    <w:p w14:paraId="652C0F93" w14:textId="77777777" w:rsidR="00BF3CC4" w:rsidRPr="007D7A17" w:rsidRDefault="00BF3CC4">
      <w:pPr>
        <w:rPr>
          <w:rFonts w:ascii="Arial" w:hAnsi="Arial"/>
        </w:rPr>
      </w:pPr>
    </w:p>
    <w:p w14:paraId="4EE91CA1" w14:textId="341DD74B" w:rsidR="00BF3CC4" w:rsidRPr="00764933" w:rsidRDefault="00BF3CC4" w:rsidP="00764933">
      <w:pPr>
        <w:pStyle w:val="Heading3"/>
        <w:ind w:firstLine="360"/>
        <w:rPr>
          <w:rFonts w:ascii="Arial" w:hAnsi="Arial"/>
          <w:b/>
          <w:sz w:val="24"/>
        </w:rPr>
      </w:pPr>
      <w:r w:rsidRPr="008F0FE2">
        <w:rPr>
          <w:rFonts w:ascii="Arial" w:hAnsi="Arial"/>
          <w:b/>
          <w:sz w:val="24"/>
        </w:rPr>
        <w:t>Fellowships, Professional Service Activities</w:t>
      </w:r>
      <w:r w:rsidR="008F0FE2">
        <w:rPr>
          <w:rFonts w:ascii="Arial" w:hAnsi="Arial"/>
          <w:b/>
          <w:sz w:val="24"/>
        </w:rPr>
        <w:t>.</w:t>
      </w:r>
    </w:p>
    <w:p w14:paraId="2E74DD58" w14:textId="57D1BE02" w:rsidR="006C62C9" w:rsidRDefault="006C62C9" w:rsidP="00BF3CC4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Vice-Chair, Committee for a New Laramie High School – 2013 – 2015</w:t>
      </w:r>
    </w:p>
    <w:p w14:paraId="5FFC377C" w14:textId="545C5056" w:rsidR="00C96FBA" w:rsidRDefault="00C96FBA" w:rsidP="00BF3CC4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Facilitator – Laramie Junior Hig</w:t>
      </w:r>
      <w:r w:rsidR="008F0FE2">
        <w:rPr>
          <w:rFonts w:ascii="Arial" w:hAnsi="Arial"/>
        </w:rPr>
        <w:t>h S</w:t>
      </w:r>
      <w:r w:rsidR="00915E26">
        <w:rPr>
          <w:rFonts w:ascii="Arial" w:hAnsi="Arial"/>
        </w:rPr>
        <w:t>chool Inquiry Group 2009-2011</w:t>
      </w:r>
      <w:r>
        <w:rPr>
          <w:rFonts w:ascii="Arial" w:hAnsi="Arial"/>
        </w:rPr>
        <w:t>.</w:t>
      </w:r>
    </w:p>
    <w:p w14:paraId="69E97892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Wyoming Teacher Policy Institute </w:t>
      </w:r>
      <w:proofErr w:type="gramStart"/>
      <w:r w:rsidRPr="007D7A17">
        <w:rPr>
          <w:rFonts w:ascii="Arial" w:hAnsi="Arial"/>
        </w:rPr>
        <w:t xml:space="preserve">- </w:t>
      </w:r>
      <w:r w:rsidRPr="007D7A17">
        <w:rPr>
          <w:rFonts w:ascii="Arial" w:hAnsi="Arial"/>
          <w:i/>
          <w:iCs/>
        </w:rPr>
        <w:t xml:space="preserve"> Research</w:t>
      </w:r>
      <w:proofErr w:type="gramEnd"/>
      <w:r w:rsidRPr="007D7A17">
        <w:rPr>
          <w:rFonts w:ascii="Arial" w:hAnsi="Arial"/>
          <w:i/>
          <w:iCs/>
        </w:rPr>
        <w:t xml:space="preserve"> Advisor – 2008-2010</w:t>
      </w:r>
      <w:r w:rsidR="00C96FBA">
        <w:rPr>
          <w:rFonts w:ascii="Arial" w:hAnsi="Arial"/>
          <w:i/>
          <w:iCs/>
        </w:rPr>
        <w:t>.</w:t>
      </w:r>
    </w:p>
    <w:p w14:paraId="3CC361CA" w14:textId="77777777" w:rsidR="00EA1E80" w:rsidRPr="007D7A17" w:rsidRDefault="00EA1E80" w:rsidP="00EA1E80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McGraw Hill</w:t>
      </w:r>
      <w:r w:rsidRPr="007D7A17">
        <w:rPr>
          <w:rFonts w:ascii="Arial" w:hAnsi="Arial"/>
        </w:rPr>
        <w:t xml:space="preserve"> Publishing Companies – Manuscript (book) Reviewer – </w:t>
      </w:r>
      <w:r>
        <w:rPr>
          <w:rFonts w:ascii="Arial" w:hAnsi="Arial"/>
          <w:i/>
        </w:rPr>
        <w:t xml:space="preserve">Learning to Teach, Eighth Edition </w:t>
      </w:r>
      <w:r>
        <w:rPr>
          <w:rFonts w:ascii="Arial" w:hAnsi="Arial"/>
        </w:rPr>
        <w:t>(2009</w:t>
      </w:r>
      <w:r w:rsidRPr="007D7A17">
        <w:rPr>
          <w:rFonts w:ascii="Arial" w:hAnsi="Arial"/>
        </w:rPr>
        <w:t xml:space="preserve">). </w:t>
      </w:r>
    </w:p>
    <w:p w14:paraId="2E8B59AD" w14:textId="77777777" w:rsidR="00EA1E80" w:rsidRDefault="00BF3CC4" w:rsidP="00EA1E80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Wyoming Department of Education Kindergarten Readiness Assessment Task Force 2007-2008</w:t>
      </w:r>
      <w:r w:rsidR="00C96FBA">
        <w:rPr>
          <w:rFonts w:ascii="Arial" w:hAnsi="Arial"/>
        </w:rPr>
        <w:t>.</w:t>
      </w:r>
    </w:p>
    <w:p w14:paraId="32FC0CC7" w14:textId="77777777" w:rsidR="00BF3CC4" w:rsidRPr="00EA1E80" w:rsidRDefault="00BF3CC4" w:rsidP="00EA1E80">
      <w:pPr>
        <w:numPr>
          <w:ilvl w:val="0"/>
          <w:numId w:val="6"/>
        </w:numPr>
        <w:rPr>
          <w:rFonts w:ascii="Arial" w:hAnsi="Arial"/>
        </w:rPr>
      </w:pPr>
      <w:r w:rsidRPr="00EA1E80">
        <w:rPr>
          <w:rFonts w:ascii="Arial" w:hAnsi="Arial"/>
        </w:rPr>
        <w:t>Professional Development Series Facilitator – University of Wyoming Early Care and Education Center 2008</w:t>
      </w:r>
      <w:r w:rsidR="00C96FBA" w:rsidRPr="00EA1E80">
        <w:rPr>
          <w:rFonts w:ascii="Arial" w:hAnsi="Arial"/>
        </w:rPr>
        <w:t>.</w:t>
      </w:r>
    </w:p>
    <w:p w14:paraId="0A82FA59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Guest Editor, Special Issue on Practitioner Research </w:t>
      </w:r>
      <w:r w:rsidRPr="007D7A17">
        <w:rPr>
          <w:rFonts w:ascii="Arial" w:hAnsi="Arial"/>
          <w:i/>
          <w:iCs/>
        </w:rPr>
        <w:t xml:space="preserve">Multicultural Perspectives </w:t>
      </w:r>
      <w:r w:rsidRPr="007D7A17">
        <w:rPr>
          <w:rFonts w:ascii="Arial" w:hAnsi="Arial"/>
        </w:rPr>
        <w:t xml:space="preserve">(Journal) </w:t>
      </w:r>
      <w:r w:rsidR="00C96FBA">
        <w:rPr>
          <w:rFonts w:ascii="Arial" w:hAnsi="Arial"/>
        </w:rPr>
        <w:t>–</w:t>
      </w:r>
      <w:r w:rsidRPr="007D7A17">
        <w:rPr>
          <w:rFonts w:ascii="Arial" w:hAnsi="Arial"/>
        </w:rPr>
        <w:t xml:space="preserve"> 2007</w:t>
      </w:r>
      <w:r w:rsidR="00C96FBA">
        <w:rPr>
          <w:rFonts w:ascii="Arial" w:hAnsi="Arial"/>
        </w:rPr>
        <w:t>.</w:t>
      </w:r>
    </w:p>
    <w:p w14:paraId="5DCAE9D1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Wyoming Teacher Policy Institute – </w:t>
      </w:r>
      <w:r w:rsidRPr="007D7A17">
        <w:rPr>
          <w:rFonts w:ascii="Arial" w:hAnsi="Arial"/>
          <w:i/>
        </w:rPr>
        <w:t>Co-</w:t>
      </w:r>
      <w:r w:rsidRPr="007D7A17">
        <w:rPr>
          <w:rFonts w:ascii="Arial" w:hAnsi="Arial"/>
          <w:i/>
          <w:iCs/>
        </w:rPr>
        <w:t>Director -</w:t>
      </w:r>
      <w:r w:rsidRPr="007D7A17">
        <w:rPr>
          <w:rFonts w:ascii="Arial" w:hAnsi="Arial"/>
        </w:rPr>
        <w:t xml:space="preserve"> Facilitator for teachers doing action research in Wyoming cla</w:t>
      </w:r>
      <w:r w:rsidR="00C96FBA">
        <w:rPr>
          <w:rFonts w:ascii="Arial" w:hAnsi="Arial"/>
        </w:rPr>
        <w:t>ssrooms (2003/2004 &amp; 2005/2006).</w:t>
      </w:r>
    </w:p>
    <w:p w14:paraId="4C78EDB0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  <w:i/>
          <w:iCs/>
        </w:rPr>
        <w:t xml:space="preserve">Multicultural Perspectives </w:t>
      </w:r>
      <w:r w:rsidRPr="007D7A17">
        <w:rPr>
          <w:rFonts w:ascii="Arial" w:hAnsi="Arial"/>
        </w:rPr>
        <w:t>(Journal)–</w:t>
      </w:r>
      <w:r w:rsidR="00C96FBA">
        <w:rPr>
          <w:rFonts w:ascii="Arial" w:hAnsi="Arial"/>
        </w:rPr>
        <w:t xml:space="preserve"> Manuscript Reviewer, 2004-present.</w:t>
      </w:r>
    </w:p>
    <w:p w14:paraId="56434EF4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National Network for Educational Renewal (NNER) Leadership</w:t>
      </w:r>
      <w:r w:rsidR="00C96FBA">
        <w:rPr>
          <w:rFonts w:ascii="Arial" w:hAnsi="Arial"/>
        </w:rPr>
        <w:t xml:space="preserve"> Associates Program (2003-2005).</w:t>
      </w:r>
    </w:p>
    <w:p w14:paraId="6F38D48F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  <w:i/>
        </w:rPr>
        <w:t xml:space="preserve">Qualitative Studies in Education </w:t>
      </w:r>
      <w:r w:rsidRPr="007D7A17">
        <w:rPr>
          <w:rFonts w:ascii="Arial" w:hAnsi="Arial"/>
        </w:rPr>
        <w:t>(Journal) – Manuscript Reviewer, 2005.</w:t>
      </w:r>
    </w:p>
    <w:p w14:paraId="723F5DB2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bookmarkStart w:id="3" w:name="OLE_LINK1"/>
      <w:r w:rsidRPr="007D7A17">
        <w:rPr>
          <w:rFonts w:ascii="Arial" w:hAnsi="Arial"/>
        </w:rPr>
        <w:t xml:space="preserve">Harcourt Brace Jovanovich Publishing Companies – Manuscript (book) Reviewer – </w:t>
      </w:r>
      <w:r w:rsidRPr="007D7A17">
        <w:rPr>
          <w:rFonts w:ascii="Arial" w:hAnsi="Arial"/>
          <w:i/>
        </w:rPr>
        <w:t>Teaching Language Arts Creatively</w:t>
      </w:r>
      <w:r w:rsidRPr="007D7A17">
        <w:rPr>
          <w:rFonts w:ascii="Arial" w:hAnsi="Arial"/>
        </w:rPr>
        <w:t xml:space="preserve"> (2004). </w:t>
      </w:r>
    </w:p>
    <w:bookmarkEnd w:id="3"/>
    <w:p w14:paraId="03FA574D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Western Interstate Commission on Higher Education (WICHE) Policy Fellowship (2001/2002). Project Title: </w:t>
      </w:r>
      <w:r w:rsidRPr="007D7A17">
        <w:rPr>
          <w:rFonts w:ascii="Arial" w:hAnsi="Arial"/>
          <w:i/>
          <w:iCs/>
        </w:rPr>
        <w:t>Action Research, Professional Development, and Educational Policy: A Study of the Wyoming Teacher Policy Institute.</w:t>
      </w:r>
    </w:p>
    <w:p w14:paraId="35F3CC29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  <w:i/>
          <w:iCs/>
        </w:rPr>
        <w:t xml:space="preserve">The Researcher </w:t>
      </w:r>
      <w:r w:rsidRPr="007D7A17">
        <w:rPr>
          <w:rFonts w:ascii="Arial" w:hAnsi="Arial"/>
        </w:rPr>
        <w:t>(Journal) – Manuscript Reviewer, 2004.</w:t>
      </w:r>
    </w:p>
    <w:p w14:paraId="64EC1AA8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Wyoming Teacher Policy Institute – </w:t>
      </w:r>
      <w:r w:rsidRPr="007D7A17">
        <w:rPr>
          <w:rFonts w:ascii="Arial" w:hAnsi="Arial"/>
          <w:i/>
          <w:iCs/>
        </w:rPr>
        <w:t xml:space="preserve">University Coordinator - </w:t>
      </w:r>
      <w:r w:rsidRPr="007D7A17">
        <w:rPr>
          <w:rFonts w:ascii="Arial" w:hAnsi="Arial"/>
        </w:rPr>
        <w:t>Facilitator for teachers doing action research in Wyoming classrooms (2001 – 2002).</w:t>
      </w:r>
    </w:p>
    <w:p w14:paraId="50C79019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United States Department of Education - Peer Reviewer – Arts in Education Model Development and Dissemination Grants (2001).</w:t>
      </w:r>
    </w:p>
    <w:p w14:paraId="12EFEC98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McGraw Hill Publishing Companies – Manuscript (book) Reviewer – </w:t>
      </w:r>
      <w:r w:rsidRPr="007D7A17">
        <w:rPr>
          <w:rFonts w:ascii="Arial" w:hAnsi="Arial"/>
          <w:i/>
        </w:rPr>
        <w:t>Methods of Teaching:</w:t>
      </w:r>
      <w:r w:rsidRPr="007D7A17">
        <w:rPr>
          <w:rFonts w:ascii="Arial" w:hAnsi="Arial"/>
        </w:rPr>
        <w:t xml:space="preserve"> </w:t>
      </w:r>
      <w:r w:rsidRPr="007D7A17">
        <w:rPr>
          <w:rFonts w:ascii="Arial" w:hAnsi="Arial"/>
          <w:i/>
          <w:iCs/>
        </w:rPr>
        <w:t xml:space="preserve">Applying Cognitive Science to Promote Student Learning </w:t>
      </w:r>
      <w:r w:rsidRPr="007D7A17">
        <w:rPr>
          <w:rFonts w:ascii="Arial" w:hAnsi="Arial"/>
        </w:rPr>
        <w:t>(2001).</w:t>
      </w:r>
    </w:p>
    <w:p w14:paraId="19545112" w14:textId="77777777" w:rsidR="00BF3CC4" w:rsidRPr="007D7A17" w:rsidRDefault="00BF3CC4" w:rsidP="00BF3CC4">
      <w:pPr>
        <w:ind w:left="720" w:hanging="360"/>
        <w:rPr>
          <w:rFonts w:ascii="Arial" w:hAnsi="Arial"/>
        </w:rPr>
      </w:pPr>
    </w:p>
    <w:p w14:paraId="4EF48225" w14:textId="77D92CC3" w:rsidR="00BF3CC4" w:rsidRPr="00764933" w:rsidRDefault="00BF3CC4" w:rsidP="00764933">
      <w:pPr>
        <w:ind w:firstLine="360"/>
        <w:rPr>
          <w:rFonts w:ascii="Arial" w:hAnsi="Arial"/>
          <w:b/>
          <w:i/>
          <w:iCs/>
          <w:sz w:val="28"/>
        </w:rPr>
      </w:pPr>
      <w:r w:rsidRPr="005A46FA">
        <w:rPr>
          <w:rFonts w:ascii="Arial" w:hAnsi="Arial"/>
          <w:b/>
        </w:rPr>
        <w:t>Certifications, Memberships, Exhibits</w:t>
      </w:r>
    </w:p>
    <w:p w14:paraId="1531A474" w14:textId="75853CEE" w:rsidR="00BF3CC4" w:rsidRPr="007D7A17" w:rsidRDefault="008F0FE2" w:rsidP="00BF3CC4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Wyoming </w:t>
      </w:r>
      <w:r w:rsidR="00BF3CC4" w:rsidRPr="007D7A17">
        <w:rPr>
          <w:rFonts w:ascii="Arial" w:hAnsi="Arial"/>
        </w:rPr>
        <w:t xml:space="preserve">Principal </w:t>
      </w:r>
      <w:proofErr w:type="gramStart"/>
      <w:r w:rsidR="00BF3CC4" w:rsidRPr="007D7A17">
        <w:rPr>
          <w:rFonts w:ascii="Arial" w:hAnsi="Arial"/>
        </w:rPr>
        <w:t>End</w:t>
      </w:r>
      <w:r>
        <w:rPr>
          <w:rFonts w:ascii="Arial" w:hAnsi="Arial"/>
        </w:rPr>
        <w:t xml:space="preserve">orsement </w:t>
      </w:r>
      <w:r w:rsidR="00BF3CC4" w:rsidRPr="007D7A17">
        <w:rPr>
          <w:rFonts w:ascii="Arial" w:hAnsi="Arial"/>
        </w:rPr>
        <w:t xml:space="preserve"> (</w:t>
      </w:r>
      <w:proofErr w:type="gramEnd"/>
      <w:r w:rsidR="00BF3CC4" w:rsidRPr="007D7A17">
        <w:rPr>
          <w:rFonts w:ascii="Arial" w:hAnsi="Arial"/>
        </w:rPr>
        <w:t>2007</w:t>
      </w:r>
      <w:r>
        <w:rPr>
          <w:rFonts w:ascii="Arial" w:hAnsi="Arial"/>
        </w:rPr>
        <w:t>-present</w:t>
      </w:r>
      <w:r w:rsidR="00332774">
        <w:rPr>
          <w:rFonts w:ascii="Arial" w:hAnsi="Arial"/>
        </w:rPr>
        <w:t>; renewed 2018</w:t>
      </w:r>
      <w:r w:rsidR="00BF3CC4" w:rsidRPr="007D7A17">
        <w:rPr>
          <w:rFonts w:ascii="Arial" w:hAnsi="Arial"/>
        </w:rPr>
        <w:t xml:space="preserve">) </w:t>
      </w:r>
    </w:p>
    <w:p w14:paraId="14154EDD" w14:textId="5C32CFC1" w:rsidR="00BF3CC4" w:rsidRPr="007D7A17" w:rsidRDefault="00E4082F" w:rsidP="00BF3CC4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Wyoming Elementary Teaching License</w:t>
      </w:r>
      <w:r w:rsidR="00BF3CC4" w:rsidRPr="007D7A17">
        <w:rPr>
          <w:rFonts w:ascii="Arial" w:hAnsi="Arial"/>
        </w:rPr>
        <w:t xml:space="preserve"> (2003 </w:t>
      </w:r>
      <w:r w:rsidR="00AA3AE6">
        <w:rPr>
          <w:rFonts w:ascii="Arial" w:hAnsi="Arial"/>
        </w:rPr>
        <w:t>–</w:t>
      </w:r>
      <w:r w:rsidR="00BF3CC4" w:rsidRPr="007D7A17">
        <w:rPr>
          <w:rFonts w:ascii="Arial" w:hAnsi="Arial"/>
        </w:rPr>
        <w:t xml:space="preserve"> present</w:t>
      </w:r>
      <w:r w:rsidR="00AA3AE6">
        <w:rPr>
          <w:rFonts w:ascii="Arial" w:hAnsi="Arial"/>
        </w:rPr>
        <w:t>; renewed 2018</w:t>
      </w:r>
      <w:r w:rsidR="00BF3CC4" w:rsidRPr="007D7A17">
        <w:rPr>
          <w:rFonts w:ascii="Arial" w:hAnsi="Arial"/>
        </w:rPr>
        <w:t>)</w:t>
      </w:r>
    </w:p>
    <w:p w14:paraId="107F3600" w14:textId="670F95EA" w:rsidR="008F0FE2" w:rsidRPr="007D7A17" w:rsidRDefault="008F0FE2" w:rsidP="008F0FE2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Ohio Permanen</w:t>
      </w:r>
      <w:r w:rsidR="00E4082F">
        <w:rPr>
          <w:rFonts w:ascii="Arial" w:hAnsi="Arial"/>
        </w:rPr>
        <w:t>t Elementary Teaching License</w:t>
      </w:r>
      <w:r w:rsidRPr="007D7A17">
        <w:rPr>
          <w:rFonts w:ascii="Arial" w:hAnsi="Arial"/>
        </w:rPr>
        <w:t xml:space="preserve"> (</w:t>
      </w:r>
      <w:r w:rsidR="00E4082F">
        <w:rPr>
          <w:rFonts w:ascii="Arial" w:hAnsi="Arial"/>
        </w:rPr>
        <w:t>1999</w:t>
      </w:r>
      <w:r w:rsidR="006C62C9">
        <w:rPr>
          <w:rFonts w:ascii="Arial" w:hAnsi="Arial"/>
        </w:rPr>
        <w:t xml:space="preserve"> </w:t>
      </w:r>
      <w:r w:rsidR="00E4082F">
        <w:rPr>
          <w:rFonts w:ascii="Arial" w:hAnsi="Arial"/>
        </w:rPr>
        <w:t>-</w:t>
      </w:r>
      <w:r w:rsidR="006C62C9">
        <w:rPr>
          <w:rFonts w:ascii="Arial" w:hAnsi="Arial"/>
        </w:rPr>
        <w:t xml:space="preserve"> </w:t>
      </w:r>
      <w:r w:rsidR="00E4082F">
        <w:rPr>
          <w:rFonts w:ascii="Arial" w:hAnsi="Arial"/>
        </w:rPr>
        <w:t>present</w:t>
      </w:r>
      <w:r w:rsidRPr="007D7A17">
        <w:rPr>
          <w:rFonts w:ascii="Arial" w:hAnsi="Arial"/>
        </w:rPr>
        <w:t>)</w:t>
      </w:r>
    </w:p>
    <w:p w14:paraId="17180F04" w14:textId="77777777" w:rsidR="006C62C9" w:rsidRPr="007D7A17" w:rsidRDefault="006C62C9" w:rsidP="006C62C9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Colorado Elementary Teaching License (2006 - 2015</w:t>
      </w:r>
      <w:r w:rsidRPr="007D7A17">
        <w:rPr>
          <w:rFonts w:ascii="Arial" w:hAnsi="Arial"/>
        </w:rPr>
        <w:t>)</w:t>
      </w:r>
    </w:p>
    <w:p w14:paraId="4E65F1F4" w14:textId="77777777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lastRenderedPageBreak/>
        <w:t>Member - National Association for Multicultural Education 2001 - present</w:t>
      </w:r>
    </w:p>
    <w:p w14:paraId="7C4E247D" w14:textId="77777777" w:rsidR="006C62C9" w:rsidRPr="007D7A17" w:rsidRDefault="006C62C9" w:rsidP="006C62C9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Member - National Art Education Association 1996 – 2005/2008 - present</w:t>
      </w:r>
    </w:p>
    <w:p w14:paraId="6F1A9199" w14:textId="58F8EE51" w:rsidR="00332774" w:rsidRPr="000767EF" w:rsidRDefault="006C62C9" w:rsidP="000767EF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6C62C9">
        <w:rPr>
          <w:rFonts w:ascii="Arial" w:hAnsi="Arial"/>
        </w:rPr>
        <w:t>Member – American Educational Research Association 2000 - 2016</w:t>
      </w:r>
    </w:p>
    <w:p w14:paraId="37FFEA85" w14:textId="47C51745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Member – Association for Curriculum Supervision and Development </w:t>
      </w:r>
    </w:p>
    <w:p w14:paraId="6FD4B1BA" w14:textId="0993BEC7" w:rsidR="00BF3CC4" w:rsidRPr="007D7A17" w:rsidRDefault="006C62C9" w:rsidP="00BF3CC4">
      <w:pPr>
        <w:ind w:left="720"/>
        <w:rPr>
          <w:rFonts w:ascii="Arial" w:hAnsi="Arial"/>
        </w:rPr>
      </w:pPr>
      <w:r>
        <w:rPr>
          <w:rFonts w:ascii="Arial" w:hAnsi="Arial"/>
        </w:rPr>
        <w:t>2001 - 2015</w:t>
      </w:r>
    </w:p>
    <w:p w14:paraId="0F0E4C48" w14:textId="191E0FCD" w:rsidR="00BF3CC4" w:rsidRPr="007D7A17" w:rsidRDefault="00BF3CC4" w:rsidP="00BF3CC4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Member -</w:t>
      </w:r>
      <w:r w:rsidR="006C62C9">
        <w:rPr>
          <w:rFonts w:ascii="Arial" w:hAnsi="Arial"/>
        </w:rPr>
        <w:t xml:space="preserve"> Phi Delta Kappa 1995 - 2015</w:t>
      </w:r>
    </w:p>
    <w:p w14:paraId="639E33AA" w14:textId="77777777" w:rsidR="006C62C9" w:rsidRPr="007D7A17" w:rsidRDefault="006C62C9" w:rsidP="006C62C9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 xml:space="preserve">Coal Creek Coffee House Solo Art Exhibition (2003) </w:t>
      </w:r>
    </w:p>
    <w:p w14:paraId="4730DC19" w14:textId="77777777" w:rsidR="006C62C9" w:rsidRPr="007D7A17" w:rsidRDefault="006C62C9" w:rsidP="006C62C9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Selected Exhibitor – “Strictly Laramie” Grand Bazaar Gallery (2002)</w:t>
      </w:r>
    </w:p>
    <w:p w14:paraId="32912F36" w14:textId="55E8FA16" w:rsidR="00BF3CC4" w:rsidRPr="00AA3AE6" w:rsidRDefault="006C62C9" w:rsidP="00006B6B">
      <w:pPr>
        <w:numPr>
          <w:ilvl w:val="0"/>
          <w:numId w:val="6"/>
        </w:numPr>
        <w:rPr>
          <w:rFonts w:ascii="Arial" w:hAnsi="Arial"/>
        </w:rPr>
      </w:pPr>
      <w:r w:rsidRPr="007D7A17">
        <w:rPr>
          <w:rFonts w:ascii="Arial" w:hAnsi="Arial"/>
        </w:rPr>
        <w:t>Selected Exhibitor – Ohio Art League Annual Juried Exhibition (2000)</w:t>
      </w:r>
    </w:p>
    <w:sectPr w:rsidR="00BF3CC4" w:rsidRPr="00AA3AE6" w:rsidSect="00E4082F"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0A5A" w14:textId="77777777" w:rsidR="00F06142" w:rsidRDefault="00F06142">
      <w:r>
        <w:separator/>
      </w:r>
    </w:p>
  </w:endnote>
  <w:endnote w:type="continuationSeparator" w:id="0">
    <w:p w14:paraId="1F9353A5" w14:textId="77777777" w:rsidR="00F06142" w:rsidRDefault="00F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0D46" w14:textId="77777777" w:rsidR="005F7D88" w:rsidRDefault="005F7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F0270C" w14:textId="77777777" w:rsidR="005F7D88" w:rsidRDefault="005F7D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02D0" w14:textId="77777777" w:rsidR="005F7D88" w:rsidRDefault="005F7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493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3C11B297" w14:textId="77777777" w:rsidR="005F7D88" w:rsidRDefault="005F7D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DC8E" w14:textId="77777777" w:rsidR="00F06142" w:rsidRDefault="00F06142">
      <w:r>
        <w:separator/>
      </w:r>
    </w:p>
  </w:footnote>
  <w:footnote w:type="continuationSeparator" w:id="0">
    <w:p w14:paraId="7C893B9D" w14:textId="77777777" w:rsidR="00F06142" w:rsidRDefault="00F0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5A"/>
    <w:multiLevelType w:val="hybridMultilevel"/>
    <w:tmpl w:val="2646C10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C7E8B"/>
    <w:multiLevelType w:val="hybridMultilevel"/>
    <w:tmpl w:val="CBB2099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524F4"/>
    <w:multiLevelType w:val="hybridMultilevel"/>
    <w:tmpl w:val="C45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E78"/>
    <w:multiLevelType w:val="hybridMultilevel"/>
    <w:tmpl w:val="0594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78E"/>
    <w:multiLevelType w:val="hybridMultilevel"/>
    <w:tmpl w:val="1F101DEE"/>
    <w:lvl w:ilvl="0" w:tplc="52BC3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F1264"/>
    <w:multiLevelType w:val="hybridMultilevel"/>
    <w:tmpl w:val="1892F1E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21298"/>
    <w:multiLevelType w:val="hybridMultilevel"/>
    <w:tmpl w:val="1986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2F256A"/>
    <w:multiLevelType w:val="hybridMultilevel"/>
    <w:tmpl w:val="3408762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F1BC3"/>
    <w:multiLevelType w:val="hybridMultilevel"/>
    <w:tmpl w:val="894CA67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60A42"/>
    <w:multiLevelType w:val="hybridMultilevel"/>
    <w:tmpl w:val="6644AF1E"/>
    <w:lvl w:ilvl="0" w:tplc="52BC3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AF6BD5"/>
    <w:multiLevelType w:val="hybridMultilevel"/>
    <w:tmpl w:val="52447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2077"/>
    <w:multiLevelType w:val="hybridMultilevel"/>
    <w:tmpl w:val="4418E3EA"/>
    <w:lvl w:ilvl="0" w:tplc="52BC3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350DB"/>
    <w:multiLevelType w:val="hybridMultilevel"/>
    <w:tmpl w:val="E46EDDE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2BC3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2A075C"/>
    <w:multiLevelType w:val="hybridMultilevel"/>
    <w:tmpl w:val="1FB6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3D68"/>
    <w:multiLevelType w:val="hybridMultilevel"/>
    <w:tmpl w:val="00E2164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8363E"/>
    <w:multiLevelType w:val="hybridMultilevel"/>
    <w:tmpl w:val="A290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A105D"/>
    <w:multiLevelType w:val="hybridMultilevel"/>
    <w:tmpl w:val="C71E5D6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2326D"/>
    <w:multiLevelType w:val="hybridMultilevel"/>
    <w:tmpl w:val="5860EB9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0A6E82"/>
    <w:multiLevelType w:val="hybridMultilevel"/>
    <w:tmpl w:val="9640B3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D2C5EB5"/>
    <w:multiLevelType w:val="hybridMultilevel"/>
    <w:tmpl w:val="12686D96"/>
    <w:lvl w:ilvl="0" w:tplc="00010409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4E747765"/>
    <w:multiLevelType w:val="hybridMultilevel"/>
    <w:tmpl w:val="3BE41FAC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F5E1ECC"/>
    <w:multiLevelType w:val="hybridMultilevel"/>
    <w:tmpl w:val="89C248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BC3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0E2822"/>
    <w:multiLevelType w:val="hybridMultilevel"/>
    <w:tmpl w:val="BF78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EAA"/>
    <w:multiLevelType w:val="hybridMultilevel"/>
    <w:tmpl w:val="F62A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570C"/>
    <w:multiLevelType w:val="hybridMultilevel"/>
    <w:tmpl w:val="5704B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74DC7"/>
    <w:multiLevelType w:val="hybridMultilevel"/>
    <w:tmpl w:val="23722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E2DD6"/>
    <w:multiLevelType w:val="hybridMultilevel"/>
    <w:tmpl w:val="367EE8B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EE6E5A"/>
    <w:multiLevelType w:val="hybridMultilevel"/>
    <w:tmpl w:val="9556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0912"/>
    <w:multiLevelType w:val="hybridMultilevel"/>
    <w:tmpl w:val="2D18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01A63"/>
    <w:multiLevelType w:val="hybridMultilevel"/>
    <w:tmpl w:val="1EF2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27D0D"/>
    <w:multiLevelType w:val="hybridMultilevel"/>
    <w:tmpl w:val="5AB8DD48"/>
    <w:lvl w:ilvl="0" w:tplc="52BC3F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3A0A5F"/>
    <w:multiLevelType w:val="hybridMultilevel"/>
    <w:tmpl w:val="D61447C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96A08"/>
    <w:multiLevelType w:val="hybridMultilevel"/>
    <w:tmpl w:val="0594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E231B"/>
    <w:multiLevelType w:val="hybridMultilevel"/>
    <w:tmpl w:val="001A265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9D0E3F"/>
    <w:multiLevelType w:val="hybridMultilevel"/>
    <w:tmpl w:val="884EA8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A2FC3"/>
    <w:multiLevelType w:val="hybridMultilevel"/>
    <w:tmpl w:val="EB76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02149"/>
    <w:multiLevelType w:val="hybridMultilevel"/>
    <w:tmpl w:val="354C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F65A8"/>
    <w:multiLevelType w:val="hybridMultilevel"/>
    <w:tmpl w:val="53BE114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0A64E0"/>
    <w:multiLevelType w:val="hybridMultilevel"/>
    <w:tmpl w:val="7FA0814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88794171">
    <w:abstractNumId w:val="19"/>
  </w:num>
  <w:num w:numId="2" w16cid:durableId="989747218">
    <w:abstractNumId w:val="20"/>
  </w:num>
  <w:num w:numId="3" w16cid:durableId="473180913">
    <w:abstractNumId w:val="12"/>
  </w:num>
  <w:num w:numId="4" w16cid:durableId="574514749">
    <w:abstractNumId w:val="34"/>
  </w:num>
  <w:num w:numId="5" w16cid:durableId="403337020">
    <w:abstractNumId w:val="7"/>
  </w:num>
  <w:num w:numId="6" w16cid:durableId="323823855">
    <w:abstractNumId w:val="21"/>
  </w:num>
  <w:num w:numId="7" w16cid:durableId="1728603465">
    <w:abstractNumId w:val="26"/>
  </w:num>
  <w:num w:numId="8" w16cid:durableId="1955288408">
    <w:abstractNumId w:val="8"/>
  </w:num>
  <w:num w:numId="9" w16cid:durableId="1658996617">
    <w:abstractNumId w:val="16"/>
  </w:num>
  <w:num w:numId="10" w16cid:durableId="1769305202">
    <w:abstractNumId w:val="14"/>
  </w:num>
  <w:num w:numId="11" w16cid:durableId="913511080">
    <w:abstractNumId w:val="17"/>
  </w:num>
  <w:num w:numId="12" w16cid:durableId="1608001536">
    <w:abstractNumId w:val="0"/>
  </w:num>
  <w:num w:numId="13" w16cid:durableId="122814885">
    <w:abstractNumId w:val="38"/>
  </w:num>
  <w:num w:numId="14" w16cid:durableId="1604722457">
    <w:abstractNumId w:val="33"/>
  </w:num>
  <w:num w:numId="15" w16cid:durableId="1303998556">
    <w:abstractNumId w:val="9"/>
  </w:num>
  <w:num w:numId="16" w16cid:durableId="191043171">
    <w:abstractNumId w:val="11"/>
  </w:num>
  <w:num w:numId="17" w16cid:durableId="1521506194">
    <w:abstractNumId w:val="4"/>
  </w:num>
  <w:num w:numId="18" w16cid:durableId="233783493">
    <w:abstractNumId w:val="5"/>
  </w:num>
  <w:num w:numId="19" w16cid:durableId="1603341211">
    <w:abstractNumId w:val="37"/>
  </w:num>
  <w:num w:numId="20" w16cid:durableId="1255557366">
    <w:abstractNumId w:val="1"/>
  </w:num>
  <w:num w:numId="21" w16cid:durableId="1047603882">
    <w:abstractNumId w:val="30"/>
  </w:num>
  <w:num w:numId="22" w16cid:durableId="2028142681">
    <w:abstractNumId w:val="31"/>
  </w:num>
  <w:num w:numId="23" w16cid:durableId="753280680">
    <w:abstractNumId w:val="23"/>
  </w:num>
  <w:num w:numId="24" w16cid:durableId="1228952223">
    <w:abstractNumId w:val="10"/>
  </w:num>
  <w:num w:numId="25" w16cid:durableId="1492142531">
    <w:abstractNumId w:val="32"/>
  </w:num>
  <w:num w:numId="26" w16cid:durableId="671294862">
    <w:abstractNumId w:val="3"/>
  </w:num>
  <w:num w:numId="27" w16cid:durableId="1800755820">
    <w:abstractNumId w:val="25"/>
  </w:num>
  <w:num w:numId="28" w16cid:durableId="1099911069">
    <w:abstractNumId w:val="29"/>
  </w:num>
  <w:num w:numId="29" w16cid:durableId="910500052">
    <w:abstractNumId w:val="6"/>
  </w:num>
  <w:num w:numId="30" w16cid:durableId="201789154">
    <w:abstractNumId w:val="22"/>
  </w:num>
  <w:num w:numId="31" w16cid:durableId="1813014618">
    <w:abstractNumId w:val="36"/>
  </w:num>
  <w:num w:numId="32" w16cid:durableId="925722051">
    <w:abstractNumId w:val="24"/>
  </w:num>
  <w:num w:numId="33" w16cid:durableId="212815415">
    <w:abstractNumId w:val="15"/>
  </w:num>
  <w:num w:numId="34" w16cid:durableId="110520881">
    <w:abstractNumId w:val="18"/>
  </w:num>
  <w:num w:numId="35" w16cid:durableId="978732440">
    <w:abstractNumId w:val="35"/>
  </w:num>
  <w:num w:numId="36" w16cid:durableId="1637103095">
    <w:abstractNumId w:val="2"/>
  </w:num>
  <w:num w:numId="37" w16cid:durableId="814490571">
    <w:abstractNumId w:val="27"/>
  </w:num>
  <w:num w:numId="38" w16cid:durableId="1608656835">
    <w:abstractNumId w:val="28"/>
  </w:num>
  <w:num w:numId="39" w16cid:durableId="1835222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B4"/>
    <w:rsid w:val="00004BC3"/>
    <w:rsid w:val="00006B6B"/>
    <w:rsid w:val="00063E09"/>
    <w:rsid w:val="000767EF"/>
    <w:rsid w:val="000A6AE8"/>
    <w:rsid w:val="000B1691"/>
    <w:rsid w:val="000B7EEC"/>
    <w:rsid w:val="000C5AB4"/>
    <w:rsid w:val="000E1D77"/>
    <w:rsid w:val="000F383F"/>
    <w:rsid w:val="00130ADC"/>
    <w:rsid w:val="0018504C"/>
    <w:rsid w:val="00194C41"/>
    <w:rsid w:val="001A4C2F"/>
    <w:rsid w:val="001F174D"/>
    <w:rsid w:val="00213D1F"/>
    <w:rsid w:val="002161AC"/>
    <w:rsid w:val="0025133D"/>
    <w:rsid w:val="002635BF"/>
    <w:rsid w:val="00287E58"/>
    <w:rsid w:val="002E4A34"/>
    <w:rsid w:val="002F24D6"/>
    <w:rsid w:val="002F3EF3"/>
    <w:rsid w:val="00332774"/>
    <w:rsid w:val="003C4378"/>
    <w:rsid w:val="003D72B7"/>
    <w:rsid w:val="00466232"/>
    <w:rsid w:val="0047164D"/>
    <w:rsid w:val="004B185B"/>
    <w:rsid w:val="00513E09"/>
    <w:rsid w:val="00520088"/>
    <w:rsid w:val="0052151A"/>
    <w:rsid w:val="00526431"/>
    <w:rsid w:val="00537BD6"/>
    <w:rsid w:val="0056527D"/>
    <w:rsid w:val="00573A64"/>
    <w:rsid w:val="005A46FA"/>
    <w:rsid w:val="005B335A"/>
    <w:rsid w:val="005E2803"/>
    <w:rsid w:val="005E5605"/>
    <w:rsid w:val="005F7D88"/>
    <w:rsid w:val="00625DA8"/>
    <w:rsid w:val="00686841"/>
    <w:rsid w:val="006A3304"/>
    <w:rsid w:val="006A43A3"/>
    <w:rsid w:val="006C62C9"/>
    <w:rsid w:val="00716ABC"/>
    <w:rsid w:val="00736D2B"/>
    <w:rsid w:val="00756338"/>
    <w:rsid w:val="00763899"/>
    <w:rsid w:val="00764933"/>
    <w:rsid w:val="007C5C62"/>
    <w:rsid w:val="007D7A17"/>
    <w:rsid w:val="00803065"/>
    <w:rsid w:val="00833E7F"/>
    <w:rsid w:val="00873FFA"/>
    <w:rsid w:val="008B55F3"/>
    <w:rsid w:val="008F0FE2"/>
    <w:rsid w:val="00911C2D"/>
    <w:rsid w:val="00915E26"/>
    <w:rsid w:val="0093712A"/>
    <w:rsid w:val="009431D2"/>
    <w:rsid w:val="009460FF"/>
    <w:rsid w:val="009461EE"/>
    <w:rsid w:val="009F344D"/>
    <w:rsid w:val="00A1518A"/>
    <w:rsid w:val="00A46A93"/>
    <w:rsid w:val="00A861EB"/>
    <w:rsid w:val="00AA323A"/>
    <w:rsid w:val="00AA3AE6"/>
    <w:rsid w:val="00AD0CE2"/>
    <w:rsid w:val="00AE2A3D"/>
    <w:rsid w:val="00B255B0"/>
    <w:rsid w:val="00B56803"/>
    <w:rsid w:val="00B915C6"/>
    <w:rsid w:val="00BA6FBE"/>
    <w:rsid w:val="00BC163F"/>
    <w:rsid w:val="00BE64C5"/>
    <w:rsid w:val="00BF027F"/>
    <w:rsid w:val="00BF3CC4"/>
    <w:rsid w:val="00C11F17"/>
    <w:rsid w:val="00C159DD"/>
    <w:rsid w:val="00C500CB"/>
    <w:rsid w:val="00C96FBA"/>
    <w:rsid w:val="00D32660"/>
    <w:rsid w:val="00D82906"/>
    <w:rsid w:val="00D86C76"/>
    <w:rsid w:val="00DF72E3"/>
    <w:rsid w:val="00E1338B"/>
    <w:rsid w:val="00E34BA5"/>
    <w:rsid w:val="00E4082F"/>
    <w:rsid w:val="00E41FA4"/>
    <w:rsid w:val="00E722D3"/>
    <w:rsid w:val="00E74F40"/>
    <w:rsid w:val="00E8445A"/>
    <w:rsid w:val="00E91C8F"/>
    <w:rsid w:val="00EA1E80"/>
    <w:rsid w:val="00EC1C1C"/>
    <w:rsid w:val="00EC5AAE"/>
    <w:rsid w:val="00EE6969"/>
    <w:rsid w:val="00EF6732"/>
    <w:rsid w:val="00F06142"/>
    <w:rsid w:val="00F271ED"/>
    <w:rsid w:val="00F87330"/>
    <w:rsid w:val="00FD28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426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933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rsid w:val="0018504C"/>
    <w:pPr>
      <w:keepNext/>
      <w:ind w:left="720"/>
      <w:outlineLvl w:val="0"/>
    </w:pPr>
    <w:rPr>
      <w:rFonts w:ascii="Times New Roman" w:eastAsia="Times New Roman" w:hAnsi="Times New Roman" w:cs="Times New Roman"/>
      <w:u w:val="single"/>
    </w:rPr>
  </w:style>
  <w:style w:type="paragraph" w:styleId="Heading2">
    <w:name w:val="heading 2"/>
    <w:basedOn w:val="Normal"/>
    <w:next w:val="Normal"/>
    <w:qFormat/>
    <w:rsid w:val="0018504C"/>
    <w:pPr>
      <w:keepNext/>
      <w:outlineLvl w:val="1"/>
    </w:pPr>
    <w:rPr>
      <w:rFonts w:ascii="Times New Roman" w:eastAsia="Times New Roman" w:hAnsi="Times New Roman" w:cs="Times New Roman"/>
      <w:u w:val="single"/>
    </w:rPr>
  </w:style>
  <w:style w:type="paragraph" w:styleId="Heading3">
    <w:name w:val="heading 3"/>
    <w:basedOn w:val="Normal"/>
    <w:next w:val="Normal"/>
    <w:qFormat/>
    <w:rsid w:val="0018504C"/>
    <w:pPr>
      <w:keepNext/>
      <w:outlineLvl w:val="2"/>
    </w:pPr>
    <w:rPr>
      <w:rFonts w:ascii="AGaramond Bold" w:eastAsia="Times New Roman" w:hAnsi="AGaramond Bold" w:cs="Times New Roman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504C"/>
    <w:pPr>
      <w:jc w:val="center"/>
    </w:pPr>
    <w:rPr>
      <w:rFonts w:ascii="AGaramond Bold" w:eastAsia="Times New Roman" w:hAnsi="AGaramond Bold" w:cs="Times New Roman"/>
      <w:b/>
      <w:bCs/>
    </w:rPr>
  </w:style>
  <w:style w:type="character" w:styleId="Hyperlink">
    <w:name w:val="Hyperlink"/>
    <w:basedOn w:val="DefaultParagraphFont"/>
    <w:rsid w:val="0018504C"/>
    <w:rPr>
      <w:color w:val="0000FF"/>
      <w:u w:val="single"/>
    </w:rPr>
  </w:style>
  <w:style w:type="paragraph" w:styleId="BodyTextIndent">
    <w:name w:val="Body Text Indent"/>
    <w:basedOn w:val="Normal"/>
    <w:rsid w:val="0018504C"/>
    <w:pPr>
      <w:widowControl w:val="0"/>
    </w:pPr>
    <w:rPr>
      <w:rFonts w:ascii="New York" w:eastAsia="Times New Roman" w:hAnsi="New York" w:cs="Times New Roman"/>
      <w:snapToGrid w:val="0"/>
      <w:szCs w:val="20"/>
    </w:rPr>
  </w:style>
  <w:style w:type="paragraph" w:styleId="Header">
    <w:name w:val="header"/>
    <w:basedOn w:val="Normal"/>
    <w:rsid w:val="0018504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rsid w:val="0018504C"/>
    <w:pPr>
      <w:spacing w:after="12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rsid w:val="0018504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18504C"/>
  </w:style>
  <w:style w:type="paragraph" w:styleId="ListParagraph">
    <w:name w:val="List Paragraph"/>
    <w:basedOn w:val="Normal"/>
    <w:rsid w:val="00E74F4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rsid w:val="00E34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34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7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6172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76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3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77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85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57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817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18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05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2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17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02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82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41642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9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55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8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14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42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08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03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19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13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74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36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50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82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10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99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1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0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3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08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43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72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25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06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18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6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9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65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9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39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4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32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90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6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73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34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95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29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21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43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63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32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237125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46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40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04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37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48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9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82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53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81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72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6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50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29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55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91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0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49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8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4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58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26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00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0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6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83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82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13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94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74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92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8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05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73517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9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2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02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0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02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67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21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16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66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8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43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8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88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59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51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97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5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95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1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00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58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60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7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82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1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49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02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65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75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6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6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91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5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32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02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60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12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80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91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702172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2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6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07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63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12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51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24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90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69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7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20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2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98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28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38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91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61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47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7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5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86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49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01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7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07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1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1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8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76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8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23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3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48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07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2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73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11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75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31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51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56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77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4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1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61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4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6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83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66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67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81010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6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4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36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58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51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7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0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0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22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92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8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1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3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65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37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99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9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5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44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21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70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19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38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2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17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9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4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48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06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02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6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08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42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8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96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40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07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16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30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02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2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85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564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0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08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03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40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08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1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16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28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33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14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6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45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0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67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38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33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4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61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34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99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6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93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557992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0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4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108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69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7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74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2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4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976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4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84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07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4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96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07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4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36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90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8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1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2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32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02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67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39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49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32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3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3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39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02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9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8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81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2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92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53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87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015633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8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1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41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9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28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7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55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4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40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16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64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28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9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94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60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67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55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40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48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3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92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2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47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81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7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53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3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93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02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991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2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2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71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35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25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2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2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38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40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30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11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448331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0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7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3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7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7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25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94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30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34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63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1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8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09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23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24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5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34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41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6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8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7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47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35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64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08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54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0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11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3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12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3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14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81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57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70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83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47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56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45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2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71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57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9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31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8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3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3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7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47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23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80595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62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7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80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19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09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7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3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14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84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98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74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7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03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26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1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65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85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9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69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6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42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27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0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96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86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70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44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67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8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45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67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99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3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87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9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5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1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33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2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497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32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61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5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6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23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9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90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11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74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30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9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89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58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9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5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33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0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45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1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4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0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83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29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63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2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74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59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24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34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50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62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96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92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70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56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1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81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92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21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82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4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327118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6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31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97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96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94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67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44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5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30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47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76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70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47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8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08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5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0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39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7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2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4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4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3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17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55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1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44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87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08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41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2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4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33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13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6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58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9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4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1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63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07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36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25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79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3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21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5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02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4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23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60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68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49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9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4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0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73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33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36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4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7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450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38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80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0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36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9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60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1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26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66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4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46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88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37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19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53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03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65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8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57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8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60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5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35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72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19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16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5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0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02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88223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7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64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6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95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70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94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11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59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8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48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93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38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08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3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90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1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58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8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28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4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74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73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9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60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2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00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1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8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05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4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3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60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1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23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23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1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59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55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9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14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4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24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67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65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4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60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08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47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0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30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6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52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7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51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14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57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93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43278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58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72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4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3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60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0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0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27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5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00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8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6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6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83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85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9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5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89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22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25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61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46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83350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6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64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22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10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15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9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20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7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3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69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8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70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89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26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7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2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39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58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26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52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91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41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86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808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3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30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63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14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holarship.org/uc/item/971318q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rent@uwyo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banedjour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W</vt:lpstr>
    </vt:vector>
  </TitlesOfParts>
  <Company>University of Wyoming</Company>
  <LinksUpToDate>false</LinksUpToDate>
  <CharactersWithSpaces>26901</CharactersWithSpaces>
  <SharedDoc>false</SharedDoc>
  <HLinks>
    <vt:vector size="12" baseType="variant">
      <vt:variant>
        <vt:i4>3342358</vt:i4>
      </vt:variant>
      <vt:variant>
        <vt:i4>3</vt:i4>
      </vt:variant>
      <vt:variant>
        <vt:i4>0</vt:i4>
      </vt:variant>
      <vt:variant>
        <vt:i4>5</vt:i4>
      </vt:variant>
      <vt:variant>
        <vt:lpwstr>http://www.urbanedjournal.org</vt:lpwstr>
      </vt:variant>
      <vt:variant>
        <vt:lpwstr/>
      </vt:variant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mailto:atrent@uwyo.edu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W</dc:title>
  <dc:subject/>
  <dc:creator>Allen Trent</dc:creator>
  <cp:keywords/>
  <dc:description/>
  <cp:lastModifiedBy>Allen W Trent</cp:lastModifiedBy>
  <cp:revision>2</cp:revision>
  <cp:lastPrinted>2015-04-06T19:20:00Z</cp:lastPrinted>
  <dcterms:created xsi:type="dcterms:W3CDTF">2022-09-28T20:21:00Z</dcterms:created>
  <dcterms:modified xsi:type="dcterms:W3CDTF">2022-09-28T20:21:00Z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-1810538987</vt:i4>
  </property>
  <property fmtid="{D5CDD505-2E9C-101B-9397-08002B2CF9AE}" pid="3" name="_EmailSubject">
    <vt:lpwstr>Curriculum Vita</vt:lpwstr>
  </property>
  <property fmtid="{D5CDD505-2E9C-101B-9397-08002B2CF9AE}" pid="4" name="_AuthorEmail">
    <vt:lpwstr>ATrent@uwyo.edu</vt:lpwstr>
  </property>
  <property fmtid="{D5CDD505-2E9C-101B-9397-08002B2CF9AE}" pid="5" name="_AuthorEmailDisplayName">
    <vt:lpwstr>Allen W Trent</vt:lpwstr>
  </property>
  <property fmtid="{D5CDD505-2E9C-101B-9397-08002B2CF9AE}" pid="6" name="_PreviousAdHocReviewCycleID">
    <vt:i4>1739768651</vt:i4>
  </property>
</Properties>
</file>