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SAMPLE FEEDBACK SHEETS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TEMPLATE-Use this with any topic that you are teaching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Feedback Sheet: &lt;Add Topic Here&gt;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95"/>
        <w:gridCol w:w="7050"/>
        <w:tblGridChange w:id="0">
          <w:tblGrid>
            <w:gridCol w:w="2295"/>
            <w:gridCol w:w="705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Teacher Name: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7635"/>
        <w:tblGridChange w:id="0">
          <w:tblGrid>
            <w:gridCol w:w="1695"/>
            <w:gridCol w:w="7635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 Feedback Statements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  <w:t xml:space="preserve">It was effective when you…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“Next time, try…”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4"/>
          <w:szCs w:val="34"/>
          <w:highlight w:val="yellow"/>
        </w:rPr>
      </w:pPr>
      <w:r w:rsidDel="00000000" w:rsidR="00000000" w:rsidRPr="00000000">
        <w:rPr>
          <w:b w:val="1"/>
          <w:sz w:val="34"/>
          <w:szCs w:val="34"/>
          <w:highlight w:val="yellow"/>
          <w:rtl w:val="0"/>
        </w:rPr>
        <w:t xml:space="preserve">S</w:t>
      </w:r>
      <w:r w:rsidDel="00000000" w:rsidR="00000000" w:rsidRPr="00000000">
        <w:rPr>
          <w:b w:val="1"/>
          <w:sz w:val="34"/>
          <w:szCs w:val="34"/>
          <w:highlight w:val="yellow"/>
          <w:rtl w:val="0"/>
        </w:rPr>
        <w:t xml:space="preserve">AMPLE #1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Feedback Sheet: Generating Literacy Puzzles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6"/>
          <w:szCs w:val="26"/>
          <w:shd w:fill="4a86e8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Teacher Name: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Verbal Feedback Statements</w:t>
      </w:r>
    </w:p>
    <w:tbl>
      <w:tblPr>
        <w:tblStyle w:val="Table4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30"/>
        <w:tblGridChange w:id="0">
          <w:tblGrid>
            <w:gridCol w:w="2160"/>
            <w:gridCol w:w="7230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 Feedback Statements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  <w:t xml:space="preserve">It was effective when you…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“Next time, try…”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Right Questions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Correctly determines which questions to highlight &amp; potentially explore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Correctly identifying questions that require inference instead of questions answered directly by the text***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Helping students answer text-based questions on the spot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Providing a way to capture productive questions to be used in future discussions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Turn &amp; Talks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Proficiently implements turn &amp; talks, focus on setting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Providing clear expectations for the turn and talk (e.g, the exact prompt, the length of time, with whom to talk)***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Listening in on student conversations and using that information intentionally when returning to the whole group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Quickly transitioning from turn and talks back to the whole group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Eliciting and Interpreting Student Thinking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Invites students to share questions and respectfully explores those questions with the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Listening with an open mind to what students were offering in their questions***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Helping students advance their questions when possible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Genuinely inviting students to offer up their questions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Honoring student thinking, even when the questions they offered might not have required much inference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TEMPLATE-Use this with any topic that you are teaching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Feedback Sheet w/ Reflection Questions: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 &lt;Add Topic Here&gt;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95"/>
        <w:gridCol w:w="7050"/>
        <w:tblGridChange w:id="0">
          <w:tblGrid>
            <w:gridCol w:w="2295"/>
            <w:gridCol w:w="705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Teacher Name: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Before Practice</w:t>
      </w: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70"/>
        <w:gridCol w:w="4575"/>
        <w:tblGridChange w:id="0">
          <w:tblGrid>
            <w:gridCol w:w="4770"/>
            <w:gridCol w:w="457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Instructor Modeling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the facilitator’s modeling meet the Criteria for Success?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could the facilitator meet the Criteria for Success next </w:t>
            </w: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It was effective when 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Next time try…….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Pre-Practice Reflec</w:t>
            </w:r>
            <w:r w:rsidDel="00000000" w:rsidR="00000000" w:rsidRPr="00000000">
              <w:rPr>
                <w:b w:val="1"/>
                <w:rtl w:val="0"/>
              </w:rPr>
              <w:t xml:space="preserve">tion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effective elements do I want to replicate in my practice?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elements might I find challenging to execute effectively?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Given the Criteria for Success &amp; Verbal Feedback Statements listed below, what do I most want my group to say I was effective </w:t>
            </w:r>
            <w:r w:rsidDel="00000000" w:rsidR="00000000" w:rsidRPr="00000000">
              <w:rPr>
                <w:b w:val="1"/>
                <w:rtl w:val="0"/>
              </w:rPr>
              <w:t xml:space="preserve">at</w:t>
            </w:r>
            <w:r w:rsidDel="00000000" w:rsidR="00000000" w:rsidRPr="00000000">
              <w:rPr>
                <w:b w:val="1"/>
                <w:rtl w:val="0"/>
              </w:rPr>
              <w:t xml:space="preserve"> when I finish practicing?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During Practice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915"/>
        <w:gridCol w:w="900"/>
        <w:gridCol w:w="1365"/>
        <w:gridCol w:w="4290"/>
        <w:gridCol w:w="1890"/>
        <w:tblGridChange w:id="0">
          <w:tblGrid>
            <w:gridCol w:w="1890"/>
            <w:gridCol w:w="915"/>
            <w:gridCol w:w="900"/>
            <w:gridCol w:w="1365"/>
            <w:gridCol w:w="4290"/>
            <w:gridCol w:w="189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Attempted?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Attempted?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Effective?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Verbal Feedback Statemen</w:t>
      </w:r>
      <w:r w:rsidDel="00000000" w:rsidR="00000000" w:rsidRPr="00000000">
        <w:rPr>
          <w:b w:val="1"/>
          <w:i w:val="1"/>
          <w:rtl w:val="0"/>
        </w:rPr>
        <w:t xml:space="preserve">ts</w:t>
      </w:r>
    </w:p>
    <w:tbl>
      <w:tblPr>
        <w:tblStyle w:val="Table9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70"/>
        <w:tblGridChange w:id="0">
          <w:tblGrid>
            <w:gridCol w:w="1905"/>
            <w:gridCol w:w="747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Verbal Feedback Statement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 was effective when…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time try </w:t>
            </w: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Did you meet your goal? What evidence do you have? What is a concrete action step?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  <w:shd w:fill="4a86e8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4"/>
          <w:szCs w:val="34"/>
          <w:highlight w:val="yellow"/>
        </w:rPr>
      </w:pPr>
      <w:r w:rsidDel="00000000" w:rsidR="00000000" w:rsidRPr="00000000">
        <w:rPr>
          <w:b w:val="1"/>
          <w:sz w:val="34"/>
          <w:szCs w:val="34"/>
          <w:highlight w:val="yellow"/>
          <w:rtl w:val="0"/>
        </w:rPr>
        <w:t xml:space="preserve">SAMPLE #1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Feedback Sheet w/ Reflection Questions: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Generating Literacy Puzzles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  <w:shd w:fill="4a86e8" w:val="clea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Teacher Name: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Before Practice</w:t>
      </w: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70"/>
        <w:gridCol w:w="4575"/>
        <w:tblGridChange w:id="0">
          <w:tblGrid>
            <w:gridCol w:w="4770"/>
            <w:gridCol w:w="457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Instructor Modeling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the facilitator’s modeling meet the Criteria for Success?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could the facilitator meet the Criteria for Success next </w:t>
            </w: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It was effective when 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Next time try…….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Pre-Practice Reflec</w:t>
            </w:r>
            <w:r w:rsidDel="00000000" w:rsidR="00000000" w:rsidRPr="00000000">
              <w:rPr>
                <w:b w:val="1"/>
                <w:rtl w:val="0"/>
              </w:rPr>
              <w:t xml:space="preserve">tion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effective elements do I want to replicate in my practice?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elements might I find challenging to execute effectively?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2"/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Given the Criteria for Success &amp; Verbal Feedback Statements listed below, what do I most want my group to say I was effective </w:t>
            </w:r>
            <w:r w:rsidDel="00000000" w:rsidR="00000000" w:rsidRPr="00000000">
              <w:rPr>
                <w:b w:val="1"/>
                <w:rtl w:val="0"/>
              </w:rPr>
              <w:t xml:space="preserve">at</w:t>
            </w:r>
            <w:r w:rsidDel="00000000" w:rsidR="00000000" w:rsidRPr="00000000">
              <w:rPr>
                <w:b w:val="1"/>
                <w:rtl w:val="0"/>
              </w:rPr>
              <w:t xml:space="preserve"> when I finish practicing?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During Practice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855"/>
        <w:gridCol w:w="840"/>
        <w:gridCol w:w="1155"/>
        <w:gridCol w:w="4365"/>
        <w:gridCol w:w="0"/>
        <w:tblGridChange w:id="0">
          <w:tblGrid>
            <w:gridCol w:w="2145"/>
            <w:gridCol w:w="855"/>
            <w:gridCol w:w="840"/>
            <w:gridCol w:w="1155"/>
            <w:gridCol w:w="4365"/>
            <w:gridCol w:w="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Attempted?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Attempted?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Effective?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 &amp; Talks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Eliciting &amp; Interpreting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Sheet</w:t>
      </w:r>
    </w:p>
    <w:tbl>
      <w:tblPr>
        <w:tblStyle w:val="Table15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30"/>
        <w:tblGridChange w:id="0">
          <w:tblGrid>
            <w:gridCol w:w="2160"/>
            <w:gridCol w:w="723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Success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 Feedback Statements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  <w:t xml:space="preserve">It was effective when you…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“Next time, try…”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Right Questions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Correctly determines which questions to highlight &amp; potentially explore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Correctly identifying questions that require inference instead of questions answered directly by the text***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Helping students answer text-based questions on the spot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Providing a way to capture productive questions to be used in future discussions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Turn &amp; Talks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Proficiently implements turn &amp; talks, focus on setting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Providing clear expectations for the turn and talk (e.g, the exact prompt, the length of time, with whom to talk)***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Listening in on student conversations and using that information intentionally when returning to the whole group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Quickly transitioning from turn and talks back to the whole group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Eliciting and Interpreting Student Thinking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Invites students to share questions and respectfully explores those questions with the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Listening with an open mind to what students were offering in their questions***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Helping students advance their questions when possible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Genuinely inviting students to offer up their questions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Honoring student thinking, even when the questions they offered might not have required much inference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Did you meet your goal? What evidence do you have? What is a concrete action step?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