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34" w:rsidRPr="007A2FA1" w:rsidRDefault="0023274B" w:rsidP="0023274B">
      <w:pPr>
        <w:pStyle w:val="NoSpacing"/>
        <w:jc w:val="center"/>
        <w:rPr>
          <w:sz w:val="28"/>
          <w:u w:val="single"/>
        </w:rPr>
      </w:pPr>
      <w:r w:rsidRPr="007A2FA1">
        <w:rPr>
          <w:sz w:val="28"/>
          <w:u w:val="single"/>
        </w:rPr>
        <w:t>UW Presidential Selection Process</w:t>
      </w:r>
    </w:p>
    <w:p w:rsidR="00E13A6C" w:rsidRDefault="0023274B" w:rsidP="00E13A6C">
      <w:pPr>
        <w:pStyle w:val="NoSpacing"/>
        <w:jc w:val="center"/>
      </w:pPr>
      <w:r>
        <w:t>From grou</w:t>
      </w:r>
      <w:r w:rsidR="00E13A6C">
        <w:t>p of semi-finalists to new President</w:t>
      </w:r>
    </w:p>
    <w:p w:rsidR="00E13A6C" w:rsidRDefault="00E13A6C" w:rsidP="00E13A6C">
      <w:pPr>
        <w:pStyle w:val="NoSpacing"/>
        <w:jc w:val="center"/>
      </w:pPr>
    </w:p>
    <w:p w:rsidR="0023274B" w:rsidRDefault="00E13A6C" w:rsidP="00E13A6C">
      <w:pPr>
        <w:pStyle w:val="NoSpacing"/>
        <w:jc w:val="center"/>
      </w:pPr>
      <w:r>
        <w:t xml:space="preserve"> </w:t>
      </w:r>
    </w:p>
    <w:p w:rsidR="007A2FA1" w:rsidRPr="00E13A6C" w:rsidRDefault="007A2FA1" w:rsidP="0023274B">
      <w:pPr>
        <w:pStyle w:val="NoSpacing"/>
        <w:rPr>
          <w:sz w:val="24"/>
          <w:szCs w:val="24"/>
          <w:u w:val="single"/>
        </w:rPr>
      </w:pPr>
      <w:r w:rsidRPr="00E13A6C">
        <w:rPr>
          <w:sz w:val="24"/>
          <w:szCs w:val="24"/>
          <w:u w:val="single"/>
        </w:rPr>
        <w:t>February 6, 2020:</w:t>
      </w:r>
    </w:p>
    <w:p w:rsidR="007A2FA1" w:rsidRPr="00E13A6C" w:rsidRDefault="007A2FA1" w:rsidP="007A2FA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13A6C">
        <w:rPr>
          <w:sz w:val="24"/>
          <w:szCs w:val="24"/>
        </w:rPr>
        <w:t>Board of Trustees (BOT) to be provided access to candidate material of semi-finalists (6+/-) recommended by the Presidential Search Committee.</w:t>
      </w:r>
    </w:p>
    <w:p w:rsidR="007A2FA1" w:rsidRPr="00E13A6C" w:rsidRDefault="007A2FA1" w:rsidP="0023274B">
      <w:pPr>
        <w:pStyle w:val="NoSpacing"/>
        <w:rPr>
          <w:sz w:val="24"/>
          <w:szCs w:val="24"/>
        </w:rPr>
      </w:pPr>
    </w:p>
    <w:p w:rsidR="0023274B" w:rsidRPr="00E13A6C" w:rsidRDefault="0023274B" w:rsidP="0023274B">
      <w:pPr>
        <w:pStyle w:val="NoSpacing"/>
        <w:rPr>
          <w:sz w:val="24"/>
          <w:szCs w:val="24"/>
          <w:u w:val="single"/>
        </w:rPr>
      </w:pPr>
      <w:r w:rsidRPr="00E13A6C">
        <w:rPr>
          <w:sz w:val="24"/>
          <w:szCs w:val="24"/>
          <w:u w:val="single"/>
        </w:rPr>
        <w:t>Week of Feb. 10, 2020:</w:t>
      </w:r>
    </w:p>
    <w:p w:rsidR="0023274B" w:rsidRPr="00E13A6C" w:rsidRDefault="0023274B" w:rsidP="0023274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Parker Executive Search (PES) will have conducted “media reviews” and extensive background investigations to include:</w:t>
      </w:r>
    </w:p>
    <w:p w:rsidR="0023274B" w:rsidRPr="00E13A6C" w:rsidRDefault="0023274B" w:rsidP="0023274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Federal and US criminal checks</w:t>
      </w:r>
    </w:p>
    <w:p w:rsidR="0023274B" w:rsidRPr="00E13A6C" w:rsidRDefault="0023274B" w:rsidP="0023274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Credit history and motor vehicle checks</w:t>
      </w:r>
    </w:p>
    <w:p w:rsidR="0023274B" w:rsidRPr="00E13A6C" w:rsidRDefault="0023274B" w:rsidP="0023274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Degree verifications</w:t>
      </w:r>
    </w:p>
    <w:p w:rsidR="0023274B" w:rsidRPr="00E13A6C" w:rsidRDefault="0023274B" w:rsidP="0023274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Sex offender search</w:t>
      </w:r>
    </w:p>
    <w:p w:rsidR="0023274B" w:rsidRDefault="0023274B" w:rsidP="0023274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Additional due diligence as needed</w:t>
      </w:r>
    </w:p>
    <w:p w:rsidR="009F62E8" w:rsidRPr="00E13A6C" w:rsidRDefault="009F62E8" w:rsidP="009F62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Sterling Talent Solution to conduct their Standard Background Check on each semi-finalist candidate.</w:t>
      </w:r>
    </w:p>
    <w:p w:rsidR="0023274B" w:rsidRPr="00E13A6C" w:rsidRDefault="007A2FA1" w:rsidP="0023274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February 12 &amp; 13 - off-</w:t>
      </w:r>
      <w:r w:rsidR="0023274B" w:rsidRPr="00E13A6C">
        <w:rPr>
          <w:sz w:val="24"/>
          <w:szCs w:val="24"/>
        </w:rPr>
        <w:t>campus interviews of semi-finalists</w:t>
      </w:r>
      <w:r w:rsidRPr="00E13A6C">
        <w:rPr>
          <w:sz w:val="24"/>
          <w:szCs w:val="24"/>
        </w:rPr>
        <w:t xml:space="preserve"> (6+/-) by </w:t>
      </w:r>
      <w:r w:rsidR="0023274B" w:rsidRPr="00E13A6C">
        <w:rPr>
          <w:sz w:val="24"/>
          <w:szCs w:val="24"/>
        </w:rPr>
        <w:t>BOT</w:t>
      </w:r>
    </w:p>
    <w:p w:rsidR="0023274B" w:rsidRDefault="00A033FD" w:rsidP="0023274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 xml:space="preserve">Target selection </w:t>
      </w:r>
      <w:bookmarkStart w:id="0" w:name="_GoBack"/>
      <w:bookmarkEnd w:id="0"/>
      <w:r w:rsidRPr="00E13A6C">
        <w:rPr>
          <w:sz w:val="24"/>
          <w:szCs w:val="24"/>
        </w:rPr>
        <w:t>of finalist group (3+/-) at conclusion of interviews.</w:t>
      </w:r>
    </w:p>
    <w:p w:rsidR="000D6441" w:rsidRPr="00E13A6C" w:rsidRDefault="000D6441" w:rsidP="0023274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D6441">
        <w:rPr>
          <w:sz w:val="24"/>
          <w:szCs w:val="24"/>
        </w:rPr>
        <w:t>Announcement of the finalists shall be done as soon as practical following BOT selection of those candidates</w:t>
      </w:r>
    </w:p>
    <w:p w:rsidR="007A2FA1" w:rsidRPr="00E13A6C" w:rsidRDefault="007A2FA1" w:rsidP="007A2FA1">
      <w:pPr>
        <w:pStyle w:val="NoSpacing"/>
        <w:rPr>
          <w:sz w:val="24"/>
          <w:szCs w:val="24"/>
        </w:rPr>
      </w:pPr>
    </w:p>
    <w:p w:rsidR="007A2FA1" w:rsidRPr="00E13A6C" w:rsidRDefault="007A2FA1" w:rsidP="007A2FA1">
      <w:pPr>
        <w:pStyle w:val="NoSpacing"/>
        <w:rPr>
          <w:sz w:val="24"/>
          <w:szCs w:val="24"/>
          <w:u w:val="single"/>
        </w:rPr>
      </w:pPr>
      <w:r w:rsidRPr="00E13A6C">
        <w:rPr>
          <w:sz w:val="24"/>
          <w:szCs w:val="24"/>
          <w:u w:val="single"/>
        </w:rPr>
        <w:t>Week of February 17, 2020:</w:t>
      </w:r>
    </w:p>
    <w:p w:rsidR="00C36E2E" w:rsidRDefault="007A2FA1" w:rsidP="007A2FA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Extensive background and reference work continues</w:t>
      </w:r>
      <w:r w:rsidR="00C36E2E" w:rsidRPr="00E13A6C">
        <w:rPr>
          <w:sz w:val="24"/>
          <w:szCs w:val="24"/>
        </w:rPr>
        <w:t xml:space="preserve"> on finalists</w:t>
      </w:r>
    </w:p>
    <w:p w:rsidR="009F62E8" w:rsidRPr="009F62E8" w:rsidRDefault="009F62E8" w:rsidP="009F62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Sterling Talent Solutions conducts “Full Scope Investigations” of sem</w:t>
      </w:r>
      <w:r>
        <w:rPr>
          <w:sz w:val="24"/>
          <w:szCs w:val="24"/>
        </w:rPr>
        <w:t>i-finalists ($2300 per finalist</w:t>
      </w:r>
      <w:r w:rsidRPr="00E13A6C">
        <w:rPr>
          <w:sz w:val="24"/>
          <w:szCs w:val="24"/>
        </w:rPr>
        <w:t>)</w:t>
      </w:r>
    </w:p>
    <w:p w:rsidR="00450970" w:rsidRPr="00E13A6C" w:rsidRDefault="00450970" w:rsidP="007A2FA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DISC evaluation for each finalist.</w:t>
      </w:r>
    </w:p>
    <w:p w:rsidR="007A2FA1" w:rsidRPr="00E13A6C" w:rsidRDefault="00C36E2E" w:rsidP="007A2FA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Employment Matters LLC, Flynn Investigations Group engaged for in-depth reference work</w:t>
      </w:r>
    </w:p>
    <w:p w:rsidR="00C36E2E" w:rsidRPr="00E13A6C" w:rsidRDefault="00C36E2E" w:rsidP="00C36E2E">
      <w:pPr>
        <w:pStyle w:val="NoSpacing"/>
        <w:rPr>
          <w:sz w:val="24"/>
          <w:szCs w:val="24"/>
        </w:rPr>
      </w:pPr>
    </w:p>
    <w:p w:rsidR="00C36E2E" w:rsidRPr="00E13A6C" w:rsidRDefault="003F1A34" w:rsidP="00C36E2E">
      <w:pPr>
        <w:pStyle w:val="NoSpacing"/>
        <w:rPr>
          <w:sz w:val="24"/>
          <w:szCs w:val="24"/>
          <w:u w:val="single"/>
        </w:rPr>
      </w:pPr>
      <w:r w:rsidRPr="00E13A6C">
        <w:rPr>
          <w:sz w:val="24"/>
          <w:szCs w:val="24"/>
          <w:u w:val="single"/>
        </w:rPr>
        <w:t>Week of February 24, 2020:</w:t>
      </w:r>
    </w:p>
    <w:p w:rsidR="003F1A34" w:rsidRDefault="003F1A34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Finalists on-campus for open sessions with stakeholders, meetings with leadership including Deans, and familiarization of campus &amp; Laramie area</w:t>
      </w:r>
    </w:p>
    <w:p w:rsidR="00E13A6C" w:rsidRPr="00E13A6C" w:rsidRDefault="00E13A6C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open session with each candidate will be broadcast.</w:t>
      </w:r>
    </w:p>
    <w:p w:rsidR="003F1A34" w:rsidRPr="00E13A6C" w:rsidRDefault="003F1A34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Feedback from stakeholders encouraged &amp; accepted.</w:t>
      </w:r>
    </w:p>
    <w:p w:rsidR="003F1A34" w:rsidRPr="00E13A6C" w:rsidRDefault="003F1A34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Visits to one or two other Wyoming communities</w:t>
      </w:r>
    </w:p>
    <w:p w:rsidR="003F1A34" w:rsidRPr="00E13A6C" w:rsidRDefault="003F1A34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Interviews with BOT on Thursday, February 27</w:t>
      </w:r>
    </w:p>
    <w:p w:rsidR="003F1A34" w:rsidRPr="00E13A6C" w:rsidRDefault="003F1A34" w:rsidP="003F1A3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3A6C">
        <w:rPr>
          <w:sz w:val="24"/>
          <w:szCs w:val="24"/>
        </w:rPr>
        <w:t>Following interviews with finalists, BOT deliberations</w:t>
      </w:r>
    </w:p>
    <w:sectPr w:rsidR="003F1A34" w:rsidRPr="00E1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E3B"/>
    <w:multiLevelType w:val="hybridMultilevel"/>
    <w:tmpl w:val="510A7970"/>
    <w:lvl w:ilvl="0" w:tplc="8550D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56940"/>
    <w:multiLevelType w:val="hybridMultilevel"/>
    <w:tmpl w:val="401E3A86"/>
    <w:lvl w:ilvl="0" w:tplc="457C2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C7BBBF4-0EFC-4270-AF34-2D6FF06466C4}"/>
    <w:docVar w:name="dgnword-eventsink" w:val="152807608"/>
  </w:docVars>
  <w:rsids>
    <w:rsidRoot w:val="0023274B"/>
    <w:rsid w:val="000D6441"/>
    <w:rsid w:val="0023274B"/>
    <w:rsid w:val="003F1A34"/>
    <w:rsid w:val="00450970"/>
    <w:rsid w:val="007A2FA1"/>
    <w:rsid w:val="00886F34"/>
    <w:rsid w:val="009F62E8"/>
    <w:rsid w:val="00A033FD"/>
    <w:rsid w:val="00C36E2E"/>
    <w:rsid w:val="00D53559"/>
    <w:rsid w:val="00E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Oil LLC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True</dc:creator>
  <cp:lastModifiedBy>Dave True</cp:lastModifiedBy>
  <cp:revision>8</cp:revision>
  <dcterms:created xsi:type="dcterms:W3CDTF">2020-01-20T21:59:00Z</dcterms:created>
  <dcterms:modified xsi:type="dcterms:W3CDTF">2020-01-24T12:22:00Z</dcterms:modified>
</cp:coreProperties>
</file>