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7055" w14:textId="5BE42595" w:rsidR="00B05C0D" w:rsidRPr="0034580E" w:rsidRDefault="00B05C0D" w:rsidP="00B05C0D">
      <w:pPr>
        <w:jc w:val="center"/>
        <w:rPr>
          <w:b/>
          <w:bCs/>
        </w:rPr>
      </w:pPr>
      <w:r w:rsidRPr="0034580E">
        <w:rPr>
          <w:b/>
          <w:bCs/>
        </w:rPr>
        <w:t xml:space="preserve">Graduate Assistant for Violence Prevention Center </w:t>
      </w:r>
    </w:p>
    <w:p w14:paraId="69F23D3B" w14:textId="61A12787" w:rsidR="00D52A2F" w:rsidRPr="0034580E" w:rsidRDefault="00B05C0D" w:rsidP="00B05C0D">
      <w:pPr>
        <w:jc w:val="center"/>
        <w:rPr>
          <w:b/>
          <w:bCs/>
        </w:rPr>
      </w:pPr>
      <w:r w:rsidRPr="0034580E">
        <w:rPr>
          <w:b/>
          <w:bCs/>
        </w:rPr>
        <w:t>Green Dot Coordinator</w:t>
      </w:r>
    </w:p>
    <w:p w14:paraId="1F1FA735" w14:textId="01961B68" w:rsidR="00B05C0D" w:rsidRPr="0034580E" w:rsidRDefault="00B05C0D" w:rsidP="00B05C0D">
      <w:pPr>
        <w:jc w:val="center"/>
        <w:rPr>
          <w:b/>
          <w:bCs/>
        </w:rPr>
      </w:pPr>
      <w:r w:rsidRPr="0034580E">
        <w:rPr>
          <w:b/>
          <w:bCs/>
        </w:rPr>
        <w:t>Position Description</w:t>
      </w:r>
    </w:p>
    <w:p w14:paraId="319E92F0" w14:textId="77777777" w:rsidR="00B05C0D" w:rsidRPr="00B05C0D" w:rsidRDefault="00B05C0D" w:rsidP="00B05C0D">
      <w:pPr>
        <w:rPr>
          <w:b/>
          <w:bCs/>
        </w:rPr>
      </w:pPr>
      <w:r w:rsidRPr="00B05C0D">
        <w:rPr>
          <w:b/>
          <w:bCs/>
        </w:rPr>
        <w:t xml:space="preserve">Purpose: </w:t>
      </w:r>
    </w:p>
    <w:p w14:paraId="2B77DB41" w14:textId="38B3100A" w:rsidR="00B05C0D" w:rsidRDefault="00B05C0D" w:rsidP="00B05C0D">
      <w:r>
        <w:t xml:space="preserve">The purpose of the Graduate Assistant for Violence Prevention Center (VPC) Green Dot Coordinator is to assist the Violence Prevention Coordinator in the management of the Green Dot Student Bystander Intervention Program. The Green Dot Coordinator will work with students, staff, faculty, and volunteer facilitators with a goal of reducing instances of sexual assault, relationship abuse, and stalking on campus. </w:t>
      </w:r>
    </w:p>
    <w:p w14:paraId="30230CD4" w14:textId="77777777" w:rsidR="00B05C0D" w:rsidRDefault="00B05C0D" w:rsidP="00B05C0D">
      <w:pPr>
        <w:rPr>
          <w:b/>
          <w:bCs/>
        </w:rPr>
      </w:pPr>
      <w:r w:rsidRPr="00B05C0D">
        <w:rPr>
          <w:b/>
          <w:bCs/>
        </w:rPr>
        <w:t>Duties and Responsibilities:</w:t>
      </w:r>
    </w:p>
    <w:p w14:paraId="27A724CC" w14:textId="7B41216B" w:rsidR="005169EB" w:rsidRDefault="005169EB" w:rsidP="00B05C0D">
      <w:pPr>
        <w:rPr>
          <w:b/>
          <w:bCs/>
        </w:rPr>
      </w:pPr>
      <w:r>
        <w:rPr>
          <w:b/>
          <w:bCs/>
        </w:rPr>
        <w:t>Student Advising and Support:</w:t>
      </w:r>
    </w:p>
    <w:p w14:paraId="3E6C18E8" w14:textId="3985D2E4" w:rsidR="005169EB" w:rsidRDefault="005169EB" w:rsidP="005169EB">
      <w:pPr>
        <w:ind w:left="720"/>
      </w:pPr>
      <w:r w:rsidRPr="005169EB">
        <w:t>• Work closely with GA Prevention Assistant Coordinator in managing office hours and schedules.</w:t>
      </w:r>
    </w:p>
    <w:p w14:paraId="17E95F13" w14:textId="665C37F7" w:rsidR="005169EB" w:rsidRDefault="005169EB" w:rsidP="005169EB">
      <w:pPr>
        <w:ind w:left="720"/>
      </w:pPr>
      <w:r>
        <w:t>• On-site supervision for some evening and weekend programs.</w:t>
      </w:r>
    </w:p>
    <w:p w14:paraId="5FC54290" w14:textId="46028960" w:rsidR="005169EB" w:rsidRPr="005169EB" w:rsidRDefault="005169EB" w:rsidP="005169EB">
      <w:pPr>
        <w:ind w:left="720"/>
      </w:pPr>
      <w:r>
        <w:t xml:space="preserve">• As needed, assist Prevention Assistant Coordinator with office management, staff </w:t>
      </w:r>
      <w:proofErr w:type="gramStart"/>
      <w:r>
        <w:t>trainings</w:t>
      </w:r>
      <w:proofErr w:type="gramEnd"/>
      <w:r>
        <w:t>, and weekly staff meetings.</w:t>
      </w:r>
    </w:p>
    <w:p w14:paraId="7B85CF40" w14:textId="59650B15" w:rsidR="005169EB" w:rsidRDefault="005169EB" w:rsidP="00B05C0D">
      <w:pPr>
        <w:rPr>
          <w:b/>
          <w:bCs/>
        </w:rPr>
      </w:pPr>
      <w:r>
        <w:rPr>
          <w:b/>
          <w:bCs/>
        </w:rPr>
        <w:t>Program Development and Planning:</w:t>
      </w:r>
    </w:p>
    <w:p w14:paraId="6678AEE3" w14:textId="706C5A29" w:rsidR="00E72955" w:rsidRDefault="00746D32" w:rsidP="00746D32">
      <w:pPr>
        <w:ind w:left="720"/>
      </w:pPr>
      <w:r w:rsidRPr="00746D32">
        <w:t xml:space="preserve">• </w:t>
      </w:r>
      <w:r>
        <w:t xml:space="preserve">Coordinate monthly Green Dot Student Bystander Intervention Program </w:t>
      </w:r>
      <w:r w:rsidR="005169EB">
        <w:t>workshops</w:t>
      </w:r>
      <w:r>
        <w:t xml:space="preserve"> which include coordinating facilitators, providing technical assistance, and arranging door prizes, signup sheets, food, and certifications. </w:t>
      </w:r>
    </w:p>
    <w:p w14:paraId="06BA73B1" w14:textId="34046091" w:rsidR="00746D32" w:rsidRDefault="00746D32" w:rsidP="00746D32">
      <w:pPr>
        <w:ind w:left="720"/>
      </w:pPr>
      <w:r>
        <w:t xml:space="preserve">• Coordinate other Green Dot Student Bystander Intervention trainings and staff overviews as requested by organizations, clubs, and departments. </w:t>
      </w:r>
    </w:p>
    <w:p w14:paraId="6CA121F0" w14:textId="5FC8A5E9" w:rsidR="00746D32" w:rsidRDefault="00746D32" w:rsidP="00746D32">
      <w:pPr>
        <w:ind w:left="720"/>
      </w:pPr>
      <w:r>
        <w:t>• Assist the Violence Prevention Coordinator with Saddle Up coordination.</w:t>
      </w:r>
    </w:p>
    <w:p w14:paraId="05D1F1DE" w14:textId="3B5514FB" w:rsidR="00746D32" w:rsidRDefault="00746D32" w:rsidP="00746D32">
      <w:pPr>
        <w:ind w:left="720"/>
      </w:pPr>
      <w:r>
        <w:t xml:space="preserve">• Manage Green Dot marketing material, inventory, and make recommendations </w:t>
      </w:r>
      <w:r w:rsidR="005169EB">
        <w:t>for additional items like t-shirts, hats, stickers, buttons, and other items.</w:t>
      </w:r>
    </w:p>
    <w:p w14:paraId="4A2DB768" w14:textId="17D0A848" w:rsidR="005169EB" w:rsidRDefault="005169EB" w:rsidP="00746D32">
      <w:pPr>
        <w:ind w:left="720"/>
      </w:pPr>
      <w:r>
        <w:t xml:space="preserve">• On-site supervision and technical assistance during training sessions </w:t>
      </w:r>
      <w:r w:rsidR="002978DC">
        <w:t>in the evenings</w:t>
      </w:r>
      <w:r>
        <w:t xml:space="preserve"> and weekends. </w:t>
      </w:r>
    </w:p>
    <w:p w14:paraId="65653119" w14:textId="09DC9BC7" w:rsidR="005169EB" w:rsidRDefault="005169EB" w:rsidP="00746D32">
      <w:pPr>
        <w:ind w:left="720"/>
      </w:pPr>
      <w:r>
        <w:t xml:space="preserve">• Work closely with GA Prevention Assistant Coordinator in managing office hours and schedules. </w:t>
      </w:r>
    </w:p>
    <w:p w14:paraId="05C925E3" w14:textId="77777777" w:rsidR="000D5387" w:rsidRPr="00746D32" w:rsidRDefault="000D5387" w:rsidP="00746D32">
      <w:pPr>
        <w:ind w:left="720"/>
      </w:pPr>
    </w:p>
    <w:p w14:paraId="78E1C880" w14:textId="77777777" w:rsidR="00E72955" w:rsidRPr="00FE485E" w:rsidRDefault="00E72955" w:rsidP="00E72955">
      <w:pPr>
        <w:rPr>
          <w:b/>
          <w:bCs/>
        </w:rPr>
      </w:pPr>
      <w:r w:rsidRPr="00FE485E">
        <w:rPr>
          <w:b/>
          <w:bCs/>
        </w:rPr>
        <w:lastRenderedPageBreak/>
        <w:t>Assessment and Evaluation:</w:t>
      </w:r>
    </w:p>
    <w:p w14:paraId="08D5CDA4" w14:textId="7E5839C7" w:rsidR="00E72955" w:rsidRDefault="00E72955" w:rsidP="00E72955">
      <w:pPr>
        <w:ind w:left="720"/>
      </w:pPr>
      <w:r>
        <w:t xml:space="preserve">• Assist with assessment and </w:t>
      </w:r>
      <w:r w:rsidR="005169EB">
        <w:t>evaluation</w:t>
      </w:r>
      <w:r>
        <w:t xml:space="preserve"> of </w:t>
      </w:r>
      <w:r w:rsidR="005169EB">
        <w:t>Green Dot Student Bystander</w:t>
      </w:r>
      <w:r w:rsidR="002978DC">
        <w:t xml:space="preserve"> Intervention</w:t>
      </w:r>
      <w:r w:rsidR="005169EB">
        <w:t xml:space="preserve"> </w:t>
      </w:r>
      <w:r>
        <w:t>learning outcomes, collect data, analyze, and make recommendations based on those evaluations.</w:t>
      </w:r>
    </w:p>
    <w:p w14:paraId="0D3EB8DD" w14:textId="7A3E632C" w:rsidR="00E72955" w:rsidRDefault="00E72955" w:rsidP="00E72955">
      <w:pPr>
        <w:ind w:left="720"/>
      </w:pPr>
      <w:r>
        <w:t xml:space="preserve">• Assist with development of learning outcomes for </w:t>
      </w:r>
      <w:r w:rsidR="005169EB">
        <w:t xml:space="preserve">Green Dot Bystander </w:t>
      </w:r>
      <w:r w:rsidR="002978DC">
        <w:t>Intervention</w:t>
      </w:r>
      <w:r>
        <w:t xml:space="preserve"> as well as development of evaluation tools.</w:t>
      </w:r>
    </w:p>
    <w:p w14:paraId="3A46B72C" w14:textId="119A4191" w:rsidR="00E72955" w:rsidRDefault="00E72955" w:rsidP="00E72955">
      <w:pPr>
        <w:ind w:left="720"/>
      </w:pPr>
      <w:r>
        <w:t xml:space="preserve">• </w:t>
      </w:r>
      <w:r w:rsidR="002978DC">
        <w:t xml:space="preserve">Manage evaluation data and assist with providing Green Dot evaluation information for the Campus Sexual Misconduct Climate Survey during survey years. </w:t>
      </w:r>
    </w:p>
    <w:p w14:paraId="47C314AA" w14:textId="5B0E66C5" w:rsidR="002978DC" w:rsidRDefault="002978DC" w:rsidP="00E72955">
      <w:pPr>
        <w:ind w:left="720"/>
      </w:pPr>
      <w:r>
        <w:t>• Take part in the Wyoming Green Dot Collective quarterly meetings, provide best practices and feedback to our statewide partners.</w:t>
      </w:r>
    </w:p>
    <w:p w14:paraId="2E910CF5" w14:textId="5FB92BAE" w:rsidR="00746D32" w:rsidRPr="002978DC" w:rsidRDefault="00E72955" w:rsidP="002978DC">
      <w:pPr>
        <w:rPr>
          <w:b/>
          <w:bCs/>
        </w:rPr>
      </w:pPr>
      <w:r w:rsidRPr="00FE485E">
        <w:rPr>
          <w:b/>
          <w:bCs/>
        </w:rPr>
        <w:t>Communication and Outreach:</w:t>
      </w:r>
    </w:p>
    <w:p w14:paraId="555DD868" w14:textId="1DFB80C6" w:rsidR="00E72955" w:rsidRDefault="00E72955" w:rsidP="00E72955">
      <w:pPr>
        <w:ind w:left="720"/>
      </w:pPr>
      <w:r>
        <w:t xml:space="preserve">• Collaborate with campus partners </w:t>
      </w:r>
      <w:r w:rsidR="002978DC">
        <w:t>to provide Green Dot workshops and overviews.</w:t>
      </w:r>
    </w:p>
    <w:p w14:paraId="629BD47F" w14:textId="5A47B69E" w:rsidR="002978DC" w:rsidRDefault="002978DC" w:rsidP="00E72955">
      <w:pPr>
        <w:ind w:left="720"/>
      </w:pPr>
      <w:r>
        <w:t xml:space="preserve">• Help coordinate Green Dot Days of Action (in October and April each year), including reaching out to community and campus partners for tabling days and providing table activities. </w:t>
      </w:r>
    </w:p>
    <w:p w14:paraId="0C43F8B5" w14:textId="77777777" w:rsidR="00E72955" w:rsidRDefault="00E72955" w:rsidP="00E72955">
      <w:pPr>
        <w:ind w:left="720"/>
      </w:pPr>
      <w:r>
        <w:t xml:space="preserve">• Build and maintain relationships with campus partners, departments, and student organizations. </w:t>
      </w:r>
    </w:p>
    <w:p w14:paraId="26A8F2F3" w14:textId="3F06EA90" w:rsidR="00E72955" w:rsidRDefault="00E72955" w:rsidP="00E72955">
      <w:pPr>
        <w:ind w:left="720"/>
      </w:pPr>
      <w:r>
        <w:t>• Assist with social media content creation, posting and outreach</w:t>
      </w:r>
      <w:r w:rsidR="002978DC">
        <w:t xml:space="preserve">. Update training schedule on </w:t>
      </w:r>
      <w:proofErr w:type="gramStart"/>
      <w:r w:rsidR="002978DC">
        <w:t>website, and</w:t>
      </w:r>
      <w:proofErr w:type="gramEnd"/>
      <w:r w:rsidR="002978DC">
        <w:t xml:space="preserve"> produce marketing materials for trainings. </w:t>
      </w:r>
    </w:p>
    <w:p w14:paraId="3A7D1AC9" w14:textId="77777777" w:rsidR="00E72955" w:rsidRDefault="00E72955" w:rsidP="00E72955">
      <w:pPr>
        <w:ind w:left="720"/>
      </w:pPr>
      <w:r>
        <w:t>• Assist the Violence Prevention Coordinator with development of prevention materials to include website content, social norming campaigns, posters and educational videos.</w:t>
      </w:r>
    </w:p>
    <w:p w14:paraId="6C7967EF" w14:textId="77777777" w:rsidR="00E72955" w:rsidRDefault="00E72955" w:rsidP="00E72955">
      <w:pPr>
        <w:ind w:left="720"/>
      </w:pPr>
      <w:r>
        <w:t>• Other duties as assigned.</w:t>
      </w:r>
    </w:p>
    <w:p w14:paraId="089530A4" w14:textId="77777777" w:rsidR="00E72955" w:rsidRDefault="00E72955" w:rsidP="00E72955">
      <w:pPr>
        <w:rPr>
          <w:b/>
          <w:bCs/>
        </w:rPr>
      </w:pPr>
      <w:r w:rsidRPr="00360390">
        <w:rPr>
          <w:b/>
          <w:bCs/>
        </w:rPr>
        <w:t>Qualifications:</w:t>
      </w:r>
    </w:p>
    <w:p w14:paraId="5E77BDF2" w14:textId="77777777" w:rsidR="00E72955" w:rsidRDefault="00E72955" w:rsidP="00E72955">
      <w:pPr>
        <w:ind w:left="720"/>
      </w:pPr>
      <w:r>
        <w:t>• Ability to demonstrate compassion and sensitivity to the needs of the campus community.</w:t>
      </w:r>
    </w:p>
    <w:p w14:paraId="32BED9DC" w14:textId="77777777" w:rsidR="00E72955" w:rsidRDefault="00E72955" w:rsidP="00E72955">
      <w:pPr>
        <w:ind w:left="720"/>
      </w:pPr>
      <w:r>
        <w:t>• A commitment to understanding the issues, dynamics, and contexts surrounding power-based personal violence.</w:t>
      </w:r>
    </w:p>
    <w:p w14:paraId="5EB8AACE" w14:textId="77777777" w:rsidR="00E72955" w:rsidRDefault="00E72955" w:rsidP="00E72955">
      <w:pPr>
        <w:ind w:left="720"/>
      </w:pPr>
      <w:r>
        <w:t>• Ability to work independently and on teams.</w:t>
      </w:r>
    </w:p>
    <w:p w14:paraId="6D7D9187" w14:textId="77777777" w:rsidR="00E72955" w:rsidRDefault="00E72955" w:rsidP="00E72955">
      <w:pPr>
        <w:ind w:left="720"/>
      </w:pPr>
      <w:r>
        <w:t>• Strong communication skills, both written and verbal.</w:t>
      </w:r>
    </w:p>
    <w:p w14:paraId="0544C914" w14:textId="77777777" w:rsidR="00E72955" w:rsidRDefault="00E72955" w:rsidP="00E72955">
      <w:pPr>
        <w:ind w:left="720"/>
      </w:pPr>
      <w:r>
        <w:lastRenderedPageBreak/>
        <w:t>• Experiences and interest in working with diverse populations.</w:t>
      </w:r>
    </w:p>
    <w:p w14:paraId="3AE2C06F" w14:textId="77777777" w:rsidR="00E72955" w:rsidRDefault="00E72955" w:rsidP="00E72955">
      <w:pPr>
        <w:ind w:left="720"/>
      </w:pPr>
      <w:r>
        <w:t>• Willingness to present workshops to small and large groups.</w:t>
      </w:r>
    </w:p>
    <w:p w14:paraId="27FD36B2" w14:textId="77777777" w:rsidR="00E72955" w:rsidRDefault="00E72955" w:rsidP="00E72955">
      <w:pPr>
        <w:ind w:left="720"/>
      </w:pPr>
      <w:r>
        <w:t>• Enrollment in graduate program.</w:t>
      </w:r>
    </w:p>
    <w:p w14:paraId="3828125F" w14:textId="77777777" w:rsidR="00E72955" w:rsidRPr="003302E8" w:rsidRDefault="00E72955" w:rsidP="00E72955">
      <w:pPr>
        <w:rPr>
          <w:b/>
          <w:bCs/>
        </w:rPr>
      </w:pPr>
      <w:r w:rsidRPr="003302E8">
        <w:rPr>
          <w:b/>
          <w:bCs/>
        </w:rPr>
        <w:t>Eligibility Requirements:</w:t>
      </w:r>
    </w:p>
    <w:p w14:paraId="745599D4" w14:textId="77777777" w:rsidR="00E72955" w:rsidRDefault="00E72955" w:rsidP="00E72955">
      <w:pPr>
        <w:ind w:firstLine="720"/>
      </w:pPr>
      <w:r>
        <w:t>• Must be in good academic and disciplinary standing at the University of Wyoming.</w:t>
      </w:r>
    </w:p>
    <w:p w14:paraId="12FB599F" w14:textId="77777777" w:rsidR="00E72955" w:rsidRDefault="00E72955" w:rsidP="00E72955">
      <w:pPr>
        <w:ind w:left="720"/>
      </w:pPr>
      <w:r w:rsidRPr="00835A6C">
        <w:t>• Position starts Aug. 24, 2026. You must be available for staff training on Aug. 27 and Aug. 28, 2026.</w:t>
      </w:r>
      <w:r>
        <w:t xml:space="preserve"> </w:t>
      </w:r>
    </w:p>
    <w:p w14:paraId="4FA9E920" w14:textId="77777777" w:rsidR="00E72955" w:rsidRDefault="00E72955" w:rsidP="00E72955">
      <w:pPr>
        <w:ind w:firstLine="720"/>
      </w:pPr>
      <w:r>
        <w:t>• Position is for the 2026-2027 academic year.</w:t>
      </w:r>
    </w:p>
    <w:p w14:paraId="44614B97" w14:textId="77777777" w:rsidR="00E72955" w:rsidRDefault="00E72955" w:rsidP="00E72955">
      <w:pPr>
        <w:ind w:firstLine="720"/>
      </w:pPr>
      <w:r>
        <w:t xml:space="preserve">• Two-year commitment </w:t>
      </w:r>
      <w:proofErr w:type="gramStart"/>
      <w:r>
        <w:t>preferred, but</w:t>
      </w:r>
      <w:proofErr w:type="gramEnd"/>
      <w:r>
        <w:t xml:space="preserve"> not required.</w:t>
      </w:r>
    </w:p>
    <w:p w14:paraId="639DA6F6" w14:textId="77777777" w:rsidR="00E72955" w:rsidRDefault="00E72955" w:rsidP="00E72955">
      <w:pPr>
        <w:rPr>
          <w:b/>
          <w:bCs/>
        </w:rPr>
      </w:pPr>
      <w:r w:rsidRPr="00ED1110">
        <w:rPr>
          <w:b/>
          <w:bCs/>
        </w:rPr>
        <w:t>Compensation:</w:t>
      </w:r>
    </w:p>
    <w:p w14:paraId="088A1028" w14:textId="77777777" w:rsidR="00835A6C" w:rsidRPr="004657B5" w:rsidRDefault="00835A6C" w:rsidP="00835A6C">
      <w:pPr>
        <w:ind w:left="720"/>
      </w:pPr>
      <w:r w:rsidRPr="004657B5">
        <w:t>• Commensurate with current UW policies on graduate student stipends and waivers.</w:t>
      </w:r>
    </w:p>
    <w:p w14:paraId="3A8D1380" w14:textId="7E6D096F" w:rsidR="00835A6C" w:rsidRPr="00835A6C" w:rsidRDefault="00835A6C" w:rsidP="00835A6C">
      <w:pPr>
        <w:ind w:left="720"/>
      </w:pPr>
      <w:r w:rsidRPr="004657B5">
        <w:t xml:space="preserve">• Will include </w:t>
      </w:r>
      <w:proofErr w:type="gramStart"/>
      <w:r w:rsidRPr="004657B5">
        <w:t>a full</w:t>
      </w:r>
      <w:proofErr w:type="gramEnd"/>
      <w:r w:rsidRPr="004657B5">
        <w:t xml:space="preserve"> tuition and mandatory fee reduction, up to 12 graduate credits per semester at the block tuition rate (resident), along with student health insurance and the standard MS stipend. </w:t>
      </w:r>
    </w:p>
    <w:p w14:paraId="3FDF783B" w14:textId="77777777" w:rsidR="00E72955" w:rsidRPr="0096064D" w:rsidRDefault="00E72955" w:rsidP="00E72955">
      <w:pPr>
        <w:rPr>
          <w:b/>
          <w:bCs/>
        </w:rPr>
      </w:pPr>
      <w:r w:rsidRPr="0096064D">
        <w:rPr>
          <w:b/>
          <w:bCs/>
        </w:rPr>
        <w:t>Supervision:</w:t>
      </w:r>
    </w:p>
    <w:p w14:paraId="7B1453E9" w14:textId="77777777" w:rsidR="00E72955" w:rsidRDefault="00E72955" w:rsidP="00E72955">
      <w:pPr>
        <w:ind w:left="720"/>
      </w:pPr>
      <w:r>
        <w:t xml:space="preserve">• This Violence Prevention Center is supervised by the Dean of Students Office, and this position will answer directly to the Violence Prevention Coordinator. </w:t>
      </w:r>
    </w:p>
    <w:p w14:paraId="55E401BC" w14:textId="77777777" w:rsidR="00E72955" w:rsidRPr="0096064D" w:rsidRDefault="00E72955" w:rsidP="00E72955">
      <w:pPr>
        <w:rPr>
          <w:b/>
          <w:bCs/>
        </w:rPr>
      </w:pPr>
      <w:r w:rsidRPr="0096064D">
        <w:rPr>
          <w:b/>
          <w:bCs/>
        </w:rPr>
        <w:t>Schedule:</w:t>
      </w:r>
    </w:p>
    <w:p w14:paraId="27237F50" w14:textId="56D72230" w:rsidR="00E72955" w:rsidRDefault="00E72955" w:rsidP="00E72955">
      <w:pPr>
        <w:ind w:left="720"/>
      </w:pPr>
      <w:r>
        <w:t xml:space="preserve">• An average of 20 hours per week, evening and weekend hours required for workshops, </w:t>
      </w:r>
      <w:proofErr w:type="gramStart"/>
      <w:r>
        <w:t>trainings</w:t>
      </w:r>
      <w:proofErr w:type="gramEnd"/>
      <w:r>
        <w:t xml:space="preserve">, </w:t>
      </w:r>
      <w:r w:rsidR="007E5AAB">
        <w:t xml:space="preserve">and </w:t>
      </w:r>
      <w:r>
        <w:t xml:space="preserve">outreach. The </w:t>
      </w:r>
      <w:r w:rsidR="007E5AAB">
        <w:t>Green Dot Coordinator</w:t>
      </w:r>
      <w:r>
        <w:t xml:space="preserve"> will coordinate corresponding supervisory office hours with the </w:t>
      </w:r>
      <w:r w:rsidR="007E5AAB">
        <w:t>Prevention Assistant Coordinator.</w:t>
      </w:r>
    </w:p>
    <w:p w14:paraId="17D7D6C3" w14:textId="77777777" w:rsidR="00E72955" w:rsidRPr="007E5AAB" w:rsidRDefault="00E72955" w:rsidP="00E72955">
      <w:pPr>
        <w:rPr>
          <w:b/>
          <w:bCs/>
        </w:rPr>
      </w:pPr>
      <w:r w:rsidRPr="007E5AAB">
        <w:rPr>
          <w:b/>
          <w:bCs/>
        </w:rPr>
        <w:t>Application Process:</w:t>
      </w:r>
    </w:p>
    <w:p w14:paraId="4E56C13E" w14:textId="77777777" w:rsidR="00E72955" w:rsidRDefault="00E72955" w:rsidP="00E72955">
      <w:pPr>
        <w:ind w:left="720"/>
      </w:pPr>
      <w:r>
        <w:t xml:space="preserve">• Submit a cover letter and resume by emailing Bob Vines, Violence Prevention Coordinator at </w:t>
      </w:r>
      <w:hyperlink r:id="rId4" w:history="1">
        <w:r w:rsidRPr="00E07D66">
          <w:rPr>
            <w:rStyle w:val="Hyperlink"/>
          </w:rPr>
          <w:t>rvinesjr@uwyo.edu</w:t>
        </w:r>
      </w:hyperlink>
    </w:p>
    <w:p w14:paraId="71404F85" w14:textId="4B324429" w:rsidR="00E72955" w:rsidRDefault="00E72955" w:rsidP="00E72955">
      <w:r>
        <w:tab/>
        <w:t>•Application deadline is Ju</w:t>
      </w:r>
      <w:r w:rsidR="000D5387">
        <w:t>ne</w:t>
      </w:r>
      <w:r>
        <w:t xml:space="preserve"> 1, 2026</w:t>
      </w:r>
    </w:p>
    <w:p w14:paraId="441FCEC1" w14:textId="77777777" w:rsidR="00E72955" w:rsidRPr="00B05C0D" w:rsidRDefault="00E72955" w:rsidP="00B05C0D">
      <w:pPr>
        <w:rPr>
          <w:b/>
          <w:bCs/>
        </w:rPr>
      </w:pPr>
    </w:p>
    <w:p w14:paraId="2A2CBB33" w14:textId="60CE2AD5" w:rsidR="00B05C0D" w:rsidRDefault="00B05C0D" w:rsidP="00B05C0D">
      <w:pPr>
        <w:jc w:val="center"/>
      </w:pPr>
    </w:p>
    <w:sectPr w:rsidR="00B05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0D"/>
    <w:rsid w:val="000A7F61"/>
    <w:rsid w:val="000D5387"/>
    <w:rsid w:val="0018665C"/>
    <w:rsid w:val="002978DC"/>
    <w:rsid w:val="002B661D"/>
    <w:rsid w:val="0034580E"/>
    <w:rsid w:val="005169EB"/>
    <w:rsid w:val="00746D32"/>
    <w:rsid w:val="007C28AF"/>
    <w:rsid w:val="007E5AAB"/>
    <w:rsid w:val="00835A6C"/>
    <w:rsid w:val="00B05C0D"/>
    <w:rsid w:val="00D52A2F"/>
    <w:rsid w:val="00E72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8EA3"/>
  <w15:chartTrackingRefBased/>
  <w15:docId w15:val="{E63D659B-592A-4F4E-8D31-9B7D29E2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C0D"/>
    <w:rPr>
      <w:rFonts w:eastAsiaTheme="majorEastAsia" w:cstheme="majorBidi"/>
      <w:color w:val="272727" w:themeColor="text1" w:themeTint="D8"/>
    </w:rPr>
  </w:style>
  <w:style w:type="paragraph" w:styleId="Title">
    <w:name w:val="Title"/>
    <w:basedOn w:val="Normal"/>
    <w:next w:val="Normal"/>
    <w:link w:val="TitleChar"/>
    <w:uiPriority w:val="10"/>
    <w:qFormat/>
    <w:rsid w:val="00B05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C0D"/>
    <w:pPr>
      <w:spacing w:before="160"/>
      <w:jc w:val="center"/>
    </w:pPr>
    <w:rPr>
      <w:i/>
      <w:iCs/>
      <w:color w:val="404040" w:themeColor="text1" w:themeTint="BF"/>
    </w:rPr>
  </w:style>
  <w:style w:type="character" w:customStyle="1" w:styleId="QuoteChar">
    <w:name w:val="Quote Char"/>
    <w:basedOn w:val="DefaultParagraphFont"/>
    <w:link w:val="Quote"/>
    <w:uiPriority w:val="29"/>
    <w:rsid w:val="00B05C0D"/>
    <w:rPr>
      <w:i/>
      <w:iCs/>
      <w:color w:val="404040" w:themeColor="text1" w:themeTint="BF"/>
    </w:rPr>
  </w:style>
  <w:style w:type="paragraph" w:styleId="ListParagraph">
    <w:name w:val="List Paragraph"/>
    <w:basedOn w:val="Normal"/>
    <w:uiPriority w:val="34"/>
    <w:qFormat/>
    <w:rsid w:val="00B05C0D"/>
    <w:pPr>
      <w:ind w:left="720"/>
      <w:contextualSpacing/>
    </w:pPr>
  </w:style>
  <w:style w:type="character" w:styleId="IntenseEmphasis">
    <w:name w:val="Intense Emphasis"/>
    <w:basedOn w:val="DefaultParagraphFont"/>
    <w:uiPriority w:val="21"/>
    <w:qFormat/>
    <w:rsid w:val="00B05C0D"/>
    <w:rPr>
      <w:i/>
      <w:iCs/>
      <w:color w:val="0F4761" w:themeColor="accent1" w:themeShade="BF"/>
    </w:rPr>
  </w:style>
  <w:style w:type="paragraph" w:styleId="IntenseQuote">
    <w:name w:val="Intense Quote"/>
    <w:basedOn w:val="Normal"/>
    <w:next w:val="Normal"/>
    <w:link w:val="IntenseQuoteChar"/>
    <w:uiPriority w:val="30"/>
    <w:qFormat/>
    <w:rsid w:val="00B05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C0D"/>
    <w:rPr>
      <w:i/>
      <w:iCs/>
      <w:color w:val="0F4761" w:themeColor="accent1" w:themeShade="BF"/>
    </w:rPr>
  </w:style>
  <w:style w:type="character" w:styleId="IntenseReference">
    <w:name w:val="Intense Reference"/>
    <w:basedOn w:val="DefaultParagraphFont"/>
    <w:uiPriority w:val="32"/>
    <w:qFormat/>
    <w:rsid w:val="00B05C0D"/>
    <w:rPr>
      <w:b/>
      <w:bCs/>
      <w:smallCaps/>
      <w:color w:val="0F4761" w:themeColor="accent1" w:themeShade="BF"/>
      <w:spacing w:val="5"/>
    </w:rPr>
  </w:style>
  <w:style w:type="character" w:styleId="Hyperlink">
    <w:name w:val="Hyperlink"/>
    <w:basedOn w:val="DefaultParagraphFont"/>
    <w:uiPriority w:val="99"/>
    <w:unhideWhenUsed/>
    <w:rsid w:val="00E729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vinesjr@uwy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Vines Jr.</dc:creator>
  <cp:keywords/>
  <dc:description/>
  <cp:lastModifiedBy>Bob Vines Jr.</cp:lastModifiedBy>
  <cp:revision>3</cp:revision>
  <dcterms:created xsi:type="dcterms:W3CDTF">2026-04-20T15:32:00Z</dcterms:created>
  <dcterms:modified xsi:type="dcterms:W3CDTF">2026-04-20T15:33:00Z</dcterms:modified>
</cp:coreProperties>
</file>