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0A1B" w14:textId="07E03D1E" w:rsidR="00E3700D" w:rsidRPr="000F1589" w:rsidRDefault="00E3700D" w:rsidP="000745A7">
      <w:pPr>
        <w:jc w:val="center"/>
        <w:rPr>
          <w:sz w:val="36"/>
          <w:szCs w:val="36"/>
        </w:rPr>
      </w:pPr>
    </w:p>
    <w:p w14:paraId="3ECC1500" w14:textId="77777777" w:rsidR="00FD54B7" w:rsidRPr="000F1589" w:rsidRDefault="00FD54B7" w:rsidP="000745A7">
      <w:pPr>
        <w:rPr>
          <w:b/>
          <w:sz w:val="28"/>
          <w:szCs w:val="28"/>
        </w:rPr>
      </w:pPr>
    </w:p>
    <w:p w14:paraId="06382991" w14:textId="45F723A0" w:rsidR="00FD54B7" w:rsidRPr="000F1589" w:rsidRDefault="00FD54B7" w:rsidP="000745A7">
      <w:pPr>
        <w:rPr>
          <w:b/>
          <w:sz w:val="28"/>
          <w:szCs w:val="28"/>
        </w:rPr>
      </w:pPr>
    </w:p>
    <w:p w14:paraId="796B6236" w14:textId="77777777" w:rsidR="00E600B1" w:rsidRPr="000F1589" w:rsidRDefault="00E600B1" w:rsidP="000745A7">
      <w:pPr>
        <w:rPr>
          <w:b/>
          <w:sz w:val="28"/>
          <w:szCs w:val="28"/>
        </w:rPr>
      </w:pPr>
    </w:p>
    <w:p w14:paraId="72ABBBC0" w14:textId="77777777" w:rsidR="00243BD2" w:rsidRPr="000F1589" w:rsidRDefault="00243BD2" w:rsidP="000745A7">
      <w:pPr>
        <w:rPr>
          <w:b/>
          <w:sz w:val="28"/>
          <w:szCs w:val="28"/>
        </w:rPr>
      </w:pPr>
    </w:p>
    <w:p w14:paraId="414E99AE" w14:textId="77777777" w:rsidR="00243BD2" w:rsidRPr="000F1589" w:rsidRDefault="00243BD2" w:rsidP="000745A7">
      <w:pPr>
        <w:rPr>
          <w:b/>
          <w:sz w:val="28"/>
          <w:szCs w:val="28"/>
        </w:rPr>
      </w:pPr>
    </w:p>
    <w:p w14:paraId="7F6A7575" w14:textId="77777777" w:rsidR="00243BD2" w:rsidRPr="000F1589" w:rsidRDefault="00243BD2" w:rsidP="000745A7">
      <w:pPr>
        <w:rPr>
          <w:b/>
          <w:sz w:val="28"/>
          <w:szCs w:val="28"/>
        </w:rPr>
      </w:pPr>
    </w:p>
    <w:p w14:paraId="339F5A92" w14:textId="1A8403A6" w:rsidR="00FD54B7" w:rsidRPr="000F1589" w:rsidRDefault="00FD54B7" w:rsidP="000745A7">
      <w:pPr>
        <w:rPr>
          <w:b/>
          <w:sz w:val="28"/>
          <w:szCs w:val="28"/>
        </w:rPr>
      </w:pPr>
    </w:p>
    <w:p w14:paraId="74E8576F" w14:textId="6A4E08D1" w:rsidR="00FD54B7" w:rsidRPr="000F1589" w:rsidRDefault="00915D62" w:rsidP="00243BD2">
      <w:pPr>
        <w:jc w:val="center"/>
        <w:rPr>
          <w:b/>
          <w:sz w:val="28"/>
          <w:szCs w:val="28"/>
        </w:rPr>
      </w:pPr>
      <w:r>
        <w:rPr>
          <w:b/>
          <w:noProof/>
          <w:sz w:val="28"/>
          <w:szCs w:val="28"/>
        </w:rPr>
        <w:pict w14:anchorId="14644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in">
            <v:imagedata r:id="rId8" o:title="UWtwoline_V_EA_brown"/>
          </v:shape>
        </w:pict>
      </w:r>
    </w:p>
    <w:p w14:paraId="106F2C25" w14:textId="4F8E8A82" w:rsidR="00FD54B7" w:rsidRPr="000F1589" w:rsidRDefault="00DB2773" w:rsidP="00DB2773">
      <w:pPr>
        <w:jc w:val="center"/>
        <w:rPr>
          <w:b/>
          <w:sz w:val="48"/>
          <w:szCs w:val="48"/>
          <w:u w:val="single"/>
        </w:rPr>
      </w:pPr>
      <w:r w:rsidRPr="000F1589">
        <w:rPr>
          <w:b/>
          <w:sz w:val="48"/>
          <w:szCs w:val="48"/>
          <w:u w:val="single"/>
        </w:rPr>
        <w:t>Academic Advisor Guide to Education Abroad</w:t>
      </w:r>
    </w:p>
    <w:p w14:paraId="13FD53CC" w14:textId="77777777" w:rsidR="00FD54B7" w:rsidRPr="000F1589" w:rsidRDefault="00FD54B7" w:rsidP="000745A7">
      <w:pPr>
        <w:rPr>
          <w:b/>
          <w:sz w:val="28"/>
          <w:szCs w:val="28"/>
        </w:rPr>
      </w:pPr>
    </w:p>
    <w:p w14:paraId="7884701B" w14:textId="22AA6546" w:rsidR="00FD54B7" w:rsidRPr="000F1589" w:rsidRDefault="00FD54B7" w:rsidP="00E600B1">
      <w:pPr>
        <w:jc w:val="center"/>
        <w:rPr>
          <w:b/>
          <w:sz w:val="28"/>
          <w:szCs w:val="28"/>
        </w:rPr>
      </w:pPr>
    </w:p>
    <w:p w14:paraId="0BCDA217" w14:textId="79147109" w:rsidR="00FD54B7" w:rsidRPr="000F1589" w:rsidRDefault="00FD54B7" w:rsidP="00E600B1">
      <w:pPr>
        <w:jc w:val="center"/>
        <w:rPr>
          <w:b/>
          <w:sz w:val="28"/>
          <w:szCs w:val="28"/>
        </w:rPr>
      </w:pPr>
    </w:p>
    <w:p w14:paraId="6ACFFD95" w14:textId="77777777" w:rsidR="00FD54B7" w:rsidRPr="000F1589" w:rsidRDefault="00FD54B7" w:rsidP="000745A7">
      <w:pPr>
        <w:rPr>
          <w:b/>
          <w:sz w:val="28"/>
          <w:szCs w:val="28"/>
        </w:rPr>
      </w:pPr>
    </w:p>
    <w:p w14:paraId="62D1647C" w14:textId="77777777" w:rsidR="00CA6F6B" w:rsidRDefault="00CA6F6B" w:rsidP="00DC4C6C">
      <w:pPr>
        <w:spacing w:line="240" w:lineRule="auto"/>
        <w:rPr>
          <w:b/>
          <w:sz w:val="28"/>
          <w:szCs w:val="28"/>
        </w:rPr>
      </w:pPr>
    </w:p>
    <w:p w14:paraId="45344D85" w14:textId="77777777" w:rsidR="00914C87" w:rsidRPr="000F1589" w:rsidRDefault="00914C87" w:rsidP="00DC4C6C">
      <w:pPr>
        <w:spacing w:line="240" w:lineRule="auto"/>
        <w:rPr>
          <w:b/>
          <w:sz w:val="28"/>
          <w:szCs w:val="28"/>
        </w:rPr>
      </w:pPr>
    </w:p>
    <w:p w14:paraId="0B155C45" w14:textId="0507E64F" w:rsidR="000745A7" w:rsidRPr="000F1589" w:rsidRDefault="000745A7" w:rsidP="00DC4C6C">
      <w:pPr>
        <w:spacing w:line="240" w:lineRule="auto"/>
        <w:rPr>
          <w:b/>
          <w:sz w:val="28"/>
          <w:szCs w:val="28"/>
          <w:u w:val="single"/>
        </w:rPr>
      </w:pPr>
      <w:r w:rsidRPr="000F1589">
        <w:rPr>
          <w:b/>
          <w:sz w:val="28"/>
          <w:szCs w:val="28"/>
          <w:u w:val="single"/>
        </w:rPr>
        <w:lastRenderedPageBreak/>
        <w:t xml:space="preserve">Table of Contents: </w:t>
      </w:r>
    </w:p>
    <w:p w14:paraId="4D8167DB" w14:textId="50773254" w:rsidR="000745A7" w:rsidRPr="000F1589" w:rsidRDefault="000745A7" w:rsidP="00DC4C6C">
      <w:pPr>
        <w:spacing w:line="240" w:lineRule="auto"/>
        <w:rPr>
          <w:sz w:val="24"/>
          <w:szCs w:val="24"/>
        </w:rPr>
      </w:pPr>
      <w:r w:rsidRPr="000F1589">
        <w:rPr>
          <w:sz w:val="24"/>
          <w:szCs w:val="24"/>
        </w:rPr>
        <w:t>Greeting</w:t>
      </w:r>
      <w:r w:rsidR="00942930" w:rsidRPr="000F1589">
        <w:rPr>
          <w:sz w:val="24"/>
          <w:szCs w:val="24"/>
        </w:rPr>
        <w:t>s</w:t>
      </w:r>
      <w:r w:rsidR="00F27754" w:rsidRPr="000F1589">
        <w:rPr>
          <w:sz w:val="24"/>
          <w:szCs w:val="24"/>
        </w:rPr>
        <w:t xml:space="preserve">______________________________________________________________ </w:t>
      </w:r>
      <w:r w:rsidR="00DC3D0A" w:rsidRPr="000F1589">
        <w:rPr>
          <w:sz w:val="24"/>
          <w:szCs w:val="24"/>
        </w:rPr>
        <w:t>pg. 3</w:t>
      </w:r>
    </w:p>
    <w:p w14:paraId="787A1D83" w14:textId="1D8111CA" w:rsidR="000745A7" w:rsidRPr="000F1589" w:rsidRDefault="000745A7" w:rsidP="00DC4C6C">
      <w:pPr>
        <w:spacing w:line="240" w:lineRule="auto"/>
        <w:rPr>
          <w:sz w:val="24"/>
          <w:szCs w:val="24"/>
        </w:rPr>
      </w:pPr>
      <w:r w:rsidRPr="000F1589">
        <w:rPr>
          <w:sz w:val="24"/>
          <w:szCs w:val="24"/>
        </w:rPr>
        <w:t xml:space="preserve">Overview of </w:t>
      </w:r>
      <w:r w:rsidR="001E0BFA">
        <w:rPr>
          <w:sz w:val="24"/>
          <w:szCs w:val="24"/>
        </w:rPr>
        <w:t>WyoGlobal</w:t>
      </w:r>
      <w:r w:rsidR="00F27754" w:rsidRPr="000F1589">
        <w:rPr>
          <w:sz w:val="24"/>
          <w:szCs w:val="24"/>
        </w:rPr>
        <w:t xml:space="preserve">__________________________________________________ </w:t>
      </w:r>
      <w:r w:rsidR="00DC3D0A" w:rsidRPr="000F1589">
        <w:rPr>
          <w:sz w:val="24"/>
          <w:szCs w:val="24"/>
        </w:rPr>
        <w:t>pg. 4</w:t>
      </w:r>
    </w:p>
    <w:p w14:paraId="0EBCD7CA" w14:textId="462C4A22" w:rsidR="000745A7" w:rsidRPr="000F1589" w:rsidRDefault="00942930" w:rsidP="00DC4C6C">
      <w:pPr>
        <w:spacing w:line="240" w:lineRule="auto"/>
        <w:rPr>
          <w:sz w:val="24"/>
          <w:szCs w:val="24"/>
        </w:rPr>
      </w:pPr>
      <w:r w:rsidRPr="000F1589">
        <w:rPr>
          <w:sz w:val="24"/>
          <w:szCs w:val="24"/>
        </w:rPr>
        <w:t>P</w:t>
      </w:r>
      <w:r w:rsidR="00F27754" w:rsidRPr="000F1589">
        <w:rPr>
          <w:sz w:val="24"/>
          <w:szCs w:val="24"/>
        </w:rPr>
        <w:t xml:space="preserve">rogram Offerings_______________________________________________________ </w:t>
      </w:r>
      <w:r w:rsidRPr="000F1589">
        <w:rPr>
          <w:sz w:val="24"/>
          <w:szCs w:val="24"/>
        </w:rPr>
        <w:t>pgs. 5-6</w:t>
      </w:r>
    </w:p>
    <w:p w14:paraId="2728F42C" w14:textId="3BFB30D9" w:rsidR="000745A7" w:rsidRPr="000F1589" w:rsidRDefault="00942930" w:rsidP="00DC4C6C">
      <w:pPr>
        <w:spacing w:line="240" w:lineRule="auto"/>
        <w:rPr>
          <w:sz w:val="24"/>
          <w:szCs w:val="24"/>
        </w:rPr>
      </w:pPr>
      <w:r w:rsidRPr="000F1589">
        <w:rPr>
          <w:sz w:val="24"/>
          <w:szCs w:val="24"/>
        </w:rPr>
        <w:t>How Students Go A</w:t>
      </w:r>
      <w:r w:rsidR="00F27754" w:rsidRPr="000F1589">
        <w:rPr>
          <w:sz w:val="24"/>
          <w:szCs w:val="24"/>
        </w:rPr>
        <w:t>broad________________________________________________</w:t>
      </w:r>
      <w:proofErr w:type="gramStart"/>
      <w:r w:rsidR="00F27754" w:rsidRPr="000F1589">
        <w:rPr>
          <w:sz w:val="24"/>
          <w:szCs w:val="24"/>
        </w:rPr>
        <w:t xml:space="preserve">_  </w:t>
      </w:r>
      <w:r w:rsidRPr="000F1589">
        <w:rPr>
          <w:sz w:val="24"/>
          <w:szCs w:val="24"/>
        </w:rPr>
        <w:t>pg</w:t>
      </w:r>
      <w:proofErr w:type="gramEnd"/>
      <w:r w:rsidRPr="000F1589">
        <w:rPr>
          <w:sz w:val="24"/>
          <w:szCs w:val="24"/>
        </w:rPr>
        <w:t>. 7</w:t>
      </w:r>
    </w:p>
    <w:p w14:paraId="61508D51" w14:textId="13077999" w:rsidR="00DC3D0A" w:rsidRPr="000F1589" w:rsidRDefault="00942930" w:rsidP="00DC4C6C">
      <w:pPr>
        <w:spacing w:line="240" w:lineRule="auto"/>
        <w:rPr>
          <w:sz w:val="24"/>
          <w:szCs w:val="24"/>
        </w:rPr>
      </w:pPr>
      <w:r w:rsidRPr="000F1589">
        <w:rPr>
          <w:sz w:val="24"/>
          <w:szCs w:val="24"/>
        </w:rPr>
        <w:t>How Students Can</w:t>
      </w:r>
      <w:r w:rsidR="00F27754" w:rsidRPr="000F1589">
        <w:rPr>
          <w:sz w:val="24"/>
          <w:szCs w:val="24"/>
        </w:rPr>
        <w:t xml:space="preserve"> Apply__________________________________________________ </w:t>
      </w:r>
      <w:r w:rsidRPr="000F1589">
        <w:rPr>
          <w:sz w:val="24"/>
          <w:szCs w:val="24"/>
        </w:rPr>
        <w:t>pg. 8</w:t>
      </w:r>
    </w:p>
    <w:p w14:paraId="535A5CB8" w14:textId="063B168D" w:rsidR="000745A7" w:rsidRPr="000F1589" w:rsidRDefault="00EF694A" w:rsidP="00DC4C6C">
      <w:pPr>
        <w:spacing w:line="240" w:lineRule="auto"/>
        <w:rPr>
          <w:sz w:val="24"/>
          <w:szCs w:val="24"/>
        </w:rPr>
      </w:pPr>
      <w:r w:rsidRPr="000F1589">
        <w:rPr>
          <w:sz w:val="24"/>
          <w:szCs w:val="24"/>
        </w:rPr>
        <w:t>Academic Advising for Education Abroad</w:t>
      </w:r>
      <w:r w:rsidR="00F27754" w:rsidRPr="000F1589">
        <w:rPr>
          <w:sz w:val="24"/>
          <w:szCs w:val="24"/>
        </w:rPr>
        <w:t xml:space="preserve">_____________________________________ </w:t>
      </w:r>
      <w:r w:rsidR="00942930" w:rsidRPr="000F1589">
        <w:rPr>
          <w:sz w:val="24"/>
          <w:szCs w:val="24"/>
        </w:rPr>
        <w:t>pgs. 9</w:t>
      </w:r>
      <w:r w:rsidR="00DC3D0A" w:rsidRPr="000F1589">
        <w:rPr>
          <w:sz w:val="24"/>
          <w:szCs w:val="24"/>
        </w:rPr>
        <w:t>-11</w:t>
      </w:r>
    </w:p>
    <w:p w14:paraId="540A2D4D" w14:textId="052A5301" w:rsidR="000745A7" w:rsidRPr="000F1589" w:rsidRDefault="00EF694A" w:rsidP="00DC4C6C">
      <w:pPr>
        <w:spacing w:line="240" w:lineRule="auto"/>
        <w:rPr>
          <w:sz w:val="24"/>
          <w:szCs w:val="24"/>
        </w:rPr>
      </w:pPr>
      <w:r w:rsidRPr="000F1589">
        <w:rPr>
          <w:sz w:val="24"/>
          <w:szCs w:val="24"/>
        </w:rPr>
        <w:t>Financial Aid &amp; Education Abroad</w:t>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r>
      <w:r w:rsidR="00F27754" w:rsidRPr="000F1589">
        <w:rPr>
          <w:sz w:val="24"/>
          <w:szCs w:val="24"/>
        </w:rPr>
        <w:softHyphen/>
        <w:t xml:space="preserve">__________________________________________ </w:t>
      </w:r>
      <w:r w:rsidR="00942930" w:rsidRPr="000F1589">
        <w:rPr>
          <w:sz w:val="24"/>
          <w:szCs w:val="24"/>
        </w:rPr>
        <w:t>pgs. 12-13</w:t>
      </w:r>
    </w:p>
    <w:p w14:paraId="2578D7B6" w14:textId="1B4BF2E9" w:rsidR="000745A7" w:rsidRPr="000F1589" w:rsidRDefault="000745A7" w:rsidP="00DC4C6C">
      <w:pPr>
        <w:spacing w:line="240" w:lineRule="auto"/>
        <w:rPr>
          <w:sz w:val="24"/>
          <w:szCs w:val="24"/>
        </w:rPr>
      </w:pPr>
      <w:r w:rsidRPr="000F1589">
        <w:rPr>
          <w:sz w:val="24"/>
          <w:szCs w:val="24"/>
        </w:rPr>
        <w:t>How to Meet Us</w:t>
      </w:r>
      <w:r w:rsidR="00F27754" w:rsidRPr="000F1589">
        <w:rPr>
          <w:sz w:val="24"/>
          <w:szCs w:val="24"/>
        </w:rPr>
        <w:t xml:space="preserve">________________________________________________________ </w:t>
      </w:r>
      <w:r w:rsidR="00942930" w:rsidRPr="000F1589">
        <w:rPr>
          <w:sz w:val="24"/>
          <w:szCs w:val="24"/>
        </w:rPr>
        <w:t xml:space="preserve">pgs. </w:t>
      </w:r>
      <w:r w:rsidR="00FF3BE9">
        <w:rPr>
          <w:sz w:val="24"/>
          <w:szCs w:val="24"/>
        </w:rPr>
        <w:t>14</w:t>
      </w:r>
    </w:p>
    <w:p w14:paraId="27F83ACF" w14:textId="0FB85E47" w:rsidR="000745A7" w:rsidRPr="000F1589" w:rsidRDefault="000745A7" w:rsidP="00DC4C6C">
      <w:pPr>
        <w:spacing w:line="240" w:lineRule="auto"/>
        <w:rPr>
          <w:sz w:val="24"/>
          <w:szCs w:val="24"/>
        </w:rPr>
      </w:pPr>
      <w:r w:rsidRPr="000F1589">
        <w:rPr>
          <w:sz w:val="24"/>
          <w:szCs w:val="24"/>
        </w:rPr>
        <w:t>FAQ’s</w:t>
      </w:r>
      <w:r w:rsidR="00F27754" w:rsidRPr="000F1589">
        <w:rPr>
          <w:sz w:val="24"/>
          <w:szCs w:val="24"/>
        </w:rPr>
        <w:t>_______________________________________________________________</w:t>
      </w:r>
      <w:proofErr w:type="gramStart"/>
      <w:r w:rsidR="00F27754" w:rsidRPr="000F1589">
        <w:rPr>
          <w:sz w:val="24"/>
          <w:szCs w:val="24"/>
        </w:rPr>
        <w:t>_</w:t>
      </w:r>
      <w:r w:rsidR="00327F30" w:rsidRPr="000F1589">
        <w:rPr>
          <w:sz w:val="24"/>
          <w:szCs w:val="24"/>
        </w:rPr>
        <w:t xml:space="preserve"> </w:t>
      </w:r>
      <w:r w:rsidR="00F27754" w:rsidRPr="000F1589">
        <w:rPr>
          <w:sz w:val="24"/>
          <w:szCs w:val="24"/>
        </w:rPr>
        <w:t xml:space="preserve"> </w:t>
      </w:r>
      <w:r w:rsidR="00942930" w:rsidRPr="000F1589">
        <w:rPr>
          <w:sz w:val="24"/>
          <w:szCs w:val="24"/>
        </w:rPr>
        <w:t>pgs</w:t>
      </w:r>
      <w:proofErr w:type="gramEnd"/>
      <w:r w:rsidR="00942930" w:rsidRPr="000F1589">
        <w:rPr>
          <w:sz w:val="24"/>
          <w:szCs w:val="24"/>
        </w:rPr>
        <w:t xml:space="preserve">. </w:t>
      </w:r>
      <w:r w:rsidR="00FF3BE9">
        <w:rPr>
          <w:sz w:val="24"/>
          <w:szCs w:val="24"/>
        </w:rPr>
        <w:t>15-17</w:t>
      </w:r>
    </w:p>
    <w:p w14:paraId="78F4DAEE" w14:textId="41C301B1" w:rsidR="000745A7" w:rsidRPr="000F1589" w:rsidRDefault="00EF694A" w:rsidP="00DC4C6C">
      <w:pPr>
        <w:spacing w:line="240" w:lineRule="auto"/>
        <w:rPr>
          <w:sz w:val="24"/>
          <w:szCs w:val="24"/>
        </w:rPr>
      </w:pPr>
      <w:r w:rsidRPr="000F1589">
        <w:rPr>
          <w:sz w:val="24"/>
          <w:szCs w:val="24"/>
        </w:rPr>
        <w:t>Thank Y</w:t>
      </w:r>
      <w:r w:rsidR="000745A7" w:rsidRPr="000F1589">
        <w:rPr>
          <w:sz w:val="24"/>
          <w:szCs w:val="24"/>
        </w:rPr>
        <w:t>ou</w:t>
      </w:r>
      <w:proofErr w:type="gramStart"/>
      <w:r w:rsidRPr="000F1589">
        <w:rPr>
          <w:sz w:val="24"/>
          <w:szCs w:val="24"/>
        </w:rPr>
        <w:t>!</w:t>
      </w:r>
      <w:r w:rsidR="00F27754" w:rsidRPr="000F1589">
        <w:rPr>
          <w:sz w:val="24"/>
          <w:szCs w:val="24"/>
        </w:rPr>
        <w:t>_</w:t>
      </w:r>
      <w:proofErr w:type="gramEnd"/>
      <w:r w:rsidR="00F27754" w:rsidRPr="000F1589">
        <w:rPr>
          <w:sz w:val="24"/>
          <w:szCs w:val="24"/>
        </w:rPr>
        <w:t xml:space="preserve">___________________________________________________________ </w:t>
      </w:r>
      <w:r w:rsidR="00942930" w:rsidRPr="000F1589">
        <w:rPr>
          <w:sz w:val="24"/>
          <w:szCs w:val="24"/>
        </w:rPr>
        <w:t xml:space="preserve">pg. </w:t>
      </w:r>
      <w:r w:rsidR="00FF3BE9">
        <w:rPr>
          <w:sz w:val="24"/>
          <w:szCs w:val="24"/>
        </w:rPr>
        <w:t>18</w:t>
      </w:r>
    </w:p>
    <w:p w14:paraId="0601B6A5" w14:textId="6242FCC6" w:rsidR="00141066" w:rsidRPr="000F1589" w:rsidRDefault="00942930" w:rsidP="00DC4C6C">
      <w:pPr>
        <w:spacing w:line="240" w:lineRule="auto"/>
        <w:rPr>
          <w:sz w:val="24"/>
          <w:szCs w:val="24"/>
        </w:rPr>
      </w:pPr>
      <w:r w:rsidRPr="000F1589">
        <w:rPr>
          <w:sz w:val="24"/>
          <w:szCs w:val="24"/>
        </w:rPr>
        <w:t>Appendi</w:t>
      </w:r>
      <w:r w:rsidR="00327F30" w:rsidRPr="000F1589">
        <w:rPr>
          <w:sz w:val="24"/>
          <w:szCs w:val="24"/>
        </w:rPr>
        <w:t>x</w:t>
      </w:r>
      <w:r w:rsidR="00F27754" w:rsidRPr="000F1589">
        <w:rPr>
          <w:sz w:val="24"/>
          <w:szCs w:val="24"/>
        </w:rPr>
        <w:t>____________________________________________________________</w:t>
      </w:r>
      <w:proofErr w:type="gramStart"/>
      <w:r w:rsidR="00F27754" w:rsidRPr="000F1589">
        <w:rPr>
          <w:sz w:val="24"/>
          <w:szCs w:val="24"/>
        </w:rPr>
        <w:t xml:space="preserve">_  </w:t>
      </w:r>
      <w:r w:rsidRPr="000F1589">
        <w:rPr>
          <w:sz w:val="24"/>
          <w:szCs w:val="24"/>
        </w:rPr>
        <w:t>pg</w:t>
      </w:r>
      <w:proofErr w:type="gramEnd"/>
      <w:r w:rsidR="00A834EB">
        <w:rPr>
          <w:sz w:val="24"/>
          <w:szCs w:val="24"/>
        </w:rPr>
        <w:t xml:space="preserve">. </w:t>
      </w:r>
      <w:r w:rsidR="00FF3BE9">
        <w:rPr>
          <w:sz w:val="24"/>
          <w:szCs w:val="24"/>
        </w:rPr>
        <w:t>19</w:t>
      </w:r>
    </w:p>
    <w:p w14:paraId="2A13E21B" w14:textId="7979EA71" w:rsidR="00CD3FA9" w:rsidRPr="000F1589" w:rsidRDefault="00942930" w:rsidP="003F3EC3">
      <w:pPr>
        <w:spacing w:line="240" w:lineRule="auto"/>
        <w:rPr>
          <w:sz w:val="24"/>
          <w:szCs w:val="24"/>
        </w:rPr>
      </w:pPr>
      <w:r w:rsidRPr="000F1589">
        <w:rPr>
          <w:sz w:val="24"/>
          <w:szCs w:val="24"/>
        </w:rPr>
        <w:tab/>
      </w:r>
    </w:p>
    <w:p w14:paraId="0BEBB747" w14:textId="77777777" w:rsidR="00141066" w:rsidRPr="000F1589" w:rsidRDefault="00141066" w:rsidP="00DC4C6C">
      <w:pPr>
        <w:spacing w:line="240" w:lineRule="auto"/>
        <w:rPr>
          <w:sz w:val="24"/>
          <w:szCs w:val="24"/>
        </w:rPr>
      </w:pPr>
    </w:p>
    <w:p w14:paraId="6CE2C96D" w14:textId="77777777" w:rsidR="00141066" w:rsidRPr="000F1589" w:rsidRDefault="00141066" w:rsidP="00DC4C6C">
      <w:pPr>
        <w:spacing w:line="240" w:lineRule="auto"/>
        <w:rPr>
          <w:sz w:val="24"/>
          <w:szCs w:val="24"/>
        </w:rPr>
      </w:pPr>
    </w:p>
    <w:p w14:paraId="535641FF" w14:textId="77777777" w:rsidR="00141066" w:rsidRPr="000F1589" w:rsidRDefault="00141066" w:rsidP="00DC4C6C">
      <w:pPr>
        <w:spacing w:line="240" w:lineRule="auto"/>
        <w:rPr>
          <w:sz w:val="24"/>
          <w:szCs w:val="24"/>
        </w:rPr>
      </w:pPr>
    </w:p>
    <w:p w14:paraId="2F2EC6F4" w14:textId="77777777" w:rsidR="00141066" w:rsidRPr="000F1589" w:rsidRDefault="00141066" w:rsidP="00DC4C6C">
      <w:pPr>
        <w:spacing w:line="240" w:lineRule="auto"/>
        <w:rPr>
          <w:sz w:val="24"/>
          <w:szCs w:val="24"/>
        </w:rPr>
      </w:pPr>
    </w:p>
    <w:p w14:paraId="30934706" w14:textId="77777777" w:rsidR="00141066" w:rsidRPr="000F1589" w:rsidRDefault="00141066" w:rsidP="00DC4C6C">
      <w:pPr>
        <w:spacing w:line="240" w:lineRule="auto"/>
        <w:rPr>
          <w:sz w:val="24"/>
          <w:szCs w:val="24"/>
        </w:rPr>
      </w:pPr>
    </w:p>
    <w:p w14:paraId="1D18767E" w14:textId="77777777" w:rsidR="00141066" w:rsidRPr="000F1589" w:rsidRDefault="00141066" w:rsidP="00DC4C6C">
      <w:pPr>
        <w:spacing w:line="240" w:lineRule="auto"/>
        <w:rPr>
          <w:sz w:val="24"/>
          <w:szCs w:val="24"/>
        </w:rPr>
      </w:pPr>
    </w:p>
    <w:p w14:paraId="4E8673EC" w14:textId="77777777" w:rsidR="00141066" w:rsidRPr="000F1589" w:rsidRDefault="00141066" w:rsidP="00DC4C6C">
      <w:pPr>
        <w:spacing w:line="240" w:lineRule="auto"/>
        <w:rPr>
          <w:sz w:val="24"/>
          <w:szCs w:val="24"/>
        </w:rPr>
      </w:pPr>
    </w:p>
    <w:p w14:paraId="171A0EC3" w14:textId="77777777" w:rsidR="00141066" w:rsidRPr="000F1589" w:rsidRDefault="00141066" w:rsidP="00DC4C6C">
      <w:pPr>
        <w:spacing w:line="240" w:lineRule="auto"/>
        <w:rPr>
          <w:sz w:val="24"/>
          <w:szCs w:val="24"/>
        </w:rPr>
      </w:pPr>
    </w:p>
    <w:p w14:paraId="16809808" w14:textId="77777777" w:rsidR="00B919F9" w:rsidRPr="000F1589" w:rsidRDefault="00B919F9" w:rsidP="00DC4C6C">
      <w:pPr>
        <w:spacing w:line="240" w:lineRule="auto"/>
        <w:rPr>
          <w:sz w:val="24"/>
          <w:szCs w:val="24"/>
        </w:rPr>
      </w:pPr>
    </w:p>
    <w:p w14:paraId="3719C6A1" w14:textId="77777777" w:rsidR="006D26C3" w:rsidRPr="000F1589" w:rsidRDefault="006D26C3" w:rsidP="00DC4C6C">
      <w:pPr>
        <w:spacing w:line="240" w:lineRule="auto"/>
        <w:rPr>
          <w:sz w:val="24"/>
          <w:szCs w:val="24"/>
        </w:rPr>
      </w:pPr>
    </w:p>
    <w:p w14:paraId="207547F3" w14:textId="77777777" w:rsidR="00FC62BF" w:rsidRPr="000F1589" w:rsidRDefault="00FC62BF" w:rsidP="00DC4C6C">
      <w:pPr>
        <w:spacing w:line="240" w:lineRule="auto"/>
        <w:rPr>
          <w:sz w:val="24"/>
          <w:szCs w:val="24"/>
        </w:rPr>
      </w:pPr>
    </w:p>
    <w:p w14:paraId="71647A5F" w14:textId="77777777" w:rsidR="003F3EC3" w:rsidRPr="000F1589" w:rsidRDefault="003F3EC3" w:rsidP="00DC4C6C">
      <w:pPr>
        <w:spacing w:line="240" w:lineRule="auto"/>
        <w:rPr>
          <w:sz w:val="24"/>
          <w:szCs w:val="24"/>
        </w:rPr>
      </w:pPr>
    </w:p>
    <w:p w14:paraId="36B784AD" w14:textId="77777777" w:rsidR="003F3EC3" w:rsidRDefault="003F3EC3" w:rsidP="00DC4C6C">
      <w:pPr>
        <w:spacing w:line="240" w:lineRule="auto"/>
        <w:rPr>
          <w:sz w:val="24"/>
          <w:szCs w:val="24"/>
        </w:rPr>
      </w:pPr>
    </w:p>
    <w:p w14:paraId="3852FBB0" w14:textId="77777777" w:rsidR="00914C87" w:rsidRDefault="00914C87" w:rsidP="00DC4C6C">
      <w:pPr>
        <w:spacing w:line="240" w:lineRule="auto"/>
        <w:rPr>
          <w:sz w:val="24"/>
          <w:szCs w:val="24"/>
        </w:rPr>
      </w:pPr>
    </w:p>
    <w:p w14:paraId="0C7341AE" w14:textId="77777777" w:rsidR="00914C87" w:rsidRPr="000F1589" w:rsidRDefault="00914C87" w:rsidP="00DC4C6C">
      <w:pPr>
        <w:spacing w:line="240" w:lineRule="auto"/>
        <w:rPr>
          <w:sz w:val="24"/>
          <w:szCs w:val="24"/>
        </w:rPr>
      </w:pPr>
    </w:p>
    <w:p w14:paraId="5B002B4F" w14:textId="6D900169" w:rsidR="00FD54B7" w:rsidRPr="000F1589" w:rsidRDefault="00141066" w:rsidP="00DC4C6C">
      <w:pPr>
        <w:spacing w:line="240" w:lineRule="auto"/>
        <w:rPr>
          <w:b/>
          <w:sz w:val="28"/>
          <w:szCs w:val="28"/>
          <w:u w:val="single"/>
        </w:rPr>
      </w:pPr>
      <w:r w:rsidRPr="000F1589">
        <w:rPr>
          <w:b/>
          <w:sz w:val="28"/>
          <w:szCs w:val="28"/>
          <w:u w:val="single"/>
        </w:rPr>
        <w:lastRenderedPageBreak/>
        <w:t>Greetings!</w:t>
      </w:r>
    </w:p>
    <w:p w14:paraId="196C2A0F" w14:textId="77777777" w:rsidR="000745A7" w:rsidRPr="000F1589" w:rsidRDefault="006F49B2" w:rsidP="00DC4C6C">
      <w:pPr>
        <w:spacing w:line="240" w:lineRule="auto"/>
        <w:rPr>
          <w:sz w:val="24"/>
          <w:szCs w:val="24"/>
        </w:rPr>
      </w:pPr>
      <w:r w:rsidRPr="000F1589">
        <w:rPr>
          <w:sz w:val="24"/>
          <w:szCs w:val="24"/>
        </w:rPr>
        <w:t xml:space="preserve">Dear Academic Advisor, </w:t>
      </w:r>
    </w:p>
    <w:p w14:paraId="659634D9" w14:textId="0E7487AA" w:rsidR="006F49B2" w:rsidRPr="000F1589" w:rsidRDefault="006F49B2" w:rsidP="00DC4C6C">
      <w:pPr>
        <w:spacing w:line="240" w:lineRule="auto"/>
        <w:rPr>
          <w:sz w:val="24"/>
          <w:szCs w:val="24"/>
        </w:rPr>
      </w:pPr>
      <w:r w:rsidRPr="000F1589">
        <w:rPr>
          <w:sz w:val="24"/>
          <w:szCs w:val="24"/>
        </w:rPr>
        <w:t>Thank you for taking the time to learn more about Education Abroad at UW. The Education Abroad Office is pleased to provide you with this guide for academic advising and Education Abroad. The time that you take to meet with your students is invaluable; they would never be able to study abroad without your support, so thank you!</w:t>
      </w:r>
    </w:p>
    <w:p w14:paraId="4E7659E6" w14:textId="0178B2EB" w:rsidR="006F49B2" w:rsidRPr="000F1589" w:rsidRDefault="006F49B2" w:rsidP="00DC4C6C">
      <w:pPr>
        <w:spacing w:line="240" w:lineRule="auto"/>
        <w:rPr>
          <w:sz w:val="24"/>
          <w:szCs w:val="24"/>
        </w:rPr>
      </w:pPr>
      <w:r w:rsidRPr="000F1589">
        <w:rPr>
          <w:sz w:val="24"/>
          <w:szCs w:val="24"/>
        </w:rPr>
        <w:t>Recognizing this important role that you play, we would like to provide you with</w:t>
      </w:r>
      <w:r w:rsidR="00E41481" w:rsidRPr="000F1589">
        <w:rPr>
          <w:sz w:val="24"/>
          <w:szCs w:val="24"/>
        </w:rPr>
        <w:t xml:space="preserve"> additional</w:t>
      </w:r>
      <w:r w:rsidRPr="000F1589">
        <w:rPr>
          <w:sz w:val="24"/>
          <w:szCs w:val="24"/>
        </w:rPr>
        <w:t xml:space="preserve"> resources </w:t>
      </w:r>
      <w:r w:rsidR="00E41481" w:rsidRPr="000F1589">
        <w:rPr>
          <w:sz w:val="24"/>
          <w:szCs w:val="24"/>
        </w:rPr>
        <w:t xml:space="preserve">to assist you in advising your students as they prepare to study, intern, research, or participate in service-learning abroad. </w:t>
      </w:r>
      <w:r w:rsidRPr="000F1589">
        <w:rPr>
          <w:sz w:val="24"/>
          <w:szCs w:val="24"/>
        </w:rPr>
        <w:t xml:space="preserve">This guide contains information about our programs, the initial steps to </w:t>
      </w:r>
      <w:r w:rsidR="00E41481" w:rsidRPr="000F1589">
        <w:rPr>
          <w:sz w:val="24"/>
          <w:szCs w:val="24"/>
        </w:rPr>
        <w:t xml:space="preserve">prepare to </w:t>
      </w:r>
      <w:r w:rsidRPr="000F1589">
        <w:rPr>
          <w:sz w:val="24"/>
          <w:szCs w:val="24"/>
        </w:rPr>
        <w:t xml:space="preserve">go abroad, the advising process, and other resources available to students. </w:t>
      </w:r>
    </w:p>
    <w:p w14:paraId="05A8E0A9" w14:textId="2B1F32A2" w:rsidR="00FD54B7" w:rsidRPr="000F1589" w:rsidRDefault="00FD54B7" w:rsidP="00DC4C6C">
      <w:pPr>
        <w:spacing w:line="240" w:lineRule="auto"/>
        <w:rPr>
          <w:sz w:val="24"/>
          <w:szCs w:val="24"/>
        </w:rPr>
      </w:pPr>
      <w:r w:rsidRPr="000F1589">
        <w:rPr>
          <w:sz w:val="24"/>
          <w:szCs w:val="24"/>
        </w:rPr>
        <w:t xml:space="preserve">Each year we send </w:t>
      </w:r>
      <w:r w:rsidR="00AC54EA" w:rsidRPr="000F1589">
        <w:rPr>
          <w:sz w:val="24"/>
          <w:szCs w:val="24"/>
        </w:rPr>
        <w:t>over</w:t>
      </w:r>
      <w:r w:rsidRPr="000F1589">
        <w:rPr>
          <w:sz w:val="24"/>
          <w:szCs w:val="24"/>
        </w:rPr>
        <w:t xml:space="preserve"> 600 UW students abroad on one of our international programs. We hope that number only continues to grow along with the support of internationalization at UW.  This will only be possible with the support, collaboration, and enthusiasm of our campus partners! </w:t>
      </w:r>
    </w:p>
    <w:p w14:paraId="3ABF5F74" w14:textId="276A3A8C" w:rsidR="00FD54B7" w:rsidRPr="000F1589" w:rsidRDefault="00FD54B7" w:rsidP="00DC4C6C">
      <w:pPr>
        <w:spacing w:line="240" w:lineRule="auto"/>
        <w:rPr>
          <w:sz w:val="24"/>
          <w:szCs w:val="24"/>
        </w:rPr>
      </w:pPr>
      <w:r w:rsidRPr="000F1589">
        <w:rPr>
          <w:sz w:val="24"/>
          <w:szCs w:val="24"/>
        </w:rPr>
        <w:t xml:space="preserve">We hope that you find this guide useful as you work with your students. As always, please feel free to reach out to any of us if you have any questions.  </w:t>
      </w:r>
    </w:p>
    <w:p w14:paraId="5ABDB77C" w14:textId="4C419A92" w:rsidR="00FD54B7" w:rsidRPr="000F1589" w:rsidRDefault="00FD54B7" w:rsidP="00DC4C6C">
      <w:pPr>
        <w:spacing w:line="240" w:lineRule="auto"/>
        <w:rPr>
          <w:sz w:val="24"/>
          <w:szCs w:val="24"/>
        </w:rPr>
      </w:pPr>
      <w:r w:rsidRPr="000F1589">
        <w:rPr>
          <w:sz w:val="24"/>
          <w:szCs w:val="24"/>
        </w:rPr>
        <w:t>“The world needs more</w:t>
      </w:r>
      <w:r w:rsidR="00AC54EA" w:rsidRPr="000F1589">
        <w:rPr>
          <w:sz w:val="24"/>
          <w:szCs w:val="24"/>
        </w:rPr>
        <w:t xml:space="preserve"> Cowboys … Abroad!</w:t>
      </w:r>
      <w:r w:rsidRPr="000F1589">
        <w:rPr>
          <w:sz w:val="24"/>
          <w:szCs w:val="24"/>
        </w:rPr>
        <w:t>”</w:t>
      </w:r>
    </w:p>
    <w:p w14:paraId="2D66DF16" w14:textId="5E891C04" w:rsidR="00C534FA" w:rsidRPr="000F1589" w:rsidRDefault="00C534FA" w:rsidP="00DC4C6C">
      <w:pPr>
        <w:spacing w:line="240" w:lineRule="auto"/>
        <w:rPr>
          <w:sz w:val="24"/>
          <w:szCs w:val="24"/>
        </w:rPr>
      </w:pPr>
      <w:r w:rsidRPr="000F1589">
        <w:rPr>
          <w:sz w:val="24"/>
          <w:szCs w:val="24"/>
        </w:rPr>
        <w:t>Best,</w:t>
      </w:r>
    </w:p>
    <w:p w14:paraId="028B033D" w14:textId="5E5517A3" w:rsidR="000745A7" w:rsidRPr="000F1589" w:rsidRDefault="00FD54B7" w:rsidP="00DC4C6C">
      <w:pPr>
        <w:spacing w:line="240" w:lineRule="auto"/>
        <w:rPr>
          <w:sz w:val="24"/>
          <w:szCs w:val="24"/>
        </w:rPr>
      </w:pPr>
      <w:r w:rsidRPr="000F1589">
        <w:rPr>
          <w:sz w:val="24"/>
          <w:szCs w:val="24"/>
        </w:rPr>
        <w:t>UW Education Abroad Team</w:t>
      </w:r>
    </w:p>
    <w:p w14:paraId="4E55F291" w14:textId="51EF0860" w:rsidR="00FC62BF" w:rsidRPr="000F1589" w:rsidRDefault="00FC62BF" w:rsidP="003F3EC3">
      <w:pPr>
        <w:spacing w:line="240" w:lineRule="auto"/>
        <w:jc w:val="center"/>
        <w:rPr>
          <w:sz w:val="24"/>
          <w:szCs w:val="24"/>
        </w:rPr>
      </w:pPr>
    </w:p>
    <w:p w14:paraId="77B49B33" w14:textId="77777777" w:rsidR="00C65CAC" w:rsidRDefault="00C65CAC">
      <w:pPr>
        <w:rPr>
          <w:b/>
          <w:sz w:val="28"/>
          <w:szCs w:val="28"/>
          <w:u w:val="single"/>
        </w:rPr>
      </w:pPr>
      <w:r>
        <w:rPr>
          <w:b/>
          <w:sz w:val="28"/>
          <w:szCs w:val="28"/>
          <w:u w:val="single"/>
        </w:rPr>
        <w:br w:type="page"/>
      </w:r>
    </w:p>
    <w:p w14:paraId="76D7D6D6" w14:textId="73E01C8F" w:rsidR="000745A7" w:rsidRPr="000F1589" w:rsidRDefault="000745A7" w:rsidP="00DC4C6C">
      <w:pPr>
        <w:spacing w:line="240" w:lineRule="auto"/>
        <w:rPr>
          <w:b/>
          <w:sz w:val="28"/>
          <w:szCs w:val="28"/>
          <w:u w:val="single"/>
        </w:rPr>
      </w:pPr>
      <w:r w:rsidRPr="000F1589">
        <w:rPr>
          <w:b/>
          <w:sz w:val="28"/>
          <w:szCs w:val="28"/>
          <w:u w:val="single"/>
        </w:rPr>
        <w:lastRenderedPageBreak/>
        <w:t>Overview o</w:t>
      </w:r>
      <w:r w:rsidR="00716781" w:rsidRPr="000F1589">
        <w:rPr>
          <w:b/>
          <w:sz w:val="28"/>
          <w:szCs w:val="28"/>
          <w:u w:val="single"/>
        </w:rPr>
        <w:t xml:space="preserve">f Global Engagement Office </w:t>
      </w:r>
      <w:r w:rsidRPr="000F1589">
        <w:rPr>
          <w:b/>
          <w:sz w:val="28"/>
          <w:szCs w:val="28"/>
          <w:u w:val="single"/>
        </w:rPr>
        <w:t xml:space="preserve"> </w:t>
      </w:r>
    </w:p>
    <w:p w14:paraId="5159B891" w14:textId="0A9E2696" w:rsidR="000745A7" w:rsidRPr="000F1589" w:rsidRDefault="000745A7" w:rsidP="00DC4C6C">
      <w:pPr>
        <w:spacing w:line="240" w:lineRule="auto"/>
        <w:rPr>
          <w:b/>
          <w:sz w:val="24"/>
          <w:szCs w:val="24"/>
        </w:rPr>
      </w:pPr>
      <w:r w:rsidRPr="000F1589">
        <w:rPr>
          <w:b/>
          <w:sz w:val="24"/>
          <w:szCs w:val="24"/>
        </w:rPr>
        <w:t xml:space="preserve">What is </w:t>
      </w:r>
      <w:r w:rsidR="001E0BFA">
        <w:rPr>
          <w:b/>
          <w:sz w:val="24"/>
          <w:szCs w:val="24"/>
        </w:rPr>
        <w:t>WyoGlobal</w:t>
      </w:r>
      <w:r w:rsidRPr="000F1589">
        <w:rPr>
          <w:b/>
          <w:sz w:val="24"/>
          <w:szCs w:val="24"/>
        </w:rPr>
        <w:t xml:space="preserve">? </w:t>
      </w:r>
    </w:p>
    <w:p w14:paraId="7A0A7102" w14:textId="4A3C4BC0" w:rsidR="00E044B7" w:rsidRDefault="00E044B7" w:rsidP="00DC4C6C">
      <w:pPr>
        <w:spacing w:line="240" w:lineRule="auto"/>
        <w:rPr>
          <w:sz w:val="24"/>
          <w:szCs w:val="24"/>
        </w:rPr>
      </w:pPr>
      <w:r w:rsidRPr="000F1589">
        <w:rPr>
          <w:sz w:val="24"/>
          <w:szCs w:val="24"/>
        </w:rPr>
        <w:tab/>
      </w:r>
      <w:r w:rsidR="00FD32C6" w:rsidRPr="000F1589">
        <w:rPr>
          <w:sz w:val="24"/>
          <w:szCs w:val="24"/>
        </w:rPr>
        <w:t>In case you have heard the term on campus, or wondered where the International Programs Office (IPO) went, t</w:t>
      </w:r>
      <w:r w:rsidRPr="000F1589">
        <w:rPr>
          <w:sz w:val="24"/>
          <w:szCs w:val="24"/>
        </w:rPr>
        <w:t>he Global Engagement Office (GEO)</w:t>
      </w:r>
      <w:r w:rsidR="001E0BFA">
        <w:rPr>
          <w:sz w:val="24"/>
          <w:szCs w:val="24"/>
        </w:rPr>
        <w:t>, or WyoGlobal,</w:t>
      </w:r>
      <w:r w:rsidRPr="000F1589">
        <w:rPr>
          <w:sz w:val="24"/>
          <w:szCs w:val="24"/>
        </w:rPr>
        <w:t xml:space="preserve"> is </w:t>
      </w:r>
      <w:r w:rsidR="00FD32C6" w:rsidRPr="000F1589">
        <w:rPr>
          <w:sz w:val="24"/>
          <w:szCs w:val="24"/>
        </w:rPr>
        <w:t xml:space="preserve">the new </w:t>
      </w:r>
      <w:r w:rsidRPr="000F1589">
        <w:rPr>
          <w:sz w:val="24"/>
          <w:szCs w:val="24"/>
        </w:rPr>
        <w:t xml:space="preserve">home of internationalization at the University of Wyoming. Units within </w:t>
      </w:r>
      <w:r w:rsidR="001E0BFA">
        <w:rPr>
          <w:sz w:val="24"/>
          <w:szCs w:val="24"/>
        </w:rPr>
        <w:t>WyoGlobal</w:t>
      </w:r>
      <w:r w:rsidRPr="000F1589">
        <w:rPr>
          <w:sz w:val="24"/>
          <w:szCs w:val="24"/>
        </w:rPr>
        <w:t xml:space="preserve"> include International Student</w:t>
      </w:r>
      <w:r w:rsidR="001610AB" w:rsidRPr="000F1589">
        <w:rPr>
          <w:sz w:val="24"/>
          <w:szCs w:val="24"/>
        </w:rPr>
        <w:t xml:space="preserve">s &amp; Scholars, Education Abroad, </w:t>
      </w:r>
      <w:r w:rsidR="00AC54EA" w:rsidRPr="000F1589">
        <w:rPr>
          <w:sz w:val="24"/>
          <w:szCs w:val="24"/>
        </w:rPr>
        <w:t xml:space="preserve">Center for Global Studies, </w:t>
      </w:r>
      <w:r w:rsidRPr="000F1589">
        <w:rPr>
          <w:sz w:val="24"/>
          <w:szCs w:val="24"/>
        </w:rPr>
        <w:t xml:space="preserve">and English Language Center. Whether recruiting and supporting international students, providing exchange and study abroad opportunities, </w:t>
      </w:r>
      <w:r w:rsidR="00AC54EA" w:rsidRPr="000F1589">
        <w:rPr>
          <w:sz w:val="24"/>
          <w:szCs w:val="24"/>
        </w:rPr>
        <w:t xml:space="preserve">supporting </w:t>
      </w:r>
      <w:r w:rsidR="00743F74">
        <w:rPr>
          <w:sz w:val="24"/>
          <w:szCs w:val="24"/>
        </w:rPr>
        <w:t>faculty-led</w:t>
      </w:r>
      <w:r w:rsidR="00AC54EA" w:rsidRPr="000F1589">
        <w:rPr>
          <w:sz w:val="24"/>
          <w:szCs w:val="24"/>
        </w:rPr>
        <w:t xml:space="preserve"> </w:t>
      </w:r>
      <w:r w:rsidR="009C51AF" w:rsidRPr="000F1589">
        <w:rPr>
          <w:sz w:val="24"/>
          <w:szCs w:val="24"/>
        </w:rPr>
        <w:t xml:space="preserve">programs abroad, providing English language support, funding research abroad, </w:t>
      </w:r>
      <w:r w:rsidRPr="000F1589">
        <w:rPr>
          <w:sz w:val="24"/>
          <w:szCs w:val="24"/>
        </w:rPr>
        <w:t xml:space="preserve">facilitating global partnership development, coordinating immigration for new international hires, or assisting with visiting dignitaries, we support the entire UW community in achieving their internationalization goals. Stop by and visit us in the Cheney International Center to learn more about the programs and services we offer the UW campus community to promote global citizenship, inform visitors, and to communicate with our partner institutions abroad. </w:t>
      </w:r>
    </w:p>
    <w:p w14:paraId="5BA91575" w14:textId="18D0EE6E" w:rsidR="00C65CAC" w:rsidRPr="000F1589" w:rsidRDefault="00C65CAC" w:rsidP="00DC4C6C">
      <w:pPr>
        <w:spacing w:line="240" w:lineRule="auto"/>
        <w:rPr>
          <w:sz w:val="24"/>
          <w:szCs w:val="24"/>
        </w:rPr>
      </w:pPr>
      <w:r>
        <w:rPr>
          <w:sz w:val="24"/>
          <w:szCs w:val="24"/>
        </w:rPr>
        <w:t xml:space="preserve">For more information on what </w:t>
      </w:r>
      <w:r w:rsidR="001E0BFA">
        <w:rPr>
          <w:sz w:val="24"/>
          <w:szCs w:val="24"/>
        </w:rPr>
        <w:t>WyoGlobal</w:t>
      </w:r>
      <w:r>
        <w:rPr>
          <w:sz w:val="24"/>
          <w:szCs w:val="24"/>
        </w:rPr>
        <w:t xml:space="preserve"> is up to, please see the </w:t>
      </w:r>
      <w:hyperlink r:id="rId9" w:history="1">
        <w:r w:rsidRPr="00914C87">
          <w:rPr>
            <w:rStyle w:val="Hyperlink"/>
            <w:sz w:val="24"/>
            <w:szCs w:val="24"/>
          </w:rPr>
          <w:t>website</w:t>
        </w:r>
      </w:hyperlink>
      <w:r w:rsidR="00914C87">
        <w:rPr>
          <w:sz w:val="24"/>
          <w:szCs w:val="24"/>
        </w:rPr>
        <w:t xml:space="preserve">. </w:t>
      </w:r>
      <w:r>
        <w:rPr>
          <w:sz w:val="24"/>
          <w:szCs w:val="24"/>
        </w:rPr>
        <w:t xml:space="preserve"> </w:t>
      </w:r>
    </w:p>
    <w:p w14:paraId="7D9E4DDD" w14:textId="77777777" w:rsidR="000745A7" w:rsidRPr="000F1589" w:rsidRDefault="000745A7" w:rsidP="00DC4C6C">
      <w:pPr>
        <w:spacing w:line="240" w:lineRule="auto"/>
        <w:rPr>
          <w:b/>
          <w:sz w:val="24"/>
          <w:szCs w:val="24"/>
        </w:rPr>
      </w:pPr>
      <w:r w:rsidRPr="000F1589">
        <w:rPr>
          <w:b/>
          <w:sz w:val="24"/>
          <w:szCs w:val="24"/>
        </w:rPr>
        <w:t>What is Education Abroad</w:t>
      </w:r>
      <w:r w:rsidR="00FD32C6" w:rsidRPr="000F1589">
        <w:rPr>
          <w:b/>
          <w:sz w:val="24"/>
          <w:szCs w:val="24"/>
        </w:rPr>
        <w:t>?</w:t>
      </w:r>
    </w:p>
    <w:p w14:paraId="3D1E061B" w14:textId="27DC039C" w:rsidR="00E044B7" w:rsidRDefault="00E044B7" w:rsidP="00DC4C6C">
      <w:pPr>
        <w:spacing w:line="240" w:lineRule="auto"/>
        <w:rPr>
          <w:sz w:val="24"/>
          <w:szCs w:val="24"/>
        </w:rPr>
      </w:pPr>
      <w:r w:rsidRPr="000F1589">
        <w:rPr>
          <w:sz w:val="24"/>
          <w:szCs w:val="24"/>
        </w:rPr>
        <w:tab/>
        <w:t>Education Abroad (EA)</w:t>
      </w:r>
      <w:r w:rsidR="00FD32C6" w:rsidRPr="000F1589">
        <w:rPr>
          <w:sz w:val="24"/>
          <w:szCs w:val="24"/>
        </w:rPr>
        <w:t xml:space="preserve"> at the University of Wyoming</w:t>
      </w:r>
      <w:r w:rsidRPr="000F1589">
        <w:rPr>
          <w:sz w:val="24"/>
          <w:szCs w:val="24"/>
        </w:rPr>
        <w:t xml:space="preserve"> connects the </w:t>
      </w:r>
      <w:r w:rsidR="00FD32C6" w:rsidRPr="000F1589">
        <w:rPr>
          <w:sz w:val="24"/>
          <w:szCs w:val="24"/>
        </w:rPr>
        <w:t xml:space="preserve">campus community </w:t>
      </w:r>
      <w:r w:rsidRPr="000F1589">
        <w:rPr>
          <w:sz w:val="24"/>
          <w:szCs w:val="24"/>
        </w:rPr>
        <w:t xml:space="preserve">with international study, </w:t>
      </w:r>
      <w:r w:rsidR="00FD32C6" w:rsidRPr="000F1589">
        <w:rPr>
          <w:sz w:val="24"/>
          <w:szCs w:val="24"/>
        </w:rPr>
        <w:t xml:space="preserve">research, </w:t>
      </w:r>
      <w:r w:rsidRPr="000F1589">
        <w:rPr>
          <w:sz w:val="24"/>
          <w:szCs w:val="24"/>
        </w:rPr>
        <w:t>service learning, and internship opportunities through 400+ programs</w:t>
      </w:r>
      <w:r w:rsidR="00FD32C6" w:rsidRPr="000F1589">
        <w:rPr>
          <w:sz w:val="24"/>
          <w:szCs w:val="24"/>
        </w:rPr>
        <w:t xml:space="preserve"> in 83 different countries.</w:t>
      </w:r>
      <w:r w:rsidR="00AC54EA" w:rsidRPr="000F1589">
        <w:rPr>
          <w:sz w:val="24"/>
          <w:szCs w:val="24"/>
        </w:rPr>
        <w:t xml:space="preserve"> </w:t>
      </w:r>
      <w:r w:rsidR="00FD32C6" w:rsidRPr="000F1589">
        <w:rPr>
          <w:sz w:val="24"/>
          <w:szCs w:val="24"/>
        </w:rPr>
        <w:t xml:space="preserve">EA </w:t>
      </w:r>
      <w:r w:rsidRPr="000F1589">
        <w:rPr>
          <w:sz w:val="24"/>
          <w:szCs w:val="24"/>
        </w:rPr>
        <w:t xml:space="preserve">welcomes exchange students from over 40 </w:t>
      </w:r>
      <w:r w:rsidR="00FD32C6" w:rsidRPr="000F1589">
        <w:rPr>
          <w:sz w:val="24"/>
          <w:szCs w:val="24"/>
        </w:rPr>
        <w:t xml:space="preserve">international </w:t>
      </w:r>
      <w:r w:rsidRPr="000F1589">
        <w:rPr>
          <w:sz w:val="24"/>
          <w:szCs w:val="24"/>
        </w:rPr>
        <w:t xml:space="preserve">partner institutions </w:t>
      </w:r>
      <w:r w:rsidR="00FD32C6" w:rsidRPr="000F1589">
        <w:rPr>
          <w:sz w:val="24"/>
          <w:szCs w:val="24"/>
        </w:rPr>
        <w:t>to Wyoming every year</w:t>
      </w:r>
      <w:r w:rsidRPr="000F1589">
        <w:rPr>
          <w:sz w:val="24"/>
          <w:szCs w:val="24"/>
        </w:rPr>
        <w:t xml:space="preserve">. </w:t>
      </w:r>
      <w:r w:rsidR="002E6DC1" w:rsidRPr="000F1589">
        <w:rPr>
          <w:sz w:val="24"/>
          <w:szCs w:val="24"/>
        </w:rPr>
        <w:t>Our s</w:t>
      </w:r>
      <w:r w:rsidRPr="000F1589">
        <w:rPr>
          <w:sz w:val="24"/>
          <w:szCs w:val="24"/>
        </w:rPr>
        <w:t xml:space="preserve">tudents earn UW credit towards major, minor or general education requirements on academic year, semester, J-term, summer and </w:t>
      </w:r>
      <w:r w:rsidR="00743F74">
        <w:rPr>
          <w:sz w:val="24"/>
          <w:szCs w:val="24"/>
        </w:rPr>
        <w:t>faculty-led</w:t>
      </w:r>
      <w:r w:rsidRPr="000F1589">
        <w:rPr>
          <w:sz w:val="24"/>
          <w:szCs w:val="24"/>
        </w:rPr>
        <w:t xml:space="preserve"> short-term programs. </w:t>
      </w:r>
    </w:p>
    <w:p w14:paraId="1C6C21D1" w14:textId="2342D7EA" w:rsidR="00C65CAC" w:rsidRPr="000F1589" w:rsidRDefault="00C65CAC" w:rsidP="00DC4C6C">
      <w:pPr>
        <w:spacing w:line="240" w:lineRule="auto"/>
        <w:rPr>
          <w:sz w:val="24"/>
          <w:szCs w:val="24"/>
        </w:rPr>
      </w:pPr>
      <w:r>
        <w:rPr>
          <w:sz w:val="24"/>
          <w:szCs w:val="24"/>
        </w:rPr>
        <w:t xml:space="preserve">Our website is a great resource for information about education abroad. It covers </w:t>
      </w:r>
      <w:r w:rsidRPr="00C65CAC">
        <w:rPr>
          <w:sz w:val="24"/>
          <w:szCs w:val="24"/>
        </w:rPr>
        <w:t xml:space="preserve">many of the important questions students have before studying abroad, from </w:t>
      </w:r>
      <w:r>
        <w:rPr>
          <w:sz w:val="24"/>
          <w:szCs w:val="24"/>
        </w:rPr>
        <w:t xml:space="preserve">program types, costs &amp; scholarships, to applying for a program. </w:t>
      </w:r>
      <w:r w:rsidRPr="00C65CAC">
        <w:rPr>
          <w:sz w:val="24"/>
          <w:szCs w:val="24"/>
        </w:rPr>
        <w:t>Additi</w:t>
      </w:r>
      <w:r>
        <w:rPr>
          <w:sz w:val="24"/>
          <w:szCs w:val="24"/>
        </w:rPr>
        <w:t xml:space="preserve">onally, you can explore program in our Cowboys Abroad Portal. </w:t>
      </w:r>
      <w:r w:rsidRPr="00C65CAC">
        <w:rPr>
          <w:sz w:val="24"/>
          <w:szCs w:val="24"/>
        </w:rPr>
        <w:t>Lastly, there is information for our incoming international exchange</w:t>
      </w:r>
      <w:r>
        <w:rPr>
          <w:sz w:val="24"/>
          <w:szCs w:val="24"/>
        </w:rPr>
        <w:t xml:space="preserve"> and National Student Exchange students.</w:t>
      </w:r>
    </w:p>
    <w:p w14:paraId="1A390048" w14:textId="137D59DE" w:rsidR="00FD54B7" w:rsidRPr="000F1589" w:rsidRDefault="00FD54B7" w:rsidP="00DC4C6C">
      <w:pPr>
        <w:spacing w:line="240" w:lineRule="auto"/>
        <w:rPr>
          <w:sz w:val="24"/>
          <w:szCs w:val="24"/>
          <w:u w:val="single"/>
        </w:rPr>
      </w:pPr>
      <w:r w:rsidRPr="000F1589">
        <w:rPr>
          <w:sz w:val="24"/>
          <w:szCs w:val="24"/>
          <w:u w:val="single"/>
        </w:rPr>
        <w:t xml:space="preserve">Education Abroad Staff </w:t>
      </w:r>
    </w:p>
    <w:p w14:paraId="17CC90D1" w14:textId="4AED5584" w:rsidR="00FD54B7" w:rsidRPr="000F1589" w:rsidRDefault="00FD54B7" w:rsidP="00DC4C6C">
      <w:pPr>
        <w:spacing w:line="240" w:lineRule="auto"/>
        <w:ind w:firstLine="720"/>
        <w:rPr>
          <w:sz w:val="24"/>
          <w:szCs w:val="24"/>
        </w:rPr>
      </w:pPr>
      <w:r w:rsidRPr="000F1589">
        <w:rPr>
          <w:sz w:val="24"/>
          <w:szCs w:val="24"/>
        </w:rPr>
        <w:t>Shelley Jewell – Director of EA</w:t>
      </w:r>
    </w:p>
    <w:p w14:paraId="2EAE6FC7" w14:textId="77777777" w:rsidR="000F1589" w:rsidRDefault="000F1589" w:rsidP="000F1589">
      <w:pPr>
        <w:spacing w:line="240" w:lineRule="auto"/>
        <w:ind w:firstLine="720"/>
        <w:rPr>
          <w:sz w:val="24"/>
          <w:szCs w:val="24"/>
        </w:rPr>
      </w:pPr>
      <w:r w:rsidRPr="000F1589">
        <w:rPr>
          <w:sz w:val="24"/>
          <w:szCs w:val="24"/>
        </w:rPr>
        <w:t xml:space="preserve">Sara Robinson – Assistant Director of EA  </w:t>
      </w:r>
    </w:p>
    <w:p w14:paraId="002873AD" w14:textId="1F82442C" w:rsidR="00FD54B7" w:rsidRDefault="00BF1A9D" w:rsidP="000F1589">
      <w:pPr>
        <w:spacing w:line="240" w:lineRule="auto"/>
        <w:ind w:firstLine="720"/>
        <w:rPr>
          <w:sz w:val="24"/>
          <w:szCs w:val="24"/>
        </w:rPr>
      </w:pPr>
      <w:r>
        <w:rPr>
          <w:sz w:val="24"/>
          <w:szCs w:val="24"/>
        </w:rPr>
        <w:t>Dianne Thompson</w:t>
      </w:r>
      <w:r w:rsidR="00FD54B7" w:rsidRPr="000F1589">
        <w:rPr>
          <w:sz w:val="24"/>
          <w:szCs w:val="24"/>
        </w:rPr>
        <w:t xml:space="preserve"> – EA Coordinator </w:t>
      </w:r>
    </w:p>
    <w:p w14:paraId="4DB2942C" w14:textId="07A09547" w:rsidR="000F1589" w:rsidRPr="000F1589" w:rsidRDefault="00BF1A9D" w:rsidP="00C65CAC">
      <w:pPr>
        <w:spacing w:line="240" w:lineRule="auto"/>
        <w:ind w:firstLine="720"/>
        <w:rPr>
          <w:sz w:val="24"/>
          <w:szCs w:val="24"/>
        </w:rPr>
      </w:pPr>
      <w:r>
        <w:rPr>
          <w:sz w:val="24"/>
          <w:szCs w:val="24"/>
        </w:rPr>
        <w:t>Susan Alt</w:t>
      </w:r>
      <w:r w:rsidR="000F1589" w:rsidRPr="000F1589">
        <w:rPr>
          <w:sz w:val="24"/>
          <w:szCs w:val="24"/>
        </w:rPr>
        <w:t xml:space="preserve"> – EA Coordinator</w:t>
      </w:r>
    </w:p>
    <w:p w14:paraId="14BE657A" w14:textId="23120217" w:rsidR="00AC54EA" w:rsidRPr="00C65CAC" w:rsidRDefault="00B919F9" w:rsidP="00DC4C6C">
      <w:pPr>
        <w:spacing w:line="240" w:lineRule="auto"/>
        <w:rPr>
          <w:sz w:val="24"/>
          <w:szCs w:val="24"/>
        </w:rPr>
      </w:pPr>
      <w:r w:rsidRPr="000F1589">
        <w:rPr>
          <w:sz w:val="24"/>
          <w:szCs w:val="24"/>
        </w:rPr>
        <w:t>In addition to our staff</w:t>
      </w:r>
      <w:r w:rsidR="00B350C0">
        <w:rPr>
          <w:sz w:val="24"/>
          <w:szCs w:val="24"/>
        </w:rPr>
        <w:t>,</w:t>
      </w:r>
      <w:r w:rsidRPr="000F1589">
        <w:rPr>
          <w:sz w:val="24"/>
          <w:szCs w:val="24"/>
        </w:rPr>
        <w:t xml:space="preserve"> we also have</w:t>
      </w:r>
      <w:r w:rsidR="00B350C0">
        <w:rPr>
          <w:sz w:val="24"/>
          <w:szCs w:val="24"/>
        </w:rPr>
        <w:t xml:space="preserve"> on average </w:t>
      </w:r>
      <w:r w:rsidRPr="000F1589">
        <w:rPr>
          <w:sz w:val="24"/>
          <w:szCs w:val="24"/>
        </w:rPr>
        <w:t xml:space="preserve">3 student </w:t>
      </w:r>
      <w:r w:rsidR="00AC54EA" w:rsidRPr="000F1589">
        <w:rPr>
          <w:sz w:val="24"/>
          <w:szCs w:val="24"/>
        </w:rPr>
        <w:t xml:space="preserve">employees </w:t>
      </w:r>
      <w:r w:rsidRPr="000F1589">
        <w:rPr>
          <w:sz w:val="24"/>
          <w:szCs w:val="24"/>
        </w:rPr>
        <w:t xml:space="preserve">each semester who are </w:t>
      </w:r>
      <w:r w:rsidR="001610AB" w:rsidRPr="000F1589">
        <w:rPr>
          <w:sz w:val="24"/>
          <w:szCs w:val="24"/>
        </w:rPr>
        <w:t>trained and</w:t>
      </w:r>
      <w:r w:rsidRPr="000F1589">
        <w:rPr>
          <w:sz w:val="24"/>
          <w:szCs w:val="24"/>
        </w:rPr>
        <w:t xml:space="preserve"> a</w:t>
      </w:r>
      <w:r w:rsidR="00AC54EA" w:rsidRPr="000F1589">
        <w:rPr>
          <w:sz w:val="24"/>
          <w:szCs w:val="24"/>
        </w:rPr>
        <w:t>ble</w:t>
      </w:r>
      <w:r w:rsidRPr="000F1589">
        <w:rPr>
          <w:sz w:val="24"/>
          <w:szCs w:val="24"/>
        </w:rPr>
        <w:t xml:space="preserve"> to help students.</w:t>
      </w:r>
    </w:p>
    <w:p w14:paraId="51945A14" w14:textId="77777777" w:rsidR="00C65CAC" w:rsidRDefault="00C65CAC" w:rsidP="00DC4C6C">
      <w:pPr>
        <w:spacing w:line="240" w:lineRule="auto"/>
        <w:rPr>
          <w:b/>
          <w:sz w:val="28"/>
          <w:szCs w:val="28"/>
          <w:u w:val="single"/>
        </w:rPr>
      </w:pPr>
    </w:p>
    <w:p w14:paraId="1441DDF3" w14:textId="77777777" w:rsidR="00914C87" w:rsidRDefault="00914C87" w:rsidP="00DC4C6C">
      <w:pPr>
        <w:spacing w:line="240" w:lineRule="auto"/>
        <w:rPr>
          <w:b/>
          <w:sz w:val="28"/>
          <w:szCs w:val="28"/>
          <w:u w:val="single"/>
        </w:rPr>
      </w:pPr>
    </w:p>
    <w:p w14:paraId="20B36CC3" w14:textId="54761870" w:rsidR="003317BC" w:rsidRPr="000F1589" w:rsidRDefault="00AC54EA" w:rsidP="00DC4C6C">
      <w:pPr>
        <w:spacing w:line="240" w:lineRule="auto"/>
        <w:rPr>
          <w:b/>
          <w:sz w:val="28"/>
          <w:szCs w:val="28"/>
          <w:u w:val="single"/>
        </w:rPr>
      </w:pPr>
      <w:r w:rsidRPr="000F1589">
        <w:rPr>
          <w:b/>
          <w:sz w:val="28"/>
          <w:szCs w:val="28"/>
          <w:u w:val="single"/>
        </w:rPr>
        <w:lastRenderedPageBreak/>
        <w:t>Our Program Offerings</w:t>
      </w:r>
      <w:r w:rsidR="000745A7" w:rsidRPr="000F1589">
        <w:rPr>
          <w:b/>
          <w:sz w:val="28"/>
          <w:szCs w:val="28"/>
          <w:u w:val="single"/>
        </w:rPr>
        <w:t xml:space="preserve"> </w:t>
      </w:r>
    </w:p>
    <w:p w14:paraId="0202B6B4" w14:textId="1E6040BF" w:rsidR="00AC54EA" w:rsidRPr="000F1589" w:rsidRDefault="00AC54EA" w:rsidP="00DC4C6C">
      <w:pPr>
        <w:spacing w:line="240" w:lineRule="auto"/>
        <w:rPr>
          <w:b/>
          <w:sz w:val="28"/>
          <w:szCs w:val="28"/>
          <w:u w:val="single"/>
        </w:rPr>
      </w:pPr>
      <w:r w:rsidRPr="000F1589">
        <w:rPr>
          <w:b/>
          <w:sz w:val="24"/>
          <w:szCs w:val="24"/>
        </w:rPr>
        <w:t>Study</w:t>
      </w:r>
    </w:p>
    <w:p w14:paraId="7F4D67B9" w14:textId="56756A14" w:rsidR="00AC54EA" w:rsidRPr="000F1589" w:rsidRDefault="00C73264" w:rsidP="00DC4C6C">
      <w:pPr>
        <w:spacing w:line="240" w:lineRule="auto"/>
        <w:rPr>
          <w:sz w:val="24"/>
          <w:szCs w:val="24"/>
        </w:rPr>
      </w:pPr>
      <w:r w:rsidRPr="000F1589">
        <w:rPr>
          <w:sz w:val="24"/>
          <w:szCs w:val="24"/>
        </w:rPr>
        <w:t xml:space="preserve">UW offers a variety of different study abroad programs. </w:t>
      </w:r>
      <w:r w:rsidR="00AC54EA" w:rsidRPr="000F1589">
        <w:rPr>
          <w:sz w:val="24"/>
          <w:szCs w:val="24"/>
        </w:rPr>
        <w:t xml:space="preserve">Students </w:t>
      </w:r>
      <w:r w:rsidRPr="000F1589">
        <w:rPr>
          <w:sz w:val="24"/>
          <w:szCs w:val="24"/>
        </w:rPr>
        <w:t xml:space="preserve">are able to </w:t>
      </w:r>
      <w:r w:rsidR="00AC54EA" w:rsidRPr="000F1589">
        <w:rPr>
          <w:sz w:val="24"/>
          <w:szCs w:val="24"/>
        </w:rPr>
        <w:t>enroll in coursework abroad and earn credit towards their degree</w:t>
      </w:r>
      <w:r w:rsidRPr="000F1589">
        <w:rPr>
          <w:sz w:val="24"/>
          <w:szCs w:val="24"/>
        </w:rPr>
        <w:t>; students can complete major/minor requirements, Gen Ed requirements, and elective requirements abroad</w:t>
      </w:r>
      <w:r w:rsidR="00AC54EA" w:rsidRPr="000F1589">
        <w:rPr>
          <w:sz w:val="24"/>
          <w:szCs w:val="24"/>
        </w:rPr>
        <w:t>. Students</w:t>
      </w:r>
      <w:r w:rsidRPr="000F1589">
        <w:rPr>
          <w:sz w:val="24"/>
          <w:szCs w:val="24"/>
        </w:rPr>
        <w:t xml:space="preserve"> have the opportunity to</w:t>
      </w:r>
      <w:r w:rsidR="00AC54EA" w:rsidRPr="000F1589">
        <w:rPr>
          <w:sz w:val="24"/>
          <w:szCs w:val="24"/>
        </w:rPr>
        <w:t xml:space="preserve"> take a class abroad taught by a UW faculty member or enroll directly in a university on an exchange or through a program provider. </w:t>
      </w:r>
    </w:p>
    <w:p w14:paraId="7F861C95" w14:textId="380A656E" w:rsidR="00AC54EA" w:rsidRPr="000F1589" w:rsidRDefault="009F04C5" w:rsidP="00DC4C6C">
      <w:pPr>
        <w:spacing w:line="240" w:lineRule="auto"/>
        <w:rPr>
          <w:sz w:val="24"/>
          <w:szCs w:val="24"/>
          <w:u w:val="single"/>
        </w:rPr>
      </w:pPr>
      <w:r w:rsidRPr="000F1589">
        <w:rPr>
          <w:sz w:val="24"/>
          <w:szCs w:val="24"/>
          <w:u w:val="single"/>
        </w:rPr>
        <w:t>UW Exchange Partners</w:t>
      </w:r>
    </w:p>
    <w:p w14:paraId="0C117957" w14:textId="4A7CA60B" w:rsidR="009F04C5" w:rsidRPr="000F1589" w:rsidRDefault="009F04C5" w:rsidP="00DC4C6C">
      <w:pPr>
        <w:spacing w:line="240" w:lineRule="auto"/>
        <w:ind w:left="720"/>
        <w:rPr>
          <w:sz w:val="24"/>
          <w:szCs w:val="24"/>
        </w:rPr>
      </w:pPr>
      <w:r w:rsidRPr="000F1589">
        <w:rPr>
          <w:sz w:val="24"/>
          <w:szCs w:val="24"/>
        </w:rPr>
        <w:t xml:space="preserve">Institutions/universities with whom UW has a two-way relationship. Students earn transfer credit while still paying tuition and fees directly to UW. Incoming and outgoing students enroll as visiting students. </w:t>
      </w:r>
    </w:p>
    <w:p w14:paraId="394E5202" w14:textId="5787B401" w:rsidR="00AC54EA" w:rsidRPr="000F1589" w:rsidRDefault="009F04C5" w:rsidP="00DC4C6C">
      <w:pPr>
        <w:spacing w:line="240" w:lineRule="auto"/>
        <w:rPr>
          <w:sz w:val="24"/>
          <w:szCs w:val="24"/>
          <w:u w:val="single"/>
        </w:rPr>
      </w:pPr>
      <w:r w:rsidRPr="000F1589">
        <w:rPr>
          <w:sz w:val="24"/>
          <w:szCs w:val="24"/>
          <w:u w:val="single"/>
        </w:rPr>
        <w:t>UW Direct Enroll Partners</w:t>
      </w:r>
    </w:p>
    <w:p w14:paraId="7F8DD149" w14:textId="48ED1648" w:rsidR="00C73264" w:rsidRPr="000F1589" w:rsidRDefault="00C73264" w:rsidP="00DC4C6C">
      <w:pPr>
        <w:spacing w:line="240" w:lineRule="auto"/>
        <w:ind w:left="720"/>
        <w:rPr>
          <w:sz w:val="24"/>
          <w:szCs w:val="24"/>
        </w:rPr>
      </w:pPr>
      <w:r w:rsidRPr="000F1589">
        <w:rPr>
          <w:sz w:val="24"/>
          <w:szCs w:val="24"/>
        </w:rPr>
        <w:t xml:space="preserve">Students enroll directly in a partner university abroad, pay tuition and fees to the partner university, and receive transfer credit. </w:t>
      </w:r>
    </w:p>
    <w:p w14:paraId="35053BC3" w14:textId="1F2A6CB5" w:rsidR="00AC54EA" w:rsidRPr="000F1589" w:rsidRDefault="00AC54EA" w:rsidP="00DC4C6C">
      <w:pPr>
        <w:spacing w:line="240" w:lineRule="auto"/>
        <w:rPr>
          <w:sz w:val="24"/>
          <w:szCs w:val="24"/>
          <w:u w:val="single"/>
        </w:rPr>
      </w:pPr>
      <w:r w:rsidRPr="000F1589">
        <w:rPr>
          <w:sz w:val="24"/>
          <w:szCs w:val="24"/>
          <w:u w:val="single"/>
        </w:rPr>
        <w:t>UW Program Providers</w:t>
      </w:r>
    </w:p>
    <w:p w14:paraId="717361B2" w14:textId="461E1BC3" w:rsidR="00BB3B79" w:rsidRPr="000F1589" w:rsidRDefault="00BB3B79" w:rsidP="00DC4C6C">
      <w:pPr>
        <w:spacing w:line="240" w:lineRule="auto"/>
        <w:ind w:left="720"/>
        <w:rPr>
          <w:sz w:val="24"/>
          <w:szCs w:val="24"/>
        </w:rPr>
      </w:pPr>
      <w:r w:rsidRPr="000F1589">
        <w:rPr>
          <w:sz w:val="24"/>
          <w:szCs w:val="24"/>
        </w:rPr>
        <w:t xml:space="preserve">Third-parties that facilitate education abroad programs in locations where UW does not have direct partnerships. </w:t>
      </w:r>
      <w:r w:rsidR="00FB2204" w:rsidRPr="000F1589">
        <w:rPr>
          <w:sz w:val="24"/>
          <w:szCs w:val="24"/>
        </w:rPr>
        <w:t xml:space="preserve">Students pay one set fee directly to the provider which usually covers tuition &amp; fees, housing, meals, cultural activities, etc.… In addition, these organizations also provide on-site support. </w:t>
      </w:r>
    </w:p>
    <w:p w14:paraId="43C607AE" w14:textId="4F434DE0" w:rsidR="00AC54EA" w:rsidRPr="00743F74" w:rsidRDefault="00AC54EA" w:rsidP="00DC4C6C">
      <w:pPr>
        <w:spacing w:line="240" w:lineRule="auto"/>
        <w:rPr>
          <w:sz w:val="24"/>
          <w:szCs w:val="24"/>
          <w:u w:val="single"/>
        </w:rPr>
      </w:pPr>
      <w:r w:rsidRPr="00743F74">
        <w:rPr>
          <w:sz w:val="24"/>
          <w:szCs w:val="24"/>
          <w:u w:val="single"/>
        </w:rPr>
        <w:t xml:space="preserve">UW </w:t>
      </w:r>
      <w:r w:rsidR="00743F74" w:rsidRPr="00743F74">
        <w:rPr>
          <w:sz w:val="24"/>
          <w:szCs w:val="24"/>
          <w:u w:val="single"/>
        </w:rPr>
        <w:t>Faculty-Led</w:t>
      </w:r>
      <w:r w:rsidR="009F04C5" w:rsidRPr="00743F74">
        <w:rPr>
          <w:sz w:val="24"/>
          <w:szCs w:val="24"/>
          <w:u w:val="single"/>
        </w:rPr>
        <w:t xml:space="preserve"> Programs</w:t>
      </w:r>
    </w:p>
    <w:p w14:paraId="6CD8D331" w14:textId="0DF0434D" w:rsidR="00FB2204" w:rsidRPr="000F1589" w:rsidRDefault="00FB2204" w:rsidP="00DC4C6C">
      <w:pPr>
        <w:spacing w:line="240" w:lineRule="auto"/>
        <w:ind w:left="720"/>
        <w:rPr>
          <w:sz w:val="24"/>
          <w:szCs w:val="24"/>
        </w:rPr>
      </w:pPr>
      <w:r w:rsidRPr="000F1589">
        <w:rPr>
          <w:sz w:val="24"/>
          <w:szCs w:val="24"/>
        </w:rPr>
        <w:t xml:space="preserve">Programs created and taught by UW faculty in which UW students study a wide variety of subjects or participate in field research, both in a wide variety of locations. Students pay tuition and program fee, which usually includes housing, transportation, meals, etc.., directly to UW. </w:t>
      </w:r>
    </w:p>
    <w:p w14:paraId="4C92607C" w14:textId="77777777" w:rsidR="00AC54EA" w:rsidRPr="000F1589" w:rsidRDefault="00AC54EA" w:rsidP="00DC4C6C">
      <w:pPr>
        <w:spacing w:line="240" w:lineRule="auto"/>
        <w:rPr>
          <w:b/>
          <w:sz w:val="24"/>
          <w:szCs w:val="24"/>
        </w:rPr>
      </w:pPr>
      <w:r w:rsidRPr="000F1589">
        <w:rPr>
          <w:b/>
          <w:sz w:val="24"/>
          <w:szCs w:val="24"/>
        </w:rPr>
        <w:t>Research</w:t>
      </w:r>
    </w:p>
    <w:p w14:paraId="72F14726" w14:textId="77777777" w:rsidR="00AC54EA" w:rsidRPr="000F1589" w:rsidRDefault="00AC54EA" w:rsidP="00DC4C6C">
      <w:pPr>
        <w:spacing w:line="240" w:lineRule="auto"/>
        <w:rPr>
          <w:sz w:val="24"/>
          <w:szCs w:val="24"/>
        </w:rPr>
      </w:pPr>
      <w:r w:rsidRPr="000F1589">
        <w:rPr>
          <w:sz w:val="24"/>
          <w:szCs w:val="24"/>
        </w:rPr>
        <w:t>Opportunities to conduct research abroad are also offered through our office and the Center for Global Studies. In addition to independent research, we also offer summer research programs through our providers. Advisors and students should feel free to reach out to us for more information.</w:t>
      </w:r>
    </w:p>
    <w:p w14:paraId="4A4BF3BF" w14:textId="77777777" w:rsidR="00AC54EA" w:rsidRPr="000F1589" w:rsidRDefault="00AC54EA" w:rsidP="00DC4C6C">
      <w:pPr>
        <w:spacing w:line="240" w:lineRule="auto"/>
        <w:rPr>
          <w:b/>
          <w:sz w:val="24"/>
          <w:szCs w:val="24"/>
        </w:rPr>
      </w:pPr>
      <w:r w:rsidRPr="000F1589">
        <w:rPr>
          <w:b/>
          <w:sz w:val="24"/>
          <w:szCs w:val="24"/>
        </w:rPr>
        <w:t>Internships</w:t>
      </w:r>
    </w:p>
    <w:p w14:paraId="5461F70C" w14:textId="5C6E2EE8" w:rsidR="00AC54EA" w:rsidRPr="000F1589" w:rsidRDefault="00AC54EA" w:rsidP="00DC4C6C">
      <w:pPr>
        <w:spacing w:line="240" w:lineRule="auto"/>
        <w:rPr>
          <w:sz w:val="24"/>
          <w:szCs w:val="24"/>
        </w:rPr>
      </w:pPr>
      <w:r w:rsidRPr="000F1589">
        <w:rPr>
          <w:sz w:val="24"/>
          <w:szCs w:val="24"/>
        </w:rPr>
        <w:t>Our provider programs have “customized” internships, fitting the internship to the student rather than the student competing with others for one internship placement. This is an excellent way to gain work experience overseas and build their resume. Students can get required academic program credit for these internships at UW or UW Independent Research Credit or can hav</w:t>
      </w:r>
      <w:r w:rsidR="002E5D24" w:rsidRPr="000F1589">
        <w:rPr>
          <w:sz w:val="24"/>
          <w:szCs w:val="24"/>
        </w:rPr>
        <w:t xml:space="preserve">e the option to “transfer” their </w:t>
      </w:r>
      <w:r w:rsidRPr="000F1589">
        <w:rPr>
          <w:sz w:val="24"/>
          <w:szCs w:val="24"/>
        </w:rPr>
        <w:t>internship credit back to UW. Programs lengths run from 4-12 weeks.</w:t>
      </w:r>
    </w:p>
    <w:p w14:paraId="7490F164" w14:textId="77777777" w:rsidR="00AC54EA" w:rsidRPr="000F1589" w:rsidRDefault="00AC54EA" w:rsidP="00DC4C6C">
      <w:pPr>
        <w:spacing w:line="240" w:lineRule="auto"/>
        <w:rPr>
          <w:b/>
          <w:sz w:val="24"/>
          <w:szCs w:val="24"/>
        </w:rPr>
      </w:pPr>
      <w:r w:rsidRPr="000F1589">
        <w:rPr>
          <w:b/>
          <w:sz w:val="24"/>
          <w:szCs w:val="24"/>
        </w:rPr>
        <w:lastRenderedPageBreak/>
        <w:t xml:space="preserve">Service Learning </w:t>
      </w:r>
    </w:p>
    <w:p w14:paraId="2110D14F" w14:textId="77777777" w:rsidR="00B42127" w:rsidRPr="000F1589" w:rsidRDefault="00AC54EA" w:rsidP="00DC4C6C">
      <w:pPr>
        <w:spacing w:line="240" w:lineRule="auto"/>
        <w:rPr>
          <w:sz w:val="24"/>
          <w:szCs w:val="24"/>
        </w:rPr>
      </w:pPr>
      <w:r w:rsidRPr="000F1589">
        <w:rPr>
          <w:sz w:val="24"/>
          <w:szCs w:val="24"/>
        </w:rPr>
        <w:t>Sustainable volunteer opportunities where students participate in give back projects for the global community in a variety of locations. Projects are available in a variety of areas: arts, business, community development, environment &amp; conservation, education, &amp; health services. Program lengths span from 2-10 weeks (usually over the summer).</w:t>
      </w:r>
    </w:p>
    <w:p w14:paraId="359AC250" w14:textId="4656DD16" w:rsidR="00AC54EA" w:rsidRPr="000F1589" w:rsidRDefault="00AC54EA" w:rsidP="00DC4C6C">
      <w:pPr>
        <w:spacing w:line="240" w:lineRule="auto"/>
        <w:rPr>
          <w:sz w:val="24"/>
          <w:szCs w:val="24"/>
        </w:rPr>
      </w:pPr>
      <w:r w:rsidRPr="000F1589">
        <w:rPr>
          <w:b/>
          <w:sz w:val="24"/>
          <w:szCs w:val="24"/>
        </w:rPr>
        <w:t>Student Teaching (</w:t>
      </w:r>
      <w:r w:rsidR="00C534FA" w:rsidRPr="000F1589">
        <w:rPr>
          <w:b/>
          <w:sz w:val="24"/>
          <w:szCs w:val="24"/>
        </w:rPr>
        <w:t>Consortium of Overseas Student Teaching)</w:t>
      </w:r>
    </w:p>
    <w:p w14:paraId="3B1FD281" w14:textId="7B2A98EA" w:rsidR="00AC54EA" w:rsidRPr="000F1589" w:rsidRDefault="00AC54EA" w:rsidP="00DC4C6C">
      <w:pPr>
        <w:spacing w:line="240" w:lineRule="auto"/>
        <w:rPr>
          <w:sz w:val="24"/>
          <w:szCs w:val="24"/>
        </w:rPr>
      </w:pPr>
      <w:r w:rsidRPr="000F1589">
        <w:rPr>
          <w:sz w:val="24"/>
          <w:szCs w:val="24"/>
        </w:rPr>
        <w:t xml:space="preserve">Education students now have the opportunity to participate in practicums abroad and/or </w:t>
      </w:r>
      <w:r w:rsidR="00802DD5" w:rsidRPr="000F1589">
        <w:rPr>
          <w:sz w:val="24"/>
          <w:szCs w:val="24"/>
        </w:rPr>
        <w:t>complete a</w:t>
      </w:r>
      <w:r w:rsidRPr="000F1589">
        <w:rPr>
          <w:sz w:val="24"/>
          <w:szCs w:val="24"/>
        </w:rPr>
        <w:t xml:space="preserve"> portion of their student teaching abroad. For more information about the COST program and practicums, students should speak with our office and their academic advisor early on in their undergrad career.</w:t>
      </w:r>
    </w:p>
    <w:p w14:paraId="5C041F8C" w14:textId="69ADC260" w:rsidR="000A574A" w:rsidRPr="000F1589" w:rsidRDefault="000A574A" w:rsidP="00DC4C6C">
      <w:pPr>
        <w:spacing w:line="240" w:lineRule="auto"/>
        <w:rPr>
          <w:b/>
          <w:sz w:val="24"/>
          <w:szCs w:val="24"/>
        </w:rPr>
      </w:pPr>
      <w:r w:rsidRPr="000F1589">
        <w:rPr>
          <w:b/>
          <w:sz w:val="24"/>
          <w:szCs w:val="24"/>
        </w:rPr>
        <w:t>Intensive Language</w:t>
      </w:r>
      <w:r w:rsidR="00C73264" w:rsidRPr="000F1589">
        <w:rPr>
          <w:b/>
          <w:sz w:val="24"/>
          <w:szCs w:val="24"/>
        </w:rPr>
        <w:t xml:space="preserve"> Programs</w:t>
      </w:r>
    </w:p>
    <w:p w14:paraId="42D14DF2" w14:textId="3F8CAC3F" w:rsidR="00177A20" w:rsidRPr="000F1589" w:rsidRDefault="00177A20" w:rsidP="00DC4C6C">
      <w:pPr>
        <w:spacing w:line="240" w:lineRule="auto"/>
        <w:rPr>
          <w:sz w:val="24"/>
          <w:szCs w:val="24"/>
        </w:rPr>
      </w:pPr>
      <w:r w:rsidRPr="000F1589">
        <w:rPr>
          <w:sz w:val="24"/>
          <w:szCs w:val="24"/>
        </w:rPr>
        <w:t xml:space="preserve">Students interested in studying a language abroad might also be interested in an intensive language program. </w:t>
      </w:r>
      <w:r w:rsidR="00D70DA4" w:rsidRPr="000F1589">
        <w:rPr>
          <w:sz w:val="24"/>
          <w:szCs w:val="24"/>
        </w:rPr>
        <w:t xml:space="preserve">UW offers several options for intensive language learning abroad including, </w:t>
      </w:r>
      <w:r w:rsidR="00743F74">
        <w:rPr>
          <w:sz w:val="24"/>
          <w:szCs w:val="24"/>
        </w:rPr>
        <w:t>faculty-led</w:t>
      </w:r>
      <w:r w:rsidR="00D70DA4" w:rsidRPr="000F1589">
        <w:rPr>
          <w:sz w:val="24"/>
          <w:szCs w:val="24"/>
        </w:rPr>
        <w:t xml:space="preserve"> programs and program provider options. </w:t>
      </w:r>
      <w:r w:rsidRPr="000F1589">
        <w:rPr>
          <w:sz w:val="24"/>
          <w:szCs w:val="24"/>
        </w:rPr>
        <w:t xml:space="preserve">To receive more information about the language programs please get in touch with us.  </w:t>
      </w:r>
    </w:p>
    <w:p w14:paraId="253B299C" w14:textId="5D722960" w:rsidR="000A574A" w:rsidRPr="000F1589" w:rsidRDefault="000A574A" w:rsidP="00DC4C6C">
      <w:pPr>
        <w:spacing w:line="240" w:lineRule="auto"/>
        <w:rPr>
          <w:b/>
          <w:sz w:val="24"/>
          <w:szCs w:val="24"/>
        </w:rPr>
      </w:pPr>
      <w:r w:rsidRPr="000F1589">
        <w:rPr>
          <w:b/>
          <w:sz w:val="24"/>
          <w:szCs w:val="24"/>
        </w:rPr>
        <w:t xml:space="preserve">The </w:t>
      </w:r>
      <w:r w:rsidR="00C534FA" w:rsidRPr="000F1589">
        <w:rPr>
          <w:b/>
          <w:sz w:val="24"/>
          <w:szCs w:val="24"/>
        </w:rPr>
        <w:t xml:space="preserve">UW </w:t>
      </w:r>
      <w:r w:rsidRPr="000F1589">
        <w:rPr>
          <w:b/>
          <w:sz w:val="24"/>
          <w:szCs w:val="24"/>
        </w:rPr>
        <w:t>London Semester</w:t>
      </w:r>
    </w:p>
    <w:p w14:paraId="1F43DD1A" w14:textId="1B5E3774" w:rsidR="00177A20" w:rsidRPr="000F1589" w:rsidRDefault="00177A20" w:rsidP="00DC4C6C">
      <w:pPr>
        <w:spacing w:line="240" w:lineRule="auto"/>
        <w:rPr>
          <w:sz w:val="24"/>
          <w:szCs w:val="24"/>
        </w:rPr>
      </w:pPr>
      <w:r w:rsidRPr="000F1589">
        <w:rPr>
          <w:sz w:val="24"/>
          <w:szCs w:val="24"/>
        </w:rPr>
        <w:t>A unique consortium program facilitated by our office</w:t>
      </w:r>
      <w:r w:rsidR="00D70DA4" w:rsidRPr="000F1589">
        <w:rPr>
          <w:sz w:val="24"/>
          <w:szCs w:val="24"/>
        </w:rPr>
        <w:t xml:space="preserve"> with program provider, AIFS,</w:t>
      </w:r>
      <w:r w:rsidRPr="000F1589">
        <w:rPr>
          <w:sz w:val="24"/>
          <w:szCs w:val="24"/>
        </w:rPr>
        <w:t xml:space="preserve"> and offered each spring semester. </w:t>
      </w:r>
      <w:r w:rsidR="00540019" w:rsidRPr="000F1589">
        <w:rPr>
          <w:sz w:val="24"/>
          <w:szCs w:val="24"/>
        </w:rPr>
        <w:t xml:space="preserve">Students have the opportunity to earn UW credit while studying in central London </w:t>
      </w:r>
      <w:r w:rsidR="00D70DA4" w:rsidRPr="000F1589">
        <w:rPr>
          <w:sz w:val="24"/>
          <w:szCs w:val="24"/>
        </w:rPr>
        <w:t xml:space="preserve">and taking courses taught by UW faculty and adjunct British faculty. Courses rotate from year to year </w:t>
      </w:r>
      <w:r w:rsidR="00544248" w:rsidRPr="000F1589">
        <w:rPr>
          <w:sz w:val="24"/>
          <w:szCs w:val="24"/>
        </w:rPr>
        <w:t xml:space="preserve">and often include English, Art History, British Cultural Studies, Theatre and Dance, International Studies, and Political Science. Students also have the option </w:t>
      </w:r>
      <w:r w:rsidR="00540019" w:rsidRPr="000F1589">
        <w:rPr>
          <w:sz w:val="24"/>
          <w:szCs w:val="24"/>
        </w:rPr>
        <w:t xml:space="preserve">to participate in an internship at the same time. </w:t>
      </w:r>
      <w:r w:rsidR="00544248" w:rsidRPr="000F1589">
        <w:rPr>
          <w:sz w:val="24"/>
          <w:szCs w:val="24"/>
        </w:rPr>
        <w:t>This program is a great option for 2</w:t>
      </w:r>
      <w:r w:rsidR="00544248" w:rsidRPr="000F1589">
        <w:rPr>
          <w:sz w:val="24"/>
          <w:szCs w:val="24"/>
          <w:vertAlign w:val="superscript"/>
        </w:rPr>
        <w:t>nd</w:t>
      </w:r>
      <w:r w:rsidR="00544248" w:rsidRPr="000F1589">
        <w:rPr>
          <w:sz w:val="24"/>
          <w:szCs w:val="24"/>
        </w:rPr>
        <w:t xml:space="preserve"> semester freshman and students with multiple Gen Ed or Elective credits to complete. </w:t>
      </w:r>
    </w:p>
    <w:p w14:paraId="69B800CA" w14:textId="1F3A10C4" w:rsidR="000A574A" w:rsidRPr="00274311" w:rsidRDefault="00046F28" w:rsidP="00DC4C6C">
      <w:pPr>
        <w:spacing w:line="240" w:lineRule="auto"/>
        <w:rPr>
          <w:b/>
          <w:sz w:val="24"/>
          <w:szCs w:val="24"/>
        </w:rPr>
      </w:pPr>
      <w:r w:rsidRPr="00274311">
        <w:rPr>
          <w:b/>
          <w:sz w:val="24"/>
          <w:szCs w:val="24"/>
        </w:rPr>
        <w:t xml:space="preserve">The UW Rome Semester </w:t>
      </w:r>
    </w:p>
    <w:p w14:paraId="47C84D0D" w14:textId="77777777" w:rsidR="00274311" w:rsidRPr="00274311" w:rsidRDefault="00274311" w:rsidP="00743F74">
      <w:pPr>
        <w:spacing w:line="240" w:lineRule="auto"/>
        <w:rPr>
          <w:rStyle w:val="ui-provider"/>
          <w:sz w:val="24"/>
          <w:szCs w:val="24"/>
        </w:rPr>
      </w:pPr>
      <w:r w:rsidRPr="00274311">
        <w:rPr>
          <w:rStyle w:val="ui-provider"/>
          <w:sz w:val="24"/>
          <w:szCs w:val="24"/>
        </w:rPr>
        <w:t>The Rome Semester was added in 2022 to offer UW faculty members a chance to lead a study abroad program in Rome, Italy in alternating fall semesters.  This opportunity works in partnership with the American Institute for Foreign Study (AIFS).  AIFS provides logistical support and housing for the program, and they arrange excursions for UW faculty and students during the semester abroad.  Students pay AIFS directly, take courses for direct UW credit, and can also add an internship for credit if desired.  The Rome semester is led by a UW faculty member who teaches two courses of their choosing and a rotation of local professors who teach elective courses at the AIFS Rome Center.  UW faculty collaborate with Education Abroad to promote and recruit for this program.</w:t>
      </w:r>
    </w:p>
    <w:p w14:paraId="0E5FB36B" w14:textId="0D2A4D93" w:rsidR="00DB3E0D" w:rsidRPr="000F1589" w:rsidRDefault="00544248" w:rsidP="00DC4C6C">
      <w:pPr>
        <w:spacing w:line="240" w:lineRule="auto"/>
        <w:rPr>
          <w:b/>
          <w:sz w:val="24"/>
          <w:szCs w:val="24"/>
        </w:rPr>
      </w:pPr>
      <w:r w:rsidRPr="000F1589">
        <w:rPr>
          <w:b/>
          <w:sz w:val="24"/>
          <w:szCs w:val="24"/>
        </w:rPr>
        <w:t>National Student Exchange (NSE)</w:t>
      </w:r>
    </w:p>
    <w:p w14:paraId="5C0EC012" w14:textId="3A5F6EAA" w:rsidR="00DB3E0D" w:rsidRPr="000F1589" w:rsidRDefault="00544248" w:rsidP="00DC4C6C">
      <w:pPr>
        <w:spacing w:line="240" w:lineRule="auto"/>
        <w:rPr>
          <w:sz w:val="24"/>
          <w:szCs w:val="24"/>
        </w:rPr>
      </w:pPr>
      <w:r w:rsidRPr="000F1589">
        <w:rPr>
          <w:sz w:val="24"/>
          <w:szCs w:val="24"/>
        </w:rPr>
        <w:t xml:space="preserve">National </w:t>
      </w:r>
      <w:r w:rsidR="00DB3E0D" w:rsidRPr="000F1589">
        <w:rPr>
          <w:sz w:val="24"/>
          <w:szCs w:val="24"/>
        </w:rPr>
        <w:t>Student Exchange</w:t>
      </w:r>
      <w:r w:rsidRPr="000F1589">
        <w:rPr>
          <w:sz w:val="24"/>
          <w:szCs w:val="24"/>
        </w:rPr>
        <w:t xml:space="preserve"> (NSE)</w:t>
      </w:r>
      <w:r w:rsidR="00DB3E0D" w:rsidRPr="000F1589">
        <w:rPr>
          <w:sz w:val="24"/>
          <w:szCs w:val="24"/>
        </w:rPr>
        <w:t xml:space="preserve"> is a great option</w:t>
      </w:r>
      <w:r w:rsidRPr="000F1589">
        <w:rPr>
          <w:sz w:val="24"/>
          <w:szCs w:val="24"/>
        </w:rPr>
        <w:t xml:space="preserve"> for students looking to gain academic/field experience at another top university in the US and network in their desired area of future employment</w:t>
      </w:r>
      <w:r w:rsidR="00DB3E0D" w:rsidRPr="000F1589">
        <w:rPr>
          <w:sz w:val="24"/>
          <w:szCs w:val="24"/>
        </w:rPr>
        <w:t>. Students can spend a semester studying</w:t>
      </w:r>
      <w:r w:rsidR="00EF694A" w:rsidRPr="000F1589">
        <w:rPr>
          <w:sz w:val="24"/>
          <w:szCs w:val="24"/>
        </w:rPr>
        <w:t xml:space="preserve"> at another school within the </w:t>
      </w:r>
      <w:r w:rsidRPr="000F1589">
        <w:rPr>
          <w:sz w:val="24"/>
          <w:szCs w:val="24"/>
        </w:rPr>
        <w:t xml:space="preserve">continental US and Canada, as well as Hawaii, Alaska, </w:t>
      </w:r>
      <w:r w:rsidR="00DB3E0D" w:rsidRPr="000F1589">
        <w:rPr>
          <w:sz w:val="24"/>
          <w:szCs w:val="24"/>
        </w:rPr>
        <w:t>Puerto Rico</w:t>
      </w:r>
      <w:r w:rsidR="00EF694A" w:rsidRPr="000F1589">
        <w:rPr>
          <w:sz w:val="24"/>
          <w:szCs w:val="24"/>
        </w:rPr>
        <w:t xml:space="preserve">, Guam, </w:t>
      </w:r>
      <w:r w:rsidRPr="000F1589">
        <w:rPr>
          <w:sz w:val="24"/>
          <w:szCs w:val="24"/>
        </w:rPr>
        <w:t xml:space="preserve">and the US Virgin Islands. </w:t>
      </w:r>
    </w:p>
    <w:p w14:paraId="18668224" w14:textId="742EA1E8" w:rsidR="000A574A" w:rsidRPr="000F1589" w:rsidRDefault="003C5E98" w:rsidP="00DC4C6C">
      <w:pPr>
        <w:spacing w:line="240" w:lineRule="auto"/>
        <w:rPr>
          <w:b/>
          <w:sz w:val="28"/>
          <w:szCs w:val="28"/>
          <w:u w:val="single"/>
        </w:rPr>
      </w:pPr>
      <w:r w:rsidRPr="000F1589">
        <w:rPr>
          <w:b/>
          <w:sz w:val="28"/>
          <w:szCs w:val="28"/>
          <w:u w:val="single"/>
        </w:rPr>
        <w:t>How</w:t>
      </w:r>
      <w:r w:rsidR="00075714" w:rsidRPr="000F1589">
        <w:rPr>
          <w:b/>
          <w:sz w:val="28"/>
          <w:szCs w:val="28"/>
          <w:u w:val="single"/>
        </w:rPr>
        <w:t xml:space="preserve"> Students Go Abroad</w:t>
      </w:r>
    </w:p>
    <w:p w14:paraId="429BA5AA" w14:textId="77777777" w:rsidR="00513D8F" w:rsidRPr="000F1589" w:rsidRDefault="00DC4A3F" w:rsidP="00DC4C6C">
      <w:pPr>
        <w:spacing w:line="240" w:lineRule="auto"/>
        <w:rPr>
          <w:b/>
          <w:sz w:val="24"/>
          <w:szCs w:val="24"/>
        </w:rPr>
      </w:pPr>
      <w:r w:rsidRPr="000F1589">
        <w:rPr>
          <w:b/>
          <w:sz w:val="24"/>
          <w:szCs w:val="24"/>
        </w:rPr>
        <w:t xml:space="preserve">When: </w:t>
      </w:r>
    </w:p>
    <w:p w14:paraId="738FF0B4" w14:textId="530EDD60" w:rsidR="00DC4A3F" w:rsidRPr="000F1589" w:rsidRDefault="00513D8F" w:rsidP="00DC4C6C">
      <w:pPr>
        <w:spacing w:line="240" w:lineRule="auto"/>
        <w:ind w:left="720"/>
        <w:rPr>
          <w:b/>
          <w:sz w:val="24"/>
          <w:szCs w:val="24"/>
        </w:rPr>
      </w:pPr>
      <w:r w:rsidRPr="000F1589">
        <w:rPr>
          <w:sz w:val="24"/>
          <w:szCs w:val="24"/>
        </w:rPr>
        <w:t>Students can participate in an EA program for the full a</w:t>
      </w:r>
      <w:r w:rsidR="00DC4A3F" w:rsidRPr="000F1589">
        <w:rPr>
          <w:sz w:val="24"/>
          <w:szCs w:val="24"/>
        </w:rPr>
        <w:t xml:space="preserve">cademic year, </w:t>
      </w:r>
      <w:r w:rsidRPr="000F1589">
        <w:rPr>
          <w:sz w:val="24"/>
          <w:szCs w:val="24"/>
        </w:rPr>
        <w:t xml:space="preserve">the fall or </w:t>
      </w:r>
      <w:r w:rsidR="00DC4A3F" w:rsidRPr="000F1589">
        <w:rPr>
          <w:sz w:val="24"/>
          <w:szCs w:val="24"/>
        </w:rPr>
        <w:t>spring</w:t>
      </w:r>
      <w:r w:rsidRPr="000F1589">
        <w:rPr>
          <w:sz w:val="24"/>
          <w:szCs w:val="24"/>
        </w:rPr>
        <w:t xml:space="preserve"> semesters</w:t>
      </w:r>
      <w:r w:rsidR="00DC4A3F" w:rsidRPr="000F1589">
        <w:rPr>
          <w:sz w:val="24"/>
          <w:szCs w:val="24"/>
        </w:rPr>
        <w:t xml:space="preserve">, </w:t>
      </w:r>
      <w:r w:rsidRPr="000F1589">
        <w:rPr>
          <w:sz w:val="24"/>
          <w:szCs w:val="24"/>
        </w:rPr>
        <w:t xml:space="preserve">over the </w:t>
      </w:r>
      <w:r w:rsidR="00DC4A3F" w:rsidRPr="000F1589">
        <w:rPr>
          <w:sz w:val="24"/>
          <w:szCs w:val="24"/>
        </w:rPr>
        <w:t xml:space="preserve">summer, </w:t>
      </w:r>
      <w:r w:rsidRPr="000F1589">
        <w:rPr>
          <w:sz w:val="24"/>
          <w:szCs w:val="24"/>
        </w:rPr>
        <w:t>and/or during the J</w:t>
      </w:r>
      <w:r w:rsidR="00DC4A3F" w:rsidRPr="000F1589">
        <w:rPr>
          <w:sz w:val="24"/>
          <w:szCs w:val="24"/>
        </w:rPr>
        <w:t>-term</w:t>
      </w:r>
      <w:r w:rsidRPr="000F1589">
        <w:rPr>
          <w:sz w:val="24"/>
          <w:szCs w:val="24"/>
        </w:rPr>
        <w:t xml:space="preserve"> winter break. Students are limited to one full academic year (two semesters) </w:t>
      </w:r>
      <w:r w:rsidR="007C1052" w:rsidRPr="000F1589">
        <w:rPr>
          <w:sz w:val="24"/>
          <w:szCs w:val="24"/>
        </w:rPr>
        <w:t xml:space="preserve">of study </w:t>
      </w:r>
      <w:r w:rsidRPr="000F1589">
        <w:rPr>
          <w:sz w:val="24"/>
          <w:szCs w:val="24"/>
        </w:rPr>
        <w:t>abroad. Students may participate in an unlimited amount of summer, J-t</w:t>
      </w:r>
      <w:r w:rsidR="00B803F4" w:rsidRPr="000F1589">
        <w:rPr>
          <w:sz w:val="24"/>
          <w:szCs w:val="24"/>
        </w:rPr>
        <w:t xml:space="preserve">erm, </w:t>
      </w:r>
      <w:r w:rsidR="00743F74">
        <w:rPr>
          <w:sz w:val="24"/>
          <w:szCs w:val="24"/>
        </w:rPr>
        <w:t>faculty-led</w:t>
      </w:r>
      <w:r w:rsidRPr="000F1589">
        <w:rPr>
          <w:sz w:val="24"/>
          <w:szCs w:val="24"/>
        </w:rPr>
        <w:t>, internships, and service</w:t>
      </w:r>
      <w:r w:rsidR="00BF1A9D">
        <w:rPr>
          <w:sz w:val="24"/>
          <w:szCs w:val="24"/>
        </w:rPr>
        <w:t>-</w:t>
      </w:r>
      <w:r w:rsidRPr="000F1589">
        <w:rPr>
          <w:sz w:val="24"/>
          <w:szCs w:val="24"/>
        </w:rPr>
        <w:t xml:space="preserve">learning programs. </w:t>
      </w:r>
      <w:r w:rsidR="00DC4A3F" w:rsidRPr="000F1589">
        <w:rPr>
          <w:sz w:val="24"/>
          <w:szCs w:val="24"/>
        </w:rPr>
        <w:t xml:space="preserve"> </w:t>
      </w:r>
    </w:p>
    <w:p w14:paraId="33C53833" w14:textId="35888CE9" w:rsidR="000A574A" w:rsidRPr="000F1589" w:rsidRDefault="000A574A" w:rsidP="00DC4C6C">
      <w:pPr>
        <w:spacing w:line="240" w:lineRule="auto"/>
        <w:rPr>
          <w:b/>
          <w:sz w:val="24"/>
          <w:szCs w:val="24"/>
        </w:rPr>
      </w:pPr>
      <w:r w:rsidRPr="000F1589">
        <w:rPr>
          <w:b/>
          <w:sz w:val="24"/>
          <w:szCs w:val="24"/>
        </w:rPr>
        <w:t>Eligibility Requirement</w:t>
      </w:r>
      <w:r w:rsidR="00513D8F" w:rsidRPr="000F1589">
        <w:rPr>
          <w:b/>
          <w:sz w:val="24"/>
          <w:szCs w:val="24"/>
        </w:rPr>
        <w:t>s:</w:t>
      </w:r>
    </w:p>
    <w:p w14:paraId="44F6D986" w14:textId="77297565" w:rsidR="00513D8F" w:rsidRPr="000F1589" w:rsidRDefault="00513D8F" w:rsidP="00DC4C6C">
      <w:pPr>
        <w:pStyle w:val="ListParagraph"/>
        <w:numPr>
          <w:ilvl w:val="0"/>
          <w:numId w:val="7"/>
        </w:numPr>
        <w:spacing w:line="240" w:lineRule="auto"/>
        <w:rPr>
          <w:b/>
          <w:sz w:val="24"/>
          <w:szCs w:val="24"/>
        </w:rPr>
      </w:pPr>
      <w:r w:rsidRPr="000F1589">
        <w:rPr>
          <w:sz w:val="24"/>
          <w:szCs w:val="24"/>
        </w:rPr>
        <w:t>Minimum 2.75 UW GPA (*</w:t>
      </w:r>
      <w:r w:rsidR="008C0DE9" w:rsidRPr="000F1589">
        <w:rPr>
          <w:sz w:val="24"/>
          <w:szCs w:val="24"/>
        </w:rPr>
        <w:t>some partners</w:t>
      </w:r>
      <w:r w:rsidRPr="000F1589">
        <w:rPr>
          <w:sz w:val="24"/>
          <w:szCs w:val="24"/>
        </w:rPr>
        <w:t xml:space="preserve"> have higher requirements)</w:t>
      </w:r>
    </w:p>
    <w:p w14:paraId="31325AE8" w14:textId="41E569F7" w:rsidR="00513D8F" w:rsidRPr="000F1589" w:rsidRDefault="00B803F4" w:rsidP="00DC4C6C">
      <w:pPr>
        <w:pStyle w:val="ListParagraph"/>
        <w:numPr>
          <w:ilvl w:val="0"/>
          <w:numId w:val="7"/>
        </w:numPr>
        <w:spacing w:line="240" w:lineRule="auto"/>
        <w:rPr>
          <w:b/>
          <w:sz w:val="24"/>
          <w:szCs w:val="24"/>
        </w:rPr>
      </w:pPr>
      <w:r w:rsidRPr="000F1589">
        <w:rPr>
          <w:sz w:val="24"/>
          <w:szCs w:val="24"/>
        </w:rPr>
        <w:t xml:space="preserve">Completed 30 credits - </w:t>
      </w:r>
      <w:r w:rsidR="00513D8F" w:rsidRPr="000F1589">
        <w:rPr>
          <w:sz w:val="24"/>
          <w:szCs w:val="24"/>
        </w:rPr>
        <w:t>transfer students can apply their transferred credit</w:t>
      </w:r>
      <w:r w:rsidRPr="000F1589">
        <w:rPr>
          <w:sz w:val="24"/>
          <w:szCs w:val="24"/>
        </w:rPr>
        <w:t xml:space="preserve"> (with a GPA)</w:t>
      </w:r>
      <w:r w:rsidR="00513D8F" w:rsidRPr="000F1589">
        <w:rPr>
          <w:sz w:val="24"/>
          <w:szCs w:val="24"/>
        </w:rPr>
        <w:t xml:space="preserve"> from previous institutions toward this </w:t>
      </w:r>
      <w:r w:rsidR="00914C87" w:rsidRPr="000F1589">
        <w:rPr>
          <w:sz w:val="24"/>
          <w:szCs w:val="24"/>
        </w:rPr>
        <w:t>requirement.</w:t>
      </w:r>
    </w:p>
    <w:p w14:paraId="4BDE8573" w14:textId="28F06F40" w:rsidR="00513D8F" w:rsidRPr="000F1589" w:rsidRDefault="00513D8F" w:rsidP="00DC4C6C">
      <w:pPr>
        <w:pStyle w:val="ListParagraph"/>
        <w:numPr>
          <w:ilvl w:val="0"/>
          <w:numId w:val="7"/>
        </w:numPr>
        <w:spacing w:line="240" w:lineRule="auto"/>
        <w:rPr>
          <w:b/>
          <w:sz w:val="24"/>
          <w:szCs w:val="24"/>
        </w:rPr>
      </w:pPr>
      <w:r w:rsidRPr="000F1589">
        <w:rPr>
          <w:sz w:val="24"/>
          <w:szCs w:val="24"/>
        </w:rPr>
        <w:t xml:space="preserve">Must not be on academic and/or disciplinary </w:t>
      </w:r>
      <w:r w:rsidR="00914C87" w:rsidRPr="000F1589">
        <w:rPr>
          <w:sz w:val="24"/>
          <w:szCs w:val="24"/>
        </w:rPr>
        <w:t>probation.</w:t>
      </w:r>
      <w:r w:rsidRPr="000F1589">
        <w:rPr>
          <w:sz w:val="24"/>
          <w:szCs w:val="24"/>
        </w:rPr>
        <w:t xml:space="preserve"> </w:t>
      </w:r>
    </w:p>
    <w:p w14:paraId="01FF0204" w14:textId="3AE800C1" w:rsidR="000A574A" w:rsidRPr="000F1589" w:rsidRDefault="000A574A" w:rsidP="00DC4C6C">
      <w:pPr>
        <w:spacing w:line="240" w:lineRule="auto"/>
        <w:rPr>
          <w:b/>
          <w:sz w:val="24"/>
          <w:szCs w:val="24"/>
        </w:rPr>
      </w:pPr>
      <w:r w:rsidRPr="000F1589">
        <w:rPr>
          <w:b/>
          <w:sz w:val="24"/>
          <w:szCs w:val="24"/>
        </w:rPr>
        <w:t>Deadlines</w:t>
      </w:r>
      <w:r w:rsidR="00513D8F" w:rsidRPr="000F1589">
        <w:rPr>
          <w:b/>
          <w:sz w:val="24"/>
          <w:szCs w:val="24"/>
        </w:rPr>
        <w:t>:</w:t>
      </w:r>
    </w:p>
    <w:p w14:paraId="3E558F3C" w14:textId="0FED35EF" w:rsidR="009B385A" w:rsidRPr="000F1589" w:rsidRDefault="000A574A" w:rsidP="00DC4C6C">
      <w:pPr>
        <w:spacing w:line="240" w:lineRule="auto"/>
        <w:rPr>
          <w:sz w:val="24"/>
          <w:szCs w:val="24"/>
          <w:u w:val="single"/>
        </w:rPr>
      </w:pPr>
      <w:r w:rsidRPr="000F1589">
        <w:rPr>
          <w:sz w:val="24"/>
          <w:szCs w:val="24"/>
        </w:rPr>
        <w:tab/>
      </w:r>
      <w:r w:rsidR="007C1052" w:rsidRPr="000F1589">
        <w:rPr>
          <w:sz w:val="24"/>
          <w:szCs w:val="24"/>
          <w:u w:val="single"/>
        </w:rPr>
        <w:t>UW Application D</w:t>
      </w:r>
      <w:r w:rsidRPr="000F1589">
        <w:rPr>
          <w:sz w:val="24"/>
          <w:szCs w:val="24"/>
          <w:u w:val="single"/>
        </w:rPr>
        <w:t xml:space="preserve">eadlines </w:t>
      </w:r>
    </w:p>
    <w:p w14:paraId="7364D400" w14:textId="45857D49" w:rsidR="009B385A" w:rsidRPr="000F1589" w:rsidRDefault="009B385A" w:rsidP="00DC4C6C">
      <w:pPr>
        <w:spacing w:line="240" w:lineRule="auto"/>
        <w:rPr>
          <w:sz w:val="24"/>
          <w:szCs w:val="24"/>
        </w:rPr>
      </w:pPr>
      <w:r w:rsidRPr="000F1589">
        <w:rPr>
          <w:sz w:val="24"/>
          <w:szCs w:val="24"/>
        </w:rPr>
        <w:tab/>
        <w:t>Fall</w:t>
      </w:r>
      <w:r w:rsidR="007C1052" w:rsidRPr="000F1589">
        <w:rPr>
          <w:sz w:val="24"/>
          <w:szCs w:val="24"/>
        </w:rPr>
        <w:t xml:space="preserve"> Programs</w:t>
      </w:r>
      <w:r w:rsidRPr="000F1589">
        <w:rPr>
          <w:sz w:val="24"/>
          <w:szCs w:val="24"/>
        </w:rPr>
        <w:t>: March 15</w:t>
      </w:r>
      <w:r w:rsidRPr="000F1589">
        <w:rPr>
          <w:sz w:val="24"/>
          <w:szCs w:val="24"/>
          <w:vertAlign w:val="superscript"/>
        </w:rPr>
        <w:t>th</w:t>
      </w:r>
      <w:r w:rsidRPr="000F1589">
        <w:rPr>
          <w:sz w:val="24"/>
          <w:szCs w:val="24"/>
        </w:rPr>
        <w:t xml:space="preserve"> deadline</w:t>
      </w:r>
    </w:p>
    <w:p w14:paraId="7E25F0B8" w14:textId="2D24323C" w:rsidR="009B385A" w:rsidRPr="000F1589" w:rsidRDefault="009B385A" w:rsidP="00DC4C6C">
      <w:pPr>
        <w:spacing w:line="240" w:lineRule="auto"/>
        <w:rPr>
          <w:sz w:val="24"/>
          <w:szCs w:val="24"/>
        </w:rPr>
      </w:pPr>
      <w:r w:rsidRPr="000F1589">
        <w:rPr>
          <w:sz w:val="24"/>
          <w:szCs w:val="24"/>
        </w:rPr>
        <w:tab/>
        <w:t>Spring</w:t>
      </w:r>
      <w:r w:rsidR="007C1052" w:rsidRPr="000F1589">
        <w:rPr>
          <w:sz w:val="24"/>
          <w:szCs w:val="24"/>
        </w:rPr>
        <w:t xml:space="preserve"> Programs</w:t>
      </w:r>
      <w:r w:rsidRPr="000F1589">
        <w:rPr>
          <w:sz w:val="24"/>
          <w:szCs w:val="24"/>
        </w:rPr>
        <w:t>: October 15</w:t>
      </w:r>
      <w:r w:rsidRPr="000F1589">
        <w:rPr>
          <w:sz w:val="24"/>
          <w:szCs w:val="24"/>
          <w:vertAlign w:val="superscript"/>
        </w:rPr>
        <w:t>th</w:t>
      </w:r>
      <w:r w:rsidRPr="000F1589">
        <w:rPr>
          <w:sz w:val="24"/>
          <w:szCs w:val="24"/>
        </w:rPr>
        <w:t xml:space="preserve"> deadline</w:t>
      </w:r>
    </w:p>
    <w:p w14:paraId="1090B244" w14:textId="2F96F08B" w:rsidR="009B385A" w:rsidRPr="000F1589" w:rsidRDefault="009B385A" w:rsidP="00DC4C6C">
      <w:pPr>
        <w:spacing w:line="240" w:lineRule="auto"/>
        <w:ind w:firstLine="720"/>
        <w:rPr>
          <w:sz w:val="24"/>
          <w:szCs w:val="24"/>
        </w:rPr>
      </w:pPr>
      <w:r w:rsidRPr="000F1589">
        <w:rPr>
          <w:sz w:val="24"/>
          <w:szCs w:val="24"/>
        </w:rPr>
        <w:t>Summer</w:t>
      </w:r>
      <w:r w:rsidR="007C1052" w:rsidRPr="000F1589">
        <w:rPr>
          <w:sz w:val="24"/>
          <w:szCs w:val="24"/>
        </w:rPr>
        <w:t xml:space="preserve"> Programs</w:t>
      </w:r>
      <w:r w:rsidRPr="000F1589">
        <w:rPr>
          <w:sz w:val="24"/>
          <w:szCs w:val="24"/>
        </w:rPr>
        <w:t xml:space="preserve">: </w:t>
      </w:r>
      <w:r w:rsidR="00B350C0">
        <w:rPr>
          <w:sz w:val="24"/>
          <w:szCs w:val="24"/>
        </w:rPr>
        <w:t>Typically March 15</w:t>
      </w:r>
      <w:r w:rsidR="00B350C0" w:rsidRPr="00B350C0">
        <w:rPr>
          <w:sz w:val="24"/>
          <w:szCs w:val="24"/>
          <w:vertAlign w:val="superscript"/>
        </w:rPr>
        <w:t>th</w:t>
      </w:r>
      <w:r w:rsidR="00B350C0">
        <w:rPr>
          <w:sz w:val="24"/>
          <w:szCs w:val="24"/>
        </w:rPr>
        <w:t>, varies by program</w:t>
      </w:r>
    </w:p>
    <w:p w14:paraId="4E8AE81F" w14:textId="49B1EFDC" w:rsidR="007C1052" w:rsidRPr="000F1589" w:rsidRDefault="007C1052" w:rsidP="00DC4C6C">
      <w:pPr>
        <w:spacing w:line="240" w:lineRule="auto"/>
        <w:ind w:firstLine="720"/>
        <w:rPr>
          <w:sz w:val="24"/>
          <w:szCs w:val="24"/>
        </w:rPr>
      </w:pPr>
      <w:r w:rsidRPr="000F1589">
        <w:rPr>
          <w:sz w:val="24"/>
          <w:szCs w:val="24"/>
        </w:rPr>
        <w:t xml:space="preserve">J-Term Programs: </w:t>
      </w:r>
      <w:r w:rsidR="00B350C0">
        <w:rPr>
          <w:sz w:val="24"/>
          <w:szCs w:val="24"/>
        </w:rPr>
        <w:t>Typically October 15</w:t>
      </w:r>
      <w:r w:rsidR="00B350C0" w:rsidRPr="00B350C0">
        <w:rPr>
          <w:sz w:val="24"/>
          <w:szCs w:val="24"/>
          <w:vertAlign w:val="superscript"/>
        </w:rPr>
        <w:t>th</w:t>
      </w:r>
      <w:r w:rsidR="00B350C0">
        <w:rPr>
          <w:sz w:val="24"/>
          <w:szCs w:val="24"/>
        </w:rPr>
        <w:t>, v</w:t>
      </w:r>
      <w:r w:rsidRPr="000F1589">
        <w:rPr>
          <w:sz w:val="24"/>
          <w:szCs w:val="24"/>
        </w:rPr>
        <w:t>ar</w:t>
      </w:r>
      <w:r w:rsidR="00B350C0">
        <w:rPr>
          <w:sz w:val="24"/>
          <w:szCs w:val="24"/>
        </w:rPr>
        <w:t>ies</w:t>
      </w:r>
      <w:r w:rsidRPr="000F1589">
        <w:rPr>
          <w:sz w:val="24"/>
          <w:szCs w:val="24"/>
        </w:rPr>
        <w:t xml:space="preserve"> by </w:t>
      </w:r>
      <w:r w:rsidR="00B350C0">
        <w:rPr>
          <w:sz w:val="24"/>
          <w:szCs w:val="24"/>
        </w:rPr>
        <w:t>p</w:t>
      </w:r>
      <w:r w:rsidRPr="000F1589">
        <w:rPr>
          <w:sz w:val="24"/>
          <w:szCs w:val="24"/>
        </w:rPr>
        <w:t>rogram</w:t>
      </w:r>
    </w:p>
    <w:p w14:paraId="230D3D1F" w14:textId="11E36DFE" w:rsidR="00716FAB" w:rsidRPr="000F1589" w:rsidRDefault="007C1052" w:rsidP="00DC4C6C">
      <w:pPr>
        <w:spacing w:line="240" w:lineRule="auto"/>
        <w:rPr>
          <w:i/>
          <w:sz w:val="24"/>
          <w:szCs w:val="24"/>
        </w:rPr>
      </w:pPr>
      <w:r w:rsidRPr="000F1589">
        <w:rPr>
          <w:i/>
          <w:sz w:val="24"/>
          <w:szCs w:val="24"/>
        </w:rPr>
        <w:t>*Some programs (ISEP</w:t>
      </w:r>
      <w:r w:rsidRPr="00743F74">
        <w:rPr>
          <w:i/>
          <w:sz w:val="24"/>
          <w:szCs w:val="24"/>
        </w:rPr>
        <w:t xml:space="preserve">, </w:t>
      </w:r>
      <w:r w:rsidR="00743F74" w:rsidRPr="00743F74">
        <w:rPr>
          <w:i/>
          <w:sz w:val="24"/>
          <w:szCs w:val="24"/>
        </w:rPr>
        <w:t>faculty-led</w:t>
      </w:r>
      <w:r w:rsidRPr="000F1589">
        <w:rPr>
          <w:i/>
          <w:sz w:val="24"/>
          <w:szCs w:val="24"/>
        </w:rPr>
        <w:t xml:space="preserve">, certain affiliate programs and partner institutions) have earlier deadlines than UW or are highly competitive placements. Students should plan ahead in order to meet early deadlines and guarantee placement. </w:t>
      </w:r>
    </w:p>
    <w:p w14:paraId="4DEE834F" w14:textId="4C1DA218" w:rsidR="000A574A" w:rsidRPr="000F1589" w:rsidRDefault="001610AB" w:rsidP="00DC4C6C">
      <w:pPr>
        <w:spacing w:line="240" w:lineRule="auto"/>
        <w:rPr>
          <w:b/>
          <w:sz w:val="24"/>
          <w:szCs w:val="24"/>
        </w:rPr>
      </w:pPr>
      <w:r w:rsidRPr="000F1589">
        <w:rPr>
          <w:b/>
          <w:sz w:val="24"/>
          <w:szCs w:val="24"/>
        </w:rPr>
        <w:t>When to A</w:t>
      </w:r>
      <w:r w:rsidR="007C1052" w:rsidRPr="000F1589">
        <w:rPr>
          <w:b/>
          <w:sz w:val="24"/>
          <w:szCs w:val="24"/>
        </w:rPr>
        <w:t>pply:</w:t>
      </w:r>
    </w:p>
    <w:p w14:paraId="15CEEC0C" w14:textId="5A343692" w:rsidR="008C0DE9" w:rsidRPr="000F1589" w:rsidRDefault="007C1052" w:rsidP="00DC4C6C">
      <w:pPr>
        <w:spacing w:line="240" w:lineRule="auto"/>
        <w:ind w:left="720"/>
        <w:rPr>
          <w:sz w:val="24"/>
          <w:szCs w:val="24"/>
        </w:rPr>
      </w:pPr>
      <w:r w:rsidRPr="000F1589">
        <w:rPr>
          <w:sz w:val="24"/>
          <w:szCs w:val="24"/>
        </w:rPr>
        <w:t xml:space="preserve">Education Abroad operates on a different application cycle and </w:t>
      </w:r>
      <w:r w:rsidR="00201C9E" w:rsidRPr="000F1589">
        <w:rPr>
          <w:sz w:val="24"/>
          <w:szCs w:val="24"/>
        </w:rPr>
        <w:t>yearly schedule than the rest of UW</w:t>
      </w:r>
      <w:r w:rsidRPr="000F1589">
        <w:rPr>
          <w:sz w:val="24"/>
          <w:szCs w:val="24"/>
        </w:rPr>
        <w:t xml:space="preserve">. </w:t>
      </w:r>
      <w:r w:rsidR="00C67430" w:rsidRPr="000F1589">
        <w:rPr>
          <w:sz w:val="24"/>
          <w:szCs w:val="24"/>
        </w:rPr>
        <w:t xml:space="preserve">For this reason we highly recommend that students start this process sooner rather than later. Students should </w:t>
      </w:r>
      <w:r w:rsidR="00C67430" w:rsidRPr="000F1589">
        <w:rPr>
          <w:sz w:val="24"/>
          <w:szCs w:val="24"/>
          <w:u w:val="single"/>
        </w:rPr>
        <w:t>Plan Ahead!</w:t>
      </w:r>
      <w:r w:rsidR="00C67430" w:rsidRPr="000F1589">
        <w:rPr>
          <w:sz w:val="24"/>
          <w:szCs w:val="24"/>
        </w:rPr>
        <w:t xml:space="preserve"> We encourage students to meet with us during their f</w:t>
      </w:r>
      <w:r w:rsidR="001D522F" w:rsidRPr="000F1589">
        <w:rPr>
          <w:sz w:val="24"/>
          <w:szCs w:val="24"/>
        </w:rPr>
        <w:t>reshman y</w:t>
      </w:r>
      <w:r w:rsidR="00C67430" w:rsidRPr="000F1589">
        <w:rPr>
          <w:sz w:val="24"/>
          <w:szCs w:val="24"/>
        </w:rPr>
        <w:t>ear,</w:t>
      </w:r>
      <w:r w:rsidR="001D522F" w:rsidRPr="000F1589">
        <w:rPr>
          <w:sz w:val="24"/>
          <w:szCs w:val="24"/>
        </w:rPr>
        <w:t xml:space="preserve"> even if students are undecided about whether or not they want to study abroad, </w:t>
      </w:r>
      <w:r w:rsidR="00C67430" w:rsidRPr="000F1589">
        <w:rPr>
          <w:sz w:val="24"/>
          <w:szCs w:val="24"/>
        </w:rPr>
        <w:t xml:space="preserve">it’s always best to start thinking/learning about it </w:t>
      </w:r>
      <w:r w:rsidR="00C67430" w:rsidRPr="000F1589">
        <w:rPr>
          <w:sz w:val="24"/>
          <w:szCs w:val="24"/>
          <w:u w:val="single"/>
        </w:rPr>
        <w:t>NOW</w:t>
      </w:r>
      <w:r w:rsidR="00C67430" w:rsidRPr="000F1589">
        <w:rPr>
          <w:sz w:val="24"/>
          <w:szCs w:val="24"/>
        </w:rPr>
        <w:t>!</w:t>
      </w:r>
      <w:r w:rsidR="001D522F" w:rsidRPr="000F1589">
        <w:rPr>
          <w:sz w:val="24"/>
          <w:szCs w:val="24"/>
        </w:rPr>
        <w:t xml:space="preserve"> </w:t>
      </w:r>
      <w:r w:rsidR="00C67430" w:rsidRPr="000F1589">
        <w:rPr>
          <w:sz w:val="24"/>
          <w:szCs w:val="24"/>
        </w:rPr>
        <w:t xml:space="preserve">Ideally first year students will </w:t>
      </w:r>
      <w:r w:rsidR="005A616C" w:rsidRPr="000F1589">
        <w:rPr>
          <w:sz w:val="24"/>
          <w:szCs w:val="24"/>
        </w:rPr>
        <w:t xml:space="preserve">work with their academic advisor to determine where/when in their degree plan will be the best time. </w:t>
      </w:r>
      <w:r w:rsidR="00C67430" w:rsidRPr="000F1589">
        <w:rPr>
          <w:sz w:val="24"/>
          <w:szCs w:val="24"/>
        </w:rPr>
        <w:t xml:space="preserve">At the very least, we recommend that students begin looking at programs and </w:t>
      </w:r>
      <w:r w:rsidR="00716FAB" w:rsidRPr="000F1589">
        <w:rPr>
          <w:sz w:val="24"/>
          <w:szCs w:val="24"/>
        </w:rPr>
        <w:t xml:space="preserve">contacting our office a year in advance of </w:t>
      </w:r>
      <w:r w:rsidR="00C67430" w:rsidRPr="000F1589">
        <w:rPr>
          <w:sz w:val="24"/>
          <w:szCs w:val="24"/>
        </w:rPr>
        <w:t xml:space="preserve">their </w:t>
      </w:r>
      <w:r w:rsidR="00DC4A3F" w:rsidRPr="000F1589">
        <w:rPr>
          <w:sz w:val="24"/>
          <w:szCs w:val="24"/>
        </w:rPr>
        <w:t xml:space="preserve">planned </w:t>
      </w:r>
      <w:r w:rsidR="00716FAB" w:rsidRPr="000F1589">
        <w:rPr>
          <w:sz w:val="24"/>
          <w:szCs w:val="24"/>
        </w:rPr>
        <w:t>EA experience.</w:t>
      </w:r>
      <w:r w:rsidR="008C0DE9" w:rsidRPr="000F1589">
        <w:rPr>
          <w:sz w:val="24"/>
          <w:szCs w:val="24"/>
        </w:rPr>
        <w:t xml:space="preserve"> </w:t>
      </w:r>
      <w:r w:rsidR="00B803F4" w:rsidRPr="000F1589">
        <w:rPr>
          <w:sz w:val="24"/>
          <w:szCs w:val="24"/>
        </w:rPr>
        <w:t>Although,</w:t>
      </w:r>
      <w:r w:rsidR="008C0DE9" w:rsidRPr="000F1589">
        <w:rPr>
          <w:sz w:val="24"/>
          <w:szCs w:val="24"/>
        </w:rPr>
        <w:t xml:space="preserve"> we can still work with studen</w:t>
      </w:r>
      <w:r w:rsidR="00B803F4" w:rsidRPr="000F1589">
        <w:rPr>
          <w:sz w:val="24"/>
          <w:szCs w:val="24"/>
        </w:rPr>
        <w:t xml:space="preserve">ts a semester before departure. </w:t>
      </w:r>
    </w:p>
    <w:p w14:paraId="2A47CA8F" w14:textId="77777777" w:rsidR="00802DD5" w:rsidRPr="000F1589" w:rsidRDefault="00802DD5" w:rsidP="00DC4C6C">
      <w:pPr>
        <w:spacing w:line="240" w:lineRule="auto"/>
        <w:rPr>
          <w:b/>
          <w:sz w:val="28"/>
          <w:szCs w:val="28"/>
          <w:u w:val="single"/>
        </w:rPr>
      </w:pPr>
    </w:p>
    <w:p w14:paraId="3547FC95" w14:textId="77777777" w:rsidR="00914C87" w:rsidRDefault="00914C87" w:rsidP="00DC4C6C">
      <w:pPr>
        <w:spacing w:line="240" w:lineRule="auto"/>
        <w:rPr>
          <w:b/>
          <w:sz w:val="28"/>
          <w:szCs w:val="28"/>
          <w:u w:val="single"/>
        </w:rPr>
      </w:pPr>
    </w:p>
    <w:p w14:paraId="2453544C" w14:textId="3DEC821A" w:rsidR="000A574A" w:rsidRPr="000F1589" w:rsidRDefault="00513D8F" w:rsidP="00DC4C6C">
      <w:pPr>
        <w:spacing w:line="240" w:lineRule="auto"/>
        <w:rPr>
          <w:b/>
          <w:sz w:val="28"/>
          <w:szCs w:val="28"/>
          <w:u w:val="single"/>
        </w:rPr>
      </w:pPr>
      <w:r w:rsidRPr="000F1589">
        <w:rPr>
          <w:b/>
          <w:sz w:val="28"/>
          <w:szCs w:val="28"/>
          <w:u w:val="single"/>
        </w:rPr>
        <w:t xml:space="preserve">How </w:t>
      </w:r>
      <w:r w:rsidR="00DE4375" w:rsidRPr="000F1589">
        <w:rPr>
          <w:b/>
          <w:sz w:val="28"/>
          <w:szCs w:val="28"/>
          <w:u w:val="single"/>
        </w:rPr>
        <w:t>Students Can</w:t>
      </w:r>
      <w:r w:rsidRPr="000F1589">
        <w:rPr>
          <w:b/>
          <w:sz w:val="28"/>
          <w:szCs w:val="28"/>
          <w:u w:val="single"/>
        </w:rPr>
        <w:t xml:space="preserve"> Apply</w:t>
      </w:r>
    </w:p>
    <w:p w14:paraId="2BD5AE0B" w14:textId="7490B0A9" w:rsidR="002F48FA" w:rsidRPr="000F1589" w:rsidRDefault="001610AB" w:rsidP="00DC4C6C">
      <w:pPr>
        <w:spacing w:line="240" w:lineRule="auto"/>
        <w:rPr>
          <w:b/>
          <w:sz w:val="24"/>
          <w:szCs w:val="24"/>
        </w:rPr>
      </w:pPr>
      <w:r w:rsidRPr="000F1589">
        <w:rPr>
          <w:b/>
          <w:sz w:val="24"/>
          <w:szCs w:val="24"/>
        </w:rPr>
        <w:t>Come Meet U</w:t>
      </w:r>
      <w:r w:rsidR="002F48FA" w:rsidRPr="000F1589">
        <w:rPr>
          <w:b/>
          <w:sz w:val="24"/>
          <w:szCs w:val="24"/>
        </w:rPr>
        <w:t>s!</w:t>
      </w:r>
    </w:p>
    <w:p w14:paraId="3F82ABF2" w14:textId="4B42CAD9" w:rsidR="002F48FA" w:rsidRPr="000F1589" w:rsidRDefault="002F48FA" w:rsidP="00DC4C6C">
      <w:pPr>
        <w:spacing w:line="240" w:lineRule="auto"/>
        <w:rPr>
          <w:sz w:val="24"/>
          <w:szCs w:val="24"/>
        </w:rPr>
      </w:pPr>
      <w:r w:rsidRPr="000F1589">
        <w:rPr>
          <w:sz w:val="24"/>
          <w:szCs w:val="24"/>
        </w:rPr>
        <w:t xml:space="preserve">Students should attend </w:t>
      </w:r>
      <w:r w:rsidR="00DE4375" w:rsidRPr="000F1589">
        <w:rPr>
          <w:sz w:val="24"/>
          <w:szCs w:val="24"/>
        </w:rPr>
        <w:t xml:space="preserve">one of </w:t>
      </w:r>
      <w:r w:rsidR="00DC4C6C" w:rsidRPr="000F1589">
        <w:rPr>
          <w:sz w:val="24"/>
          <w:szCs w:val="24"/>
        </w:rPr>
        <w:t xml:space="preserve">our events </w:t>
      </w:r>
      <w:r w:rsidRPr="000F1589">
        <w:rPr>
          <w:sz w:val="24"/>
          <w:szCs w:val="24"/>
        </w:rPr>
        <w:t>or come into the office for a general interest/ pre-advising session. Students can meet with our</w:t>
      </w:r>
      <w:r w:rsidR="00833DCB">
        <w:rPr>
          <w:sz w:val="24"/>
          <w:szCs w:val="24"/>
        </w:rPr>
        <w:t xml:space="preserve"> program assistants</w:t>
      </w:r>
      <w:r w:rsidRPr="000F1589">
        <w:rPr>
          <w:sz w:val="24"/>
          <w:szCs w:val="24"/>
        </w:rPr>
        <w:t xml:space="preserve"> </w:t>
      </w:r>
      <w:r w:rsidR="006D26C3" w:rsidRPr="000F1589">
        <w:rPr>
          <w:sz w:val="24"/>
          <w:szCs w:val="24"/>
        </w:rPr>
        <w:t>for this initial meeting.</w:t>
      </w:r>
    </w:p>
    <w:p w14:paraId="130B357D" w14:textId="5B389036" w:rsidR="002F48FA" w:rsidRPr="000F1589" w:rsidRDefault="002F48FA" w:rsidP="00DC4C6C">
      <w:pPr>
        <w:spacing w:line="240" w:lineRule="auto"/>
        <w:rPr>
          <w:sz w:val="24"/>
          <w:szCs w:val="24"/>
        </w:rPr>
      </w:pPr>
      <w:r w:rsidRPr="000F1589">
        <w:rPr>
          <w:sz w:val="24"/>
          <w:szCs w:val="24"/>
        </w:rPr>
        <w:t xml:space="preserve">Additional instructions/directions will be given to students once they begin this process and have met with one of our </w:t>
      </w:r>
      <w:r w:rsidR="00833DCB">
        <w:rPr>
          <w:sz w:val="24"/>
          <w:szCs w:val="24"/>
        </w:rPr>
        <w:t xml:space="preserve">program assistants </w:t>
      </w:r>
      <w:r w:rsidRPr="000F1589">
        <w:rPr>
          <w:sz w:val="24"/>
          <w:szCs w:val="24"/>
        </w:rPr>
        <w:t>for a pre-advising meeting.</w:t>
      </w:r>
    </w:p>
    <w:p w14:paraId="77980679" w14:textId="32FB06F8" w:rsidR="00716781" w:rsidRPr="000F1589" w:rsidRDefault="00DE4375" w:rsidP="00DC4C6C">
      <w:pPr>
        <w:spacing w:line="240" w:lineRule="auto"/>
        <w:rPr>
          <w:sz w:val="24"/>
          <w:szCs w:val="24"/>
        </w:rPr>
      </w:pPr>
      <w:r w:rsidRPr="000F1589">
        <w:rPr>
          <w:noProof/>
          <w:sz w:val="24"/>
          <w:szCs w:val="24"/>
        </w:rPr>
        <mc:AlternateContent>
          <mc:Choice Requires="wps">
            <w:drawing>
              <wp:anchor distT="45720" distB="45720" distL="114300" distR="114300" simplePos="0" relativeHeight="251661312" behindDoc="0" locked="0" layoutInCell="1" allowOverlap="1" wp14:anchorId="4D65C20D" wp14:editId="2D4E8A96">
                <wp:simplePos x="0" y="0"/>
                <wp:positionH relativeFrom="margin">
                  <wp:posOffset>314325</wp:posOffset>
                </wp:positionH>
                <wp:positionV relativeFrom="paragraph">
                  <wp:posOffset>12700</wp:posOffset>
                </wp:positionV>
                <wp:extent cx="4981575" cy="3200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3200400"/>
                        </a:xfrm>
                        <a:prstGeom prst="rect">
                          <a:avLst/>
                        </a:prstGeom>
                        <a:solidFill>
                          <a:srgbClr val="FFFFFF"/>
                        </a:solidFill>
                        <a:ln w="9525">
                          <a:solidFill>
                            <a:srgbClr val="000000"/>
                          </a:solidFill>
                          <a:miter lim="800000"/>
                          <a:headEnd/>
                          <a:tailEnd/>
                        </a:ln>
                      </wps:spPr>
                      <wps:txbx>
                        <w:txbxContent>
                          <w:p w14:paraId="722F76D1" w14:textId="59D616DF" w:rsidR="00DC3D0A" w:rsidRPr="00DE4375" w:rsidRDefault="00DE4375" w:rsidP="00745007">
                            <w:pPr>
                              <w:rPr>
                                <w:b/>
                                <w:u w:val="single"/>
                              </w:rPr>
                            </w:pPr>
                            <w:r w:rsidRPr="00DE4375">
                              <w:rPr>
                                <w:b/>
                                <w:u w:val="single"/>
                              </w:rPr>
                              <w:t>Exploration</w:t>
                            </w:r>
                          </w:p>
                          <w:p w14:paraId="226E9FB7" w14:textId="6B576795" w:rsidR="00DE4375" w:rsidRPr="00745007" w:rsidRDefault="00DE4375" w:rsidP="00745007">
                            <w:pPr>
                              <w:rPr>
                                <w:b/>
                              </w:rPr>
                            </w:pPr>
                            <w:r>
                              <w:rPr>
                                <w:b/>
                              </w:rPr>
                              <w:t>The following are instructions we give to students before their first appointment with their EA advisor:</w:t>
                            </w:r>
                          </w:p>
                          <w:p w14:paraId="21EE1874" w14:textId="52E21B8D" w:rsidR="00DC3D0A" w:rsidRDefault="00DC3D0A" w:rsidP="00745007">
                            <w:pPr>
                              <w:pStyle w:val="ListParagraph"/>
                              <w:numPr>
                                <w:ilvl w:val="0"/>
                                <w:numId w:val="3"/>
                              </w:numPr>
                            </w:pPr>
                            <w:r>
                              <w:t>First stop is to go to uwyo.edu/uwyoabroad</w:t>
                            </w:r>
                          </w:p>
                          <w:p w14:paraId="462CDC9A" w14:textId="1DA45D9C" w:rsidR="00DC3D0A" w:rsidRDefault="00DC3D0A" w:rsidP="00745007">
                            <w:pPr>
                              <w:pStyle w:val="ListParagraph"/>
                              <w:numPr>
                                <w:ilvl w:val="0"/>
                                <w:numId w:val="3"/>
                              </w:numPr>
                            </w:pPr>
                            <w:r>
                              <w:t>Explore the Cowboys Abroad Portal and look through our 400+ programs. Students can search by program type, area of study, location, language of instruction, etc…</w:t>
                            </w:r>
                          </w:p>
                          <w:p w14:paraId="4217DE35" w14:textId="19DFE707" w:rsidR="00DC3D0A" w:rsidRDefault="00DC3D0A" w:rsidP="00745007">
                            <w:pPr>
                              <w:pStyle w:val="ListParagraph"/>
                              <w:numPr>
                                <w:ilvl w:val="0"/>
                                <w:numId w:val="3"/>
                              </w:numPr>
                            </w:pPr>
                            <w:r>
                              <w:t xml:space="preserve">Once you’ve found a program that interests you (it doesn’t have to be the exact program you’d like to participate in) and you have read the information about this program, click Apply Now on that program to begin the initial advising for study abroad. *This does not lock </w:t>
                            </w:r>
                            <w:r w:rsidR="00C534FA">
                              <w:t>you in</w:t>
                            </w:r>
                            <w:r>
                              <w:t>to that specific program or any program at all – it merely starts the process of working with our office to find a program that will be a good fit.</w:t>
                            </w:r>
                          </w:p>
                          <w:p w14:paraId="28B45E10" w14:textId="4A4BAE58" w:rsidR="00DC3D0A" w:rsidRDefault="00C534FA" w:rsidP="00745007">
                            <w:pPr>
                              <w:pStyle w:val="ListParagraph"/>
                              <w:numPr>
                                <w:ilvl w:val="0"/>
                                <w:numId w:val="3"/>
                              </w:numPr>
                            </w:pPr>
                            <w:r>
                              <w:t>You</w:t>
                            </w:r>
                            <w:r w:rsidR="00DC3D0A">
                              <w:t xml:space="preserve"> will then schedule their first advising appointment with one of our advisors. The advisor will help </w:t>
                            </w:r>
                            <w:r>
                              <w:t>you</w:t>
                            </w:r>
                            <w:r w:rsidR="00DC3D0A">
                              <w:t xml:space="preserve"> determine which program to choose. </w:t>
                            </w:r>
                          </w:p>
                          <w:p w14:paraId="2D7F5C30" w14:textId="2B1E9D91" w:rsidR="00DC3D0A" w:rsidRDefault="00DC3D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65C20D" id="_x0000_t202" coordsize="21600,21600" o:spt="202" path="m,l,21600r21600,l21600,xe">
                <v:stroke joinstyle="miter"/>
                <v:path gradientshapeok="t" o:connecttype="rect"/>
              </v:shapetype>
              <v:shape id="Text Box 2" o:spid="_x0000_s1026" type="#_x0000_t202" style="position:absolute;margin-left:24.75pt;margin-top:1pt;width:392.25pt;height:25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8AEQIAACA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">
                <v:textbox>
                  <w:txbxContent>
                    <w:p w14:paraId="722F76D1" w14:textId="59D616DF" w:rsidR="00DC3D0A" w:rsidRPr="00DE4375" w:rsidRDefault="00DE4375" w:rsidP="00745007">
                      <w:pPr>
                        <w:rPr>
                          <w:b/>
                          <w:u w:val="single"/>
                        </w:rPr>
                      </w:pPr>
                      <w:r w:rsidRPr="00DE4375">
                        <w:rPr>
                          <w:b/>
                          <w:u w:val="single"/>
                        </w:rPr>
                        <w:t>Exploration</w:t>
                      </w:r>
                    </w:p>
                    <w:p w14:paraId="226E9FB7" w14:textId="6B576795" w:rsidR="00DE4375" w:rsidRPr="00745007" w:rsidRDefault="00DE4375" w:rsidP="00745007">
                      <w:pPr>
                        <w:rPr>
                          <w:b/>
                        </w:rPr>
                      </w:pPr>
                      <w:r>
                        <w:rPr>
                          <w:b/>
                        </w:rPr>
                        <w:t>The following are instructions we give to students before their first appointment with their EA advisor:</w:t>
                      </w:r>
                    </w:p>
                    <w:p w14:paraId="21EE1874" w14:textId="52E21B8D" w:rsidR="00DC3D0A" w:rsidRDefault="00DC3D0A" w:rsidP="00745007">
                      <w:pPr>
                        <w:pStyle w:val="ListParagraph"/>
                        <w:numPr>
                          <w:ilvl w:val="0"/>
                          <w:numId w:val="3"/>
                        </w:numPr>
                      </w:pPr>
                      <w:r>
                        <w:t>First stop is to go to uwyo.edu/uwyoabroad</w:t>
                      </w:r>
                    </w:p>
                    <w:p w14:paraId="462CDC9A" w14:textId="1DA45D9C" w:rsidR="00DC3D0A" w:rsidRDefault="00DC3D0A" w:rsidP="00745007">
                      <w:pPr>
                        <w:pStyle w:val="ListParagraph"/>
                        <w:numPr>
                          <w:ilvl w:val="0"/>
                          <w:numId w:val="3"/>
                        </w:numPr>
                      </w:pPr>
                      <w:r>
                        <w:t>Explore the Cowboys Abroad Portal and look through our 400+ programs. Students can search by program type, area of study, location, language of instruction, etc…</w:t>
                      </w:r>
                    </w:p>
                    <w:p w14:paraId="4217DE35" w14:textId="19DFE707" w:rsidR="00DC3D0A" w:rsidRDefault="00DC3D0A" w:rsidP="00745007">
                      <w:pPr>
                        <w:pStyle w:val="ListParagraph"/>
                        <w:numPr>
                          <w:ilvl w:val="0"/>
                          <w:numId w:val="3"/>
                        </w:numPr>
                      </w:pPr>
                      <w:r>
                        <w:t xml:space="preserve">Once you’ve found a program that interests you (it doesn’t have to be the exact program you’d like to participate in) and you have read the information about this program, click Apply Now on that program to begin the initial advising for study abroad. *This does not lock </w:t>
                      </w:r>
                      <w:r w:rsidR="00C534FA">
                        <w:t>you in</w:t>
                      </w:r>
                      <w:r>
                        <w:t>to that specific program or any program at all – it merely starts the process of working with our office to find a program that will be a good fit.</w:t>
                      </w:r>
                    </w:p>
                    <w:p w14:paraId="28B45E10" w14:textId="4A4BAE58" w:rsidR="00DC3D0A" w:rsidRDefault="00C534FA" w:rsidP="00745007">
                      <w:pPr>
                        <w:pStyle w:val="ListParagraph"/>
                        <w:numPr>
                          <w:ilvl w:val="0"/>
                          <w:numId w:val="3"/>
                        </w:numPr>
                      </w:pPr>
                      <w:r>
                        <w:t>You</w:t>
                      </w:r>
                      <w:r w:rsidR="00DC3D0A">
                        <w:t xml:space="preserve"> will then schedule their first advising appointment with one of our advisors. The advisor will help </w:t>
                      </w:r>
                      <w:r>
                        <w:t>you</w:t>
                      </w:r>
                      <w:r w:rsidR="00DC3D0A">
                        <w:t xml:space="preserve"> determine which program to choose. </w:t>
                      </w:r>
                    </w:p>
                    <w:p w14:paraId="2D7F5C30" w14:textId="2B1E9D91" w:rsidR="00DC3D0A" w:rsidRDefault="00DC3D0A"/>
                  </w:txbxContent>
                </v:textbox>
                <w10:wrap type="square" anchorx="margin"/>
              </v:shape>
            </w:pict>
          </mc:Fallback>
        </mc:AlternateContent>
      </w:r>
    </w:p>
    <w:p w14:paraId="1E3D51CF" w14:textId="33CBF822" w:rsidR="00716781" w:rsidRPr="000F1589" w:rsidRDefault="00716781" w:rsidP="00DC4C6C">
      <w:pPr>
        <w:spacing w:line="240" w:lineRule="auto"/>
        <w:rPr>
          <w:sz w:val="24"/>
          <w:szCs w:val="24"/>
        </w:rPr>
      </w:pPr>
    </w:p>
    <w:p w14:paraId="317843CC" w14:textId="6F34256B" w:rsidR="00716781" w:rsidRPr="000F1589" w:rsidRDefault="00716781" w:rsidP="00DC4C6C">
      <w:pPr>
        <w:spacing w:line="240" w:lineRule="auto"/>
        <w:rPr>
          <w:sz w:val="24"/>
          <w:szCs w:val="24"/>
        </w:rPr>
      </w:pPr>
    </w:p>
    <w:p w14:paraId="6DCDBB87" w14:textId="77777777" w:rsidR="00716781" w:rsidRPr="000F1589" w:rsidRDefault="00716781" w:rsidP="00DC4C6C">
      <w:pPr>
        <w:spacing w:line="240" w:lineRule="auto"/>
        <w:rPr>
          <w:sz w:val="24"/>
          <w:szCs w:val="24"/>
        </w:rPr>
      </w:pPr>
    </w:p>
    <w:p w14:paraId="08A022C2" w14:textId="2665961C" w:rsidR="00716781" w:rsidRPr="000F1589" w:rsidRDefault="00716781" w:rsidP="00DC4C6C">
      <w:pPr>
        <w:spacing w:line="240" w:lineRule="auto"/>
        <w:rPr>
          <w:sz w:val="24"/>
          <w:szCs w:val="24"/>
        </w:rPr>
      </w:pPr>
    </w:p>
    <w:p w14:paraId="02621192" w14:textId="04B75FD2" w:rsidR="00716781" w:rsidRPr="000F1589" w:rsidRDefault="00716781" w:rsidP="00DC4C6C">
      <w:pPr>
        <w:spacing w:line="240" w:lineRule="auto"/>
        <w:rPr>
          <w:sz w:val="24"/>
          <w:szCs w:val="24"/>
        </w:rPr>
      </w:pPr>
    </w:p>
    <w:p w14:paraId="0748BE26" w14:textId="77777777" w:rsidR="00716781" w:rsidRPr="000F1589" w:rsidRDefault="00716781" w:rsidP="00DC4C6C">
      <w:pPr>
        <w:spacing w:line="240" w:lineRule="auto"/>
        <w:rPr>
          <w:sz w:val="24"/>
          <w:szCs w:val="24"/>
        </w:rPr>
      </w:pPr>
    </w:p>
    <w:p w14:paraId="0CB35C73" w14:textId="249AA632" w:rsidR="00716781" w:rsidRPr="000F1589" w:rsidRDefault="00716781" w:rsidP="00DC4C6C">
      <w:pPr>
        <w:spacing w:line="240" w:lineRule="auto"/>
        <w:rPr>
          <w:sz w:val="24"/>
          <w:szCs w:val="24"/>
        </w:rPr>
      </w:pPr>
    </w:p>
    <w:p w14:paraId="57EE6B6D" w14:textId="0E69EFF7" w:rsidR="00716781" w:rsidRPr="000F1589" w:rsidRDefault="00716781" w:rsidP="00DC4C6C">
      <w:pPr>
        <w:spacing w:line="240" w:lineRule="auto"/>
        <w:rPr>
          <w:sz w:val="24"/>
          <w:szCs w:val="24"/>
        </w:rPr>
      </w:pPr>
    </w:p>
    <w:p w14:paraId="49979064" w14:textId="77777777" w:rsidR="00DE4375" w:rsidRPr="000F1589" w:rsidRDefault="00DE4375" w:rsidP="00DC4C6C">
      <w:pPr>
        <w:spacing w:line="240" w:lineRule="auto"/>
        <w:rPr>
          <w:sz w:val="24"/>
          <w:szCs w:val="24"/>
        </w:rPr>
      </w:pPr>
      <w:r w:rsidRPr="000F1589">
        <w:rPr>
          <w:sz w:val="24"/>
          <w:szCs w:val="24"/>
        </w:rPr>
        <w:t xml:space="preserve">                                    </w:t>
      </w:r>
    </w:p>
    <w:p w14:paraId="30F3EBEF" w14:textId="77777777" w:rsidR="00DE4375" w:rsidRPr="000F1589" w:rsidRDefault="00DE4375" w:rsidP="00DC4C6C">
      <w:pPr>
        <w:spacing w:line="240" w:lineRule="auto"/>
        <w:rPr>
          <w:sz w:val="24"/>
          <w:szCs w:val="24"/>
        </w:rPr>
      </w:pPr>
    </w:p>
    <w:p w14:paraId="0EBF08AC" w14:textId="77777777" w:rsidR="00DE4375" w:rsidRPr="000F1589" w:rsidRDefault="00DE4375" w:rsidP="00DC4C6C">
      <w:pPr>
        <w:spacing w:line="240" w:lineRule="auto"/>
        <w:rPr>
          <w:sz w:val="24"/>
          <w:szCs w:val="24"/>
        </w:rPr>
      </w:pPr>
    </w:p>
    <w:p w14:paraId="62B0F81C" w14:textId="568B16BB" w:rsidR="00E7652F" w:rsidRPr="000F1589" w:rsidRDefault="00E7652F" w:rsidP="00DC4C6C">
      <w:pPr>
        <w:spacing w:line="240" w:lineRule="auto"/>
        <w:rPr>
          <w:i/>
          <w:sz w:val="24"/>
          <w:szCs w:val="24"/>
        </w:rPr>
      </w:pPr>
      <w:r w:rsidRPr="000F1589">
        <w:rPr>
          <w:i/>
          <w:sz w:val="24"/>
          <w:szCs w:val="24"/>
        </w:rPr>
        <w:t>*Note: students may not apply to more than one program at a time. ISEP is the only exception to this</w:t>
      </w:r>
      <w:r w:rsidR="006E1BFB" w:rsidRPr="000F1589">
        <w:rPr>
          <w:i/>
          <w:sz w:val="24"/>
          <w:szCs w:val="24"/>
        </w:rPr>
        <w:t xml:space="preserve"> rule.</w:t>
      </w:r>
    </w:p>
    <w:p w14:paraId="3A2B32B3" w14:textId="77777777" w:rsidR="000A574A" w:rsidRPr="000F1589" w:rsidRDefault="000A574A" w:rsidP="00DC4C6C">
      <w:pPr>
        <w:spacing w:line="240" w:lineRule="auto"/>
        <w:rPr>
          <w:sz w:val="24"/>
          <w:szCs w:val="24"/>
        </w:rPr>
      </w:pPr>
    </w:p>
    <w:p w14:paraId="2644BF6A" w14:textId="77777777" w:rsidR="000A574A" w:rsidRPr="000F1589" w:rsidRDefault="000A574A" w:rsidP="00DC4C6C">
      <w:pPr>
        <w:spacing w:line="240" w:lineRule="auto"/>
        <w:rPr>
          <w:sz w:val="24"/>
          <w:szCs w:val="24"/>
        </w:rPr>
      </w:pPr>
    </w:p>
    <w:p w14:paraId="36701CCD" w14:textId="77777777" w:rsidR="000A574A" w:rsidRPr="000F1589" w:rsidRDefault="000A574A" w:rsidP="00DC4C6C">
      <w:pPr>
        <w:spacing w:line="240" w:lineRule="auto"/>
        <w:rPr>
          <w:sz w:val="24"/>
          <w:szCs w:val="24"/>
        </w:rPr>
      </w:pPr>
    </w:p>
    <w:p w14:paraId="060DAF68" w14:textId="77777777" w:rsidR="000A574A" w:rsidRPr="000F1589" w:rsidRDefault="000A574A" w:rsidP="00DC4C6C">
      <w:pPr>
        <w:spacing w:line="240" w:lineRule="auto"/>
        <w:rPr>
          <w:sz w:val="24"/>
          <w:szCs w:val="24"/>
        </w:rPr>
      </w:pPr>
    </w:p>
    <w:p w14:paraId="560ECE78" w14:textId="77777777" w:rsidR="00716FAB" w:rsidRPr="000F1589" w:rsidRDefault="00716FAB" w:rsidP="00DC4C6C">
      <w:pPr>
        <w:spacing w:line="240" w:lineRule="auto"/>
        <w:rPr>
          <w:sz w:val="24"/>
          <w:szCs w:val="24"/>
        </w:rPr>
      </w:pPr>
    </w:p>
    <w:p w14:paraId="1113B973" w14:textId="77777777" w:rsidR="006E1BFB" w:rsidRPr="000F1589" w:rsidRDefault="006E1BFB" w:rsidP="00DC4C6C">
      <w:pPr>
        <w:spacing w:line="240" w:lineRule="auto"/>
        <w:rPr>
          <w:sz w:val="24"/>
          <w:szCs w:val="24"/>
        </w:rPr>
      </w:pPr>
    </w:p>
    <w:p w14:paraId="3CBE1AD0" w14:textId="77777777" w:rsidR="00716FAB" w:rsidRPr="000F1589" w:rsidRDefault="00716FAB" w:rsidP="00DC4C6C">
      <w:pPr>
        <w:spacing w:line="240" w:lineRule="auto"/>
        <w:rPr>
          <w:sz w:val="24"/>
          <w:szCs w:val="24"/>
        </w:rPr>
      </w:pPr>
    </w:p>
    <w:p w14:paraId="2CF35F62" w14:textId="77777777" w:rsidR="00914C87" w:rsidRDefault="00914C87" w:rsidP="00DC4C6C">
      <w:pPr>
        <w:spacing w:line="240" w:lineRule="auto"/>
        <w:rPr>
          <w:b/>
          <w:sz w:val="28"/>
          <w:szCs w:val="28"/>
          <w:u w:val="single"/>
        </w:rPr>
      </w:pPr>
    </w:p>
    <w:p w14:paraId="381C01C3" w14:textId="77777777" w:rsidR="00B350C0" w:rsidRDefault="00B350C0" w:rsidP="00DC4C6C">
      <w:pPr>
        <w:spacing w:line="240" w:lineRule="auto"/>
        <w:rPr>
          <w:b/>
          <w:sz w:val="28"/>
          <w:szCs w:val="28"/>
          <w:u w:val="single"/>
        </w:rPr>
      </w:pPr>
    </w:p>
    <w:p w14:paraId="603A3F52" w14:textId="25B1B181" w:rsidR="000A574A" w:rsidRPr="000F1589" w:rsidRDefault="000A574A" w:rsidP="00DC4C6C">
      <w:pPr>
        <w:spacing w:line="240" w:lineRule="auto"/>
        <w:rPr>
          <w:b/>
          <w:sz w:val="28"/>
          <w:szCs w:val="28"/>
          <w:u w:val="single"/>
        </w:rPr>
      </w:pPr>
      <w:r w:rsidRPr="000F1589">
        <w:rPr>
          <w:b/>
          <w:sz w:val="28"/>
          <w:szCs w:val="28"/>
          <w:u w:val="single"/>
        </w:rPr>
        <w:t>Academic Advising for EA</w:t>
      </w:r>
    </w:p>
    <w:p w14:paraId="6B21DC15" w14:textId="77777777" w:rsidR="006D26C3" w:rsidRPr="000F1589" w:rsidRDefault="000A574A" w:rsidP="00DC4C6C">
      <w:pPr>
        <w:spacing w:line="240" w:lineRule="auto"/>
        <w:rPr>
          <w:sz w:val="24"/>
          <w:szCs w:val="24"/>
        </w:rPr>
      </w:pPr>
      <w:r w:rsidRPr="000F1589">
        <w:rPr>
          <w:b/>
          <w:sz w:val="24"/>
          <w:szCs w:val="24"/>
        </w:rPr>
        <w:t>Advising for EA</w:t>
      </w:r>
      <w:r w:rsidRPr="000F1589">
        <w:rPr>
          <w:sz w:val="24"/>
          <w:szCs w:val="24"/>
        </w:rPr>
        <w:t xml:space="preserve"> </w:t>
      </w:r>
    </w:p>
    <w:p w14:paraId="112A45D8" w14:textId="4E3D9636" w:rsidR="00A728C7" w:rsidRPr="000F1589" w:rsidRDefault="00DE4375" w:rsidP="00783A58">
      <w:pPr>
        <w:spacing w:line="240" w:lineRule="auto"/>
        <w:ind w:firstLine="720"/>
        <w:rPr>
          <w:color w:val="201F1E"/>
          <w:sz w:val="24"/>
          <w:szCs w:val="24"/>
        </w:rPr>
      </w:pPr>
      <w:r w:rsidRPr="000F1589">
        <w:rPr>
          <w:color w:val="201F1E"/>
          <w:sz w:val="24"/>
          <w:szCs w:val="24"/>
        </w:rPr>
        <w:t xml:space="preserve">Primarily </w:t>
      </w:r>
      <w:r w:rsidR="005E3719" w:rsidRPr="000F1589">
        <w:rPr>
          <w:color w:val="201F1E"/>
          <w:sz w:val="24"/>
          <w:szCs w:val="24"/>
        </w:rPr>
        <w:t xml:space="preserve">we focus on </w:t>
      </w:r>
      <w:r w:rsidR="008C0DE9" w:rsidRPr="000F1589">
        <w:rPr>
          <w:color w:val="201F1E"/>
          <w:sz w:val="24"/>
          <w:szCs w:val="24"/>
        </w:rPr>
        <w:t xml:space="preserve">student goals and </w:t>
      </w:r>
      <w:r w:rsidR="005E3719" w:rsidRPr="000F1589">
        <w:rPr>
          <w:color w:val="201F1E"/>
          <w:sz w:val="24"/>
          <w:szCs w:val="24"/>
        </w:rPr>
        <w:t xml:space="preserve">area of study before location when advising students. </w:t>
      </w:r>
      <w:r w:rsidR="008C0DE9" w:rsidRPr="000F1589">
        <w:rPr>
          <w:color w:val="201F1E"/>
          <w:sz w:val="24"/>
          <w:szCs w:val="24"/>
        </w:rPr>
        <w:t xml:space="preserve">We </w:t>
      </w:r>
      <w:r w:rsidR="00B350C0">
        <w:rPr>
          <w:color w:val="201F1E"/>
          <w:sz w:val="24"/>
          <w:szCs w:val="24"/>
        </w:rPr>
        <w:t>discuss</w:t>
      </w:r>
      <w:r w:rsidR="008C0DE9" w:rsidRPr="000F1589">
        <w:rPr>
          <w:color w:val="201F1E"/>
          <w:sz w:val="24"/>
          <w:szCs w:val="24"/>
        </w:rPr>
        <w:t xml:space="preserve"> their academic, professional, personal and social goals in going abroad. </w:t>
      </w:r>
      <w:r w:rsidR="005E3719" w:rsidRPr="000F1589">
        <w:rPr>
          <w:color w:val="201F1E"/>
          <w:sz w:val="24"/>
          <w:szCs w:val="24"/>
        </w:rPr>
        <w:t xml:space="preserve">We </w:t>
      </w:r>
      <w:r w:rsidR="008D5FD8" w:rsidRPr="000F1589">
        <w:rPr>
          <w:color w:val="201F1E"/>
          <w:sz w:val="24"/>
          <w:szCs w:val="24"/>
        </w:rPr>
        <w:t xml:space="preserve">ask about their major and </w:t>
      </w:r>
      <w:r w:rsidR="005E3719" w:rsidRPr="000F1589">
        <w:rPr>
          <w:color w:val="201F1E"/>
          <w:sz w:val="24"/>
          <w:szCs w:val="24"/>
        </w:rPr>
        <w:t xml:space="preserve">if they </w:t>
      </w:r>
      <w:r w:rsidR="00A728C7" w:rsidRPr="000F1589">
        <w:rPr>
          <w:color w:val="201F1E"/>
          <w:sz w:val="24"/>
          <w:szCs w:val="24"/>
        </w:rPr>
        <w:t>have uncompleted electives or Gen Ed credits</w:t>
      </w:r>
      <w:r w:rsidR="008D5FD8" w:rsidRPr="000F1589">
        <w:rPr>
          <w:color w:val="201F1E"/>
          <w:sz w:val="24"/>
          <w:szCs w:val="24"/>
        </w:rPr>
        <w:t xml:space="preserve"> left in their degree plan. If they do</w:t>
      </w:r>
      <w:r w:rsidR="00BF1A9D">
        <w:rPr>
          <w:color w:val="201F1E"/>
          <w:sz w:val="24"/>
          <w:szCs w:val="24"/>
        </w:rPr>
        <w:t>,</w:t>
      </w:r>
      <w:r w:rsidR="008D5FD8" w:rsidRPr="000F1589">
        <w:rPr>
          <w:color w:val="201F1E"/>
          <w:sz w:val="24"/>
          <w:szCs w:val="24"/>
        </w:rPr>
        <w:t xml:space="preserve"> we advise them to keep some for the semester that they plan to be abroad. Next</w:t>
      </w:r>
      <w:r w:rsidR="00BF1A9D">
        <w:rPr>
          <w:color w:val="201F1E"/>
          <w:sz w:val="24"/>
          <w:szCs w:val="24"/>
        </w:rPr>
        <w:t>,</w:t>
      </w:r>
      <w:r w:rsidR="008D5FD8" w:rsidRPr="000F1589">
        <w:rPr>
          <w:color w:val="201F1E"/>
          <w:sz w:val="24"/>
          <w:szCs w:val="24"/>
        </w:rPr>
        <w:t xml:space="preserve"> we ask about </w:t>
      </w:r>
      <w:r w:rsidR="00A728C7" w:rsidRPr="000F1589">
        <w:rPr>
          <w:color w:val="201F1E"/>
          <w:sz w:val="24"/>
          <w:szCs w:val="24"/>
        </w:rPr>
        <w:t>whether or not</w:t>
      </w:r>
      <w:r w:rsidR="008D5FD8" w:rsidRPr="000F1589">
        <w:rPr>
          <w:color w:val="201F1E"/>
          <w:sz w:val="24"/>
          <w:szCs w:val="24"/>
        </w:rPr>
        <w:t xml:space="preserve"> they plan to take major courses while abroad. If this is the case, as it often is, we discuss if their ideal location is a good option for that and/or share other options that may be a good fit for their major/course requirements. </w:t>
      </w:r>
    </w:p>
    <w:p w14:paraId="20B7762C" w14:textId="75710FFE" w:rsidR="006D26C3" w:rsidRPr="000F1589" w:rsidRDefault="00A728C7" w:rsidP="00783A58">
      <w:pPr>
        <w:pStyle w:val="NormalWeb"/>
        <w:shd w:val="clear" w:color="auto" w:fill="FFFFFF"/>
        <w:spacing w:after="0"/>
        <w:ind w:firstLine="720"/>
        <w:rPr>
          <w:rFonts w:asciiTheme="minorHAnsi" w:hAnsiTheme="minorHAnsi"/>
          <w:color w:val="201F1E"/>
        </w:rPr>
      </w:pPr>
      <w:r w:rsidRPr="000F1589">
        <w:rPr>
          <w:rFonts w:asciiTheme="minorHAnsi" w:hAnsiTheme="minorHAnsi"/>
          <w:noProof/>
          <w:color w:val="201F1E"/>
        </w:rPr>
        <mc:AlternateContent>
          <mc:Choice Requires="wps">
            <w:drawing>
              <wp:anchor distT="45720" distB="45720" distL="114300" distR="114300" simplePos="0" relativeHeight="251663360" behindDoc="0" locked="0" layoutInCell="1" allowOverlap="1" wp14:anchorId="4F1C7614" wp14:editId="043600D7">
                <wp:simplePos x="0" y="0"/>
                <wp:positionH relativeFrom="margin">
                  <wp:align>left</wp:align>
                </wp:positionH>
                <wp:positionV relativeFrom="paragraph">
                  <wp:posOffset>715645</wp:posOffset>
                </wp:positionV>
                <wp:extent cx="5743575" cy="31908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190875"/>
                        </a:xfrm>
                        <a:prstGeom prst="rect">
                          <a:avLst/>
                        </a:prstGeom>
                        <a:solidFill>
                          <a:srgbClr val="FFFFFF"/>
                        </a:solidFill>
                        <a:ln w="9525">
                          <a:solidFill>
                            <a:srgbClr val="000000"/>
                          </a:solidFill>
                          <a:miter lim="800000"/>
                          <a:headEnd/>
                          <a:tailEnd/>
                        </a:ln>
                      </wps:spPr>
                      <wps:txbx>
                        <w:txbxContent>
                          <w:p w14:paraId="15253FED" w14:textId="18D2B4F0" w:rsidR="00DC3D0A" w:rsidRPr="005E3719" w:rsidRDefault="00DC3D0A" w:rsidP="005E3719">
                            <w:pPr>
                              <w:rPr>
                                <w:b/>
                              </w:rPr>
                            </w:pPr>
                            <w:r w:rsidRPr="005E3719">
                              <w:rPr>
                                <w:b/>
                              </w:rPr>
                              <w:t>We tell students before they leave our offices that they should:</w:t>
                            </w:r>
                          </w:p>
                          <w:p w14:paraId="7550D55F" w14:textId="1619428F" w:rsidR="00DC3D0A" w:rsidRDefault="000879CD" w:rsidP="000879CD">
                            <w:pPr>
                              <w:pStyle w:val="ListParagraph"/>
                              <w:numPr>
                                <w:ilvl w:val="0"/>
                                <w:numId w:val="8"/>
                              </w:numPr>
                            </w:pPr>
                            <w:r>
                              <w:t xml:space="preserve">Look at your degree evaluation to determine which courses you need to complete your degree requirements. </w:t>
                            </w:r>
                          </w:p>
                          <w:p w14:paraId="621B2E3B" w14:textId="47C975CF" w:rsidR="000879CD" w:rsidRDefault="000879CD" w:rsidP="000879CD">
                            <w:pPr>
                              <w:pStyle w:val="ListParagraph"/>
                              <w:numPr>
                                <w:ilvl w:val="0"/>
                                <w:numId w:val="8"/>
                              </w:numPr>
                            </w:pPr>
                            <w:r>
                              <w:t xml:space="preserve">Print a copy of your degree evaluation. </w:t>
                            </w:r>
                          </w:p>
                          <w:p w14:paraId="16B96104" w14:textId="65F1FE6E" w:rsidR="000879CD" w:rsidRDefault="000879CD" w:rsidP="000879CD">
                            <w:pPr>
                              <w:pStyle w:val="ListParagraph"/>
                              <w:numPr>
                                <w:ilvl w:val="0"/>
                                <w:numId w:val="8"/>
                              </w:numPr>
                            </w:pPr>
                            <w:r>
                              <w:t xml:space="preserve">Look at the courses available at the host university or provider/direct enroll program you are interested in to find courses you think will be a good academic fit, as well as a few alternatives. </w:t>
                            </w:r>
                          </w:p>
                          <w:p w14:paraId="0FBAACBD" w14:textId="4975722C" w:rsidR="000879CD" w:rsidRDefault="000879CD" w:rsidP="000879CD">
                            <w:pPr>
                              <w:pStyle w:val="ListParagraph"/>
                              <w:numPr>
                                <w:ilvl w:val="0"/>
                                <w:numId w:val="8"/>
                              </w:numPr>
                            </w:pPr>
                            <w:r>
                              <w:t>Print all of the course information you can gather (I.e. course descriptions, syllabi, etc…).</w:t>
                            </w:r>
                          </w:p>
                          <w:p w14:paraId="5425CEA5" w14:textId="2BB87DD8" w:rsidR="000879CD" w:rsidRPr="00B350C0" w:rsidRDefault="000879CD" w:rsidP="000879CD">
                            <w:pPr>
                              <w:pStyle w:val="ListParagraph"/>
                              <w:numPr>
                                <w:ilvl w:val="0"/>
                                <w:numId w:val="8"/>
                              </w:numPr>
                              <w:rPr>
                                <w:i/>
                                <w:iCs/>
                              </w:rPr>
                            </w:pPr>
                            <w:r>
                              <w:t xml:space="preserve">Share these materials with your academic advisor. </w:t>
                            </w:r>
                            <w:r w:rsidRPr="00B350C0">
                              <w:rPr>
                                <w:i/>
                                <w:iCs/>
                              </w:rPr>
                              <w:t xml:space="preserve">We inform students not to expect the advisor to know the equivalencies or to be able to make the final determination – the faculty members always have the final say. </w:t>
                            </w:r>
                          </w:p>
                          <w:p w14:paraId="4B798D8B" w14:textId="288570D3" w:rsidR="000879CD" w:rsidRDefault="000879CD" w:rsidP="000879CD">
                            <w:pPr>
                              <w:pStyle w:val="ListParagraph"/>
                              <w:numPr>
                                <w:ilvl w:val="0"/>
                                <w:numId w:val="8"/>
                              </w:numPr>
                            </w:pPr>
                            <w:r>
                              <w:t xml:space="preserve">Visit with financial aid to see how your particular financial aid and scholarship package works with your program or the programs you are considering abroad. As every student’s package is different, we advise you to hear this directly from the source. </w:t>
                            </w:r>
                            <w:hyperlink r:id="rId10" w:history="1">
                              <w:r w:rsidRPr="00914C87">
                                <w:rPr>
                                  <w:rStyle w:val="Hyperlink"/>
                                </w:rPr>
                                <w:t>Laurie Jaskolski</w:t>
                              </w:r>
                            </w:hyperlink>
                            <w:r>
                              <w:t xml:space="preserve"> is the go-to financial aid advisor for all Education Abroad related inquiries.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1C7614" id="_x0000_s1027" type="#_x0000_t202" style="position:absolute;left:0;text-align:left;margin-left:0;margin-top:56.35pt;width:452.25pt;height:251.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">
                <v:textbox>
                  <w:txbxContent>
                    <w:p w14:paraId="15253FED" w14:textId="18D2B4F0" w:rsidR="00DC3D0A" w:rsidRPr="005E3719" w:rsidRDefault="00DC3D0A" w:rsidP="005E3719">
                      <w:pPr>
                        <w:rPr>
                          <w:b/>
                        </w:rPr>
                      </w:pPr>
                      <w:r w:rsidRPr="005E3719">
                        <w:rPr>
                          <w:b/>
                        </w:rPr>
                        <w:t>We tell students before they leave our offices that they should:</w:t>
                      </w:r>
                    </w:p>
                    <w:p w14:paraId="7550D55F" w14:textId="1619428F" w:rsidR="00DC3D0A" w:rsidRDefault="000879CD" w:rsidP="000879CD">
                      <w:pPr>
                        <w:pStyle w:val="ListParagraph"/>
                        <w:numPr>
                          <w:ilvl w:val="0"/>
                          <w:numId w:val="8"/>
                        </w:numPr>
                      </w:pPr>
                      <w:r>
                        <w:t xml:space="preserve">Look at your degree evaluation to determine which courses you need to complete your degree requirements. </w:t>
                      </w:r>
                    </w:p>
                    <w:p w14:paraId="621B2E3B" w14:textId="47C975CF" w:rsidR="000879CD" w:rsidRDefault="000879CD" w:rsidP="000879CD">
                      <w:pPr>
                        <w:pStyle w:val="ListParagraph"/>
                        <w:numPr>
                          <w:ilvl w:val="0"/>
                          <w:numId w:val="8"/>
                        </w:numPr>
                      </w:pPr>
                      <w:r>
                        <w:t xml:space="preserve">Print a copy of your degree evaluation. </w:t>
                      </w:r>
                    </w:p>
                    <w:p w14:paraId="16B96104" w14:textId="65F1FE6E" w:rsidR="000879CD" w:rsidRDefault="000879CD" w:rsidP="000879CD">
                      <w:pPr>
                        <w:pStyle w:val="ListParagraph"/>
                        <w:numPr>
                          <w:ilvl w:val="0"/>
                          <w:numId w:val="8"/>
                        </w:numPr>
                      </w:pPr>
                      <w:r>
                        <w:t xml:space="preserve">Look at the courses available at the host university or provider/direct enroll program you are interested in to find courses you think will be a good academic fit, as well as a few alternatives. </w:t>
                      </w:r>
                    </w:p>
                    <w:p w14:paraId="0FBAACBD" w14:textId="4975722C" w:rsidR="000879CD" w:rsidRDefault="000879CD" w:rsidP="000879CD">
                      <w:pPr>
                        <w:pStyle w:val="ListParagraph"/>
                        <w:numPr>
                          <w:ilvl w:val="0"/>
                          <w:numId w:val="8"/>
                        </w:numPr>
                      </w:pPr>
                      <w:r>
                        <w:t>Print all of the course information you can gather (I.e. course descriptions, syllabi, etc…).</w:t>
                      </w:r>
                    </w:p>
                    <w:p w14:paraId="5425CEA5" w14:textId="2BB87DD8" w:rsidR="000879CD" w:rsidRPr="00B350C0" w:rsidRDefault="000879CD" w:rsidP="000879CD">
                      <w:pPr>
                        <w:pStyle w:val="ListParagraph"/>
                        <w:numPr>
                          <w:ilvl w:val="0"/>
                          <w:numId w:val="8"/>
                        </w:numPr>
                        <w:rPr>
                          <w:i/>
                          <w:iCs/>
                        </w:rPr>
                      </w:pPr>
                      <w:r>
                        <w:t xml:space="preserve">Share these materials with your academic advisor. </w:t>
                      </w:r>
                      <w:r w:rsidRPr="00B350C0">
                        <w:rPr>
                          <w:i/>
                          <w:iCs/>
                        </w:rPr>
                        <w:t xml:space="preserve">We inform students not to expect the advisor to know the equivalencies or to be able to make the final determination – the faculty members always have the final say. </w:t>
                      </w:r>
                    </w:p>
                    <w:p w14:paraId="4B798D8B" w14:textId="288570D3" w:rsidR="000879CD" w:rsidRDefault="000879CD" w:rsidP="000879CD">
                      <w:pPr>
                        <w:pStyle w:val="ListParagraph"/>
                        <w:numPr>
                          <w:ilvl w:val="0"/>
                          <w:numId w:val="8"/>
                        </w:numPr>
                      </w:pPr>
                      <w:r>
                        <w:t xml:space="preserve">Visit with financial aid to see how your </w:t>
                      </w:r>
                      <w:proofErr w:type="gramStart"/>
                      <w:r>
                        <w:t>particular financial</w:t>
                      </w:r>
                      <w:proofErr w:type="gramEnd"/>
                      <w:r>
                        <w:t xml:space="preserve"> aid and scholarship package works with your program or the programs you are considering abroad. As every student’s package is different, we advise you to hear this directly from the source. </w:t>
                      </w:r>
                      <w:hyperlink r:id="rId11" w:history="1">
                        <w:r w:rsidRPr="00914C87">
                          <w:rPr>
                            <w:rStyle w:val="Hyperlink"/>
                          </w:rPr>
                          <w:t>Laurie Jaskolski</w:t>
                        </w:r>
                      </w:hyperlink>
                      <w:r>
                        <w:t xml:space="preserve"> is the go-to financial aid advisor for all Education Abroad related inquiries. </w:t>
                      </w:r>
                    </w:p>
                  </w:txbxContent>
                </v:textbox>
                <w10:wrap type="square" anchorx="margin"/>
              </v:shape>
            </w:pict>
          </mc:Fallback>
        </mc:AlternateContent>
      </w:r>
      <w:r w:rsidR="008D5FD8" w:rsidRPr="000F1589">
        <w:rPr>
          <w:rFonts w:asciiTheme="minorHAnsi" w:hAnsiTheme="minorHAnsi"/>
          <w:color w:val="201F1E"/>
        </w:rPr>
        <w:t>Often</w:t>
      </w:r>
      <w:r w:rsidR="00BF1A9D">
        <w:rPr>
          <w:rFonts w:asciiTheme="minorHAnsi" w:hAnsiTheme="minorHAnsi"/>
          <w:color w:val="201F1E"/>
        </w:rPr>
        <w:t>,</w:t>
      </w:r>
      <w:r w:rsidR="008D5FD8" w:rsidRPr="000F1589">
        <w:rPr>
          <w:rFonts w:asciiTheme="minorHAnsi" w:hAnsiTheme="minorHAnsi"/>
          <w:color w:val="201F1E"/>
        </w:rPr>
        <w:t xml:space="preserve"> we send students off with a couple of possibilities</w:t>
      </w:r>
      <w:r w:rsidR="00783A58" w:rsidRPr="000F1589">
        <w:rPr>
          <w:rFonts w:asciiTheme="minorHAnsi" w:hAnsiTheme="minorHAnsi"/>
          <w:color w:val="201F1E"/>
        </w:rPr>
        <w:t xml:space="preserve"> and a budget template</w:t>
      </w:r>
      <w:r w:rsidR="008D5FD8" w:rsidRPr="000F1589">
        <w:rPr>
          <w:rFonts w:asciiTheme="minorHAnsi" w:hAnsiTheme="minorHAnsi"/>
          <w:color w:val="201F1E"/>
        </w:rPr>
        <w:t xml:space="preserve"> to bring home and think about. They are also shown how to access course syllabi, or at least course titles/descriptions of courses that they could study at that university or through the provider. </w:t>
      </w:r>
    </w:p>
    <w:p w14:paraId="285FC407" w14:textId="0D7F8401" w:rsidR="00E144C1" w:rsidRPr="000F1589" w:rsidRDefault="008D5FD8" w:rsidP="00783A58">
      <w:pPr>
        <w:pStyle w:val="NormalWeb"/>
        <w:shd w:val="clear" w:color="auto" w:fill="FFFFFF"/>
        <w:spacing w:before="0" w:beforeAutospacing="0" w:after="0" w:afterAutospacing="0"/>
        <w:ind w:firstLine="720"/>
        <w:rPr>
          <w:rFonts w:asciiTheme="minorHAnsi" w:hAnsiTheme="minorHAnsi"/>
          <w:color w:val="201F1E"/>
        </w:rPr>
      </w:pPr>
      <w:r w:rsidRPr="000F1589">
        <w:rPr>
          <w:rFonts w:asciiTheme="minorHAnsi" w:hAnsiTheme="minorHAnsi"/>
          <w:color w:val="201F1E"/>
        </w:rPr>
        <w:t>Some students do come in and ask specifically about a good fit for their major and we present them with options we know to have strength in that area. For example</w:t>
      </w:r>
      <w:r w:rsidR="00BF1A9D">
        <w:rPr>
          <w:rFonts w:asciiTheme="minorHAnsi" w:hAnsiTheme="minorHAnsi"/>
          <w:color w:val="201F1E"/>
        </w:rPr>
        <w:t>,</w:t>
      </w:r>
      <w:r w:rsidRPr="000F1589">
        <w:rPr>
          <w:rFonts w:asciiTheme="minorHAnsi" w:hAnsiTheme="minorHAnsi"/>
          <w:color w:val="201F1E"/>
        </w:rPr>
        <w:t xml:space="preserve"> if </w:t>
      </w:r>
      <w:r w:rsidR="006D26C3" w:rsidRPr="000F1589">
        <w:rPr>
          <w:rFonts w:asciiTheme="minorHAnsi" w:hAnsiTheme="minorHAnsi"/>
          <w:color w:val="201F1E"/>
        </w:rPr>
        <w:t xml:space="preserve">a student is </w:t>
      </w:r>
      <w:r w:rsidRPr="000F1589">
        <w:rPr>
          <w:rFonts w:asciiTheme="minorHAnsi" w:hAnsiTheme="minorHAnsi"/>
          <w:color w:val="201F1E"/>
        </w:rPr>
        <w:t xml:space="preserve">a business </w:t>
      </w:r>
      <w:r w:rsidR="006D26C3" w:rsidRPr="000F1589">
        <w:rPr>
          <w:rFonts w:asciiTheme="minorHAnsi" w:hAnsiTheme="minorHAnsi"/>
          <w:color w:val="201F1E"/>
        </w:rPr>
        <w:t xml:space="preserve">major </w:t>
      </w:r>
      <w:r w:rsidRPr="000F1589">
        <w:rPr>
          <w:rFonts w:asciiTheme="minorHAnsi" w:hAnsiTheme="minorHAnsi"/>
          <w:color w:val="201F1E"/>
        </w:rPr>
        <w:t>we point them towards our AACSB accredited partners and share which providers work with universities tha</w:t>
      </w:r>
      <w:r w:rsidR="006D26C3" w:rsidRPr="000F1589">
        <w:rPr>
          <w:rFonts w:asciiTheme="minorHAnsi" w:hAnsiTheme="minorHAnsi"/>
          <w:color w:val="201F1E"/>
        </w:rPr>
        <w:t xml:space="preserve">t are also AACSB accredited or </w:t>
      </w:r>
      <w:proofErr w:type="spellStart"/>
      <w:r w:rsidR="006D26C3" w:rsidRPr="000F1589">
        <w:rPr>
          <w:rFonts w:asciiTheme="minorHAnsi" w:hAnsiTheme="minorHAnsi"/>
          <w:color w:val="201F1E"/>
        </w:rPr>
        <w:t>t</w:t>
      </w:r>
      <w:r w:rsidRPr="000F1589">
        <w:rPr>
          <w:rFonts w:asciiTheme="minorHAnsi" w:hAnsiTheme="minorHAnsi"/>
          <w:color w:val="201F1E"/>
        </w:rPr>
        <w:t>ranscripted</w:t>
      </w:r>
      <w:proofErr w:type="spellEnd"/>
      <w:r w:rsidRPr="000F1589">
        <w:rPr>
          <w:rFonts w:asciiTheme="minorHAnsi" w:hAnsiTheme="minorHAnsi"/>
          <w:color w:val="201F1E"/>
        </w:rPr>
        <w:t xml:space="preserve"> through AACSB accredited institutions.</w:t>
      </w:r>
    </w:p>
    <w:p w14:paraId="3B3A7EC5" w14:textId="77777777" w:rsidR="00E144C1" w:rsidRPr="000F1589" w:rsidRDefault="00E144C1" w:rsidP="00E144C1">
      <w:pPr>
        <w:pStyle w:val="NormalWeb"/>
        <w:shd w:val="clear" w:color="auto" w:fill="FFFFFF"/>
        <w:spacing w:before="0" w:beforeAutospacing="0" w:after="0" w:afterAutospacing="0"/>
        <w:rPr>
          <w:rFonts w:asciiTheme="minorHAnsi" w:hAnsiTheme="minorHAnsi"/>
          <w:color w:val="201F1E"/>
        </w:rPr>
      </w:pPr>
    </w:p>
    <w:p w14:paraId="49179A92" w14:textId="7BAF9D3F" w:rsidR="00DC4C6C" w:rsidRPr="000F1589" w:rsidRDefault="00DC4C6C" w:rsidP="00E144C1">
      <w:pPr>
        <w:pStyle w:val="NormalWeb"/>
        <w:shd w:val="clear" w:color="auto" w:fill="FFFFFF"/>
        <w:spacing w:before="0" w:beforeAutospacing="0" w:after="0" w:afterAutospacing="0" w:line="276" w:lineRule="auto"/>
        <w:rPr>
          <w:rFonts w:asciiTheme="minorHAnsi" w:hAnsiTheme="minorHAnsi"/>
          <w:b/>
          <w:color w:val="201F1E"/>
        </w:rPr>
      </w:pPr>
      <w:r w:rsidRPr="000F1589">
        <w:rPr>
          <w:rFonts w:asciiTheme="minorHAnsi" w:hAnsiTheme="minorHAnsi"/>
          <w:b/>
          <w:color w:val="201F1E"/>
        </w:rPr>
        <w:t>Appreciative Advising</w:t>
      </w:r>
    </w:p>
    <w:p w14:paraId="15AD7A53" w14:textId="4E1E2362" w:rsidR="00E144C1" w:rsidRPr="000F1589" w:rsidRDefault="00E144C1" w:rsidP="00783A58">
      <w:pPr>
        <w:shd w:val="clear" w:color="auto" w:fill="FFFFFF"/>
        <w:spacing w:after="0" w:line="240" w:lineRule="auto"/>
        <w:ind w:firstLine="720"/>
        <w:rPr>
          <w:rFonts w:eastAsia="Times New Roman" w:cs="Times New Roman"/>
          <w:color w:val="000000"/>
          <w:sz w:val="24"/>
          <w:szCs w:val="24"/>
          <w:bdr w:val="none" w:sz="0" w:space="0" w:color="auto" w:frame="1"/>
        </w:rPr>
      </w:pPr>
      <w:r w:rsidRPr="000F1589">
        <w:rPr>
          <w:rFonts w:eastAsia="Times New Roman" w:cs="Times New Roman"/>
          <w:i/>
          <w:color w:val="000000"/>
          <w:sz w:val="24"/>
          <w:szCs w:val="24"/>
          <w:bdr w:val="none" w:sz="0" w:space="0" w:color="auto" w:frame="1"/>
        </w:rPr>
        <w:t>“Appreciative Advising is the intentional collaborative practice of asking positive, open-ended questions that help students optimize their educational experiences and achieve their dreams, goals, and potentials.”</w:t>
      </w:r>
      <w:r w:rsidRPr="000F1589">
        <w:rPr>
          <w:rFonts w:eastAsia="Times New Roman" w:cs="Times New Roman"/>
          <w:color w:val="000000"/>
          <w:sz w:val="24"/>
          <w:szCs w:val="24"/>
          <w:bdr w:val="none" w:sz="0" w:space="0" w:color="auto" w:frame="1"/>
        </w:rPr>
        <w:t xml:space="preserve"> </w:t>
      </w:r>
      <w:r w:rsidR="00DC4C6C" w:rsidRPr="000F1589">
        <w:rPr>
          <w:rFonts w:eastAsia="Times New Roman" w:cs="Times New Roman"/>
          <w:color w:val="000000"/>
          <w:sz w:val="24"/>
          <w:szCs w:val="24"/>
          <w:bdr w:val="none" w:sz="0" w:space="0" w:color="auto" w:frame="1"/>
        </w:rPr>
        <w:t>When advising students at the Education Abroad Office, we use a hands-on approach with students called </w:t>
      </w:r>
      <w:r w:rsidR="00DC4C6C" w:rsidRPr="000F1589">
        <w:rPr>
          <w:rFonts w:eastAsia="Times New Roman" w:cs="Times New Roman"/>
          <w:i/>
          <w:iCs/>
          <w:color w:val="000000"/>
          <w:sz w:val="24"/>
          <w:szCs w:val="24"/>
          <w:bdr w:val="none" w:sz="0" w:space="0" w:color="auto" w:frame="1"/>
        </w:rPr>
        <w:t>appreciative advising</w:t>
      </w:r>
      <w:r w:rsidR="00DC4C6C" w:rsidRPr="000F1589">
        <w:rPr>
          <w:rFonts w:eastAsia="Times New Roman" w:cs="Times New Roman"/>
          <w:color w:val="000000"/>
          <w:sz w:val="24"/>
          <w:szCs w:val="24"/>
          <w:bdr w:val="none" w:sz="0" w:space="0" w:color="auto" w:frame="1"/>
        </w:rPr>
        <w:t xml:space="preserve">. We use this six-step process to learn more about students and their academic/professional goals in order to find a program that best fits their needs. Appreciative advising is an ongoing, collaborative practice where advisor and advisee work together to better serve the student. To learn more about appreciative advising and our approach to advising students on education abroad programs, please view the information </w:t>
      </w:r>
      <w:r w:rsidRPr="000F1589">
        <w:rPr>
          <w:rFonts w:eastAsia="Times New Roman" w:cs="Times New Roman"/>
          <w:color w:val="000000"/>
          <w:sz w:val="24"/>
          <w:szCs w:val="24"/>
          <w:bdr w:val="none" w:sz="0" w:space="0" w:color="auto" w:frame="1"/>
        </w:rPr>
        <w:t>sheet provided in the appendix.</w:t>
      </w:r>
    </w:p>
    <w:p w14:paraId="7C272E7B" w14:textId="77777777" w:rsidR="000F1589" w:rsidRDefault="000F1589" w:rsidP="00DC4C6C">
      <w:pPr>
        <w:spacing w:line="240" w:lineRule="auto"/>
        <w:rPr>
          <w:b/>
          <w:sz w:val="24"/>
          <w:szCs w:val="24"/>
        </w:rPr>
      </w:pPr>
    </w:p>
    <w:p w14:paraId="4F841252" w14:textId="2F19643C" w:rsidR="000A574A" w:rsidRPr="000F1589" w:rsidRDefault="000A574A" w:rsidP="00DC4C6C">
      <w:pPr>
        <w:spacing w:line="240" w:lineRule="auto"/>
        <w:rPr>
          <w:b/>
          <w:sz w:val="24"/>
          <w:szCs w:val="24"/>
        </w:rPr>
      </w:pPr>
      <w:r w:rsidRPr="000F1589">
        <w:rPr>
          <w:b/>
          <w:sz w:val="24"/>
          <w:szCs w:val="24"/>
        </w:rPr>
        <w:t>Registrati</w:t>
      </w:r>
      <w:r w:rsidR="001610AB" w:rsidRPr="000F1589">
        <w:rPr>
          <w:b/>
          <w:sz w:val="24"/>
          <w:szCs w:val="24"/>
        </w:rPr>
        <w:t>on/Placeholder C</w:t>
      </w:r>
      <w:r w:rsidRPr="000F1589">
        <w:rPr>
          <w:b/>
          <w:sz w:val="24"/>
          <w:szCs w:val="24"/>
        </w:rPr>
        <w:t>ourses</w:t>
      </w:r>
    </w:p>
    <w:p w14:paraId="271D51FA" w14:textId="3E6B6045" w:rsidR="006D26C3" w:rsidRPr="000F1589" w:rsidRDefault="001D4218" w:rsidP="00783A58">
      <w:pPr>
        <w:spacing w:line="240" w:lineRule="auto"/>
        <w:ind w:firstLine="720"/>
        <w:rPr>
          <w:sz w:val="24"/>
          <w:szCs w:val="24"/>
        </w:rPr>
      </w:pPr>
      <w:r w:rsidRPr="000F1589">
        <w:rPr>
          <w:sz w:val="24"/>
          <w:szCs w:val="24"/>
        </w:rPr>
        <w:t>The Education Abroad office walk</w:t>
      </w:r>
      <w:r w:rsidR="00DE4375" w:rsidRPr="000F1589">
        <w:rPr>
          <w:sz w:val="24"/>
          <w:szCs w:val="24"/>
        </w:rPr>
        <w:t>s</w:t>
      </w:r>
      <w:r w:rsidRPr="000F1589">
        <w:rPr>
          <w:sz w:val="24"/>
          <w:szCs w:val="24"/>
        </w:rPr>
        <w:t xml:space="preserve"> students through the registration process for Education Abroad placeholder courses at their pre-departure orientation. </w:t>
      </w:r>
      <w:r w:rsidR="00B635B6" w:rsidRPr="000F1589">
        <w:rPr>
          <w:sz w:val="24"/>
          <w:szCs w:val="24"/>
        </w:rPr>
        <w:t xml:space="preserve"> We will give them both the Course number </w:t>
      </w:r>
      <w:r w:rsidR="00DE4375" w:rsidRPr="000F1589">
        <w:rPr>
          <w:sz w:val="24"/>
          <w:szCs w:val="24"/>
        </w:rPr>
        <w:t xml:space="preserve">(Exchanges: UWYO4001 &amp; Providers/Direct Enroll: UWYO4000) </w:t>
      </w:r>
      <w:r w:rsidR="00B635B6" w:rsidRPr="000F1589">
        <w:rPr>
          <w:sz w:val="24"/>
          <w:szCs w:val="24"/>
        </w:rPr>
        <w:t>and CRN, they are expected to still meet with you, however, to receive a PERC #.</w:t>
      </w:r>
      <w:r w:rsidR="006D26C3" w:rsidRPr="000F1589">
        <w:t xml:space="preserve"> Registration for the </w:t>
      </w:r>
      <w:r w:rsidR="006D26C3" w:rsidRPr="000F1589">
        <w:rPr>
          <w:sz w:val="24"/>
          <w:szCs w:val="24"/>
        </w:rPr>
        <w:t>placeholder course ensures that students maintain their active student status at UW and that no application for readmission will be required upon return. Additionally, students must be registered for the placeholder course in order to access scholarships and financial aid.</w:t>
      </w:r>
    </w:p>
    <w:p w14:paraId="18BFBBCB" w14:textId="1496C138" w:rsidR="001D4218" w:rsidRPr="000F1589" w:rsidRDefault="006D26C3" w:rsidP="00DC4C6C">
      <w:pPr>
        <w:spacing w:line="240" w:lineRule="auto"/>
        <w:ind w:left="720"/>
        <w:rPr>
          <w:i/>
          <w:sz w:val="24"/>
          <w:szCs w:val="24"/>
        </w:rPr>
      </w:pPr>
      <w:r w:rsidRPr="000F1589">
        <w:rPr>
          <w:i/>
          <w:sz w:val="24"/>
          <w:szCs w:val="24"/>
        </w:rPr>
        <w:t>*</w:t>
      </w:r>
      <w:r w:rsidR="001D4218" w:rsidRPr="000F1589">
        <w:rPr>
          <w:i/>
          <w:sz w:val="24"/>
          <w:szCs w:val="24"/>
        </w:rPr>
        <w:t>Note: students are required to attend the pre-departure orientation before they will be allowed to register for the placeholder course.</w:t>
      </w:r>
      <w:r w:rsidR="00B635B6" w:rsidRPr="000F1589">
        <w:rPr>
          <w:i/>
          <w:sz w:val="24"/>
          <w:szCs w:val="24"/>
        </w:rPr>
        <w:t xml:space="preserve"> Pre-departure Orientation is often after students would be registering for courses at UW, p</w:t>
      </w:r>
      <w:r w:rsidR="002E5D24" w:rsidRPr="000F1589">
        <w:rPr>
          <w:i/>
          <w:sz w:val="24"/>
          <w:szCs w:val="24"/>
        </w:rPr>
        <w:t>lease understand that they will not</w:t>
      </w:r>
      <w:r w:rsidR="00B635B6" w:rsidRPr="000F1589">
        <w:rPr>
          <w:i/>
          <w:sz w:val="24"/>
          <w:szCs w:val="24"/>
        </w:rPr>
        <w:t xml:space="preserve"> yet have their course information when they come to you and that we will share this with them shortly.</w:t>
      </w:r>
      <w:r w:rsidR="001D4218" w:rsidRPr="000F1589">
        <w:rPr>
          <w:i/>
          <w:sz w:val="24"/>
          <w:szCs w:val="24"/>
        </w:rPr>
        <w:t xml:space="preserve"> </w:t>
      </w:r>
    </w:p>
    <w:p w14:paraId="0E9412B9" w14:textId="38D9AF59" w:rsidR="000A574A" w:rsidRPr="000F1589" w:rsidRDefault="006D26C3" w:rsidP="00DC4C6C">
      <w:pPr>
        <w:spacing w:line="240" w:lineRule="auto"/>
        <w:rPr>
          <w:b/>
          <w:sz w:val="24"/>
          <w:szCs w:val="24"/>
        </w:rPr>
      </w:pPr>
      <w:r w:rsidRPr="000F1589">
        <w:rPr>
          <w:b/>
          <w:sz w:val="24"/>
          <w:szCs w:val="24"/>
        </w:rPr>
        <w:t>Grades/Assessment A</w:t>
      </w:r>
      <w:r w:rsidR="000A574A" w:rsidRPr="000F1589">
        <w:rPr>
          <w:b/>
          <w:sz w:val="24"/>
          <w:szCs w:val="24"/>
        </w:rPr>
        <w:t>broad</w:t>
      </w:r>
    </w:p>
    <w:p w14:paraId="24D743C0" w14:textId="41932255" w:rsidR="006D26C3" w:rsidRPr="000F1589" w:rsidRDefault="00B635B6" w:rsidP="00783A58">
      <w:pPr>
        <w:spacing w:line="240" w:lineRule="auto"/>
        <w:ind w:firstLine="720"/>
        <w:rPr>
          <w:i/>
          <w:sz w:val="24"/>
          <w:szCs w:val="24"/>
        </w:rPr>
      </w:pPr>
      <w:r w:rsidRPr="000F1589">
        <w:rPr>
          <w:sz w:val="24"/>
          <w:szCs w:val="24"/>
        </w:rPr>
        <w:t>Students</w:t>
      </w:r>
      <w:r w:rsidR="00BF1A9D">
        <w:rPr>
          <w:sz w:val="24"/>
          <w:szCs w:val="24"/>
        </w:rPr>
        <w:t>’</w:t>
      </w:r>
      <w:r w:rsidRPr="000F1589">
        <w:rPr>
          <w:sz w:val="24"/>
          <w:szCs w:val="24"/>
        </w:rPr>
        <w:t xml:space="preserve"> grades will count towards their cumulative and overall GPAs, however, they will not count towards their UW GPA. Students must take this into consideration when they study abroad. They must maintain SAP and be successful in order to keep any GPA based scholarships that they have while at UW. Although some students from other schools may take courses as Pass/</w:t>
      </w:r>
      <w:r w:rsidRPr="000F1589">
        <w:rPr>
          <w:i/>
          <w:sz w:val="24"/>
          <w:szCs w:val="24"/>
        </w:rPr>
        <w:t>Fail</w:t>
      </w:r>
      <w:r w:rsidR="006D26C3" w:rsidRPr="000F1589">
        <w:rPr>
          <w:i/>
          <w:sz w:val="24"/>
          <w:szCs w:val="24"/>
        </w:rPr>
        <w:t>, our students</w:t>
      </w:r>
      <w:r w:rsidRPr="000F1589">
        <w:rPr>
          <w:i/>
          <w:sz w:val="24"/>
          <w:szCs w:val="24"/>
        </w:rPr>
        <w:t xml:space="preserve"> do not. </w:t>
      </w:r>
    </w:p>
    <w:p w14:paraId="7674EA69" w14:textId="4498FF07" w:rsidR="006D26C3" w:rsidRPr="000F1589" w:rsidRDefault="006D26C3" w:rsidP="00DC4C6C">
      <w:pPr>
        <w:spacing w:line="240" w:lineRule="auto"/>
        <w:ind w:left="720"/>
        <w:rPr>
          <w:i/>
          <w:sz w:val="24"/>
          <w:szCs w:val="24"/>
        </w:rPr>
      </w:pPr>
      <w:r w:rsidRPr="000F1589">
        <w:rPr>
          <w:i/>
          <w:sz w:val="24"/>
          <w:szCs w:val="24"/>
        </w:rPr>
        <w:t>*</w:t>
      </w:r>
      <w:r w:rsidR="00B635B6" w:rsidRPr="000F1589">
        <w:rPr>
          <w:i/>
          <w:sz w:val="24"/>
          <w:szCs w:val="24"/>
        </w:rPr>
        <w:t xml:space="preserve">Keep in mind that some academic systems are more </w:t>
      </w:r>
      <w:r w:rsidR="00DE4375" w:rsidRPr="000F1589">
        <w:rPr>
          <w:i/>
          <w:sz w:val="24"/>
          <w:szCs w:val="24"/>
        </w:rPr>
        <w:t>challenging or independent environments</w:t>
      </w:r>
      <w:r w:rsidR="00B635B6" w:rsidRPr="000F1589">
        <w:rPr>
          <w:i/>
          <w:sz w:val="24"/>
          <w:szCs w:val="24"/>
        </w:rPr>
        <w:t xml:space="preserve"> than </w:t>
      </w:r>
      <w:r w:rsidRPr="000F1589">
        <w:rPr>
          <w:i/>
          <w:sz w:val="24"/>
          <w:szCs w:val="24"/>
        </w:rPr>
        <w:t>UW</w:t>
      </w:r>
      <w:r w:rsidR="00B635B6" w:rsidRPr="000F1589">
        <w:rPr>
          <w:i/>
          <w:sz w:val="24"/>
          <w:szCs w:val="24"/>
        </w:rPr>
        <w:t xml:space="preserve"> and the American Grading System is generally viewed as inflated. Students should be prepared to work just as hard, if not harder</w:t>
      </w:r>
      <w:r w:rsidR="00BF1A9D">
        <w:rPr>
          <w:i/>
          <w:sz w:val="24"/>
          <w:szCs w:val="24"/>
        </w:rPr>
        <w:t>,</w:t>
      </w:r>
      <w:r w:rsidR="00B635B6" w:rsidRPr="000F1589">
        <w:rPr>
          <w:i/>
          <w:sz w:val="24"/>
          <w:szCs w:val="24"/>
        </w:rPr>
        <w:t xml:space="preserve"> to maintain good grades while abroad. The idea that courses will be “easier” abroad is</w:t>
      </w:r>
      <w:r w:rsidR="008C0DE9" w:rsidRPr="000F1589">
        <w:rPr>
          <w:i/>
          <w:sz w:val="24"/>
          <w:szCs w:val="24"/>
        </w:rPr>
        <w:t xml:space="preserve"> often</w:t>
      </w:r>
      <w:r w:rsidR="00B635B6" w:rsidRPr="000F1589">
        <w:rPr>
          <w:i/>
          <w:sz w:val="24"/>
          <w:szCs w:val="24"/>
        </w:rPr>
        <w:t xml:space="preserve"> a myth. </w:t>
      </w:r>
    </w:p>
    <w:p w14:paraId="289B9E12" w14:textId="6EAFAAF9" w:rsidR="00B635B6" w:rsidRPr="000F1589" w:rsidRDefault="00B635B6" w:rsidP="00783A58">
      <w:pPr>
        <w:spacing w:line="240" w:lineRule="auto"/>
        <w:ind w:firstLine="720"/>
        <w:rPr>
          <w:sz w:val="24"/>
          <w:szCs w:val="24"/>
        </w:rPr>
      </w:pPr>
      <w:r w:rsidRPr="000F1589">
        <w:rPr>
          <w:sz w:val="24"/>
          <w:szCs w:val="24"/>
        </w:rPr>
        <w:t>It is also worth noting that assessments may be between 10% and 70% of the student</w:t>
      </w:r>
      <w:r w:rsidR="006D26C3" w:rsidRPr="000F1589">
        <w:rPr>
          <w:sz w:val="24"/>
          <w:szCs w:val="24"/>
        </w:rPr>
        <w:t>’</w:t>
      </w:r>
      <w:r w:rsidRPr="000F1589">
        <w:rPr>
          <w:sz w:val="24"/>
          <w:szCs w:val="24"/>
        </w:rPr>
        <w:t xml:space="preserve">s total grade in their course abroad. Each academic system is different and this is part of the cultural adjustment our students have to </w:t>
      </w:r>
      <w:r w:rsidR="006D26C3" w:rsidRPr="000F1589">
        <w:rPr>
          <w:sz w:val="24"/>
          <w:szCs w:val="24"/>
        </w:rPr>
        <w:t>make</w:t>
      </w:r>
      <w:r w:rsidRPr="000F1589">
        <w:rPr>
          <w:sz w:val="24"/>
          <w:szCs w:val="24"/>
        </w:rPr>
        <w:t xml:space="preserve"> while abroad. Some systems have more writing, but less reading; more </w:t>
      </w:r>
      <w:r w:rsidR="00DE4375" w:rsidRPr="000F1589">
        <w:rPr>
          <w:sz w:val="24"/>
          <w:szCs w:val="24"/>
        </w:rPr>
        <w:t>self-study</w:t>
      </w:r>
      <w:r w:rsidRPr="000F1589">
        <w:rPr>
          <w:sz w:val="24"/>
          <w:szCs w:val="24"/>
        </w:rPr>
        <w:t xml:space="preserve">, but less homework; less group work, and more lecture based classes; etc. </w:t>
      </w:r>
    </w:p>
    <w:p w14:paraId="623F545F" w14:textId="4BCB6A24" w:rsidR="000A574A" w:rsidRPr="000F1589" w:rsidRDefault="006D26C3" w:rsidP="00DC4C6C">
      <w:pPr>
        <w:spacing w:line="240" w:lineRule="auto"/>
        <w:rPr>
          <w:b/>
          <w:sz w:val="24"/>
          <w:szCs w:val="24"/>
        </w:rPr>
      </w:pPr>
      <w:r w:rsidRPr="000F1589">
        <w:rPr>
          <w:b/>
          <w:sz w:val="24"/>
          <w:szCs w:val="24"/>
        </w:rPr>
        <w:t xml:space="preserve">Transcripts </w:t>
      </w:r>
    </w:p>
    <w:p w14:paraId="575E8943" w14:textId="61A6D3BF" w:rsidR="000A574A" w:rsidRPr="00914C87" w:rsidRDefault="00914C87" w:rsidP="00914C87">
      <w:pPr>
        <w:spacing w:line="240" w:lineRule="auto"/>
        <w:ind w:firstLine="720"/>
        <w:rPr>
          <w:sz w:val="24"/>
          <w:szCs w:val="24"/>
        </w:rPr>
      </w:pPr>
      <w:r w:rsidRPr="00914C87">
        <w:rPr>
          <w:rFonts w:eastAsia="Times New Roman"/>
          <w:sz w:val="24"/>
          <w:szCs w:val="24"/>
        </w:rPr>
        <w:t xml:space="preserve">Once Education Abroad </w:t>
      </w:r>
      <w:r w:rsidR="00915D62">
        <w:rPr>
          <w:rFonts w:eastAsia="Times New Roman"/>
          <w:sz w:val="24"/>
          <w:szCs w:val="24"/>
        </w:rPr>
        <w:t xml:space="preserve">receives </w:t>
      </w:r>
      <w:r w:rsidRPr="00914C87">
        <w:rPr>
          <w:rFonts w:eastAsia="Times New Roman"/>
          <w:sz w:val="24"/>
          <w:szCs w:val="24"/>
        </w:rPr>
        <w:t>the transcript, which typically takes anywhere from 2-6 months, we will email a dig</w:t>
      </w:r>
      <w:bookmarkStart w:id="0" w:name="_GoBack"/>
      <w:bookmarkEnd w:id="0"/>
      <w:r w:rsidRPr="00914C87">
        <w:rPr>
          <w:rFonts w:eastAsia="Times New Roman"/>
          <w:sz w:val="24"/>
          <w:szCs w:val="24"/>
        </w:rPr>
        <w:t xml:space="preserve">ital copy of the transcript to the Admissions Office and to the student, with a reminder to upload their syllabus/syllabi to the </w:t>
      </w:r>
      <w:hyperlink r:id="rId12" w:history="1">
        <w:r w:rsidRPr="00914C87">
          <w:rPr>
            <w:rStyle w:val="Hyperlink"/>
            <w:rFonts w:eastAsia="Times New Roman"/>
            <w:sz w:val="24"/>
            <w:szCs w:val="24"/>
          </w:rPr>
          <w:t>Transfer Relations Qualtrics form</w:t>
        </w:r>
      </w:hyperlink>
      <w:r w:rsidRPr="00914C87">
        <w:rPr>
          <w:rFonts w:eastAsia="Times New Roman"/>
          <w:sz w:val="24"/>
          <w:szCs w:val="24"/>
        </w:rPr>
        <w:t>.  Our Pre-Departure Orientation materials instruct students to keep syllabi and coursework materials from their time abroad.  It is the students’ responsibility to ensure that non-English syllabi are translated.  Transcripts will be loaded as 1000-level electives until the syllabi have been evaluated by faculty and transfer credit is determined.  Students have one year from the end of their study abroad period to submit syllabi for review. </w:t>
      </w:r>
    </w:p>
    <w:p w14:paraId="1228A919" w14:textId="77777777" w:rsidR="006D26C3" w:rsidRDefault="006D26C3" w:rsidP="00DC4C6C">
      <w:pPr>
        <w:spacing w:line="240" w:lineRule="auto"/>
        <w:rPr>
          <w:sz w:val="24"/>
          <w:szCs w:val="24"/>
        </w:rPr>
      </w:pPr>
    </w:p>
    <w:p w14:paraId="549856F4" w14:textId="77777777" w:rsidR="00FF3BE9" w:rsidRDefault="00FF3BE9" w:rsidP="00DC4C6C">
      <w:pPr>
        <w:spacing w:line="240" w:lineRule="auto"/>
        <w:rPr>
          <w:sz w:val="24"/>
          <w:szCs w:val="24"/>
        </w:rPr>
      </w:pPr>
    </w:p>
    <w:p w14:paraId="62F8D98A" w14:textId="77777777" w:rsidR="00FF3BE9" w:rsidRDefault="00FF3BE9" w:rsidP="00DC4C6C">
      <w:pPr>
        <w:spacing w:line="240" w:lineRule="auto"/>
        <w:rPr>
          <w:sz w:val="24"/>
          <w:szCs w:val="24"/>
        </w:rPr>
      </w:pPr>
    </w:p>
    <w:p w14:paraId="45970767" w14:textId="77777777" w:rsidR="00FF3BE9" w:rsidRDefault="00FF3BE9" w:rsidP="00DC4C6C">
      <w:pPr>
        <w:spacing w:line="240" w:lineRule="auto"/>
        <w:rPr>
          <w:sz w:val="24"/>
          <w:szCs w:val="24"/>
        </w:rPr>
      </w:pPr>
    </w:p>
    <w:p w14:paraId="06489EC1" w14:textId="77777777" w:rsidR="00FF3BE9" w:rsidRDefault="00FF3BE9" w:rsidP="00DC4C6C">
      <w:pPr>
        <w:spacing w:line="240" w:lineRule="auto"/>
        <w:rPr>
          <w:sz w:val="24"/>
          <w:szCs w:val="24"/>
        </w:rPr>
      </w:pPr>
    </w:p>
    <w:p w14:paraId="127B1B11" w14:textId="77777777" w:rsidR="00FF3BE9" w:rsidRDefault="00FF3BE9" w:rsidP="00DC4C6C">
      <w:pPr>
        <w:spacing w:line="240" w:lineRule="auto"/>
        <w:rPr>
          <w:sz w:val="24"/>
          <w:szCs w:val="24"/>
        </w:rPr>
      </w:pPr>
    </w:p>
    <w:p w14:paraId="40BA4AA5" w14:textId="77777777" w:rsidR="00FF3BE9" w:rsidRDefault="00FF3BE9" w:rsidP="00DC4C6C">
      <w:pPr>
        <w:spacing w:line="240" w:lineRule="auto"/>
        <w:rPr>
          <w:sz w:val="24"/>
          <w:szCs w:val="24"/>
        </w:rPr>
      </w:pPr>
    </w:p>
    <w:p w14:paraId="1E7D74D4" w14:textId="77777777" w:rsidR="00FF3BE9" w:rsidRDefault="00FF3BE9" w:rsidP="00DC4C6C">
      <w:pPr>
        <w:spacing w:line="240" w:lineRule="auto"/>
        <w:rPr>
          <w:sz w:val="24"/>
          <w:szCs w:val="24"/>
        </w:rPr>
      </w:pPr>
    </w:p>
    <w:p w14:paraId="30F04BCA" w14:textId="77777777" w:rsidR="00FF3BE9" w:rsidRDefault="00FF3BE9" w:rsidP="00DC4C6C">
      <w:pPr>
        <w:spacing w:line="240" w:lineRule="auto"/>
        <w:rPr>
          <w:sz w:val="24"/>
          <w:szCs w:val="24"/>
        </w:rPr>
      </w:pPr>
    </w:p>
    <w:p w14:paraId="276F58E2" w14:textId="77777777" w:rsidR="00FF3BE9" w:rsidRDefault="00FF3BE9" w:rsidP="00DC4C6C">
      <w:pPr>
        <w:spacing w:line="240" w:lineRule="auto"/>
        <w:rPr>
          <w:sz w:val="24"/>
          <w:szCs w:val="24"/>
        </w:rPr>
      </w:pPr>
    </w:p>
    <w:p w14:paraId="3AE0176F" w14:textId="77777777" w:rsidR="00FF3BE9" w:rsidRDefault="00FF3BE9" w:rsidP="00DC4C6C">
      <w:pPr>
        <w:spacing w:line="240" w:lineRule="auto"/>
        <w:rPr>
          <w:sz w:val="24"/>
          <w:szCs w:val="24"/>
        </w:rPr>
      </w:pPr>
    </w:p>
    <w:p w14:paraId="26DF51CC" w14:textId="77777777" w:rsidR="00FF3BE9" w:rsidRDefault="00FF3BE9" w:rsidP="00DC4C6C">
      <w:pPr>
        <w:spacing w:line="240" w:lineRule="auto"/>
        <w:rPr>
          <w:sz w:val="24"/>
          <w:szCs w:val="24"/>
        </w:rPr>
      </w:pPr>
    </w:p>
    <w:p w14:paraId="3BF496DE" w14:textId="77777777" w:rsidR="00FF3BE9" w:rsidRDefault="00FF3BE9" w:rsidP="00DC4C6C">
      <w:pPr>
        <w:spacing w:line="240" w:lineRule="auto"/>
        <w:rPr>
          <w:sz w:val="24"/>
          <w:szCs w:val="24"/>
        </w:rPr>
      </w:pPr>
    </w:p>
    <w:p w14:paraId="6310B999" w14:textId="77777777" w:rsidR="00FF3BE9" w:rsidRDefault="00FF3BE9" w:rsidP="00DC4C6C">
      <w:pPr>
        <w:spacing w:line="240" w:lineRule="auto"/>
        <w:rPr>
          <w:sz w:val="24"/>
          <w:szCs w:val="24"/>
        </w:rPr>
      </w:pPr>
    </w:p>
    <w:p w14:paraId="70C3B13A" w14:textId="77777777" w:rsidR="00FF3BE9" w:rsidRDefault="00FF3BE9" w:rsidP="00DC4C6C">
      <w:pPr>
        <w:spacing w:line="240" w:lineRule="auto"/>
        <w:rPr>
          <w:sz w:val="24"/>
          <w:szCs w:val="24"/>
        </w:rPr>
      </w:pPr>
    </w:p>
    <w:p w14:paraId="3C91952D" w14:textId="77777777" w:rsidR="00FF3BE9" w:rsidRDefault="00FF3BE9" w:rsidP="00DC4C6C">
      <w:pPr>
        <w:spacing w:line="240" w:lineRule="auto"/>
        <w:rPr>
          <w:sz w:val="24"/>
          <w:szCs w:val="24"/>
        </w:rPr>
      </w:pPr>
    </w:p>
    <w:p w14:paraId="0F0B4CDC" w14:textId="77777777" w:rsidR="00FF3BE9" w:rsidRDefault="00FF3BE9" w:rsidP="00DC4C6C">
      <w:pPr>
        <w:spacing w:line="240" w:lineRule="auto"/>
        <w:rPr>
          <w:sz w:val="24"/>
          <w:szCs w:val="24"/>
        </w:rPr>
      </w:pPr>
    </w:p>
    <w:p w14:paraId="20C19B2E" w14:textId="77777777" w:rsidR="00FF3BE9" w:rsidRDefault="00FF3BE9" w:rsidP="00DC4C6C">
      <w:pPr>
        <w:spacing w:line="240" w:lineRule="auto"/>
        <w:rPr>
          <w:sz w:val="24"/>
          <w:szCs w:val="24"/>
        </w:rPr>
      </w:pPr>
    </w:p>
    <w:p w14:paraId="29EB634E" w14:textId="77777777" w:rsidR="00FF3BE9" w:rsidRDefault="00FF3BE9" w:rsidP="00DC4C6C">
      <w:pPr>
        <w:spacing w:line="240" w:lineRule="auto"/>
        <w:rPr>
          <w:sz w:val="24"/>
          <w:szCs w:val="24"/>
        </w:rPr>
      </w:pPr>
    </w:p>
    <w:p w14:paraId="231CF2A8" w14:textId="77777777" w:rsidR="00FF3BE9" w:rsidRDefault="00FF3BE9" w:rsidP="00DC4C6C">
      <w:pPr>
        <w:spacing w:line="240" w:lineRule="auto"/>
        <w:rPr>
          <w:sz w:val="24"/>
          <w:szCs w:val="24"/>
        </w:rPr>
      </w:pPr>
    </w:p>
    <w:p w14:paraId="16F3BE7A" w14:textId="77777777" w:rsidR="00FF3BE9" w:rsidRDefault="00FF3BE9" w:rsidP="00DC4C6C">
      <w:pPr>
        <w:spacing w:line="240" w:lineRule="auto"/>
        <w:rPr>
          <w:sz w:val="24"/>
          <w:szCs w:val="24"/>
        </w:rPr>
      </w:pPr>
    </w:p>
    <w:p w14:paraId="4B5189E4" w14:textId="77777777" w:rsidR="00FF3BE9" w:rsidRDefault="00FF3BE9" w:rsidP="00DC4C6C">
      <w:pPr>
        <w:spacing w:line="240" w:lineRule="auto"/>
        <w:rPr>
          <w:sz w:val="24"/>
          <w:szCs w:val="24"/>
        </w:rPr>
      </w:pPr>
    </w:p>
    <w:p w14:paraId="01D7187A" w14:textId="77777777" w:rsidR="00FF3BE9" w:rsidRDefault="00FF3BE9" w:rsidP="00DC4C6C">
      <w:pPr>
        <w:spacing w:line="240" w:lineRule="auto"/>
        <w:rPr>
          <w:sz w:val="24"/>
          <w:szCs w:val="24"/>
        </w:rPr>
      </w:pPr>
    </w:p>
    <w:p w14:paraId="377EB14F" w14:textId="77777777" w:rsidR="00FF3BE9" w:rsidRDefault="00FF3BE9" w:rsidP="00DC4C6C">
      <w:pPr>
        <w:spacing w:line="240" w:lineRule="auto"/>
        <w:rPr>
          <w:sz w:val="24"/>
          <w:szCs w:val="24"/>
        </w:rPr>
      </w:pPr>
    </w:p>
    <w:p w14:paraId="44124ED4" w14:textId="77777777" w:rsidR="00FF3BE9" w:rsidRPr="000F1589" w:rsidRDefault="00FF3BE9" w:rsidP="00DC4C6C">
      <w:pPr>
        <w:spacing w:line="240" w:lineRule="auto"/>
        <w:rPr>
          <w:sz w:val="24"/>
          <w:szCs w:val="24"/>
        </w:rPr>
      </w:pPr>
    </w:p>
    <w:p w14:paraId="60C4BA90" w14:textId="0F9EEAF3" w:rsidR="000A574A" w:rsidRPr="000F1589" w:rsidRDefault="000A574A" w:rsidP="00DC4C6C">
      <w:pPr>
        <w:spacing w:line="240" w:lineRule="auto"/>
        <w:rPr>
          <w:b/>
          <w:sz w:val="28"/>
          <w:szCs w:val="28"/>
          <w:u w:val="single"/>
        </w:rPr>
      </w:pPr>
      <w:r w:rsidRPr="000F1589">
        <w:rPr>
          <w:b/>
          <w:sz w:val="28"/>
          <w:szCs w:val="28"/>
          <w:u w:val="single"/>
        </w:rPr>
        <w:t>Financial Aid &amp; EA</w:t>
      </w:r>
    </w:p>
    <w:p w14:paraId="7635FD60" w14:textId="1A23F707" w:rsidR="00201C9E" w:rsidRPr="000F1589" w:rsidRDefault="00201C9E" w:rsidP="00DC4C6C">
      <w:pPr>
        <w:spacing w:line="240" w:lineRule="auto"/>
        <w:rPr>
          <w:b/>
          <w:sz w:val="24"/>
          <w:szCs w:val="24"/>
        </w:rPr>
      </w:pPr>
      <w:r w:rsidRPr="000F1589">
        <w:rPr>
          <w:b/>
          <w:sz w:val="24"/>
          <w:szCs w:val="24"/>
        </w:rPr>
        <w:t>FAFSA/UW Scholarships</w:t>
      </w:r>
    </w:p>
    <w:p w14:paraId="16490F5F" w14:textId="17B57FEF" w:rsidR="00DA19C7" w:rsidRPr="000F1589" w:rsidRDefault="00DA19C7" w:rsidP="00DC4C6C">
      <w:pPr>
        <w:spacing w:line="240" w:lineRule="auto"/>
        <w:ind w:left="720"/>
        <w:rPr>
          <w:sz w:val="24"/>
          <w:szCs w:val="24"/>
        </w:rPr>
      </w:pPr>
      <w:r w:rsidRPr="000F1589">
        <w:rPr>
          <w:sz w:val="24"/>
          <w:szCs w:val="24"/>
        </w:rPr>
        <w:t>Each student has their own unique, individual aid package that they receive. Students should check with Financial Aid to see if/how their aid can be applied to Education Abroad</w:t>
      </w:r>
      <w:r w:rsidR="00301926" w:rsidRPr="000F1589">
        <w:rPr>
          <w:sz w:val="24"/>
          <w:szCs w:val="24"/>
        </w:rPr>
        <w:t>.</w:t>
      </w:r>
      <w:r w:rsidR="00783A58" w:rsidRPr="000F1589">
        <w:rPr>
          <w:sz w:val="24"/>
          <w:szCs w:val="24"/>
        </w:rPr>
        <w:t xml:space="preserve"> Our go-to FA advisor concerning Education Abroad is </w:t>
      </w:r>
      <w:hyperlink r:id="rId13" w:history="1">
        <w:r w:rsidR="00783A58" w:rsidRPr="00914C87">
          <w:rPr>
            <w:rStyle w:val="Hyperlink"/>
            <w:sz w:val="24"/>
            <w:szCs w:val="24"/>
          </w:rPr>
          <w:t>Laurie Jaskolski</w:t>
        </w:r>
      </w:hyperlink>
      <w:r w:rsidR="00914C87">
        <w:rPr>
          <w:sz w:val="24"/>
          <w:szCs w:val="24"/>
        </w:rPr>
        <w:t xml:space="preserve">, </w:t>
      </w:r>
      <w:r w:rsidR="00783A58" w:rsidRPr="000F1589">
        <w:rPr>
          <w:sz w:val="24"/>
          <w:szCs w:val="24"/>
        </w:rPr>
        <w:t>feel</w:t>
      </w:r>
      <w:r w:rsidR="001610AB" w:rsidRPr="000F1589">
        <w:rPr>
          <w:sz w:val="24"/>
          <w:szCs w:val="24"/>
        </w:rPr>
        <w:t xml:space="preserve"> free to direct students to her</w:t>
      </w:r>
      <w:r w:rsidR="00783A58" w:rsidRPr="000F1589">
        <w:rPr>
          <w:sz w:val="24"/>
          <w:szCs w:val="24"/>
        </w:rPr>
        <w:t xml:space="preserve">. </w:t>
      </w:r>
    </w:p>
    <w:p w14:paraId="7C1CCDB4" w14:textId="5CBACCDA" w:rsidR="00DC4A3F" w:rsidRPr="000F1589" w:rsidRDefault="00DC4A3F" w:rsidP="00DC4C6C">
      <w:pPr>
        <w:spacing w:line="240" w:lineRule="auto"/>
        <w:rPr>
          <w:b/>
          <w:sz w:val="24"/>
          <w:szCs w:val="24"/>
        </w:rPr>
      </w:pPr>
      <w:r w:rsidRPr="000F1589">
        <w:rPr>
          <w:b/>
          <w:sz w:val="24"/>
          <w:szCs w:val="24"/>
        </w:rPr>
        <w:t xml:space="preserve">Education </w:t>
      </w:r>
      <w:r w:rsidR="00301926" w:rsidRPr="000F1589">
        <w:rPr>
          <w:b/>
          <w:sz w:val="24"/>
          <w:szCs w:val="24"/>
        </w:rPr>
        <w:t>Abroad Scholarships</w:t>
      </w:r>
    </w:p>
    <w:p w14:paraId="05519D5E" w14:textId="19B5D0B0" w:rsidR="00301926" w:rsidRPr="000F1589" w:rsidRDefault="00301926" w:rsidP="00DC4C6C">
      <w:pPr>
        <w:spacing w:line="240" w:lineRule="auto"/>
        <w:ind w:left="720"/>
        <w:rPr>
          <w:sz w:val="24"/>
          <w:szCs w:val="24"/>
        </w:rPr>
      </w:pPr>
      <w:r w:rsidRPr="000F1589">
        <w:rPr>
          <w:sz w:val="24"/>
          <w:szCs w:val="24"/>
        </w:rPr>
        <w:t xml:space="preserve">UW offers a large amount of scholarships specifically for Education Abroad opportunities. </w:t>
      </w:r>
      <w:r w:rsidR="00B52FD8" w:rsidRPr="000F1589">
        <w:rPr>
          <w:sz w:val="24"/>
          <w:szCs w:val="24"/>
        </w:rPr>
        <w:t xml:space="preserve">Students can access the applications for these scholarships on </w:t>
      </w:r>
      <w:proofErr w:type="spellStart"/>
      <w:r w:rsidR="00783A58" w:rsidRPr="000F1589">
        <w:rPr>
          <w:sz w:val="24"/>
          <w:szCs w:val="24"/>
        </w:rPr>
        <w:t>WyoScholarships</w:t>
      </w:r>
      <w:proofErr w:type="spellEnd"/>
      <w:r w:rsidR="00B52FD8" w:rsidRPr="000F1589">
        <w:rPr>
          <w:sz w:val="24"/>
          <w:szCs w:val="24"/>
        </w:rPr>
        <w:t>.</w:t>
      </w:r>
    </w:p>
    <w:p w14:paraId="780C7E5B" w14:textId="5BB66C9A" w:rsidR="00DC4A3F" w:rsidRPr="000F1589" w:rsidRDefault="00B52FD8" w:rsidP="00DC4C6C">
      <w:pPr>
        <w:spacing w:line="240" w:lineRule="auto"/>
        <w:rPr>
          <w:b/>
          <w:sz w:val="24"/>
          <w:szCs w:val="24"/>
        </w:rPr>
      </w:pPr>
      <w:r w:rsidRPr="000F1589">
        <w:rPr>
          <w:b/>
          <w:sz w:val="24"/>
          <w:szCs w:val="24"/>
        </w:rPr>
        <w:t xml:space="preserve">Cheney </w:t>
      </w:r>
      <w:r w:rsidR="00743F74">
        <w:rPr>
          <w:b/>
          <w:sz w:val="24"/>
          <w:szCs w:val="24"/>
        </w:rPr>
        <w:t>Endowment</w:t>
      </w:r>
    </w:p>
    <w:p w14:paraId="60CBAF20" w14:textId="5F8AA73A" w:rsidR="00DC4A3F" w:rsidRPr="000F1589" w:rsidRDefault="00201C9E" w:rsidP="00DC4C6C">
      <w:pPr>
        <w:spacing w:line="240" w:lineRule="auto"/>
        <w:ind w:left="720"/>
        <w:rPr>
          <w:sz w:val="24"/>
          <w:szCs w:val="24"/>
        </w:rPr>
      </w:pPr>
      <w:r w:rsidRPr="000F1589">
        <w:rPr>
          <w:sz w:val="24"/>
          <w:szCs w:val="24"/>
        </w:rPr>
        <w:t xml:space="preserve">UW has the largest education abroad scholarship endowment of any public land-grant university in the US. </w:t>
      </w:r>
      <w:r w:rsidR="00B52FD8" w:rsidRPr="000F1589">
        <w:rPr>
          <w:sz w:val="24"/>
          <w:szCs w:val="24"/>
        </w:rPr>
        <w:t xml:space="preserve">A competitive scholarship, we give </w:t>
      </w:r>
      <w:r w:rsidR="00DE4375" w:rsidRPr="000F1589">
        <w:rPr>
          <w:sz w:val="24"/>
          <w:szCs w:val="24"/>
        </w:rPr>
        <w:t xml:space="preserve">over $300,000 </w:t>
      </w:r>
      <w:r w:rsidR="00512C46" w:rsidRPr="000F1589">
        <w:rPr>
          <w:sz w:val="24"/>
          <w:szCs w:val="24"/>
        </w:rPr>
        <w:t>to Education Abroad students each year</w:t>
      </w:r>
      <w:r w:rsidR="00B52FD8" w:rsidRPr="000F1589">
        <w:rPr>
          <w:sz w:val="24"/>
          <w:szCs w:val="24"/>
        </w:rPr>
        <w:t xml:space="preserve">. </w:t>
      </w:r>
      <w:r w:rsidR="00513D8F" w:rsidRPr="000F1589">
        <w:rPr>
          <w:sz w:val="24"/>
          <w:szCs w:val="24"/>
        </w:rPr>
        <w:t xml:space="preserve">Eligible students may receive a Cheney Grant twice during a 4 year degree track. </w:t>
      </w:r>
      <w:r w:rsidR="00B52FD8" w:rsidRPr="000F1589">
        <w:rPr>
          <w:sz w:val="24"/>
          <w:szCs w:val="24"/>
        </w:rPr>
        <w:t>For more information on how to apply stud</w:t>
      </w:r>
      <w:r w:rsidR="000F1589">
        <w:rPr>
          <w:sz w:val="24"/>
          <w:szCs w:val="24"/>
        </w:rPr>
        <w:t>ents should contact our office.</w:t>
      </w:r>
    </w:p>
    <w:p w14:paraId="49BB0F67" w14:textId="5DBAFF76" w:rsidR="008C0DE9" w:rsidRPr="000F1589" w:rsidRDefault="008C0DE9" w:rsidP="00DC4C6C">
      <w:pPr>
        <w:spacing w:line="240" w:lineRule="auto"/>
        <w:ind w:left="720"/>
        <w:rPr>
          <w:sz w:val="24"/>
          <w:szCs w:val="24"/>
          <w:u w:val="single"/>
        </w:rPr>
      </w:pPr>
      <w:r w:rsidRPr="000F1589">
        <w:rPr>
          <w:sz w:val="24"/>
          <w:szCs w:val="24"/>
        </w:rPr>
        <w:tab/>
      </w:r>
      <w:r w:rsidRPr="000F1589">
        <w:rPr>
          <w:sz w:val="24"/>
          <w:szCs w:val="24"/>
          <w:u w:val="single"/>
        </w:rPr>
        <w:t xml:space="preserve">Cheney </w:t>
      </w:r>
      <w:r w:rsidR="00DE4375" w:rsidRPr="000F1589">
        <w:rPr>
          <w:sz w:val="24"/>
          <w:szCs w:val="24"/>
          <w:u w:val="single"/>
        </w:rPr>
        <w:t>Award Types</w:t>
      </w:r>
      <w:r w:rsidR="000F1589">
        <w:rPr>
          <w:sz w:val="24"/>
          <w:szCs w:val="24"/>
          <w:u w:val="single"/>
        </w:rPr>
        <w:t>*</w:t>
      </w:r>
    </w:p>
    <w:p w14:paraId="54F16F7C" w14:textId="5020A0B1" w:rsidR="008C0DE9" w:rsidRPr="000F1589" w:rsidRDefault="008C0DE9" w:rsidP="00DC4C6C">
      <w:pPr>
        <w:spacing w:line="240" w:lineRule="auto"/>
        <w:ind w:left="720"/>
        <w:rPr>
          <w:sz w:val="24"/>
          <w:szCs w:val="24"/>
        </w:rPr>
      </w:pPr>
      <w:r w:rsidRPr="000F1589">
        <w:rPr>
          <w:sz w:val="24"/>
          <w:szCs w:val="24"/>
        </w:rPr>
        <w:tab/>
        <w:t>Cheney Faculty-</w:t>
      </w:r>
      <w:r w:rsidR="00743F74">
        <w:rPr>
          <w:sz w:val="24"/>
          <w:szCs w:val="24"/>
        </w:rPr>
        <w:t>Led</w:t>
      </w:r>
      <w:r w:rsidRPr="000F1589">
        <w:rPr>
          <w:sz w:val="24"/>
          <w:szCs w:val="24"/>
        </w:rPr>
        <w:t xml:space="preserve"> – specifically for students participating in </w:t>
      </w:r>
      <w:r w:rsidR="00743F74">
        <w:rPr>
          <w:sz w:val="24"/>
          <w:szCs w:val="24"/>
        </w:rPr>
        <w:t>faculty-led</w:t>
      </w:r>
      <w:r w:rsidRPr="000F1589">
        <w:rPr>
          <w:sz w:val="24"/>
          <w:szCs w:val="24"/>
        </w:rPr>
        <w:t xml:space="preserve"> courses</w:t>
      </w:r>
    </w:p>
    <w:p w14:paraId="2B1C8A1A" w14:textId="439C68E0" w:rsidR="008C0DE9" w:rsidRPr="000F1589" w:rsidRDefault="008C0DE9" w:rsidP="00DC4C6C">
      <w:pPr>
        <w:spacing w:line="240" w:lineRule="auto"/>
        <w:ind w:left="720"/>
        <w:rPr>
          <w:sz w:val="24"/>
          <w:szCs w:val="24"/>
        </w:rPr>
      </w:pPr>
      <w:r w:rsidRPr="000F1589">
        <w:rPr>
          <w:sz w:val="24"/>
          <w:szCs w:val="24"/>
        </w:rPr>
        <w:tab/>
        <w:t>Cheney Study Abroad</w:t>
      </w:r>
      <w:r w:rsidR="00B350C0">
        <w:rPr>
          <w:sz w:val="24"/>
          <w:szCs w:val="24"/>
        </w:rPr>
        <w:t xml:space="preserve"> Grant</w:t>
      </w:r>
      <w:r w:rsidRPr="000F1589">
        <w:rPr>
          <w:sz w:val="24"/>
          <w:szCs w:val="24"/>
        </w:rPr>
        <w:t xml:space="preserve"> – general fund for study</w:t>
      </w:r>
      <w:r w:rsidR="00B350C0">
        <w:rPr>
          <w:sz w:val="24"/>
          <w:szCs w:val="24"/>
        </w:rPr>
        <w:t xml:space="preserve"> abroad</w:t>
      </w:r>
      <w:r w:rsidRPr="000F1589">
        <w:rPr>
          <w:sz w:val="24"/>
          <w:szCs w:val="24"/>
        </w:rPr>
        <w:t xml:space="preserve"> students</w:t>
      </w:r>
    </w:p>
    <w:p w14:paraId="0B9CB60D" w14:textId="2A90139F" w:rsidR="008C0DE9" w:rsidRPr="000F1589" w:rsidRDefault="008C0DE9" w:rsidP="00783A58">
      <w:pPr>
        <w:spacing w:line="240" w:lineRule="auto"/>
        <w:ind w:left="1440"/>
        <w:rPr>
          <w:sz w:val="24"/>
          <w:szCs w:val="24"/>
        </w:rPr>
      </w:pPr>
      <w:r w:rsidRPr="000F1589">
        <w:rPr>
          <w:sz w:val="24"/>
          <w:szCs w:val="24"/>
        </w:rPr>
        <w:t>Cheney Fellowship</w:t>
      </w:r>
      <w:r w:rsidR="00B350C0">
        <w:rPr>
          <w:sz w:val="24"/>
          <w:szCs w:val="24"/>
        </w:rPr>
        <w:t xml:space="preserve"> for Excellence in Study Abroad</w:t>
      </w:r>
      <w:r w:rsidRPr="000F1589">
        <w:rPr>
          <w:sz w:val="24"/>
          <w:szCs w:val="24"/>
        </w:rPr>
        <w:t xml:space="preserve"> – scholarships awarded each semester for </w:t>
      </w:r>
      <w:r w:rsidR="00783A58" w:rsidRPr="000F1589">
        <w:rPr>
          <w:sz w:val="24"/>
          <w:szCs w:val="24"/>
        </w:rPr>
        <w:t xml:space="preserve">research, internships, and </w:t>
      </w:r>
      <w:r w:rsidR="00B350C0">
        <w:rPr>
          <w:sz w:val="24"/>
          <w:szCs w:val="24"/>
        </w:rPr>
        <w:t xml:space="preserve">student teaching. </w:t>
      </w:r>
    </w:p>
    <w:p w14:paraId="4ECC3D85" w14:textId="2C574C2B" w:rsidR="008C0DE9" w:rsidRPr="000F1589" w:rsidRDefault="008C0DE9" w:rsidP="00DC4C6C">
      <w:pPr>
        <w:spacing w:line="240" w:lineRule="auto"/>
        <w:ind w:left="720"/>
        <w:rPr>
          <w:sz w:val="24"/>
          <w:szCs w:val="24"/>
        </w:rPr>
      </w:pPr>
      <w:r w:rsidRPr="000F1589">
        <w:rPr>
          <w:sz w:val="24"/>
          <w:szCs w:val="24"/>
        </w:rPr>
        <w:t>*Three different applications, eligibility requirements, funding levels, competitiveness</w:t>
      </w:r>
    </w:p>
    <w:p w14:paraId="5FBD45F9" w14:textId="7D5F9A8A" w:rsidR="007C1052" w:rsidRPr="000F1589" w:rsidRDefault="007C1052" w:rsidP="00DC4C6C">
      <w:pPr>
        <w:spacing w:line="240" w:lineRule="auto"/>
        <w:ind w:left="720"/>
        <w:rPr>
          <w:sz w:val="24"/>
          <w:szCs w:val="24"/>
          <w:u w:val="single"/>
        </w:rPr>
      </w:pPr>
      <w:r w:rsidRPr="000F1589">
        <w:rPr>
          <w:sz w:val="24"/>
          <w:szCs w:val="24"/>
        </w:rPr>
        <w:tab/>
      </w:r>
      <w:r w:rsidRPr="000F1589">
        <w:rPr>
          <w:sz w:val="24"/>
          <w:szCs w:val="24"/>
          <w:u w:val="single"/>
        </w:rPr>
        <w:t>Cheney Application Deadlines</w:t>
      </w:r>
    </w:p>
    <w:p w14:paraId="57B88AD4" w14:textId="465FA316" w:rsidR="007C1052" w:rsidRPr="000F1589" w:rsidRDefault="007C1052" w:rsidP="00DC4C6C">
      <w:pPr>
        <w:spacing w:line="240" w:lineRule="auto"/>
        <w:ind w:left="720"/>
        <w:rPr>
          <w:sz w:val="24"/>
          <w:szCs w:val="24"/>
        </w:rPr>
      </w:pPr>
      <w:r w:rsidRPr="000F1589">
        <w:rPr>
          <w:sz w:val="24"/>
          <w:szCs w:val="24"/>
        </w:rPr>
        <w:tab/>
        <w:t>Fall Programs: March 15</w:t>
      </w:r>
      <w:r w:rsidRPr="000F1589">
        <w:rPr>
          <w:sz w:val="24"/>
          <w:szCs w:val="24"/>
          <w:vertAlign w:val="superscript"/>
        </w:rPr>
        <w:t>th</w:t>
      </w:r>
    </w:p>
    <w:p w14:paraId="0C75CF32" w14:textId="021410BA" w:rsidR="00B350C0" w:rsidRDefault="007C1052" w:rsidP="00DC4C6C">
      <w:pPr>
        <w:spacing w:line="240" w:lineRule="auto"/>
        <w:ind w:left="720"/>
        <w:rPr>
          <w:sz w:val="24"/>
          <w:szCs w:val="24"/>
        </w:rPr>
      </w:pPr>
      <w:r w:rsidRPr="000F1589">
        <w:rPr>
          <w:sz w:val="24"/>
          <w:szCs w:val="24"/>
        </w:rPr>
        <w:tab/>
      </w:r>
      <w:r w:rsidR="00B350C0">
        <w:rPr>
          <w:sz w:val="24"/>
          <w:szCs w:val="24"/>
        </w:rPr>
        <w:t>January Programs: November 1</w:t>
      </w:r>
      <w:r w:rsidR="00B350C0" w:rsidRPr="00B350C0">
        <w:rPr>
          <w:sz w:val="24"/>
          <w:szCs w:val="24"/>
          <w:vertAlign w:val="superscript"/>
        </w:rPr>
        <w:t>st</w:t>
      </w:r>
    </w:p>
    <w:p w14:paraId="316337C7" w14:textId="2C6A7E23" w:rsidR="007C1052" w:rsidRPr="000F1589" w:rsidRDefault="007C1052" w:rsidP="00B350C0">
      <w:pPr>
        <w:spacing w:line="240" w:lineRule="auto"/>
        <w:ind w:left="720" w:firstLine="720"/>
        <w:rPr>
          <w:sz w:val="24"/>
          <w:szCs w:val="24"/>
        </w:rPr>
      </w:pPr>
      <w:r w:rsidRPr="000F1589">
        <w:rPr>
          <w:sz w:val="24"/>
          <w:szCs w:val="24"/>
        </w:rPr>
        <w:t>Spring Programs: October 15</w:t>
      </w:r>
      <w:r w:rsidRPr="000F1589">
        <w:rPr>
          <w:sz w:val="24"/>
          <w:szCs w:val="24"/>
          <w:vertAlign w:val="superscript"/>
        </w:rPr>
        <w:t>th</w:t>
      </w:r>
    </w:p>
    <w:p w14:paraId="178B2451" w14:textId="50857F1E" w:rsidR="007C1052" w:rsidRPr="000F1589" w:rsidRDefault="007C1052" w:rsidP="00DC4C6C">
      <w:pPr>
        <w:spacing w:line="240" w:lineRule="auto"/>
        <w:ind w:left="720"/>
        <w:rPr>
          <w:sz w:val="24"/>
          <w:szCs w:val="24"/>
        </w:rPr>
      </w:pPr>
      <w:r w:rsidRPr="000F1589">
        <w:rPr>
          <w:sz w:val="24"/>
          <w:szCs w:val="24"/>
        </w:rPr>
        <w:tab/>
        <w:t xml:space="preserve">Summer Programs: </w:t>
      </w:r>
      <w:r w:rsidR="00B350C0">
        <w:rPr>
          <w:sz w:val="24"/>
          <w:szCs w:val="24"/>
        </w:rPr>
        <w:t>April</w:t>
      </w:r>
      <w:r w:rsidR="00743F74">
        <w:rPr>
          <w:sz w:val="24"/>
          <w:szCs w:val="24"/>
        </w:rPr>
        <w:t xml:space="preserve"> 1</w:t>
      </w:r>
      <w:r w:rsidR="00743F74" w:rsidRPr="00743F74">
        <w:rPr>
          <w:sz w:val="24"/>
          <w:szCs w:val="24"/>
          <w:vertAlign w:val="superscript"/>
        </w:rPr>
        <w:t>st</w:t>
      </w:r>
      <w:r w:rsidRPr="000F1589">
        <w:rPr>
          <w:sz w:val="24"/>
          <w:szCs w:val="24"/>
        </w:rPr>
        <w:t xml:space="preserve"> </w:t>
      </w:r>
    </w:p>
    <w:p w14:paraId="010A4847" w14:textId="76871E77" w:rsidR="00201C9E" w:rsidRPr="000F1589" w:rsidRDefault="00201C9E" w:rsidP="00DC4C6C">
      <w:pPr>
        <w:spacing w:line="240" w:lineRule="auto"/>
        <w:rPr>
          <w:b/>
          <w:sz w:val="24"/>
          <w:szCs w:val="24"/>
        </w:rPr>
      </w:pPr>
      <w:r w:rsidRPr="000F1589">
        <w:rPr>
          <w:b/>
          <w:sz w:val="24"/>
          <w:szCs w:val="24"/>
        </w:rPr>
        <w:t xml:space="preserve">Other </w:t>
      </w:r>
      <w:r w:rsidR="00B52FD8" w:rsidRPr="000F1589">
        <w:rPr>
          <w:b/>
          <w:sz w:val="24"/>
          <w:szCs w:val="24"/>
        </w:rPr>
        <w:t>Funding Opportunities</w:t>
      </w:r>
    </w:p>
    <w:p w14:paraId="65D63AF4" w14:textId="6457D91F" w:rsidR="00B52FD8" w:rsidRPr="000F1589" w:rsidRDefault="00B52FD8" w:rsidP="00DC4C6C">
      <w:pPr>
        <w:spacing w:line="240" w:lineRule="auto"/>
        <w:ind w:left="720"/>
        <w:rPr>
          <w:sz w:val="24"/>
          <w:szCs w:val="24"/>
        </w:rPr>
      </w:pPr>
      <w:r w:rsidRPr="000F1589">
        <w:rPr>
          <w:sz w:val="24"/>
          <w:szCs w:val="24"/>
        </w:rPr>
        <w:t xml:space="preserve">If students are interested in pursuing other funding resources outside of the </w:t>
      </w:r>
      <w:r w:rsidR="007C7D91" w:rsidRPr="000F1589">
        <w:rPr>
          <w:sz w:val="24"/>
          <w:szCs w:val="24"/>
        </w:rPr>
        <w:t>university,</w:t>
      </w:r>
      <w:r w:rsidRPr="000F1589">
        <w:rPr>
          <w:sz w:val="24"/>
          <w:szCs w:val="24"/>
        </w:rPr>
        <w:t xml:space="preserve"> please direct them to our office. There are numerous opportunities available that we are more than happy to assist students in pursuing. </w:t>
      </w:r>
    </w:p>
    <w:p w14:paraId="38A8AAE0" w14:textId="1124AC99" w:rsidR="00B52FD8" w:rsidRPr="000F1589" w:rsidRDefault="00B52FD8" w:rsidP="00DC4C6C">
      <w:pPr>
        <w:pStyle w:val="ListParagraph"/>
        <w:numPr>
          <w:ilvl w:val="0"/>
          <w:numId w:val="5"/>
        </w:numPr>
        <w:spacing w:line="240" w:lineRule="auto"/>
        <w:rPr>
          <w:sz w:val="24"/>
          <w:szCs w:val="24"/>
        </w:rPr>
      </w:pPr>
      <w:r w:rsidRPr="000F1589">
        <w:rPr>
          <w:sz w:val="24"/>
          <w:szCs w:val="24"/>
        </w:rPr>
        <w:t xml:space="preserve">Program Providers – Our partner programs offer several scholarship opportunities to students participating in one of their study programs. </w:t>
      </w:r>
    </w:p>
    <w:p w14:paraId="46FE1A49" w14:textId="43739E0C" w:rsidR="00B52FD8" w:rsidRPr="000F1589" w:rsidRDefault="00B52FD8" w:rsidP="00DC4C6C">
      <w:pPr>
        <w:pStyle w:val="ListParagraph"/>
        <w:numPr>
          <w:ilvl w:val="0"/>
          <w:numId w:val="5"/>
        </w:numPr>
        <w:spacing w:line="240" w:lineRule="auto"/>
        <w:rPr>
          <w:sz w:val="24"/>
          <w:szCs w:val="24"/>
        </w:rPr>
      </w:pPr>
      <w:r w:rsidRPr="000F1589">
        <w:rPr>
          <w:sz w:val="24"/>
          <w:szCs w:val="24"/>
        </w:rPr>
        <w:t>Federal Scholarships – There are several, government funded scholarships for Education Abroad that UW stud</w:t>
      </w:r>
      <w:r w:rsidR="00AD40AE" w:rsidRPr="000F1589">
        <w:rPr>
          <w:sz w:val="24"/>
          <w:szCs w:val="24"/>
        </w:rPr>
        <w:t>ents are eligible to apply for:</w:t>
      </w:r>
    </w:p>
    <w:p w14:paraId="4C5E3481" w14:textId="35594DB7" w:rsidR="00B52FD8" w:rsidRPr="000F1589" w:rsidRDefault="00B52FD8" w:rsidP="00DC4C6C">
      <w:pPr>
        <w:pStyle w:val="ListParagraph"/>
        <w:numPr>
          <w:ilvl w:val="1"/>
          <w:numId w:val="5"/>
        </w:numPr>
        <w:spacing w:line="240" w:lineRule="auto"/>
        <w:rPr>
          <w:sz w:val="24"/>
          <w:szCs w:val="24"/>
        </w:rPr>
      </w:pPr>
      <w:r w:rsidRPr="000F1589">
        <w:rPr>
          <w:sz w:val="24"/>
          <w:szCs w:val="24"/>
        </w:rPr>
        <w:t>Gilman Scholarship – If a student is a Pell Grant Recipient or Pell Eligible, they are qualified a</w:t>
      </w:r>
      <w:r w:rsidR="00512C46" w:rsidRPr="000F1589">
        <w:rPr>
          <w:sz w:val="24"/>
          <w:szCs w:val="24"/>
        </w:rPr>
        <w:t>pplicants for this scholarship sponsored by the US State Department.</w:t>
      </w:r>
    </w:p>
    <w:p w14:paraId="71F86403" w14:textId="0D870D12" w:rsidR="00D15BD0" w:rsidRPr="000F1589" w:rsidRDefault="00D15BD0" w:rsidP="00DC4C6C">
      <w:pPr>
        <w:pStyle w:val="ListParagraph"/>
        <w:numPr>
          <w:ilvl w:val="1"/>
          <w:numId w:val="5"/>
        </w:numPr>
        <w:spacing w:line="240" w:lineRule="auto"/>
        <w:rPr>
          <w:sz w:val="24"/>
          <w:szCs w:val="24"/>
        </w:rPr>
      </w:pPr>
      <w:r w:rsidRPr="000F1589">
        <w:rPr>
          <w:sz w:val="24"/>
          <w:szCs w:val="24"/>
        </w:rPr>
        <w:t xml:space="preserve">Boren Scholarship – </w:t>
      </w:r>
      <w:r w:rsidR="00512C46" w:rsidRPr="000F1589">
        <w:rPr>
          <w:sz w:val="24"/>
          <w:szCs w:val="24"/>
        </w:rPr>
        <w:t xml:space="preserve">An initiative of the US National Security Education Program, the Boren Scholarship provides funding opportunities for students to study less commonly taught languages in world regions underrepresented in education abroad, particularly in areas and fields critical to US national Security. </w:t>
      </w:r>
    </w:p>
    <w:p w14:paraId="6121B04A" w14:textId="61BF535D" w:rsidR="00D15BD0" w:rsidRPr="000F1589" w:rsidRDefault="00AD40AE" w:rsidP="00DC4C6C">
      <w:pPr>
        <w:pStyle w:val="ListParagraph"/>
        <w:numPr>
          <w:ilvl w:val="1"/>
          <w:numId w:val="5"/>
        </w:numPr>
        <w:spacing w:line="240" w:lineRule="auto"/>
        <w:rPr>
          <w:sz w:val="24"/>
          <w:szCs w:val="24"/>
        </w:rPr>
      </w:pPr>
      <w:r w:rsidRPr="000F1589">
        <w:rPr>
          <w:sz w:val="24"/>
          <w:szCs w:val="24"/>
        </w:rPr>
        <w:t xml:space="preserve">Critical Language Scholarship – An intensive language and cultural immersion program, CLS provides funding for students studying and mastering foreign languages that are critical to US national security and economic prosperity. </w:t>
      </w:r>
    </w:p>
    <w:p w14:paraId="03EE1472" w14:textId="3C48887C" w:rsidR="00AD40AE" w:rsidRPr="000F1589" w:rsidRDefault="00E144C1" w:rsidP="00DC4C6C">
      <w:pPr>
        <w:spacing w:line="240" w:lineRule="auto"/>
        <w:rPr>
          <w:i/>
          <w:sz w:val="24"/>
          <w:szCs w:val="24"/>
        </w:rPr>
      </w:pPr>
      <w:r w:rsidRPr="000F1589">
        <w:rPr>
          <w:i/>
          <w:sz w:val="24"/>
          <w:szCs w:val="24"/>
        </w:rPr>
        <w:t>*For information about other funding resources please have students get in touch with our office.</w:t>
      </w:r>
    </w:p>
    <w:p w14:paraId="6E17B47B" w14:textId="5A866116" w:rsidR="0002680E" w:rsidRPr="0002680E" w:rsidRDefault="0002680E" w:rsidP="0002680E">
      <w:pPr>
        <w:spacing w:line="240" w:lineRule="auto"/>
        <w:rPr>
          <w:b/>
          <w:sz w:val="24"/>
          <w:szCs w:val="24"/>
        </w:rPr>
      </w:pPr>
      <w:r w:rsidRPr="0002680E">
        <w:rPr>
          <w:b/>
          <w:sz w:val="24"/>
          <w:szCs w:val="24"/>
        </w:rPr>
        <w:t>Bridge Loan</w:t>
      </w:r>
      <w:r>
        <w:rPr>
          <w:b/>
          <w:sz w:val="24"/>
          <w:szCs w:val="24"/>
        </w:rPr>
        <w:t>s</w:t>
      </w:r>
    </w:p>
    <w:p w14:paraId="57FC2A32" w14:textId="1F67A8C6" w:rsidR="0002680E" w:rsidRDefault="0002680E" w:rsidP="0002680E">
      <w:pPr>
        <w:spacing w:line="240" w:lineRule="auto"/>
        <w:ind w:left="720"/>
        <w:rPr>
          <w:rStyle w:val="ui-provider"/>
          <w:sz w:val="24"/>
          <w:szCs w:val="24"/>
        </w:rPr>
      </w:pPr>
      <w:r w:rsidRPr="0002680E">
        <w:rPr>
          <w:rStyle w:val="ui-provider"/>
          <w:sz w:val="24"/>
          <w:szCs w:val="24"/>
        </w:rPr>
        <w:t>Students who need an advance on their financial aid prior to the regular semester disbursement schedule in order to pay for their education abroad program might be eligible for a Bridge Loan.  For more information, the process and the necessary forms, students can work with Education Abroad and Student Financial Services specifically Ms. Mary Harris (</w:t>
      </w:r>
      <w:hyperlink r:id="rId14" w:history="1">
        <w:r w:rsidRPr="005F5AE9">
          <w:rPr>
            <w:rStyle w:val="Hyperlink"/>
            <w:sz w:val="24"/>
            <w:szCs w:val="24"/>
          </w:rPr>
          <w:t>mharri50@uwyo.edu</w:t>
        </w:r>
      </w:hyperlink>
      <w:r w:rsidRPr="0002680E">
        <w:rPr>
          <w:rStyle w:val="ui-provider"/>
          <w:sz w:val="24"/>
          <w:szCs w:val="24"/>
        </w:rPr>
        <w:t>).</w:t>
      </w:r>
    </w:p>
    <w:p w14:paraId="43ED99FF" w14:textId="77777777" w:rsidR="0002680E" w:rsidRDefault="0002680E" w:rsidP="0002680E">
      <w:pPr>
        <w:spacing w:line="240" w:lineRule="auto"/>
        <w:rPr>
          <w:b/>
          <w:sz w:val="24"/>
          <w:szCs w:val="24"/>
        </w:rPr>
      </w:pPr>
    </w:p>
    <w:p w14:paraId="0D39A09C" w14:textId="77777777" w:rsidR="0002680E" w:rsidRPr="0002680E" w:rsidRDefault="0002680E" w:rsidP="0002680E">
      <w:pPr>
        <w:spacing w:line="240" w:lineRule="auto"/>
        <w:rPr>
          <w:b/>
          <w:sz w:val="24"/>
          <w:szCs w:val="24"/>
        </w:rPr>
      </w:pPr>
      <w:r w:rsidRPr="0002680E">
        <w:rPr>
          <w:b/>
          <w:sz w:val="24"/>
          <w:szCs w:val="24"/>
        </w:rPr>
        <w:t>Cost of Attendance</w:t>
      </w:r>
    </w:p>
    <w:p w14:paraId="76D33365" w14:textId="77777777" w:rsidR="0002680E" w:rsidRPr="0002680E" w:rsidRDefault="0002680E" w:rsidP="0002680E">
      <w:pPr>
        <w:spacing w:line="240" w:lineRule="auto"/>
        <w:ind w:left="720"/>
        <w:rPr>
          <w:b/>
          <w:sz w:val="24"/>
          <w:szCs w:val="24"/>
          <w:highlight w:val="yellow"/>
          <w:u w:val="single"/>
        </w:rPr>
      </w:pPr>
      <w:r w:rsidRPr="0002680E">
        <w:rPr>
          <w:rStyle w:val="ui-provider"/>
          <w:sz w:val="24"/>
          <w:szCs w:val="24"/>
        </w:rPr>
        <w:t xml:space="preserve">All students, are assigned an estimated cost of attendance (COA) each academic year that includes expenses for tuition/fees, room/board, books/supplies, transportation, and personal expenses. Students who are studying abroad are likely to incur additional expenses outside of their normal COA.  </w:t>
      </w:r>
      <w:r w:rsidRPr="0002680E">
        <w:rPr>
          <w:rStyle w:val="Strong"/>
          <w:sz w:val="24"/>
          <w:szCs w:val="24"/>
        </w:rPr>
        <w:t>Students who would like to have their abroad expenses considered in their COA, should complete the Study Abroad Cost of Attendance Review Form and attach official documentation from the Program they are attending, containing estimated cost for each expense to be considered.</w:t>
      </w:r>
      <w:r w:rsidRPr="0002680E">
        <w:rPr>
          <w:rStyle w:val="ui-provider"/>
          <w:sz w:val="24"/>
          <w:szCs w:val="24"/>
        </w:rPr>
        <w:t xml:space="preserve"> Student requests will not be considered until the Office of Scholarships and Financial Aid receives all required information. Education Abroad can provide students with the form and assist them with completing it. </w:t>
      </w:r>
    </w:p>
    <w:p w14:paraId="0B57D75C" w14:textId="77777777" w:rsidR="0002680E" w:rsidRPr="0002680E" w:rsidRDefault="0002680E" w:rsidP="0002680E">
      <w:pPr>
        <w:spacing w:line="240" w:lineRule="auto"/>
        <w:rPr>
          <w:b/>
          <w:sz w:val="24"/>
          <w:szCs w:val="24"/>
        </w:rPr>
      </w:pPr>
    </w:p>
    <w:p w14:paraId="186C3BF0" w14:textId="77777777" w:rsidR="00914C87" w:rsidRDefault="00914C87" w:rsidP="00DC4C6C">
      <w:pPr>
        <w:spacing w:line="240" w:lineRule="auto"/>
        <w:rPr>
          <w:b/>
          <w:sz w:val="28"/>
          <w:szCs w:val="28"/>
          <w:u w:val="single"/>
        </w:rPr>
      </w:pPr>
    </w:p>
    <w:p w14:paraId="51230334" w14:textId="77777777" w:rsidR="00914C87" w:rsidRDefault="00914C87" w:rsidP="00DC4C6C">
      <w:pPr>
        <w:spacing w:line="240" w:lineRule="auto"/>
        <w:rPr>
          <w:b/>
          <w:sz w:val="28"/>
          <w:szCs w:val="28"/>
          <w:u w:val="single"/>
        </w:rPr>
      </w:pPr>
    </w:p>
    <w:p w14:paraId="4B0B59BF" w14:textId="77777777" w:rsidR="00914C87" w:rsidRDefault="00914C87" w:rsidP="00DC4C6C">
      <w:pPr>
        <w:spacing w:line="240" w:lineRule="auto"/>
        <w:rPr>
          <w:b/>
          <w:sz w:val="28"/>
          <w:szCs w:val="28"/>
          <w:u w:val="single"/>
        </w:rPr>
      </w:pPr>
    </w:p>
    <w:p w14:paraId="522CB621" w14:textId="4376071E" w:rsidR="000A574A" w:rsidRPr="000F1589" w:rsidRDefault="00301926" w:rsidP="00DC4C6C">
      <w:pPr>
        <w:spacing w:line="240" w:lineRule="auto"/>
        <w:rPr>
          <w:b/>
          <w:sz w:val="28"/>
          <w:szCs w:val="28"/>
          <w:u w:val="single"/>
        </w:rPr>
      </w:pPr>
      <w:r w:rsidRPr="000F1589">
        <w:rPr>
          <w:b/>
          <w:sz w:val="28"/>
          <w:szCs w:val="28"/>
          <w:u w:val="single"/>
        </w:rPr>
        <w:t>How To Meet Us</w:t>
      </w:r>
    </w:p>
    <w:p w14:paraId="3A5DF92A" w14:textId="25661B24" w:rsidR="00FA0FE8" w:rsidRPr="00FA0FE8" w:rsidRDefault="00FA0FE8" w:rsidP="00FA0FE8">
      <w:pPr>
        <w:spacing w:line="240" w:lineRule="auto"/>
        <w:rPr>
          <w:b/>
          <w:sz w:val="24"/>
          <w:szCs w:val="24"/>
        </w:rPr>
      </w:pPr>
      <w:r>
        <w:rPr>
          <w:b/>
          <w:sz w:val="24"/>
          <w:szCs w:val="24"/>
        </w:rPr>
        <w:t>Drop</w:t>
      </w:r>
      <w:r w:rsidR="000232A9">
        <w:rPr>
          <w:b/>
          <w:sz w:val="24"/>
          <w:szCs w:val="24"/>
        </w:rPr>
        <w:t>-In</w:t>
      </w:r>
    </w:p>
    <w:p w14:paraId="332CBF15" w14:textId="1BCEEEFA" w:rsidR="003C18C5" w:rsidRPr="000218B3" w:rsidRDefault="000232A9" w:rsidP="000218B3">
      <w:pPr>
        <w:spacing w:line="240" w:lineRule="auto"/>
        <w:ind w:firstLine="720"/>
        <w:rPr>
          <w:bCs/>
        </w:rPr>
      </w:pPr>
      <w:r w:rsidRPr="000218B3">
        <w:rPr>
          <w:bCs/>
        </w:rPr>
        <w:t xml:space="preserve">Our office is open </w:t>
      </w:r>
      <w:r w:rsidR="00FA0FE8">
        <w:rPr>
          <w:bCs/>
        </w:rPr>
        <w:t xml:space="preserve">for drop-in advising Tuesdays and Wednesdays from 10:00am – 12:00pm. </w:t>
      </w:r>
      <w:r w:rsidRPr="000218B3">
        <w:rPr>
          <w:bCs/>
        </w:rPr>
        <w:t xml:space="preserve"> </w:t>
      </w:r>
    </w:p>
    <w:p w14:paraId="6F7047AC" w14:textId="298CE6CE" w:rsidR="000218B3" w:rsidRPr="000218B3" w:rsidRDefault="000218B3" w:rsidP="007C7D91">
      <w:pPr>
        <w:spacing w:line="240" w:lineRule="auto"/>
        <w:rPr>
          <w:rStyle w:val="ui-provider"/>
          <w:b/>
          <w:bCs/>
          <w:sz w:val="24"/>
          <w:szCs w:val="24"/>
        </w:rPr>
      </w:pPr>
      <w:r w:rsidRPr="000218B3">
        <w:rPr>
          <w:rStyle w:val="ui-provider"/>
          <w:b/>
          <w:bCs/>
          <w:sz w:val="24"/>
          <w:szCs w:val="24"/>
        </w:rPr>
        <w:t xml:space="preserve">General Information Sessions: </w:t>
      </w:r>
    </w:p>
    <w:p w14:paraId="1D7F22DD" w14:textId="6F346F9A" w:rsidR="000218B3" w:rsidRDefault="00915D62" w:rsidP="000218B3">
      <w:pPr>
        <w:spacing w:line="240" w:lineRule="auto"/>
        <w:ind w:left="720"/>
        <w:rPr>
          <w:rStyle w:val="ui-provider"/>
        </w:rPr>
      </w:pPr>
      <w:hyperlink r:id="rId15" w:history="1">
        <w:r w:rsidR="000218B3" w:rsidRPr="00914C87">
          <w:rPr>
            <w:rStyle w:val="Hyperlink"/>
          </w:rPr>
          <w:t>Email</w:t>
        </w:r>
      </w:hyperlink>
      <w:r w:rsidR="00914C87">
        <w:rPr>
          <w:rStyle w:val="ui-provider"/>
        </w:rPr>
        <w:t xml:space="preserve"> our office</w:t>
      </w:r>
      <w:r w:rsidR="000218B3">
        <w:rPr>
          <w:rStyle w:val="ui-provider"/>
        </w:rPr>
        <w:t xml:space="preserve"> to schedule a general info session with one </w:t>
      </w:r>
      <w:r w:rsidR="00FA0FE8">
        <w:rPr>
          <w:rStyle w:val="ui-provider"/>
        </w:rPr>
        <w:t xml:space="preserve">of our student program assistants. </w:t>
      </w:r>
      <w:r w:rsidR="000218B3">
        <w:rPr>
          <w:rStyle w:val="ui-provider"/>
        </w:rPr>
        <w:t xml:space="preserve"> Each one has studied abroad, and can give great overviews about study abroad. </w:t>
      </w:r>
    </w:p>
    <w:p w14:paraId="0D30F2E4" w14:textId="16B1C323" w:rsidR="003C5E98" w:rsidRPr="000F1589" w:rsidRDefault="000879CD" w:rsidP="00DC4C6C">
      <w:pPr>
        <w:spacing w:line="240" w:lineRule="auto"/>
        <w:rPr>
          <w:b/>
          <w:sz w:val="24"/>
          <w:szCs w:val="24"/>
        </w:rPr>
      </w:pPr>
      <w:r w:rsidRPr="000F1589">
        <w:rPr>
          <w:b/>
          <w:sz w:val="24"/>
          <w:szCs w:val="24"/>
        </w:rPr>
        <w:t>Education</w:t>
      </w:r>
      <w:r w:rsidR="000A574A" w:rsidRPr="000F1589">
        <w:rPr>
          <w:b/>
          <w:sz w:val="24"/>
          <w:szCs w:val="24"/>
        </w:rPr>
        <w:t xml:space="preserve"> </w:t>
      </w:r>
      <w:r w:rsidR="003C5E98" w:rsidRPr="000F1589">
        <w:rPr>
          <w:b/>
          <w:sz w:val="24"/>
          <w:szCs w:val="24"/>
        </w:rPr>
        <w:t>Abroad Fair:</w:t>
      </w:r>
    </w:p>
    <w:p w14:paraId="341561E9" w14:textId="7D46271B" w:rsidR="003C18C5" w:rsidRPr="000F1589" w:rsidRDefault="003C5E98" w:rsidP="00DC4C6C">
      <w:pPr>
        <w:spacing w:line="240" w:lineRule="auto"/>
        <w:ind w:left="720"/>
        <w:rPr>
          <w:sz w:val="24"/>
          <w:szCs w:val="24"/>
        </w:rPr>
      </w:pPr>
      <w:r w:rsidRPr="000F1589">
        <w:rPr>
          <w:sz w:val="24"/>
          <w:szCs w:val="24"/>
        </w:rPr>
        <w:t xml:space="preserve">We host two </w:t>
      </w:r>
      <w:r w:rsidR="00D15BD0" w:rsidRPr="000F1589">
        <w:rPr>
          <w:sz w:val="24"/>
          <w:szCs w:val="24"/>
        </w:rPr>
        <w:t>UWYO</w:t>
      </w:r>
      <w:r w:rsidRPr="000F1589">
        <w:rPr>
          <w:sz w:val="24"/>
          <w:szCs w:val="24"/>
        </w:rPr>
        <w:t xml:space="preserve"> abroad fairs each academic year, one at the beginning of each semester. Please keep in contact for updates on future fair dates. </w:t>
      </w:r>
      <w:r w:rsidR="00D15BD0" w:rsidRPr="000F1589">
        <w:rPr>
          <w:sz w:val="24"/>
          <w:szCs w:val="24"/>
        </w:rPr>
        <w:t xml:space="preserve">Also, let us know if you would like “save the date” promotional materials to give away in your office. </w:t>
      </w:r>
    </w:p>
    <w:p w14:paraId="39F0B6BE" w14:textId="7F1ECEB9" w:rsidR="00FE763D" w:rsidRPr="000F1589" w:rsidRDefault="00301926" w:rsidP="00DC4C6C">
      <w:pPr>
        <w:spacing w:line="240" w:lineRule="auto"/>
        <w:rPr>
          <w:b/>
          <w:sz w:val="24"/>
          <w:szCs w:val="24"/>
        </w:rPr>
      </w:pPr>
      <w:r w:rsidRPr="000F1589">
        <w:rPr>
          <w:b/>
          <w:sz w:val="24"/>
          <w:szCs w:val="24"/>
        </w:rPr>
        <w:t>International Education Week:</w:t>
      </w:r>
    </w:p>
    <w:p w14:paraId="0706ED7E" w14:textId="6C309156" w:rsidR="00AD40AE" w:rsidRPr="000F1589" w:rsidRDefault="00AD40AE" w:rsidP="00DC4C6C">
      <w:pPr>
        <w:spacing w:line="240" w:lineRule="auto"/>
        <w:ind w:left="720"/>
        <w:rPr>
          <w:sz w:val="24"/>
          <w:szCs w:val="24"/>
        </w:rPr>
      </w:pPr>
      <w:r w:rsidRPr="000F1589">
        <w:rPr>
          <w:sz w:val="24"/>
          <w:szCs w:val="24"/>
        </w:rPr>
        <w:t xml:space="preserve">IEW is an opportunity to celebrate the benefits of international education and exchange worldwide. This joint initiative of the US State &amp; Education Departments is an effort to promote programs that prepare Americans for a global environment and attract future leaders from abroad to study, learn, and exchange experiences. UW </w:t>
      </w:r>
      <w:r w:rsidR="00FE763D" w:rsidRPr="000F1589">
        <w:rPr>
          <w:sz w:val="24"/>
          <w:szCs w:val="24"/>
        </w:rPr>
        <w:t>hold</w:t>
      </w:r>
      <w:r w:rsidRPr="000F1589">
        <w:rPr>
          <w:sz w:val="24"/>
          <w:szCs w:val="24"/>
        </w:rPr>
        <w:t>s</w:t>
      </w:r>
      <w:r w:rsidR="00FE763D" w:rsidRPr="000F1589">
        <w:rPr>
          <w:sz w:val="24"/>
          <w:szCs w:val="24"/>
        </w:rPr>
        <w:t xml:space="preserve"> a variety of events each year during the 3</w:t>
      </w:r>
      <w:r w:rsidR="00FE763D" w:rsidRPr="000F1589">
        <w:rPr>
          <w:sz w:val="24"/>
          <w:szCs w:val="24"/>
          <w:vertAlign w:val="superscript"/>
        </w:rPr>
        <w:t>rd</w:t>
      </w:r>
      <w:r w:rsidR="00FE763D" w:rsidRPr="000F1589">
        <w:rPr>
          <w:sz w:val="24"/>
          <w:szCs w:val="24"/>
        </w:rPr>
        <w:t xml:space="preserve"> week of November to promote both Education Abroad and internationalization at UW</w:t>
      </w:r>
      <w:r w:rsidR="00D15BD0" w:rsidRPr="000F1589">
        <w:rPr>
          <w:sz w:val="24"/>
          <w:szCs w:val="24"/>
        </w:rPr>
        <w:t xml:space="preserve"> in collaboration with all of GEO</w:t>
      </w:r>
      <w:r w:rsidR="00FE763D" w:rsidRPr="000F1589">
        <w:rPr>
          <w:sz w:val="24"/>
          <w:szCs w:val="24"/>
        </w:rPr>
        <w:t xml:space="preserve">. </w:t>
      </w:r>
      <w:r w:rsidR="00D15BD0" w:rsidRPr="000F1589">
        <w:rPr>
          <w:sz w:val="24"/>
          <w:szCs w:val="24"/>
        </w:rPr>
        <w:t xml:space="preserve">Please let us know if you would like to recommend, request, or sponsor a session, event, or panel. </w:t>
      </w:r>
    </w:p>
    <w:p w14:paraId="28FEE877" w14:textId="3EFFB364" w:rsidR="000F1589" w:rsidRPr="000218B3" w:rsidRDefault="00D15BD0" w:rsidP="000218B3">
      <w:pPr>
        <w:spacing w:line="240" w:lineRule="auto"/>
        <w:ind w:left="720"/>
        <w:rPr>
          <w:sz w:val="24"/>
          <w:szCs w:val="24"/>
        </w:rPr>
      </w:pPr>
      <w:r w:rsidRPr="000F1589">
        <w:rPr>
          <w:sz w:val="24"/>
          <w:szCs w:val="24"/>
        </w:rPr>
        <w:t>Examples include: College of Business EA panel, Honors Abroad, Mechanica</w:t>
      </w:r>
      <w:r w:rsidR="00AD40AE" w:rsidRPr="000F1589">
        <w:rPr>
          <w:sz w:val="24"/>
          <w:szCs w:val="24"/>
        </w:rPr>
        <w:t>l Engineering Abroad, and more.</w:t>
      </w:r>
    </w:p>
    <w:p w14:paraId="6EF12669" w14:textId="40AF87F0" w:rsidR="00FD54B7" w:rsidRPr="000F1589" w:rsidRDefault="00FE763D" w:rsidP="00DC4C6C">
      <w:pPr>
        <w:spacing w:line="240" w:lineRule="auto"/>
        <w:rPr>
          <w:sz w:val="24"/>
          <w:szCs w:val="24"/>
        </w:rPr>
      </w:pPr>
      <w:r w:rsidRPr="000F1589">
        <w:rPr>
          <w:b/>
          <w:sz w:val="24"/>
          <w:szCs w:val="24"/>
        </w:rPr>
        <w:t xml:space="preserve">Social Media: </w:t>
      </w:r>
    </w:p>
    <w:p w14:paraId="1E7FF3A8" w14:textId="1AF52693" w:rsidR="00FE763D" w:rsidRPr="000F1589" w:rsidRDefault="00FE763D" w:rsidP="00DC4C6C">
      <w:pPr>
        <w:spacing w:line="240" w:lineRule="auto"/>
        <w:ind w:left="720"/>
        <w:rPr>
          <w:sz w:val="24"/>
          <w:szCs w:val="24"/>
        </w:rPr>
      </w:pPr>
      <w:r w:rsidRPr="000F1589">
        <w:rPr>
          <w:sz w:val="24"/>
          <w:szCs w:val="24"/>
        </w:rPr>
        <w:t xml:space="preserve">For more info, regular updates, and insights into </w:t>
      </w:r>
      <w:r w:rsidR="00301926" w:rsidRPr="000F1589">
        <w:rPr>
          <w:sz w:val="24"/>
          <w:szCs w:val="24"/>
        </w:rPr>
        <w:t xml:space="preserve">what </w:t>
      </w:r>
      <w:r w:rsidRPr="000F1589">
        <w:rPr>
          <w:sz w:val="24"/>
          <w:szCs w:val="24"/>
        </w:rPr>
        <w:t xml:space="preserve">EA </w:t>
      </w:r>
      <w:r w:rsidR="00301926" w:rsidRPr="000F1589">
        <w:rPr>
          <w:sz w:val="24"/>
          <w:szCs w:val="24"/>
        </w:rPr>
        <w:t xml:space="preserve">looks like for students, </w:t>
      </w:r>
      <w:r w:rsidRPr="000F1589">
        <w:rPr>
          <w:sz w:val="24"/>
          <w:szCs w:val="24"/>
        </w:rPr>
        <w:t xml:space="preserve">please follow </w:t>
      </w:r>
      <w:r w:rsidR="00301926" w:rsidRPr="000F1589">
        <w:rPr>
          <w:sz w:val="24"/>
          <w:szCs w:val="24"/>
        </w:rPr>
        <w:t>us on these social media platforms.</w:t>
      </w:r>
      <w:r w:rsidRPr="000F1589">
        <w:rPr>
          <w:sz w:val="24"/>
          <w:szCs w:val="24"/>
        </w:rPr>
        <w:t xml:space="preserve"> </w:t>
      </w:r>
    </w:p>
    <w:p w14:paraId="345B8D1F" w14:textId="583AA72A" w:rsidR="00FD54B7" w:rsidRPr="000F1589" w:rsidRDefault="00301926" w:rsidP="00DC4C6C">
      <w:pPr>
        <w:spacing w:line="240" w:lineRule="auto"/>
        <w:rPr>
          <w:sz w:val="24"/>
          <w:szCs w:val="24"/>
        </w:rPr>
      </w:pPr>
      <w:r w:rsidRPr="000F1589">
        <w:rPr>
          <w:sz w:val="24"/>
          <w:szCs w:val="24"/>
        </w:rPr>
        <w:tab/>
        <w:t>Instagra</w:t>
      </w:r>
      <w:r w:rsidR="00B350C0">
        <w:rPr>
          <w:sz w:val="24"/>
          <w:szCs w:val="24"/>
        </w:rPr>
        <w:t>m</w:t>
      </w:r>
      <w:r w:rsidR="00FD54B7" w:rsidRPr="000F1589">
        <w:rPr>
          <w:sz w:val="24"/>
          <w:szCs w:val="24"/>
        </w:rPr>
        <w:t xml:space="preserve">: </w:t>
      </w:r>
      <w:r w:rsidRPr="000F1589">
        <w:rPr>
          <w:sz w:val="24"/>
          <w:szCs w:val="24"/>
        </w:rPr>
        <w:t>@</w:t>
      </w:r>
      <w:r w:rsidR="00FD54B7" w:rsidRPr="000F1589">
        <w:rPr>
          <w:sz w:val="24"/>
          <w:szCs w:val="24"/>
        </w:rPr>
        <w:t>uwyoabroad</w:t>
      </w:r>
    </w:p>
    <w:p w14:paraId="27F7C352" w14:textId="670CDE9A" w:rsidR="00046F28" w:rsidRDefault="00301926" w:rsidP="00DC4C6C">
      <w:pPr>
        <w:spacing w:line="240" w:lineRule="auto"/>
        <w:rPr>
          <w:sz w:val="24"/>
          <w:szCs w:val="24"/>
        </w:rPr>
      </w:pPr>
      <w:r w:rsidRPr="000F1589">
        <w:rPr>
          <w:sz w:val="24"/>
          <w:szCs w:val="24"/>
        </w:rPr>
        <w:tab/>
        <w:t xml:space="preserve">Facebook &amp; </w:t>
      </w:r>
      <w:proofErr w:type="spellStart"/>
      <w:r w:rsidRPr="000F1589">
        <w:rPr>
          <w:sz w:val="24"/>
          <w:szCs w:val="24"/>
        </w:rPr>
        <w:t>Youtube</w:t>
      </w:r>
      <w:proofErr w:type="spellEnd"/>
      <w:r w:rsidRPr="000F1589">
        <w:rPr>
          <w:sz w:val="24"/>
          <w:szCs w:val="24"/>
        </w:rPr>
        <w:t>: UWYO</w:t>
      </w:r>
      <w:r w:rsidR="00FD54B7" w:rsidRPr="000F1589">
        <w:rPr>
          <w:sz w:val="24"/>
          <w:szCs w:val="24"/>
        </w:rPr>
        <w:t xml:space="preserve"> Education Abroad</w:t>
      </w:r>
    </w:p>
    <w:p w14:paraId="5C4E7F2D" w14:textId="77777777" w:rsidR="00046F28" w:rsidRDefault="00046F28" w:rsidP="00DC4C6C">
      <w:pPr>
        <w:spacing w:line="240" w:lineRule="auto"/>
        <w:rPr>
          <w:sz w:val="24"/>
          <w:szCs w:val="24"/>
        </w:rPr>
      </w:pPr>
    </w:p>
    <w:p w14:paraId="1D4866FA" w14:textId="77777777" w:rsidR="00914C87" w:rsidRDefault="00914C87" w:rsidP="00DC4C6C">
      <w:pPr>
        <w:spacing w:line="240" w:lineRule="auto"/>
        <w:rPr>
          <w:sz w:val="24"/>
          <w:szCs w:val="24"/>
        </w:rPr>
      </w:pPr>
    </w:p>
    <w:p w14:paraId="79745020" w14:textId="77777777" w:rsidR="00914C87" w:rsidRDefault="00914C87" w:rsidP="00DC4C6C">
      <w:pPr>
        <w:spacing w:line="240" w:lineRule="auto"/>
        <w:rPr>
          <w:sz w:val="24"/>
          <w:szCs w:val="24"/>
        </w:rPr>
      </w:pPr>
    </w:p>
    <w:p w14:paraId="7C6DD0B2" w14:textId="77777777" w:rsidR="00914C87" w:rsidRDefault="00914C87" w:rsidP="00DC4C6C">
      <w:pPr>
        <w:spacing w:line="240" w:lineRule="auto"/>
        <w:rPr>
          <w:sz w:val="24"/>
          <w:szCs w:val="24"/>
        </w:rPr>
      </w:pPr>
    </w:p>
    <w:p w14:paraId="4FF66D42" w14:textId="77777777" w:rsidR="00914C87" w:rsidRDefault="00914C87" w:rsidP="00DC4C6C">
      <w:pPr>
        <w:spacing w:line="240" w:lineRule="auto"/>
        <w:rPr>
          <w:sz w:val="24"/>
          <w:szCs w:val="24"/>
        </w:rPr>
      </w:pPr>
    </w:p>
    <w:p w14:paraId="5D8DF4CB" w14:textId="77777777" w:rsidR="00914C87" w:rsidRDefault="00914C87" w:rsidP="00DC4C6C">
      <w:pPr>
        <w:spacing w:line="240" w:lineRule="auto"/>
        <w:rPr>
          <w:sz w:val="24"/>
          <w:szCs w:val="24"/>
        </w:rPr>
      </w:pPr>
    </w:p>
    <w:p w14:paraId="35BA39C2" w14:textId="77777777" w:rsidR="00914C87" w:rsidRPr="00046F28" w:rsidRDefault="00914C87" w:rsidP="00DC4C6C">
      <w:pPr>
        <w:spacing w:line="240" w:lineRule="auto"/>
        <w:rPr>
          <w:sz w:val="24"/>
          <w:szCs w:val="24"/>
        </w:rPr>
      </w:pPr>
    </w:p>
    <w:p w14:paraId="0AE89370" w14:textId="77777777" w:rsidR="000A574A" w:rsidRPr="000F1589" w:rsidRDefault="000A574A" w:rsidP="00DC4C6C">
      <w:pPr>
        <w:spacing w:line="240" w:lineRule="auto"/>
        <w:rPr>
          <w:b/>
          <w:sz w:val="28"/>
          <w:szCs w:val="28"/>
          <w:u w:val="single"/>
        </w:rPr>
      </w:pPr>
      <w:r w:rsidRPr="000F1589">
        <w:rPr>
          <w:b/>
          <w:sz w:val="28"/>
          <w:szCs w:val="28"/>
          <w:u w:val="single"/>
        </w:rPr>
        <w:t xml:space="preserve">FAQ’s </w:t>
      </w:r>
    </w:p>
    <w:p w14:paraId="176CF6DF" w14:textId="77777777" w:rsidR="00DC4A3F" w:rsidRPr="000F1589" w:rsidRDefault="00DC4A3F" w:rsidP="00DC4C6C">
      <w:pPr>
        <w:spacing w:line="240" w:lineRule="auto"/>
        <w:rPr>
          <w:b/>
          <w:sz w:val="24"/>
          <w:szCs w:val="24"/>
        </w:rPr>
      </w:pPr>
      <w:r w:rsidRPr="000F1589">
        <w:rPr>
          <w:b/>
          <w:sz w:val="24"/>
          <w:szCs w:val="24"/>
        </w:rPr>
        <w:t>Where can students go abroad through UW?</w:t>
      </w:r>
    </w:p>
    <w:p w14:paraId="4A4791EB" w14:textId="29A623BC" w:rsidR="002A7358" w:rsidRPr="000F1589" w:rsidRDefault="002A7358" w:rsidP="00833DCB">
      <w:pPr>
        <w:spacing w:line="240" w:lineRule="auto"/>
        <w:ind w:left="720"/>
        <w:rPr>
          <w:sz w:val="24"/>
          <w:szCs w:val="24"/>
        </w:rPr>
      </w:pPr>
      <w:r w:rsidRPr="000F1589">
        <w:rPr>
          <w:sz w:val="24"/>
          <w:szCs w:val="24"/>
        </w:rPr>
        <w:t xml:space="preserve">We offer over 400 programs in over 80 countries. </w:t>
      </w:r>
      <w:r w:rsidR="00833DCB">
        <w:rPr>
          <w:sz w:val="24"/>
          <w:szCs w:val="24"/>
        </w:rPr>
        <w:t xml:space="preserve">The list below is reflective of current program offerings and is subject to change. </w:t>
      </w:r>
    </w:p>
    <w:p w14:paraId="36B5B418" w14:textId="24E70392" w:rsidR="00DC4A3F" w:rsidRPr="000F1589" w:rsidRDefault="00716781" w:rsidP="00DC4C6C">
      <w:pPr>
        <w:spacing w:line="240" w:lineRule="auto"/>
        <w:rPr>
          <w:sz w:val="24"/>
          <w:szCs w:val="24"/>
        </w:rPr>
      </w:pPr>
      <w:r w:rsidRPr="000F1589">
        <w:rPr>
          <w:noProof/>
          <w:sz w:val="24"/>
          <w:szCs w:val="24"/>
        </w:rPr>
        <mc:AlternateContent>
          <mc:Choice Requires="wps">
            <w:drawing>
              <wp:anchor distT="0" distB="0" distL="114300" distR="114300" simplePos="0" relativeHeight="251659264" behindDoc="0" locked="0" layoutInCell="1" allowOverlap="1" wp14:anchorId="34000E80" wp14:editId="7FE6FC62">
                <wp:simplePos x="0" y="0"/>
                <wp:positionH relativeFrom="margin">
                  <wp:align>right</wp:align>
                </wp:positionH>
                <wp:positionV relativeFrom="paragraph">
                  <wp:posOffset>26670</wp:posOffset>
                </wp:positionV>
                <wp:extent cx="5934075" cy="3095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934075" cy="309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43C412" w14:textId="5FD1E610" w:rsidR="00DC3D0A" w:rsidRPr="002A7358" w:rsidRDefault="00DC3D0A" w:rsidP="00141066">
                            <w:pPr>
                              <w:jc w:val="both"/>
                              <w:rPr>
                                <w:lang w:val="es-ES"/>
                              </w:rPr>
                            </w:pPr>
                            <w:r w:rsidRPr="00745007">
                              <w:rPr>
                                <w:b/>
                                <w:lang w:val="es-ES"/>
                              </w:rPr>
                              <w:t>North America:</w:t>
                            </w:r>
                            <w:r w:rsidRPr="002A7358">
                              <w:rPr>
                                <w:lang w:val="es-ES"/>
                              </w:rPr>
                              <w:t xml:space="preserve"> Canada, Mexico, (Puerto Rico, Guam, US Virgin Islands)</w:t>
                            </w:r>
                          </w:p>
                          <w:p w14:paraId="07C58DA8" w14:textId="1273E3D5" w:rsidR="00DC3D0A" w:rsidRPr="002A7358" w:rsidRDefault="00DC3D0A" w:rsidP="00141066">
                            <w:pPr>
                              <w:jc w:val="both"/>
                              <w:rPr>
                                <w:lang w:val="es-ES"/>
                              </w:rPr>
                            </w:pPr>
                            <w:r w:rsidRPr="00745007">
                              <w:rPr>
                                <w:b/>
                                <w:lang w:val="es-ES"/>
                              </w:rPr>
                              <w:t>Central/South America:</w:t>
                            </w:r>
                            <w:r w:rsidRPr="002A7358">
                              <w:rPr>
                                <w:lang w:val="es-ES"/>
                              </w:rPr>
                              <w:t xml:space="preserve"> Belize, Costa Rica, Guatemala, Nicaragua, Panama, Argentina, Bolivia, Brazil, Chile, Colombia, Ecuador, Peru, Uruguay</w:t>
                            </w:r>
                          </w:p>
                          <w:p w14:paraId="40D81277" w14:textId="2C2C26E5" w:rsidR="00DC3D0A" w:rsidRDefault="00DC3D0A" w:rsidP="00141066">
                            <w:pPr>
                              <w:jc w:val="both"/>
                            </w:pPr>
                            <w:r w:rsidRPr="00745007">
                              <w:rPr>
                                <w:b/>
                              </w:rPr>
                              <w:t>Europe:</w:t>
                            </w:r>
                            <w:r>
                              <w:t xml:space="preserve"> Austria, Belgium, Croatia, Czech Republic, Denmark, Estonia, Finland, France, Germany, Greece, Hungary, Ireland, Italy, Latvia, Lithuania, Malta, Netherlands, Norway, Poland, Portugal, Spain, Sweden, Switzerland, United Kingdom (England, Wales, Scotland, Northern Ireland), Iceland, Bulgaria, Bosnia</w:t>
                            </w:r>
                          </w:p>
                          <w:p w14:paraId="3C492E0E" w14:textId="6C6C4E5E" w:rsidR="00DC3D0A" w:rsidRDefault="00DC3D0A" w:rsidP="00141066">
                            <w:pPr>
                              <w:jc w:val="both"/>
                            </w:pPr>
                            <w:r w:rsidRPr="00745007">
                              <w:rPr>
                                <w:b/>
                              </w:rPr>
                              <w:t>Eurasia/Middle East:</w:t>
                            </w:r>
                            <w:r>
                              <w:t xml:space="preserve"> Kazakhstan,</w:t>
                            </w:r>
                            <w:r w:rsidR="00046F28">
                              <w:t xml:space="preserve"> </w:t>
                            </w:r>
                            <w:r>
                              <w:t>Kuwait, Jordan, Israel,</w:t>
                            </w:r>
                            <w:r w:rsidR="00743F74">
                              <w:t xml:space="preserve"> </w:t>
                            </w:r>
                            <w:r>
                              <w:t>United Arab Emirates</w:t>
                            </w:r>
                          </w:p>
                          <w:p w14:paraId="5E78AC38" w14:textId="4FFC73E2" w:rsidR="00DC3D0A" w:rsidRDefault="00DC3D0A" w:rsidP="00141066">
                            <w:pPr>
                              <w:jc w:val="both"/>
                            </w:pPr>
                            <w:r w:rsidRPr="00745007">
                              <w:rPr>
                                <w:b/>
                              </w:rPr>
                              <w:t>Africa:</w:t>
                            </w:r>
                            <w:r>
                              <w:t xml:space="preserve"> Botswana, Ghana, Kenya, Morocco, Namibia, Senegal, South Africa, Tanzania, Tunisia, Zambia, Madagascar, Rwanda, Uganda, Eswatini(Swaziland), Cameroon, Zimbabwe, Mozambique</w:t>
                            </w:r>
                          </w:p>
                          <w:p w14:paraId="5673D814" w14:textId="22F68142" w:rsidR="00DC3D0A" w:rsidRDefault="00DC3D0A" w:rsidP="00141066">
                            <w:pPr>
                              <w:jc w:val="both"/>
                            </w:pPr>
                            <w:r w:rsidRPr="00745007">
                              <w:rPr>
                                <w:b/>
                              </w:rPr>
                              <w:t>Asia:</w:t>
                            </w:r>
                            <w:r>
                              <w:t xml:space="preserve"> Bhutan, Cambodia, China, Hong Kong, India, Indonesia, Japan, Malaysia, Mongolia, Nepal, Singapore, South Korea, Taiwan, Thailand, Philippines, Vietnam</w:t>
                            </w:r>
                          </w:p>
                          <w:p w14:paraId="3F566727" w14:textId="277EDECA" w:rsidR="00833DCB" w:rsidRDefault="00DC3D0A" w:rsidP="00141066">
                            <w:pPr>
                              <w:jc w:val="both"/>
                            </w:pPr>
                            <w:r w:rsidRPr="00745007">
                              <w:rPr>
                                <w:b/>
                              </w:rPr>
                              <w:t>Oceania:</w:t>
                            </w:r>
                            <w:r>
                              <w:t xml:space="preserve"> Australia, New Zealand, Fiji, Samoa</w:t>
                            </w:r>
                          </w:p>
                          <w:p w14:paraId="613C3080" w14:textId="77777777" w:rsidR="00833DCB" w:rsidRDefault="00833DCB" w:rsidP="00141066">
                            <w:pPr>
                              <w:jc w:val="both"/>
                            </w:pPr>
                          </w:p>
                          <w:p w14:paraId="4EFA6F23" w14:textId="77777777" w:rsidR="00833DCB" w:rsidRDefault="00833DCB" w:rsidP="0014106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000E80" id="_x0000_s1028" type="#_x0000_t202" style="position:absolute;margin-left:416.05pt;margin-top:2.1pt;width:467.25pt;height:24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" fillcolor="white [3201]" strokeweight=".5pt">
                <v:textbox>
                  <w:txbxContent>
                    <w:p w14:paraId="0943C412" w14:textId="5FD1E610" w:rsidR="00DC3D0A" w:rsidRPr="002A7358" w:rsidRDefault="00DC3D0A" w:rsidP="00141066">
                      <w:pPr>
                        <w:jc w:val="both"/>
                        <w:rPr>
                          <w:lang w:val="es-ES"/>
                        </w:rPr>
                      </w:pPr>
                      <w:r w:rsidRPr="00745007">
                        <w:rPr>
                          <w:b/>
                          <w:lang w:val="es-ES"/>
                        </w:rPr>
                        <w:t>North America:</w:t>
                      </w:r>
                      <w:r w:rsidRPr="002A7358">
                        <w:rPr>
                          <w:lang w:val="es-ES"/>
                        </w:rPr>
                        <w:t xml:space="preserve"> Canada, Mexico, (Puerto Rico, Guam, US Virgin Islands)</w:t>
                      </w:r>
                    </w:p>
                    <w:p w14:paraId="07C58DA8" w14:textId="1273E3D5" w:rsidR="00DC3D0A" w:rsidRPr="002A7358" w:rsidRDefault="00DC3D0A" w:rsidP="00141066">
                      <w:pPr>
                        <w:jc w:val="both"/>
                        <w:rPr>
                          <w:lang w:val="es-ES"/>
                        </w:rPr>
                      </w:pPr>
                      <w:r w:rsidRPr="00745007">
                        <w:rPr>
                          <w:b/>
                          <w:lang w:val="es-ES"/>
                        </w:rPr>
                        <w:t>Central/South America:</w:t>
                      </w:r>
                      <w:r w:rsidRPr="002A7358">
                        <w:rPr>
                          <w:lang w:val="es-ES"/>
                        </w:rPr>
                        <w:t xml:space="preserve"> Belize, Costa Rica, Guatemala, Nicaragua, Panama, Argentina, Bolivia, Brazil, Chile, Colombia, Ecuador, Peru, Uruguay</w:t>
                      </w:r>
                    </w:p>
                    <w:p w14:paraId="40D81277" w14:textId="2C2C26E5" w:rsidR="00DC3D0A" w:rsidRDefault="00DC3D0A" w:rsidP="00141066">
                      <w:pPr>
                        <w:jc w:val="both"/>
                      </w:pPr>
                      <w:r w:rsidRPr="00745007">
                        <w:rPr>
                          <w:b/>
                        </w:rPr>
                        <w:t>Europe:</w:t>
                      </w:r>
                      <w:r>
                        <w:t xml:space="preserve"> Austria, Belgium, Croatia, Czech Republic, Denmark, Estonia, Finland, France, Germany, Greece, Hungary, Ireland, Italy, Latvia, Lithuania, Malta, Netherlands, Norway, Poland, Portugal, Spain, Sweden, Switzerland, United Kingdom (England, Wales, Scotland, Northern Ireland), Iceland, Bulgaria, Bosnia</w:t>
                      </w:r>
                    </w:p>
                    <w:p w14:paraId="3C492E0E" w14:textId="6C6C4E5E" w:rsidR="00DC3D0A" w:rsidRDefault="00DC3D0A" w:rsidP="00141066">
                      <w:pPr>
                        <w:jc w:val="both"/>
                      </w:pPr>
                      <w:r w:rsidRPr="00745007">
                        <w:rPr>
                          <w:b/>
                        </w:rPr>
                        <w:t>Eurasia/Middle East:</w:t>
                      </w:r>
                      <w:r>
                        <w:t xml:space="preserve"> Kazakhstan,</w:t>
                      </w:r>
                      <w:r w:rsidR="00046F28">
                        <w:t xml:space="preserve"> </w:t>
                      </w:r>
                      <w:r>
                        <w:t>Kuwait, Jordan, Israel,</w:t>
                      </w:r>
                      <w:r w:rsidR="00743F74">
                        <w:t xml:space="preserve"> </w:t>
                      </w:r>
                      <w:r>
                        <w:t>United Arab Emirates</w:t>
                      </w:r>
                    </w:p>
                    <w:p w14:paraId="5E78AC38" w14:textId="4FFC73E2" w:rsidR="00DC3D0A" w:rsidRDefault="00DC3D0A" w:rsidP="00141066">
                      <w:pPr>
                        <w:jc w:val="both"/>
                      </w:pPr>
                      <w:r w:rsidRPr="00745007">
                        <w:rPr>
                          <w:b/>
                        </w:rPr>
                        <w:t>Africa:</w:t>
                      </w:r>
                      <w:r>
                        <w:t xml:space="preserve"> Botswana, Ghana, Kenya, Morocco, Namibia, Senegal, South Africa, Tanzania, Tunisia, Zambia, Madagascar, Rwanda, Uganda, Eswatini(Swaziland), Cameroon, Zimbabwe, Mozambique</w:t>
                      </w:r>
                    </w:p>
                    <w:p w14:paraId="5673D814" w14:textId="22F68142" w:rsidR="00DC3D0A" w:rsidRDefault="00DC3D0A" w:rsidP="00141066">
                      <w:pPr>
                        <w:jc w:val="both"/>
                      </w:pPr>
                      <w:r w:rsidRPr="00745007">
                        <w:rPr>
                          <w:b/>
                        </w:rPr>
                        <w:t>Asia:</w:t>
                      </w:r>
                      <w:r>
                        <w:t xml:space="preserve"> Bhutan, Cambodia, China, Hong Kong, India, Indonesia, Japan, Malaysia, Mongolia, Nepal, Singapore, South Korea, Taiwan, Thailand, Philippines, Vietnam</w:t>
                      </w:r>
                    </w:p>
                    <w:p w14:paraId="3F566727" w14:textId="277EDECA" w:rsidR="00833DCB" w:rsidRDefault="00DC3D0A" w:rsidP="00141066">
                      <w:pPr>
                        <w:jc w:val="both"/>
                      </w:pPr>
                      <w:r w:rsidRPr="00745007">
                        <w:rPr>
                          <w:b/>
                        </w:rPr>
                        <w:t>Oceania:</w:t>
                      </w:r>
                      <w:r>
                        <w:t xml:space="preserve"> Australia, New Zealand, Fiji, Samoa</w:t>
                      </w:r>
                    </w:p>
                    <w:p w14:paraId="613C3080" w14:textId="77777777" w:rsidR="00833DCB" w:rsidRDefault="00833DCB" w:rsidP="00141066">
                      <w:pPr>
                        <w:jc w:val="both"/>
                      </w:pPr>
                    </w:p>
                    <w:p w14:paraId="4EFA6F23" w14:textId="77777777" w:rsidR="00833DCB" w:rsidRDefault="00833DCB" w:rsidP="00141066">
                      <w:pPr>
                        <w:jc w:val="both"/>
                      </w:pPr>
                    </w:p>
                  </w:txbxContent>
                </v:textbox>
                <w10:wrap anchorx="margin"/>
              </v:shape>
            </w:pict>
          </mc:Fallback>
        </mc:AlternateContent>
      </w:r>
    </w:p>
    <w:p w14:paraId="73CAE0BF" w14:textId="77777777" w:rsidR="002A7358" w:rsidRPr="000F1589" w:rsidRDefault="002A7358" w:rsidP="00DC4C6C">
      <w:pPr>
        <w:spacing w:line="240" w:lineRule="auto"/>
        <w:rPr>
          <w:sz w:val="24"/>
          <w:szCs w:val="24"/>
        </w:rPr>
      </w:pPr>
    </w:p>
    <w:p w14:paraId="491CEC08" w14:textId="77777777" w:rsidR="002A7358" w:rsidRPr="000F1589" w:rsidRDefault="002A7358" w:rsidP="00DC4C6C">
      <w:pPr>
        <w:spacing w:line="240" w:lineRule="auto"/>
        <w:rPr>
          <w:sz w:val="24"/>
          <w:szCs w:val="24"/>
        </w:rPr>
      </w:pPr>
    </w:p>
    <w:p w14:paraId="7597D76E" w14:textId="77777777" w:rsidR="002A7358" w:rsidRPr="000F1589" w:rsidRDefault="002A7358" w:rsidP="00DC4C6C">
      <w:pPr>
        <w:spacing w:line="240" w:lineRule="auto"/>
        <w:rPr>
          <w:sz w:val="24"/>
          <w:szCs w:val="24"/>
        </w:rPr>
      </w:pPr>
    </w:p>
    <w:p w14:paraId="5D307FB6" w14:textId="77777777" w:rsidR="002A7358" w:rsidRPr="000F1589" w:rsidRDefault="002A7358" w:rsidP="00DC4C6C">
      <w:pPr>
        <w:spacing w:line="240" w:lineRule="auto"/>
        <w:rPr>
          <w:sz w:val="24"/>
          <w:szCs w:val="24"/>
        </w:rPr>
      </w:pPr>
    </w:p>
    <w:p w14:paraId="28A0408F" w14:textId="77777777" w:rsidR="002A7358" w:rsidRPr="000F1589" w:rsidRDefault="002A7358" w:rsidP="00DC4C6C">
      <w:pPr>
        <w:spacing w:line="240" w:lineRule="auto"/>
        <w:rPr>
          <w:sz w:val="24"/>
          <w:szCs w:val="24"/>
        </w:rPr>
      </w:pPr>
    </w:p>
    <w:p w14:paraId="26D986D1" w14:textId="77777777" w:rsidR="002A7358" w:rsidRPr="000F1589" w:rsidRDefault="002A7358" w:rsidP="00DC4C6C">
      <w:pPr>
        <w:spacing w:line="240" w:lineRule="auto"/>
        <w:rPr>
          <w:sz w:val="24"/>
          <w:szCs w:val="24"/>
        </w:rPr>
      </w:pPr>
    </w:p>
    <w:p w14:paraId="0215C3BD" w14:textId="77777777" w:rsidR="002A7358" w:rsidRPr="000F1589" w:rsidRDefault="002A7358" w:rsidP="00DC4C6C">
      <w:pPr>
        <w:spacing w:line="240" w:lineRule="auto"/>
        <w:rPr>
          <w:sz w:val="24"/>
          <w:szCs w:val="24"/>
        </w:rPr>
      </w:pPr>
    </w:p>
    <w:p w14:paraId="1802EBE6" w14:textId="77777777" w:rsidR="002A7358" w:rsidRPr="000F1589" w:rsidRDefault="002A7358" w:rsidP="00DC4C6C">
      <w:pPr>
        <w:spacing w:line="240" w:lineRule="auto"/>
        <w:rPr>
          <w:sz w:val="24"/>
          <w:szCs w:val="24"/>
        </w:rPr>
      </w:pPr>
    </w:p>
    <w:p w14:paraId="43209FE9" w14:textId="77777777" w:rsidR="002A7358" w:rsidRPr="000F1589" w:rsidRDefault="002A7358" w:rsidP="00DC4C6C">
      <w:pPr>
        <w:spacing w:line="240" w:lineRule="auto"/>
        <w:rPr>
          <w:sz w:val="24"/>
          <w:szCs w:val="24"/>
        </w:rPr>
      </w:pPr>
    </w:p>
    <w:p w14:paraId="7669FC8D" w14:textId="77777777" w:rsidR="00716781" w:rsidRPr="000F1589" w:rsidRDefault="00716781" w:rsidP="00DC4C6C">
      <w:pPr>
        <w:spacing w:line="240" w:lineRule="auto"/>
        <w:rPr>
          <w:sz w:val="24"/>
          <w:szCs w:val="24"/>
        </w:rPr>
      </w:pPr>
    </w:p>
    <w:p w14:paraId="48D0433C" w14:textId="5A60A9D5" w:rsidR="006E1BFB" w:rsidRPr="000F1589" w:rsidRDefault="00F65E88" w:rsidP="00DC4C6C">
      <w:pPr>
        <w:spacing w:line="240" w:lineRule="auto"/>
        <w:rPr>
          <w:b/>
          <w:sz w:val="24"/>
          <w:szCs w:val="24"/>
        </w:rPr>
      </w:pPr>
      <w:r w:rsidRPr="000F1589">
        <w:rPr>
          <w:b/>
          <w:sz w:val="24"/>
          <w:szCs w:val="24"/>
        </w:rPr>
        <w:t>Do students earn academic credit on Education Abroad programs?</w:t>
      </w:r>
    </w:p>
    <w:p w14:paraId="74402A0E" w14:textId="074F2C91" w:rsidR="00716781" w:rsidRPr="000F1589" w:rsidRDefault="00F65E88" w:rsidP="00DC4C6C">
      <w:pPr>
        <w:spacing w:line="240" w:lineRule="auto"/>
        <w:rPr>
          <w:sz w:val="24"/>
          <w:szCs w:val="24"/>
        </w:rPr>
      </w:pPr>
      <w:r w:rsidRPr="000F1589">
        <w:rPr>
          <w:sz w:val="24"/>
          <w:szCs w:val="24"/>
        </w:rPr>
        <w:tab/>
        <w:t xml:space="preserve">Yes! All UW Education Abroad approved programs are credit-bearing. Students can </w:t>
      </w:r>
      <w:r w:rsidR="005B2E74" w:rsidRPr="000F1589">
        <w:rPr>
          <w:sz w:val="24"/>
          <w:szCs w:val="24"/>
        </w:rPr>
        <w:t xml:space="preserve">fulfill general education, major, minor, or elective requirements. Honors credit may also be available. All programs offering at least </w:t>
      </w:r>
      <w:r w:rsidR="00833DCB">
        <w:rPr>
          <w:sz w:val="24"/>
          <w:szCs w:val="24"/>
        </w:rPr>
        <w:t>1</w:t>
      </w:r>
      <w:r w:rsidR="005B2E74" w:rsidRPr="000F1589">
        <w:rPr>
          <w:sz w:val="24"/>
          <w:szCs w:val="24"/>
        </w:rPr>
        <w:t xml:space="preserve"> credit hour will be eligible for Cheney Scholarship funding. </w:t>
      </w:r>
    </w:p>
    <w:p w14:paraId="3EA8C554" w14:textId="77777777" w:rsidR="005B2E74" w:rsidRPr="000F1589" w:rsidRDefault="005B2E74" w:rsidP="00DC4C6C">
      <w:pPr>
        <w:spacing w:line="240" w:lineRule="auto"/>
        <w:rPr>
          <w:b/>
          <w:sz w:val="24"/>
          <w:szCs w:val="24"/>
        </w:rPr>
      </w:pPr>
      <w:r w:rsidRPr="000F1589">
        <w:rPr>
          <w:b/>
          <w:sz w:val="24"/>
          <w:szCs w:val="24"/>
        </w:rPr>
        <w:t>Do Education Abroad programs offer UW credit or transfer credit?</w:t>
      </w:r>
    </w:p>
    <w:p w14:paraId="2A98950C" w14:textId="24397211" w:rsidR="00716781" w:rsidRPr="000F1589" w:rsidRDefault="00D15BD0" w:rsidP="00DC4C6C">
      <w:pPr>
        <w:spacing w:line="240" w:lineRule="auto"/>
        <w:rPr>
          <w:sz w:val="24"/>
          <w:szCs w:val="24"/>
        </w:rPr>
      </w:pPr>
      <w:r w:rsidRPr="000F1589">
        <w:rPr>
          <w:sz w:val="24"/>
          <w:szCs w:val="24"/>
        </w:rPr>
        <w:tab/>
        <w:t xml:space="preserve">Both! </w:t>
      </w:r>
      <w:r w:rsidR="00743F74">
        <w:rPr>
          <w:sz w:val="24"/>
          <w:szCs w:val="24"/>
        </w:rPr>
        <w:t>Faculty-led</w:t>
      </w:r>
      <w:r w:rsidRPr="000F1589">
        <w:rPr>
          <w:sz w:val="24"/>
          <w:szCs w:val="24"/>
        </w:rPr>
        <w:t xml:space="preserve"> programs</w:t>
      </w:r>
      <w:r w:rsidR="005B2E74" w:rsidRPr="000F1589">
        <w:rPr>
          <w:sz w:val="24"/>
          <w:szCs w:val="24"/>
        </w:rPr>
        <w:t xml:space="preserve"> and The London</w:t>
      </w:r>
      <w:r w:rsidR="00833DCB">
        <w:rPr>
          <w:sz w:val="24"/>
          <w:szCs w:val="24"/>
        </w:rPr>
        <w:t>/Rome</w:t>
      </w:r>
      <w:r w:rsidR="005B2E74" w:rsidRPr="000F1589">
        <w:rPr>
          <w:sz w:val="24"/>
          <w:szCs w:val="24"/>
        </w:rPr>
        <w:t xml:space="preserve"> Semester</w:t>
      </w:r>
      <w:r w:rsidR="00833DCB">
        <w:rPr>
          <w:sz w:val="24"/>
          <w:szCs w:val="24"/>
        </w:rPr>
        <w:t>s</w:t>
      </w:r>
      <w:r w:rsidR="005B2E74" w:rsidRPr="000F1589">
        <w:rPr>
          <w:sz w:val="24"/>
          <w:szCs w:val="24"/>
        </w:rPr>
        <w:t xml:space="preserve"> are all available as UW credit. Exchanges, direct enrolls, </w:t>
      </w:r>
      <w:r w:rsidR="00287762" w:rsidRPr="000F1589">
        <w:rPr>
          <w:sz w:val="24"/>
          <w:szCs w:val="24"/>
        </w:rPr>
        <w:t>and provider</w:t>
      </w:r>
      <w:r w:rsidR="005B2E74" w:rsidRPr="000F1589">
        <w:rPr>
          <w:sz w:val="24"/>
          <w:szCs w:val="24"/>
        </w:rPr>
        <w:t xml:space="preserve"> programs earn transfer credit (from both domestic and international universities). </w:t>
      </w:r>
    </w:p>
    <w:p w14:paraId="6FD0C3CA" w14:textId="77777777" w:rsidR="005B2E74" w:rsidRPr="000F1589" w:rsidRDefault="005B2E74" w:rsidP="00DC4C6C">
      <w:pPr>
        <w:spacing w:line="240" w:lineRule="auto"/>
        <w:rPr>
          <w:b/>
          <w:sz w:val="24"/>
          <w:szCs w:val="24"/>
        </w:rPr>
      </w:pPr>
      <w:r w:rsidRPr="000F1589">
        <w:rPr>
          <w:b/>
          <w:sz w:val="24"/>
          <w:szCs w:val="24"/>
        </w:rPr>
        <w:t xml:space="preserve">How far in advance should students start planning? </w:t>
      </w:r>
    </w:p>
    <w:p w14:paraId="4C97E812" w14:textId="6EBF915D" w:rsidR="005B2E74" w:rsidRPr="000F1589" w:rsidRDefault="005B2E74" w:rsidP="00DC4C6C">
      <w:pPr>
        <w:spacing w:line="240" w:lineRule="auto"/>
        <w:rPr>
          <w:sz w:val="24"/>
          <w:szCs w:val="24"/>
        </w:rPr>
      </w:pPr>
      <w:r w:rsidRPr="000F1589">
        <w:rPr>
          <w:sz w:val="24"/>
          <w:szCs w:val="24"/>
        </w:rPr>
        <w:tab/>
        <w:t xml:space="preserve">Students should start planning their Education Abroad experience well in advance. The earlier they begin planning, the more options they will have, especially for scholarship funding. At minimum, we typically recommend that students start planning a year in advance of their </w:t>
      </w:r>
      <w:r w:rsidRPr="00046F28">
        <w:rPr>
          <w:sz w:val="24"/>
          <w:szCs w:val="24"/>
        </w:rPr>
        <w:t xml:space="preserve">anticipated program start date. However, starting the process in their first year at UW is ideal. </w:t>
      </w:r>
      <w:r w:rsidR="00302B72" w:rsidRPr="00046F28">
        <w:rPr>
          <w:sz w:val="24"/>
          <w:szCs w:val="24"/>
        </w:rPr>
        <w:t xml:space="preserve">Students can begin studying abroad after they have 30 credits at UW so Freshman can often go as early </w:t>
      </w:r>
      <w:r w:rsidR="007C7D91" w:rsidRPr="00046F28">
        <w:rPr>
          <w:sz w:val="24"/>
          <w:szCs w:val="24"/>
        </w:rPr>
        <w:t>as</w:t>
      </w:r>
      <w:r w:rsidR="00302B72" w:rsidRPr="00046F28">
        <w:rPr>
          <w:sz w:val="24"/>
          <w:szCs w:val="24"/>
        </w:rPr>
        <w:t xml:space="preserve"> the summer after their 1</w:t>
      </w:r>
      <w:r w:rsidR="00302B72" w:rsidRPr="00046F28">
        <w:rPr>
          <w:sz w:val="24"/>
          <w:szCs w:val="24"/>
          <w:vertAlign w:val="superscript"/>
        </w:rPr>
        <w:t>st</w:t>
      </w:r>
      <w:r w:rsidR="00302B72" w:rsidRPr="00046F28">
        <w:rPr>
          <w:sz w:val="24"/>
          <w:szCs w:val="24"/>
        </w:rPr>
        <w:t xml:space="preserve"> year. Transfer students can go abroad after they have 30 credits (</w:t>
      </w:r>
      <w:r w:rsidR="002E5D24" w:rsidRPr="00046F28">
        <w:rPr>
          <w:sz w:val="24"/>
          <w:szCs w:val="24"/>
        </w:rPr>
        <w:t>as long as it’s connected to a GPA from another institution</w:t>
      </w:r>
      <w:r w:rsidR="00302B72" w:rsidRPr="00046F28">
        <w:rPr>
          <w:sz w:val="24"/>
          <w:szCs w:val="24"/>
        </w:rPr>
        <w:t xml:space="preserve">) so they can go as early as J-term their first year if they enter in the fall. </w:t>
      </w:r>
      <w:r w:rsidR="0058257D" w:rsidRPr="00046F28">
        <w:rPr>
          <w:sz w:val="24"/>
          <w:szCs w:val="24"/>
        </w:rPr>
        <w:t>Generally,</w:t>
      </w:r>
      <w:r w:rsidR="00AD4AA1" w:rsidRPr="00046F28">
        <w:rPr>
          <w:sz w:val="24"/>
          <w:szCs w:val="24"/>
        </w:rPr>
        <w:t xml:space="preserve"> deadlines are October 15</w:t>
      </w:r>
      <w:r w:rsidR="00AD4AA1" w:rsidRPr="00046F28">
        <w:rPr>
          <w:sz w:val="24"/>
          <w:szCs w:val="24"/>
          <w:vertAlign w:val="superscript"/>
        </w:rPr>
        <w:t>th</w:t>
      </w:r>
      <w:r w:rsidR="00AD4AA1" w:rsidRPr="00046F28">
        <w:rPr>
          <w:sz w:val="24"/>
          <w:szCs w:val="24"/>
        </w:rPr>
        <w:t xml:space="preserve"> for </w:t>
      </w:r>
      <w:r w:rsidR="000218B3" w:rsidRPr="00046F28">
        <w:rPr>
          <w:sz w:val="24"/>
          <w:szCs w:val="24"/>
        </w:rPr>
        <w:t xml:space="preserve">J-term and </w:t>
      </w:r>
      <w:r w:rsidR="00AD4AA1" w:rsidRPr="00046F28">
        <w:rPr>
          <w:sz w:val="24"/>
          <w:szCs w:val="24"/>
        </w:rPr>
        <w:t xml:space="preserve">Spring, </w:t>
      </w:r>
      <w:r w:rsidR="00743F74">
        <w:rPr>
          <w:sz w:val="24"/>
          <w:szCs w:val="24"/>
        </w:rPr>
        <w:t>March 1</w:t>
      </w:r>
      <w:r w:rsidR="00743F74" w:rsidRPr="00743F74">
        <w:rPr>
          <w:sz w:val="24"/>
          <w:szCs w:val="24"/>
          <w:vertAlign w:val="superscript"/>
        </w:rPr>
        <w:t>st</w:t>
      </w:r>
      <w:r w:rsidR="00046F28" w:rsidRPr="00046F28">
        <w:rPr>
          <w:sz w:val="24"/>
          <w:szCs w:val="24"/>
        </w:rPr>
        <w:t xml:space="preserve"> </w:t>
      </w:r>
      <w:r w:rsidR="00AD4AA1" w:rsidRPr="00046F28">
        <w:rPr>
          <w:sz w:val="24"/>
          <w:szCs w:val="24"/>
        </w:rPr>
        <w:t>for Summer, and March 15</w:t>
      </w:r>
      <w:r w:rsidR="00AD4AA1" w:rsidRPr="00046F28">
        <w:rPr>
          <w:sz w:val="24"/>
          <w:szCs w:val="24"/>
          <w:vertAlign w:val="superscript"/>
        </w:rPr>
        <w:t>th</w:t>
      </w:r>
      <w:r w:rsidR="00AD4AA1" w:rsidRPr="00046F28">
        <w:rPr>
          <w:sz w:val="24"/>
          <w:szCs w:val="24"/>
        </w:rPr>
        <w:t xml:space="preserve"> for Fall.</w:t>
      </w:r>
      <w:r w:rsidR="00AD4AA1" w:rsidRPr="000F1589">
        <w:rPr>
          <w:sz w:val="24"/>
          <w:szCs w:val="24"/>
        </w:rPr>
        <w:t xml:space="preserve"> With this in mind it is ideal for students to be meeting with their academic advisors and study abroad advisors almost a year in advance. Although we can work with shorter time periods, students may miss out on scholarship opportunities, program discounts, or even not be able to go on their first choice exchange program as some of our more competitive exchanges fill up fast (</w:t>
      </w:r>
      <w:proofErr w:type="spellStart"/>
      <w:r w:rsidR="00AD4AA1" w:rsidRPr="000F1589">
        <w:rPr>
          <w:sz w:val="24"/>
          <w:szCs w:val="24"/>
        </w:rPr>
        <w:t>ie</w:t>
      </w:r>
      <w:proofErr w:type="spellEnd"/>
      <w:r w:rsidR="00AD4AA1" w:rsidRPr="000F1589">
        <w:rPr>
          <w:sz w:val="24"/>
          <w:szCs w:val="24"/>
        </w:rPr>
        <w:t xml:space="preserve"> UK and Australia). </w:t>
      </w:r>
    </w:p>
    <w:p w14:paraId="6DA7C9E4" w14:textId="77777777" w:rsidR="00FD54B7" w:rsidRPr="000F1589" w:rsidRDefault="00FD54B7" w:rsidP="00DC4C6C">
      <w:pPr>
        <w:spacing w:line="240" w:lineRule="auto"/>
        <w:rPr>
          <w:b/>
          <w:sz w:val="24"/>
          <w:szCs w:val="24"/>
        </w:rPr>
      </w:pPr>
      <w:r w:rsidRPr="000F1589">
        <w:rPr>
          <w:b/>
          <w:sz w:val="24"/>
          <w:szCs w:val="24"/>
        </w:rPr>
        <w:t xml:space="preserve">How long are programs? </w:t>
      </w:r>
    </w:p>
    <w:p w14:paraId="3A9AB943" w14:textId="01125DBC" w:rsidR="00716781" w:rsidRPr="000F1589" w:rsidRDefault="00FD54B7" w:rsidP="00DC4C6C">
      <w:pPr>
        <w:spacing w:line="240" w:lineRule="auto"/>
        <w:rPr>
          <w:sz w:val="24"/>
          <w:szCs w:val="24"/>
        </w:rPr>
      </w:pPr>
      <w:r w:rsidRPr="000F1589">
        <w:rPr>
          <w:sz w:val="24"/>
          <w:szCs w:val="24"/>
        </w:rPr>
        <w:tab/>
        <w:t xml:space="preserve">There are a variety of program lengths to serve students’ needs. Programs last as little as </w:t>
      </w:r>
      <w:r w:rsidR="002E5D24" w:rsidRPr="000F1589">
        <w:rPr>
          <w:sz w:val="24"/>
          <w:szCs w:val="24"/>
        </w:rPr>
        <w:t>10 days</w:t>
      </w:r>
      <w:r w:rsidRPr="000F1589">
        <w:rPr>
          <w:sz w:val="24"/>
          <w:szCs w:val="24"/>
        </w:rPr>
        <w:t xml:space="preserve"> to as long as a full academic year. Students should keep in mind that universities abroad and partner program semesters do</w:t>
      </w:r>
      <w:r w:rsidR="002E5D24" w:rsidRPr="000F1589">
        <w:rPr>
          <w:sz w:val="24"/>
          <w:szCs w:val="24"/>
        </w:rPr>
        <w:t xml:space="preserve"> not</w:t>
      </w:r>
      <w:r w:rsidRPr="000F1589">
        <w:rPr>
          <w:sz w:val="24"/>
          <w:szCs w:val="24"/>
        </w:rPr>
        <w:t xml:space="preserve"> always line up exactly with UW semesters. There are later/earlier start and end dates each semester. Students are expected to be back for the beginning of their next semester at the University of Wyoming, no exceptions will be made.  </w:t>
      </w:r>
    </w:p>
    <w:p w14:paraId="3D2D4E40" w14:textId="5F376A9D" w:rsidR="00B60EB9" w:rsidRPr="000F1589" w:rsidRDefault="00B60EB9" w:rsidP="00DC4C6C">
      <w:pPr>
        <w:spacing w:line="240" w:lineRule="auto"/>
        <w:rPr>
          <w:b/>
          <w:sz w:val="24"/>
          <w:szCs w:val="24"/>
        </w:rPr>
      </w:pPr>
      <w:r w:rsidRPr="000F1589">
        <w:rPr>
          <w:b/>
          <w:sz w:val="24"/>
          <w:szCs w:val="24"/>
        </w:rPr>
        <w:t xml:space="preserve">When can </w:t>
      </w:r>
      <w:r w:rsidR="00743F74">
        <w:rPr>
          <w:b/>
          <w:sz w:val="24"/>
          <w:szCs w:val="24"/>
        </w:rPr>
        <w:t>a</w:t>
      </w:r>
      <w:r w:rsidRPr="000F1589">
        <w:rPr>
          <w:b/>
          <w:sz w:val="24"/>
          <w:szCs w:val="24"/>
        </w:rPr>
        <w:t xml:space="preserve"> student go abroad? </w:t>
      </w:r>
    </w:p>
    <w:p w14:paraId="0E1FC9CA" w14:textId="2D2CD72C" w:rsidR="00B60EB9" w:rsidRPr="000F1589" w:rsidRDefault="00B60EB9" w:rsidP="00DC4C6C">
      <w:pPr>
        <w:spacing w:line="240" w:lineRule="auto"/>
        <w:rPr>
          <w:sz w:val="24"/>
          <w:szCs w:val="24"/>
        </w:rPr>
      </w:pPr>
      <w:r w:rsidRPr="000F1589">
        <w:rPr>
          <w:sz w:val="24"/>
          <w:szCs w:val="24"/>
        </w:rPr>
        <w:tab/>
        <w:t xml:space="preserve">Students must have 30 credits completed (this includes transfer credit and dual college credit, but not AP, IB, or CLEP credit) in order to go abroad on a UW approved program. </w:t>
      </w:r>
      <w:r w:rsidR="0058257D" w:rsidRPr="000F1589">
        <w:rPr>
          <w:sz w:val="24"/>
          <w:szCs w:val="24"/>
        </w:rPr>
        <w:t>Usually,</w:t>
      </w:r>
      <w:r w:rsidRPr="000F1589">
        <w:rPr>
          <w:sz w:val="24"/>
          <w:szCs w:val="24"/>
        </w:rPr>
        <w:t xml:space="preserve"> sophomore standing </w:t>
      </w:r>
      <w:r w:rsidR="002E5D24" w:rsidRPr="000F1589">
        <w:rPr>
          <w:sz w:val="24"/>
          <w:szCs w:val="24"/>
        </w:rPr>
        <w:t xml:space="preserve">or </w:t>
      </w:r>
      <w:r w:rsidRPr="000F1589">
        <w:rPr>
          <w:sz w:val="24"/>
          <w:szCs w:val="24"/>
        </w:rPr>
        <w:t xml:space="preserve">higher. We </w:t>
      </w:r>
      <w:r w:rsidR="00D15BD0" w:rsidRPr="000F1589">
        <w:rPr>
          <w:sz w:val="24"/>
          <w:szCs w:val="24"/>
        </w:rPr>
        <w:t>require</w:t>
      </w:r>
      <w:r w:rsidRPr="000F1589">
        <w:rPr>
          <w:sz w:val="24"/>
          <w:szCs w:val="24"/>
        </w:rPr>
        <w:t xml:space="preserve"> that transfer students spend a full semester on campus before going abroad. Freshman are generally not allowed to participate in EA programs, with a few exceptions</w:t>
      </w:r>
      <w:r w:rsidR="00D15BD0" w:rsidRPr="000F1589">
        <w:rPr>
          <w:sz w:val="24"/>
          <w:szCs w:val="24"/>
        </w:rPr>
        <w:t xml:space="preserve"> (</w:t>
      </w:r>
      <w:r w:rsidR="00AD4AA1" w:rsidRPr="000F1589">
        <w:rPr>
          <w:sz w:val="24"/>
          <w:szCs w:val="24"/>
        </w:rPr>
        <w:t>FYS and London Semester)</w:t>
      </w:r>
      <w:r w:rsidRPr="000F1589">
        <w:rPr>
          <w:sz w:val="24"/>
          <w:szCs w:val="24"/>
        </w:rPr>
        <w:t xml:space="preserve">. </w:t>
      </w:r>
    </w:p>
    <w:p w14:paraId="61D3BCFF" w14:textId="276E8462" w:rsidR="000A574A" w:rsidRPr="000F1589" w:rsidRDefault="00B60EB9" w:rsidP="00DC4C6C">
      <w:pPr>
        <w:spacing w:line="240" w:lineRule="auto"/>
        <w:rPr>
          <w:sz w:val="24"/>
          <w:szCs w:val="24"/>
        </w:rPr>
      </w:pPr>
      <w:r w:rsidRPr="000F1589">
        <w:rPr>
          <w:sz w:val="24"/>
          <w:szCs w:val="24"/>
        </w:rPr>
        <w:tab/>
        <w:t xml:space="preserve">Students that meet these requirements can go abroad at almost any time in their college career. </w:t>
      </w:r>
      <w:r w:rsidR="00AD4AA1" w:rsidRPr="000F1589">
        <w:rPr>
          <w:sz w:val="24"/>
          <w:szCs w:val="24"/>
        </w:rPr>
        <w:t xml:space="preserve">We would only caution the last semester of senior year as it often takes 2-6 months for an international transcript to </w:t>
      </w:r>
      <w:r w:rsidR="002E5D24" w:rsidRPr="000F1589">
        <w:rPr>
          <w:sz w:val="24"/>
          <w:szCs w:val="24"/>
        </w:rPr>
        <w:t>be received</w:t>
      </w:r>
      <w:r w:rsidR="00AD4AA1" w:rsidRPr="000F1589">
        <w:rPr>
          <w:sz w:val="24"/>
          <w:szCs w:val="24"/>
        </w:rPr>
        <w:t xml:space="preserve"> and we would not want this to prevent a student from graduating on time. </w:t>
      </w:r>
      <w:r w:rsidRPr="000F1589">
        <w:rPr>
          <w:sz w:val="24"/>
          <w:szCs w:val="24"/>
        </w:rPr>
        <w:t>Academic year, fall, spring, summer, and J-te</w:t>
      </w:r>
      <w:r w:rsidR="002E5D24" w:rsidRPr="000F1589">
        <w:rPr>
          <w:sz w:val="24"/>
          <w:szCs w:val="24"/>
        </w:rPr>
        <w:t>rm programs are all available. We encourage students to</w:t>
      </w:r>
      <w:r w:rsidRPr="000F1589">
        <w:rPr>
          <w:sz w:val="24"/>
          <w:szCs w:val="24"/>
        </w:rPr>
        <w:t xml:space="preserve"> work with </w:t>
      </w:r>
      <w:r w:rsidR="002E5D24" w:rsidRPr="000F1589">
        <w:rPr>
          <w:sz w:val="24"/>
          <w:szCs w:val="24"/>
        </w:rPr>
        <w:t xml:space="preserve">you, </w:t>
      </w:r>
      <w:r w:rsidRPr="000F1589">
        <w:rPr>
          <w:sz w:val="24"/>
          <w:szCs w:val="24"/>
        </w:rPr>
        <w:t>their academic advisor</w:t>
      </w:r>
      <w:r w:rsidR="002E5D24" w:rsidRPr="000F1589">
        <w:rPr>
          <w:sz w:val="24"/>
          <w:szCs w:val="24"/>
        </w:rPr>
        <w:t>,</w:t>
      </w:r>
      <w:r w:rsidRPr="000F1589">
        <w:rPr>
          <w:sz w:val="24"/>
          <w:szCs w:val="24"/>
        </w:rPr>
        <w:t xml:space="preserve"> earl</w:t>
      </w:r>
      <w:r w:rsidR="002E5D24" w:rsidRPr="000F1589">
        <w:rPr>
          <w:sz w:val="24"/>
          <w:szCs w:val="24"/>
        </w:rPr>
        <w:t>y on to determine the best time to go abroad for</w:t>
      </w:r>
      <w:r w:rsidRPr="000F1589">
        <w:rPr>
          <w:sz w:val="24"/>
          <w:szCs w:val="24"/>
        </w:rPr>
        <w:t xml:space="preserve"> their specific degree track.  </w:t>
      </w:r>
    </w:p>
    <w:p w14:paraId="58D10078" w14:textId="3355B499" w:rsidR="00FD54B7" w:rsidRPr="000F1589" w:rsidRDefault="00FD54B7" w:rsidP="00DC4C6C">
      <w:pPr>
        <w:spacing w:line="240" w:lineRule="auto"/>
        <w:rPr>
          <w:b/>
          <w:sz w:val="24"/>
          <w:szCs w:val="24"/>
        </w:rPr>
      </w:pPr>
      <w:r w:rsidRPr="000F1589">
        <w:rPr>
          <w:b/>
          <w:sz w:val="24"/>
          <w:szCs w:val="24"/>
        </w:rPr>
        <w:t xml:space="preserve">Are there special circumstances for going abroad </w:t>
      </w:r>
      <w:r w:rsidR="00D15BD0" w:rsidRPr="000F1589">
        <w:rPr>
          <w:b/>
          <w:sz w:val="24"/>
          <w:szCs w:val="24"/>
        </w:rPr>
        <w:t>2</w:t>
      </w:r>
      <w:r w:rsidR="00D15BD0" w:rsidRPr="000F1589">
        <w:rPr>
          <w:b/>
          <w:sz w:val="24"/>
          <w:szCs w:val="24"/>
          <w:vertAlign w:val="superscript"/>
        </w:rPr>
        <w:t>nd</w:t>
      </w:r>
      <w:r w:rsidR="00D15BD0" w:rsidRPr="000F1589">
        <w:rPr>
          <w:b/>
          <w:sz w:val="24"/>
          <w:szCs w:val="24"/>
        </w:rPr>
        <w:t xml:space="preserve"> semester</w:t>
      </w:r>
      <w:r w:rsidRPr="000F1589">
        <w:rPr>
          <w:b/>
          <w:sz w:val="24"/>
          <w:szCs w:val="24"/>
        </w:rPr>
        <w:t xml:space="preserve"> senior year? </w:t>
      </w:r>
    </w:p>
    <w:p w14:paraId="0C45FBD3" w14:textId="2AF80288" w:rsidR="00867C37" w:rsidRPr="000F1589" w:rsidRDefault="00FD54B7" w:rsidP="00DC4C6C">
      <w:pPr>
        <w:spacing w:line="240" w:lineRule="auto"/>
        <w:rPr>
          <w:sz w:val="24"/>
          <w:szCs w:val="24"/>
        </w:rPr>
      </w:pPr>
      <w:r w:rsidRPr="000F1589">
        <w:rPr>
          <w:sz w:val="24"/>
          <w:szCs w:val="24"/>
        </w:rPr>
        <w:tab/>
        <w:t xml:space="preserve">Students in their final </w:t>
      </w:r>
      <w:r w:rsidR="00D15BD0" w:rsidRPr="000F1589">
        <w:rPr>
          <w:sz w:val="24"/>
          <w:szCs w:val="24"/>
        </w:rPr>
        <w:t>semester</w:t>
      </w:r>
      <w:r w:rsidRPr="000F1589">
        <w:rPr>
          <w:sz w:val="24"/>
          <w:szCs w:val="24"/>
        </w:rPr>
        <w:t xml:space="preserve"> </w:t>
      </w:r>
      <w:r w:rsidR="00D15BD0" w:rsidRPr="000F1589">
        <w:rPr>
          <w:sz w:val="24"/>
          <w:szCs w:val="24"/>
        </w:rPr>
        <w:t>at the university</w:t>
      </w:r>
      <w:r w:rsidRPr="000F1589">
        <w:rPr>
          <w:sz w:val="24"/>
          <w:szCs w:val="24"/>
        </w:rPr>
        <w:t xml:space="preserve"> are invited to participate in any Education Abroad program. However, transferring credit back to UW may take anywhere from 2-6 months. Students who have completed degree or university credit requirements abroad will not be eligible to graduate until their transfer credits from abroad have been process. </w:t>
      </w:r>
      <w:r w:rsidR="0058257D" w:rsidRPr="000F1589">
        <w:rPr>
          <w:sz w:val="24"/>
          <w:szCs w:val="24"/>
        </w:rPr>
        <w:t>Generally,</w:t>
      </w:r>
      <w:r w:rsidR="002E5D24" w:rsidRPr="000F1589">
        <w:rPr>
          <w:sz w:val="24"/>
          <w:szCs w:val="24"/>
        </w:rPr>
        <w:t xml:space="preserve"> we recommend that students</w:t>
      </w:r>
      <w:r w:rsidRPr="000F1589">
        <w:rPr>
          <w:sz w:val="24"/>
          <w:szCs w:val="24"/>
        </w:rPr>
        <w:t xml:space="preserve"> not plan to graduate until the term after they return.</w:t>
      </w:r>
    </w:p>
    <w:p w14:paraId="73DA7F54" w14:textId="4791DE02" w:rsidR="00867C37" w:rsidRPr="000F1589" w:rsidRDefault="00867C37" w:rsidP="00DC4C6C">
      <w:pPr>
        <w:spacing w:line="240" w:lineRule="auto"/>
        <w:rPr>
          <w:b/>
          <w:sz w:val="24"/>
          <w:szCs w:val="24"/>
        </w:rPr>
      </w:pPr>
      <w:r w:rsidRPr="000F1589">
        <w:rPr>
          <w:b/>
          <w:sz w:val="24"/>
          <w:szCs w:val="24"/>
        </w:rPr>
        <w:t xml:space="preserve">How does advising work in </w:t>
      </w:r>
      <w:r w:rsidR="00AD4AA1" w:rsidRPr="000F1589">
        <w:rPr>
          <w:b/>
          <w:sz w:val="24"/>
          <w:szCs w:val="24"/>
        </w:rPr>
        <w:t>Education Abroad</w:t>
      </w:r>
      <w:r w:rsidRPr="000F1589">
        <w:rPr>
          <w:b/>
          <w:sz w:val="24"/>
          <w:szCs w:val="24"/>
        </w:rPr>
        <w:t xml:space="preserve">? </w:t>
      </w:r>
    </w:p>
    <w:p w14:paraId="2053A3C4" w14:textId="42C98863" w:rsidR="00867C37" w:rsidRPr="000F1589" w:rsidRDefault="00867C37" w:rsidP="00DC4C6C">
      <w:pPr>
        <w:spacing w:line="240" w:lineRule="auto"/>
        <w:rPr>
          <w:sz w:val="24"/>
          <w:szCs w:val="24"/>
        </w:rPr>
      </w:pPr>
      <w:r w:rsidRPr="000F1589">
        <w:rPr>
          <w:sz w:val="24"/>
          <w:szCs w:val="24"/>
        </w:rPr>
        <w:tab/>
        <w:t xml:space="preserve">Our office has a team of </w:t>
      </w:r>
      <w:r w:rsidR="00833DCB">
        <w:rPr>
          <w:sz w:val="24"/>
          <w:szCs w:val="24"/>
        </w:rPr>
        <w:t>program assistants</w:t>
      </w:r>
      <w:r w:rsidRPr="000F1589">
        <w:rPr>
          <w:sz w:val="24"/>
          <w:szCs w:val="24"/>
        </w:rPr>
        <w:t xml:space="preserve"> available to provide initial </w:t>
      </w:r>
      <w:r w:rsidR="00AD4AA1" w:rsidRPr="000F1589">
        <w:rPr>
          <w:sz w:val="24"/>
          <w:szCs w:val="24"/>
        </w:rPr>
        <w:t xml:space="preserve">general </w:t>
      </w:r>
      <w:r w:rsidRPr="000F1589">
        <w:rPr>
          <w:sz w:val="24"/>
          <w:szCs w:val="24"/>
        </w:rPr>
        <w:t xml:space="preserve">advising. All </w:t>
      </w:r>
      <w:r w:rsidR="00833DCB">
        <w:rPr>
          <w:sz w:val="24"/>
          <w:szCs w:val="24"/>
        </w:rPr>
        <w:t>program assistants</w:t>
      </w:r>
      <w:r w:rsidRPr="000F1589">
        <w:rPr>
          <w:sz w:val="24"/>
          <w:szCs w:val="24"/>
        </w:rPr>
        <w:t xml:space="preserve"> have studied abroad and undergone a rigorous training program. They can speak candidly with interested students and provide helpful insights from a student’s perspective. </w:t>
      </w:r>
      <w:r w:rsidR="00833DCB">
        <w:rPr>
          <w:sz w:val="24"/>
          <w:szCs w:val="24"/>
        </w:rPr>
        <w:t>Program Assistants</w:t>
      </w:r>
      <w:r w:rsidRPr="000F1589">
        <w:rPr>
          <w:sz w:val="24"/>
          <w:szCs w:val="24"/>
        </w:rPr>
        <w:t xml:space="preserve"> hel</w:t>
      </w:r>
      <w:r w:rsidR="00D15BD0" w:rsidRPr="000F1589">
        <w:rPr>
          <w:sz w:val="24"/>
          <w:szCs w:val="24"/>
        </w:rPr>
        <w:t>p students on a</w:t>
      </w:r>
      <w:r w:rsidR="00FA0FE8">
        <w:rPr>
          <w:sz w:val="24"/>
          <w:szCs w:val="24"/>
        </w:rPr>
        <w:t xml:space="preserve"> drop-in</w:t>
      </w:r>
      <w:r w:rsidR="00D15BD0" w:rsidRPr="000F1589">
        <w:rPr>
          <w:sz w:val="24"/>
          <w:szCs w:val="24"/>
        </w:rPr>
        <w:t xml:space="preserve"> basis or in one-on-one sessions scheduled through</w:t>
      </w:r>
      <w:r w:rsidR="00914C87">
        <w:rPr>
          <w:sz w:val="24"/>
          <w:szCs w:val="24"/>
        </w:rPr>
        <w:t xml:space="preserve"> our</w:t>
      </w:r>
      <w:hyperlink r:id="rId16" w:history="1">
        <w:r w:rsidR="00914C87" w:rsidRPr="00914C87">
          <w:rPr>
            <w:rStyle w:val="Hyperlink"/>
            <w:sz w:val="24"/>
            <w:szCs w:val="24"/>
            <w:u w:val="none"/>
          </w:rPr>
          <w:t xml:space="preserve"> </w:t>
        </w:r>
        <w:r w:rsidR="00914C87" w:rsidRPr="00914C87">
          <w:rPr>
            <w:rStyle w:val="Hyperlink"/>
            <w:sz w:val="24"/>
            <w:szCs w:val="24"/>
          </w:rPr>
          <w:t>email</w:t>
        </w:r>
      </w:hyperlink>
      <w:r w:rsidR="00914C87">
        <w:rPr>
          <w:sz w:val="24"/>
          <w:szCs w:val="24"/>
        </w:rPr>
        <w:t>.</w:t>
      </w:r>
      <w:r w:rsidR="00D15BD0" w:rsidRPr="000F1589">
        <w:rPr>
          <w:sz w:val="24"/>
          <w:szCs w:val="24"/>
        </w:rPr>
        <w:t xml:space="preserve"> </w:t>
      </w:r>
    </w:p>
    <w:p w14:paraId="7964C41E" w14:textId="42057642" w:rsidR="005E73E7" w:rsidRPr="000F1589" w:rsidRDefault="005E73E7" w:rsidP="00DC4C6C">
      <w:pPr>
        <w:spacing w:line="240" w:lineRule="auto"/>
        <w:rPr>
          <w:sz w:val="24"/>
          <w:szCs w:val="24"/>
        </w:rPr>
      </w:pPr>
      <w:r w:rsidRPr="000F1589">
        <w:rPr>
          <w:sz w:val="24"/>
          <w:szCs w:val="24"/>
        </w:rPr>
        <w:tab/>
        <w:t xml:space="preserve">After this initial advising (pre-advising) students will then be given additional instructions on the advising/application process, in order to meet with one of the EA </w:t>
      </w:r>
      <w:r w:rsidR="002E5D24" w:rsidRPr="000F1589">
        <w:rPr>
          <w:sz w:val="24"/>
          <w:szCs w:val="24"/>
        </w:rPr>
        <w:t>advisors</w:t>
      </w:r>
      <w:r w:rsidRPr="000F1589">
        <w:rPr>
          <w:sz w:val="24"/>
          <w:szCs w:val="24"/>
        </w:rPr>
        <w:t>.</w:t>
      </w:r>
      <w:r w:rsidR="00AD4AA1" w:rsidRPr="000F1589">
        <w:rPr>
          <w:sz w:val="24"/>
          <w:szCs w:val="24"/>
        </w:rPr>
        <w:t xml:space="preserve"> When students meet with the EA </w:t>
      </w:r>
      <w:r w:rsidR="002E5D24" w:rsidRPr="000F1589">
        <w:rPr>
          <w:sz w:val="24"/>
          <w:szCs w:val="24"/>
        </w:rPr>
        <w:t>advisors</w:t>
      </w:r>
      <w:r w:rsidR="00AD4AA1" w:rsidRPr="000F1589">
        <w:rPr>
          <w:sz w:val="24"/>
          <w:szCs w:val="24"/>
        </w:rPr>
        <w:t xml:space="preserve">, they will discuss programs on a more detailed basis, requirements, visa info, etc. They will also check to make sure that the student’s goals/expectations meet the program or programs that they are thinking about. </w:t>
      </w:r>
      <w:r w:rsidRPr="000F1589">
        <w:rPr>
          <w:sz w:val="24"/>
          <w:szCs w:val="24"/>
        </w:rPr>
        <w:t xml:space="preserve"> </w:t>
      </w:r>
    </w:p>
    <w:p w14:paraId="29C4A491" w14:textId="2BE29805" w:rsidR="005E73E7" w:rsidRPr="000F1589" w:rsidRDefault="005E73E7" w:rsidP="00DC4C6C">
      <w:pPr>
        <w:spacing w:line="240" w:lineRule="auto"/>
        <w:rPr>
          <w:b/>
          <w:sz w:val="24"/>
          <w:szCs w:val="24"/>
        </w:rPr>
      </w:pPr>
      <w:r w:rsidRPr="000F1589">
        <w:rPr>
          <w:b/>
          <w:sz w:val="24"/>
          <w:szCs w:val="24"/>
        </w:rPr>
        <w:t xml:space="preserve">What if </w:t>
      </w:r>
      <w:r w:rsidR="00743F74">
        <w:rPr>
          <w:b/>
          <w:sz w:val="24"/>
          <w:szCs w:val="24"/>
        </w:rPr>
        <w:t>a</w:t>
      </w:r>
      <w:r w:rsidRPr="000F1589">
        <w:rPr>
          <w:b/>
          <w:sz w:val="24"/>
          <w:szCs w:val="24"/>
        </w:rPr>
        <w:t xml:space="preserve"> student wants to participate in a non-UW program? </w:t>
      </w:r>
    </w:p>
    <w:p w14:paraId="77EA1747" w14:textId="34427D1F" w:rsidR="005E73E7" w:rsidRPr="000F1589" w:rsidRDefault="005E73E7" w:rsidP="00DC4C6C">
      <w:pPr>
        <w:spacing w:line="240" w:lineRule="auto"/>
        <w:rPr>
          <w:sz w:val="24"/>
          <w:szCs w:val="24"/>
        </w:rPr>
      </w:pPr>
      <w:r w:rsidRPr="000F1589">
        <w:rPr>
          <w:sz w:val="24"/>
          <w:szCs w:val="24"/>
        </w:rPr>
        <w:tab/>
        <w:t xml:space="preserve">We cannot stop a student from participating in a non-UW sanctioned program, but students need to be aware that they do so at their own risk. Official UW programs are coordinated through the Education Abroad Office. Programs operated through our office undergo an approval process </w:t>
      </w:r>
      <w:r w:rsidR="002E5D24" w:rsidRPr="000F1589">
        <w:rPr>
          <w:sz w:val="24"/>
          <w:szCs w:val="24"/>
        </w:rPr>
        <w:t>with risk assessment to</w:t>
      </w:r>
      <w:r w:rsidRPr="000F1589">
        <w:rPr>
          <w:sz w:val="24"/>
          <w:szCs w:val="24"/>
        </w:rPr>
        <w:t xml:space="preserve"> ensure qu</w:t>
      </w:r>
      <w:r w:rsidR="002E5D24" w:rsidRPr="000F1589">
        <w:rPr>
          <w:sz w:val="24"/>
          <w:szCs w:val="24"/>
        </w:rPr>
        <w:t>ality intercultural experiences</w:t>
      </w:r>
      <w:r w:rsidRPr="000F1589">
        <w:rPr>
          <w:sz w:val="24"/>
          <w:szCs w:val="24"/>
        </w:rPr>
        <w:t xml:space="preserve"> and confirm the academic validity of the onsite program. Over 400 international opportunities have been approved at UW. The Education Abroad Office strongly encourages students to participate in one of UW’s official programs. There are many benefits to participating in an official program including, but not limited to: </w:t>
      </w:r>
    </w:p>
    <w:p w14:paraId="6A8BFF5E" w14:textId="77777777" w:rsidR="005E73E7" w:rsidRPr="000F1589" w:rsidRDefault="005E73E7" w:rsidP="00DC4C6C">
      <w:pPr>
        <w:pStyle w:val="ListParagraph"/>
        <w:numPr>
          <w:ilvl w:val="0"/>
          <w:numId w:val="2"/>
        </w:numPr>
        <w:spacing w:line="240" w:lineRule="auto"/>
        <w:rPr>
          <w:sz w:val="24"/>
          <w:szCs w:val="24"/>
        </w:rPr>
      </w:pPr>
      <w:r w:rsidRPr="000F1589">
        <w:rPr>
          <w:sz w:val="24"/>
          <w:szCs w:val="24"/>
        </w:rPr>
        <w:t>Access to a wide variety of Education Abroad &amp; UW scholarships</w:t>
      </w:r>
    </w:p>
    <w:p w14:paraId="17D0ADAA" w14:textId="77777777" w:rsidR="005E73E7" w:rsidRPr="000F1589" w:rsidRDefault="005E73E7" w:rsidP="00DC4C6C">
      <w:pPr>
        <w:pStyle w:val="ListParagraph"/>
        <w:numPr>
          <w:ilvl w:val="0"/>
          <w:numId w:val="2"/>
        </w:numPr>
        <w:spacing w:line="240" w:lineRule="auto"/>
        <w:rPr>
          <w:sz w:val="24"/>
          <w:szCs w:val="24"/>
        </w:rPr>
      </w:pPr>
      <w:r w:rsidRPr="000F1589">
        <w:rPr>
          <w:sz w:val="24"/>
          <w:szCs w:val="24"/>
        </w:rPr>
        <w:t>Access to transfer credit pre-approval assistance</w:t>
      </w:r>
    </w:p>
    <w:p w14:paraId="3BA3178B" w14:textId="77777777" w:rsidR="005E73E7" w:rsidRPr="000F1589" w:rsidRDefault="005E73E7" w:rsidP="00DC4C6C">
      <w:pPr>
        <w:pStyle w:val="ListParagraph"/>
        <w:numPr>
          <w:ilvl w:val="0"/>
          <w:numId w:val="2"/>
        </w:numPr>
        <w:spacing w:line="240" w:lineRule="auto"/>
        <w:rPr>
          <w:sz w:val="24"/>
          <w:szCs w:val="24"/>
        </w:rPr>
      </w:pPr>
      <w:r w:rsidRPr="000F1589">
        <w:rPr>
          <w:sz w:val="24"/>
          <w:szCs w:val="24"/>
        </w:rPr>
        <w:t>Eligibility for UW international medical and travel insurance policy</w:t>
      </w:r>
    </w:p>
    <w:p w14:paraId="7ACAFF97" w14:textId="77777777" w:rsidR="005E73E7" w:rsidRPr="000F1589" w:rsidRDefault="005E73E7" w:rsidP="00DC4C6C">
      <w:pPr>
        <w:pStyle w:val="ListParagraph"/>
        <w:numPr>
          <w:ilvl w:val="0"/>
          <w:numId w:val="2"/>
        </w:numPr>
        <w:spacing w:line="240" w:lineRule="auto"/>
        <w:rPr>
          <w:sz w:val="24"/>
          <w:szCs w:val="24"/>
        </w:rPr>
      </w:pPr>
      <w:r w:rsidRPr="000F1589">
        <w:rPr>
          <w:sz w:val="24"/>
          <w:szCs w:val="24"/>
        </w:rPr>
        <w:t xml:space="preserve">Course </w:t>
      </w:r>
      <w:r w:rsidR="00EC3CC5" w:rsidRPr="000F1589">
        <w:rPr>
          <w:sz w:val="24"/>
          <w:szCs w:val="24"/>
        </w:rPr>
        <w:t>credits abroad are eligible for UW credit</w:t>
      </w:r>
    </w:p>
    <w:p w14:paraId="58BC4ABA" w14:textId="77777777" w:rsidR="00EC3CC5" w:rsidRPr="000F1589" w:rsidRDefault="00EC3CC5" w:rsidP="00DC4C6C">
      <w:pPr>
        <w:pStyle w:val="ListParagraph"/>
        <w:numPr>
          <w:ilvl w:val="0"/>
          <w:numId w:val="2"/>
        </w:numPr>
        <w:spacing w:line="240" w:lineRule="auto"/>
        <w:rPr>
          <w:sz w:val="24"/>
          <w:szCs w:val="24"/>
        </w:rPr>
      </w:pPr>
      <w:r w:rsidRPr="000F1589">
        <w:rPr>
          <w:sz w:val="24"/>
          <w:szCs w:val="24"/>
        </w:rPr>
        <w:t>Pre-departure orientation services and workshops</w:t>
      </w:r>
    </w:p>
    <w:p w14:paraId="4A8B999C" w14:textId="77777777" w:rsidR="00EC3CC5" w:rsidRPr="000F1589" w:rsidRDefault="00EC3CC5" w:rsidP="00DC4C6C">
      <w:pPr>
        <w:pStyle w:val="ListParagraph"/>
        <w:numPr>
          <w:ilvl w:val="0"/>
          <w:numId w:val="2"/>
        </w:numPr>
        <w:spacing w:line="240" w:lineRule="auto"/>
        <w:rPr>
          <w:sz w:val="24"/>
          <w:szCs w:val="24"/>
        </w:rPr>
      </w:pPr>
      <w:r w:rsidRPr="000F1589">
        <w:rPr>
          <w:sz w:val="24"/>
          <w:szCs w:val="24"/>
        </w:rPr>
        <w:t>Assistance with financial aid coordination</w:t>
      </w:r>
    </w:p>
    <w:p w14:paraId="6890DFEB" w14:textId="77777777" w:rsidR="00EC3CC5" w:rsidRPr="000F1589" w:rsidRDefault="00EC3CC5" w:rsidP="00DC4C6C">
      <w:pPr>
        <w:pStyle w:val="ListParagraph"/>
        <w:numPr>
          <w:ilvl w:val="0"/>
          <w:numId w:val="2"/>
        </w:numPr>
        <w:spacing w:line="240" w:lineRule="auto"/>
        <w:rPr>
          <w:sz w:val="24"/>
          <w:szCs w:val="24"/>
        </w:rPr>
      </w:pPr>
      <w:r w:rsidRPr="000F1589">
        <w:rPr>
          <w:sz w:val="24"/>
          <w:szCs w:val="24"/>
        </w:rPr>
        <w:t>24/7 emergency support system</w:t>
      </w:r>
    </w:p>
    <w:p w14:paraId="18EB29F1" w14:textId="77777777" w:rsidR="00EC3CC5" w:rsidRPr="000F1589" w:rsidRDefault="00EC3CC5" w:rsidP="00DC4C6C">
      <w:pPr>
        <w:pStyle w:val="ListParagraph"/>
        <w:numPr>
          <w:ilvl w:val="0"/>
          <w:numId w:val="2"/>
        </w:numPr>
        <w:spacing w:line="240" w:lineRule="auto"/>
        <w:rPr>
          <w:sz w:val="24"/>
          <w:szCs w:val="24"/>
        </w:rPr>
      </w:pPr>
      <w:r w:rsidRPr="000F1589">
        <w:rPr>
          <w:sz w:val="24"/>
          <w:szCs w:val="24"/>
        </w:rPr>
        <w:t>Returning student resources such as re-entry programming and professional development workshops</w:t>
      </w:r>
    </w:p>
    <w:p w14:paraId="10B4C7CA" w14:textId="77777777" w:rsidR="00EC3CC5" w:rsidRPr="000F1589" w:rsidRDefault="00EC3CC5" w:rsidP="00DC4C6C">
      <w:pPr>
        <w:pStyle w:val="ListParagraph"/>
        <w:numPr>
          <w:ilvl w:val="0"/>
          <w:numId w:val="2"/>
        </w:numPr>
        <w:spacing w:line="240" w:lineRule="auto"/>
        <w:rPr>
          <w:sz w:val="24"/>
          <w:szCs w:val="24"/>
        </w:rPr>
      </w:pPr>
      <w:r w:rsidRPr="000F1589">
        <w:rPr>
          <w:sz w:val="24"/>
          <w:szCs w:val="24"/>
        </w:rPr>
        <w:t>Eligibility to become a UWYO Abroad Ambassador upon return</w:t>
      </w:r>
    </w:p>
    <w:p w14:paraId="6783AB74" w14:textId="57803A04" w:rsidR="00EC3CC5" w:rsidRPr="000F1589" w:rsidRDefault="00DC4C6C" w:rsidP="00DC4C6C">
      <w:pPr>
        <w:spacing w:line="240" w:lineRule="auto"/>
        <w:ind w:left="720"/>
        <w:rPr>
          <w:i/>
          <w:sz w:val="24"/>
          <w:szCs w:val="24"/>
        </w:rPr>
      </w:pPr>
      <w:r w:rsidRPr="000F1589">
        <w:rPr>
          <w:i/>
          <w:sz w:val="24"/>
          <w:szCs w:val="24"/>
        </w:rPr>
        <w:t>*</w:t>
      </w:r>
      <w:r w:rsidR="00EC3CC5" w:rsidRPr="000F1589">
        <w:rPr>
          <w:i/>
          <w:sz w:val="24"/>
          <w:szCs w:val="24"/>
        </w:rPr>
        <w:t xml:space="preserve">Students participating in programs </w:t>
      </w:r>
      <w:r w:rsidR="0058257D">
        <w:rPr>
          <w:i/>
          <w:sz w:val="24"/>
          <w:szCs w:val="24"/>
        </w:rPr>
        <w:t xml:space="preserve">not approved by our office </w:t>
      </w:r>
      <w:r w:rsidR="00EC3CC5" w:rsidRPr="000F1589">
        <w:rPr>
          <w:i/>
          <w:sz w:val="24"/>
          <w:szCs w:val="24"/>
        </w:rPr>
        <w:t>need to be aware that the University is not responsible for any aspect of the program</w:t>
      </w:r>
      <w:r w:rsidR="00AD4AA1" w:rsidRPr="000F1589">
        <w:rPr>
          <w:i/>
          <w:sz w:val="24"/>
          <w:szCs w:val="24"/>
        </w:rPr>
        <w:t xml:space="preserve">, they </w:t>
      </w:r>
      <w:r w:rsidR="002E5D24" w:rsidRPr="000F1589">
        <w:rPr>
          <w:i/>
          <w:sz w:val="24"/>
          <w:szCs w:val="24"/>
        </w:rPr>
        <w:t xml:space="preserve">will not receive financial aid and </w:t>
      </w:r>
      <w:r w:rsidR="00AD4AA1" w:rsidRPr="000F1589">
        <w:rPr>
          <w:i/>
          <w:sz w:val="24"/>
          <w:szCs w:val="24"/>
        </w:rPr>
        <w:t>may need to take a leave of absence</w:t>
      </w:r>
      <w:r w:rsidR="002E5D24" w:rsidRPr="000F1589">
        <w:rPr>
          <w:i/>
          <w:sz w:val="24"/>
          <w:szCs w:val="24"/>
        </w:rPr>
        <w:t>.</w:t>
      </w:r>
    </w:p>
    <w:p w14:paraId="6132889A" w14:textId="77777777" w:rsidR="00A834EB" w:rsidRDefault="00A834EB" w:rsidP="00DC4C6C">
      <w:pPr>
        <w:spacing w:line="240" w:lineRule="auto"/>
        <w:rPr>
          <w:b/>
          <w:sz w:val="24"/>
          <w:szCs w:val="24"/>
        </w:rPr>
      </w:pPr>
    </w:p>
    <w:p w14:paraId="1883E783" w14:textId="77777777" w:rsidR="00743F74" w:rsidRDefault="00743F74" w:rsidP="00DC4C6C">
      <w:pPr>
        <w:spacing w:line="240" w:lineRule="auto"/>
        <w:rPr>
          <w:b/>
          <w:sz w:val="28"/>
          <w:szCs w:val="28"/>
          <w:u w:val="single"/>
        </w:rPr>
      </w:pPr>
    </w:p>
    <w:p w14:paraId="3D03384A" w14:textId="77777777" w:rsidR="00743F74" w:rsidRDefault="00743F74" w:rsidP="00DC4C6C">
      <w:pPr>
        <w:spacing w:line="240" w:lineRule="auto"/>
        <w:rPr>
          <w:b/>
          <w:sz w:val="28"/>
          <w:szCs w:val="28"/>
          <w:u w:val="single"/>
        </w:rPr>
      </w:pPr>
    </w:p>
    <w:p w14:paraId="6209B03B" w14:textId="77777777" w:rsidR="00914C87" w:rsidRDefault="00914C87" w:rsidP="00DC4C6C">
      <w:pPr>
        <w:spacing w:line="240" w:lineRule="auto"/>
        <w:rPr>
          <w:b/>
          <w:sz w:val="28"/>
          <w:szCs w:val="28"/>
          <w:u w:val="single"/>
        </w:rPr>
      </w:pPr>
    </w:p>
    <w:p w14:paraId="1AE3AAF1" w14:textId="77777777" w:rsidR="00914C87" w:rsidRDefault="00914C87" w:rsidP="00DC4C6C">
      <w:pPr>
        <w:spacing w:line="240" w:lineRule="auto"/>
        <w:rPr>
          <w:b/>
          <w:sz w:val="28"/>
          <w:szCs w:val="28"/>
          <w:u w:val="single"/>
        </w:rPr>
      </w:pPr>
    </w:p>
    <w:p w14:paraId="4231E3CB" w14:textId="77777777" w:rsidR="00914C87" w:rsidRDefault="00914C87" w:rsidP="00DC4C6C">
      <w:pPr>
        <w:spacing w:line="240" w:lineRule="auto"/>
        <w:rPr>
          <w:b/>
          <w:sz w:val="28"/>
          <w:szCs w:val="28"/>
          <w:u w:val="single"/>
        </w:rPr>
      </w:pPr>
    </w:p>
    <w:p w14:paraId="0FBF04F8" w14:textId="77777777" w:rsidR="00914C87" w:rsidRDefault="00914C87" w:rsidP="00DC4C6C">
      <w:pPr>
        <w:spacing w:line="240" w:lineRule="auto"/>
        <w:rPr>
          <w:b/>
          <w:sz w:val="28"/>
          <w:szCs w:val="28"/>
          <w:u w:val="single"/>
        </w:rPr>
      </w:pPr>
    </w:p>
    <w:p w14:paraId="45911675" w14:textId="77777777" w:rsidR="00914C87" w:rsidRDefault="00914C87" w:rsidP="00DC4C6C">
      <w:pPr>
        <w:spacing w:line="240" w:lineRule="auto"/>
        <w:rPr>
          <w:b/>
          <w:sz w:val="28"/>
          <w:szCs w:val="28"/>
          <w:u w:val="single"/>
        </w:rPr>
      </w:pPr>
    </w:p>
    <w:p w14:paraId="1C3CD423" w14:textId="77777777" w:rsidR="00914C87" w:rsidRDefault="00914C87" w:rsidP="00DC4C6C">
      <w:pPr>
        <w:spacing w:line="240" w:lineRule="auto"/>
        <w:rPr>
          <w:b/>
          <w:sz w:val="28"/>
          <w:szCs w:val="28"/>
          <w:u w:val="single"/>
        </w:rPr>
      </w:pPr>
    </w:p>
    <w:p w14:paraId="227166DB" w14:textId="77777777" w:rsidR="00914C87" w:rsidRDefault="00914C87" w:rsidP="00DC4C6C">
      <w:pPr>
        <w:spacing w:line="240" w:lineRule="auto"/>
        <w:rPr>
          <w:b/>
          <w:sz w:val="28"/>
          <w:szCs w:val="28"/>
          <w:u w:val="single"/>
        </w:rPr>
      </w:pPr>
    </w:p>
    <w:p w14:paraId="2CA792DD" w14:textId="1755434A" w:rsidR="000A574A" w:rsidRPr="000F1589" w:rsidRDefault="00301926" w:rsidP="00DC4C6C">
      <w:pPr>
        <w:spacing w:line="240" w:lineRule="auto"/>
        <w:rPr>
          <w:b/>
          <w:sz w:val="28"/>
          <w:szCs w:val="28"/>
          <w:u w:val="single"/>
        </w:rPr>
      </w:pPr>
      <w:r w:rsidRPr="000F1589">
        <w:rPr>
          <w:b/>
          <w:sz w:val="28"/>
          <w:szCs w:val="28"/>
          <w:u w:val="single"/>
        </w:rPr>
        <w:t>Thank Y</w:t>
      </w:r>
      <w:r w:rsidR="000A574A" w:rsidRPr="000F1589">
        <w:rPr>
          <w:b/>
          <w:sz w:val="28"/>
          <w:szCs w:val="28"/>
          <w:u w:val="single"/>
        </w:rPr>
        <w:t>ou</w:t>
      </w:r>
      <w:r w:rsidRPr="000F1589">
        <w:rPr>
          <w:b/>
          <w:sz w:val="28"/>
          <w:szCs w:val="28"/>
          <w:u w:val="single"/>
        </w:rPr>
        <w:t>!</w:t>
      </w:r>
    </w:p>
    <w:p w14:paraId="33B9FE4E" w14:textId="660F643D" w:rsidR="006F49B2" w:rsidRPr="000F1589" w:rsidRDefault="002146BB" w:rsidP="00DC4C6C">
      <w:pPr>
        <w:spacing w:line="240" w:lineRule="auto"/>
        <w:rPr>
          <w:sz w:val="24"/>
          <w:szCs w:val="24"/>
        </w:rPr>
      </w:pPr>
      <w:r w:rsidRPr="000F1589">
        <w:rPr>
          <w:sz w:val="24"/>
          <w:szCs w:val="24"/>
        </w:rPr>
        <w:tab/>
        <w:t xml:space="preserve">From the entire Education Abroad Office, thank you for taking the time to read through the Academic Advisor’s Guide to Education Abroad. We hope this has helped provide a better understanding of the Education Abroad process. Again, study abroad would not be possible without your commitment and assistance to students. </w:t>
      </w:r>
    </w:p>
    <w:p w14:paraId="015DBDE6" w14:textId="77777777" w:rsidR="002146BB" w:rsidRPr="000F1589" w:rsidRDefault="002146BB" w:rsidP="00DC4C6C">
      <w:pPr>
        <w:spacing w:line="240" w:lineRule="auto"/>
        <w:rPr>
          <w:sz w:val="24"/>
          <w:szCs w:val="24"/>
        </w:rPr>
      </w:pPr>
      <w:r w:rsidRPr="000F1589">
        <w:rPr>
          <w:sz w:val="24"/>
          <w:szCs w:val="24"/>
        </w:rPr>
        <w:tab/>
        <w:t xml:space="preserve">Should you like to schedule a time for our office to meet with your department to discuss our policies and procedures, do not hesitate to reach out. We are happy to present to groups of any size regarding the material found in this guide. </w:t>
      </w:r>
    </w:p>
    <w:p w14:paraId="044ABF94" w14:textId="77777777" w:rsidR="002146BB" w:rsidRPr="000F1589" w:rsidRDefault="002146BB" w:rsidP="00DC4C6C">
      <w:pPr>
        <w:spacing w:line="240" w:lineRule="auto"/>
        <w:rPr>
          <w:sz w:val="24"/>
          <w:szCs w:val="24"/>
        </w:rPr>
      </w:pPr>
      <w:r w:rsidRPr="000F1589">
        <w:rPr>
          <w:sz w:val="24"/>
          <w:szCs w:val="24"/>
        </w:rPr>
        <w:tab/>
        <w:t>Additionally, our office organizes major-specific information sessions/presentations throughout the year for various departments and faculty members on campus. If you are interested in organizing a presentation tailored specifically to your students’ needs, please let us know. We would be delighted to do so!</w:t>
      </w:r>
    </w:p>
    <w:p w14:paraId="42A44BE3" w14:textId="08C723F4" w:rsidR="002146BB" w:rsidRPr="000F1589" w:rsidRDefault="002146BB" w:rsidP="00DC4C6C">
      <w:pPr>
        <w:spacing w:line="240" w:lineRule="auto"/>
        <w:rPr>
          <w:sz w:val="24"/>
          <w:szCs w:val="24"/>
        </w:rPr>
      </w:pPr>
      <w:r w:rsidRPr="000F1589">
        <w:rPr>
          <w:sz w:val="24"/>
          <w:szCs w:val="24"/>
        </w:rPr>
        <w:t xml:space="preserve">Inquiries can be directed to </w:t>
      </w:r>
      <w:r w:rsidR="00D15BD0" w:rsidRPr="000F1589">
        <w:rPr>
          <w:sz w:val="24"/>
          <w:szCs w:val="24"/>
        </w:rPr>
        <w:t xml:space="preserve">our email, </w:t>
      </w:r>
      <w:r w:rsidR="00D15BD0" w:rsidRPr="000F1589">
        <w:rPr>
          <w:b/>
          <w:sz w:val="24"/>
          <w:szCs w:val="24"/>
        </w:rPr>
        <w:t>uwyoabd@uwyo.edu</w:t>
      </w:r>
      <w:r w:rsidR="00D15BD0" w:rsidRPr="000F1589">
        <w:rPr>
          <w:sz w:val="24"/>
          <w:szCs w:val="24"/>
        </w:rPr>
        <w:t>,</w:t>
      </w:r>
      <w:r w:rsidRPr="000F1589">
        <w:rPr>
          <w:sz w:val="24"/>
          <w:szCs w:val="24"/>
        </w:rPr>
        <w:t xml:space="preserve"> or </w:t>
      </w:r>
      <w:r w:rsidR="00DC4C6C" w:rsidRPr="000F1589">
        <w:rPr>
          <w:sz w:val="24"/>
          <w:szCs w:val="24"/>
        </w:rPr>
        <w:t xml:space="preserve">by phone, </w:t>
      </w:r>
      <w:r w:rsidR="00DC4C6C" w:rsidRPr="000F1589">
        <w:rPr>
          <w:b/>
          <w:sz w:val="24"/>
          <w:szCs w:val="24"/>
        </w:rPr>
        <w:t xml:space="preserve">(307) </w:t>
      </w:r>
      <w:r w:rsidR="00D15BD0" w:rsidRPr="000F1589">
        <w:rPr>
          <w:b/>
          <w:sz w:val="24"/>
          <w:szCs w:val="24"/>
        </w:rPr>
        <w:t>766-3677</w:t>
      </w:r>
      <w:r w:rsidRPr="000F1589">
        <w:rPr>
          <w:sz w:val="24"/>
          <w:szCs w:val="24"/>
        </w:rPr>
        <w:t xml:space="preserve">. </w:t>
      </w:r>
    </w:p>
    <w:p w14:paraId="44608EFC" w14:textId="77777777" w:rsidR="000879CD" w:rsidRPr="000F1589" w:rsidRDefault="000879CD" w:rsidP="00DC4C6C">
      <w:pPr>
        <w:spacing w:line="240" w:lineRule="auto"/>
        <w:rPr>
          <w:sz w:val="24"/>
          <w:szCs w:val="24"/>
        </w:rPr>
      </w:pPr>
    </w:p>
    <w:p w14:paraId="475A3EDA" w14:textId="77777777" w:rsidR="000879CD" w:rsidRPr="000F1589" w:rsidRDefault="000879CD" w:rsidP="00DC4C6C">
      <w:pPr>
        <w:spacing w:line="240" w:lineRule="auto"/>
        <w:rPr>
          <w:sz w:val="24"/>
          <w:szCs w:val="24"/>
        </w:rPr>
      </w:pPr>
    </w:p>
    <w:p w14:paraId="6C2A11DA" w14:textId="77777777" w:rsidR="000879CD" w:rsidRPr="000F1589" w:rsidRDefault="000879CD" w:rsidP="00DC4C6C">
      <w:pPr>
        <w:spacing w:line="240" w:lineRule="auto"/>
        <w:rPr>
          <w:sz w:val="24"/>
          <w:szCs w:val="24"/>
        </w:rPr>
      </w:pPr>
    </w:p>
    <w:p w14:paraId="24FBBE2D" w14:textId="77777777" w:rsidR="000879CD" w:rsidRPr="000F1589" w:rsidRDefault="000879CD" w:rsidP="00DC4C6C">
      <w:pPr>
        <w:spacing w:line="240" w:lineRule="auto"/>
        <w:rPr>
          <w:sz w:val="24"/>
          <w:szCs w:val="24"/>
        </w:rPr>
      </w:pPr>
    </w:p>
    <w:p w14:paraId="68BB8010" w14:textId="77777777" w:rsidR="000879CD" w:rsidRPr="000F1589" w:rsidRDefault="000879CD" w:rsidP="00DC4C6C">
      <w:pPr>
        <w:spacing w:line="240" w:lineRule="auto"/>
        <w:rPr>
          <w:sz w:val="24"/>
          <w:szCs w:val="24"/>
        </w:rPr>
      </w:pPr>
    </w:p>
    <w:p w14:paraId="7C2CDD18" w14:textId="77777777" w:rsidR="000879CD" w:rsidRPr="000F1589" w:rsidRDefault="000879CD" w:rsidP="00DC4C6C">
      <w:pPr>
        <w:spacing w:line="240" w:lineRule="auto"/>
        <w:rPr>
          <w:sz w:val="24"/>
          <w:szCs w:val="24"/>
        </w:rPr>
      </w:pPr>
    </w:p>
    <w:p w14:paraId="602AE883" w14:textId="77777777" w:rsidR="000879CD" w:rsidRPr="000F1589" w:rsidRDefault="000879CD" w:rsidP="00DC4C6C">
      <w:pPr>
        <w:spacing w:line="240" w:lineRule="auto"/>
        <w:rPr>
          <w:sz w:val="24"/>
          <w:szCs w:val="24"/>
        </w:rPr>
      </w:pPr>
    </w:p>
    <w:p w14:paraId="6926E119" w14:textId="77777777" w:rsidR="000879CD" w:rsidRPr="000F1589" w:rsidRDefault="000879CD" w:rsidP="00DC4C6C">
      <w:pPr>
        <w:spacing w:line="240" w:lineRule="auto"/>
        <w:rPr>
          <w:sz w:val="24"/>
          <w:szCs w:val="24"/>
        </w:rPr>
      </w:pPr>
    </w:p>
    <w:p w14:paraId="1396716C" w14:textId="77777777" w:rsidR="000879CD" w:rsidRPr="000F1589" w:rsidRDefault="000879CD" w:rsidP="00DC4C6C">
      <w:pPr>
        <w:spacing w:line="240" w:lineRule="auto"/>
        <w:rPr>
          <w:sz w:val="24"/>
          <w:szCs w:val="24"/>
        </w:rPr>
      </w:pPr>
    </w:p>
    <w:p w14:paraId="0D8A00F2" w14:textId="77777777" w:rsidR="000879CD" w:rsidRPr="000F1589" w:rsidRDefault="000879CD" w:rsidP="00DC4C6C">
      <w:pPr>
        <w:spacing w:line="240" w:lineRule="auto"/>
        <w:rPr>
          <w:sz w:val="24"/>
          <w:szCs w:val="24"/>
        </w:rPr>
      </w:pPr>
    </w:p>
    <w:p w14:paraId="02530D0C" w14:textId="77777777" w:rsidR="000879CD" w:rsidRPr="000F1589" w:rsidRDefault="000879CD" w:rsidP="00DC4C6C">
      <w:pPr>
        <w:spacing w:line="240" w:lineRule="auto"/>
        <w:rPr>
          <w:sz w:val="24"/>
          <w:szCs w:val="24"/>
        </w:rPr>
      </w:pPr>
    </w:p>
    <w:p w14:paraId="472843A0" w14:textId="77777777" w:rsidR="000879CD" w:rsidRPr="000F1589" w:rsidRDefault="000879CD" w:rsidP="00DC4C6C">
      <w:pPr>
        <w:spacing w:line="240" w:lineRule="auto"/>
        <w:rPr>
          <w:sz w:val="24"/>
          <w:szCs w:val="24"/>
        </w:rPr>
      </w:pPr>
    </w:p>
    <w:p w14:paraId="6EB728CA" w14:textId="77777777" w:rsidR="000879CD" w:rsidRPr="000F1589" w:rsidRDefault="000879CD" w:rsidP="00DC4C6C">
      <w:pPr>
        <w:spacing w:line="240" w:lineRule="auto"/>
        <w:rPr>
          <w:sz w:val="24"/>
          <w:szCs w:val="24"/>
        </w:rPr>
      </w:pPr>
    </w:p>
    <w:p w14:paraId="03A4D229" w14:textId="77777777" w:rsidR="000879CD" w:rsidRPr="000F1589" w:rsidRDefault="000879CD" w:rsidP="00DC4C6C">
      <w:pPr>
        <w:spacing w:line="240" w:lineRule="auto"/>
        <w:rPr>
          <w:sz w:val="24"/>
          <w:szCs w:val="24"/>
        </w:rPr>
      </w:pPr>
    </w:p>
    <w:p w14:paraId="651F1D46" w14:textId="77777777" w:rsidR="000879CD" w:rsidRPr="000F1589" w:rsidRDefault="000879CD" w:rsidP="00DC4C6C">
      <w:pPr>
        <w:spacing w:line="240" w:lineRule="auto"/>
        <w:rPr>
          <w:sz w:val="24"/>
          <w:szCs w:val="24"/>
        </w:rPr>
      </w:pPr>
    </w:p>
    <w:p w14:paraId="75B2F0FA" w14:textId="77777777" w:rsidR="000879CD" w:rsidRPr="000F1589" w:rsidRDefault="000879CD" w:rsidP="00DC4C6C">
      <w:pPr>
        <w:spacing w:line="240" w:lineRule="auto"/>
        <w:rPr>
          <w:sz w:val="24"/>
          <w:szCs w:val="24"/>
        </w:rPr>
      </w:pPr>
    </w:p>
    <w:p w14:paraId="6CD38BE5" w14:textId="77777777" w:rsidR="000879CD" w:rsidRPr="000F1589" w:rsidRDefault="000879CD" w:rsidP="00DC4C6C">
      <w:pPr>
        <w:spacing w:line="240" w:lineRule="auto"/>
        <w:rPr>
          <w:sz w:val="24"/>
          <w:szCs w:val="24"/>
        </w:rPr>
      </w:pPr>
    </w:p>
    <w:p w14:paraId="0AAAD1BF" w14:textId="77777777" w:rsidR="000879CD" w:rsidRPr="000F1589" w:rsidRDefault="000879CD" w:rsidP="00DC4C6C">
      <w:pPr>
        <w:spacing w:line="240" w:lineRule="auto"/>
        <w:rPr>
          <w:sz w:val="24"/>
          <w:szCs w:val="24"/>
        </w:rPr>
      </w:pPr>
    </w:p>
    <w:p w14:paraId="071E0F15" w14:textId="3430C649" w:rsidR="000879CD" w:rsidRPr="000F1589" w:rsidRDefault="003F3EC3" w:rsidP="00DC4C6C">
      <w:pPr>
        <w:spacing w:line="240" w:lineRule="auto"/>
        <w:rPr>
          <w:b/>
          <w:sz w:val="28"/>
          <w:szCs w:val="28"/>
          <w:u w:val="single"/>
        </w:rPr>
      </w:pPr>
      <w:r w:rsidRPr="000F1589">
        <w:rPr>
          <w:b/>
          <w:sz w:val="28"/>
          <w:szCs w:val="28"/>
          <w:u w:val="single"/>
        </w:rPr>
        <w:t>Appendix</w:t>
      </w:r>
    </w:p>
    <w:p w14:paraId="4E33ADDE" w14:textId="513C9B46" w:rsidR="003F3EC3" w:rsidRPr="000F1589" w:rsidRDefault="003F3EC3" w:rsidP="00DC4C6C">
      <w:pPr>
        <w:spacing w:line="240" w:lineRule="auto"/>
        <w:rPr>
          <w:sz w:val="24"/>
          <w:szCs w:val="24"/>
        </w:rPr>
      </w:pPr>
      <w:r w:rsidRPr="000F1589">
        <w:rPr>
          <w:sz w:val="24"/>
          <w:szCs w:val="24"/>
        </w:rPr>
        <w:t>Appendix A: Education Abroad Experience Types</w:t>
      </w:r>
    </w:p>
    <w:p w14:paraId="3969A58F" w14:textId="2B0576CD" w:rsidR="003F3EC3" w:rsidRPr="000F1589" w:rsidRDefault="003F3EC3" w:rsidP="00DC4C6C">
      <w:pPr>
        <w:spacing w:line="240" w:lineRule="auto"/>
        <w:rPr>
          <w:sz w:val="24"/>
          <w:szCs w:val="24"/>
        </w:rPr>
      </w:pPr>
      <w:r w:rsidRPr="000F1589">
        <w:rPr>
          <w:sz w:val="24"/>
          <w:szCs w:val="24"/>
        </w:rPr>
        <w:t>Appendix B: Education Abroad Program Offerings</w:t>
      </w:r>
    </w:p>
    <w:p w14:paraId="17802B2F" w14:textId="4B007EBC" w:rsidR="003F3EC3" w:rsidRPr="000F1589" w:rsidRDefault="003F3EC3" w:rsidP="00DC4C6C">
      <w:pPr>
        <w:spacing w:line="240" w:lineRule="auto"/>
        <w:rPr>
          <w:sz w:val="24"/>
          <w:szCs w:val="24"/>
        </w:rPr>
      </w:pPr>
      <w:r w:rsidRPr="000F1589">
        <w:rPr>
          <w:sz w:val="24"/>
          <w:szCs w:val="24"/>
        </w:rPr>
        <w:t>Appendix C: Education Abroad Advising Questionnaire</w:t>
      </w:r>
    </w:p>
    <w:p w14:paraId="0BAB7051" w14:textId="5234ED29" w:rsidR="003F3EC3" w:rsidRPr="000F1589" w:rsidRDefault="003F3EC3" w:rsidP="00DC4C6C">
      <w:pPr>
        <w:spacing w:line="240" w:lineRule="auto"/>
        <w:rPr>
          <w:sz w:val="24"/>
          <w:szCs w:val="24"/>
        </w:rPr>
      </w:pPr>
      <w:r w:rsidRPr="000F1589">
        <w:rPr>
          <w:sz w:val="24"/>
          <w:szCs w:val="24"/>
        </w:rPr>
        <w:t>Appendix D: Budgeting for Education Abroad Template</w:t>
      </w:r>
    </w:p>
    <w:p w14:paraId="6D0ACBAF" w14:textId="37EDAF11" w:rsidR="003F3EC3" w:rsidRPr="000F1589" w:rsidRDefault="003F3EC3" w:rsidP="00DC4C6C">
      <w:pPr>
        <w:spacing w:line="240" w:lineRule="auto"/>
        <w:rPr>
          <w:sz w:val="24"/>
          <w:szCs w:val="24"/>
        </w:rPr>
      </w:pPr>
      <w:r w:rsidRPr="000F1589">
        <w:rPr>
          <w:sz w:val="24"/>
          <w:szCs w:val="24"/>
        </w:rPr>
        <w:t>Appendix E: Appreciative Advising Information</w:t>
      </w:r>
    </w:p>
    <w:p w14:paraId="537B3002" w14:textId="3462000F" w:rsidR="003F3EC3" w:rsidRPr="000F1589" w:rsidRDefault="003F3EC3" w:rsidP="00DC4C6C">
      <w:pPr>
        <w:spacing w:line="240" w:lineRule="auto"/>
        <w:rPr>
          <w:sz w:val="24"/>
          <w:szCs w:val="24"/>
        </w:rPr>
      </w:pPr>
      <w:r w:rsidRPr="000F1589">
        <w:rPr>
          <w:sz w:val="24"/>
          <w:szCs w:val="24"/>
        </w:rPr>
        <w:t>Appendix F: Education Abroad Scholarship Information</w:t>
      </w:r>
    </w:p>
    <w:sectPr w:rsidR="003F3EC3" w:rsidRPr="000F1589" w:rsidSect="00243BD2">
      <w:headerReference w:type="default" r:id="rId17"/>
      <w:pgSz w:w="12240" w:h="15840"/>
      <w:pgMar w:top="1440" w:right="1440" w:bottom="1440" w:left="1440" w:header="720" w:footer="720" w:gutter="0"/>
      <w:pgBorders w:display="firstPage" w:offsetFrom="page">
        <w:top w:val="thinThickThinSmallGap" w:sz="48" w:space="24" w:color="F0C532"/>
        <w:left w:val="thinThickThinSmallGap" w:sz="48" w:space="24" w:color="F0C532"/>
        <w:bottom w:val="thinThickThinSmallGap" w:sz="48" w:space="24" w:color="F0C532"/>
        <w:right w:val="thinThickThinSmallGap" w:sz="48" w:space="24" w:color="F0C53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2AFF8" w14:textId="77777777" w:rsidR="00DC3D0A" w:rsidRDefault="00DC3D0A" w:rsidP="002A7394">
      <w:pPr>
        <w:spacing w:after="0" w:line="240" w:lineRule="auto"/>
      </w:pPr>
      <w:r>
        <w:separator/>
      </w:r>
    </w:p>
  </w:endnote>
  <w:endnote w:type="continuationSeparator" w:id="0">
    <w:p w14:paraId="0EE84E06" w14:textId="77777777" w:rsidR="00DC3D0A" w:rsidRDefault="00DC3D0A" w:rsidP="002A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15C91" w14:textId="77777777" w:rsidR="00DC3D0A" w:rsidRDefault="00DC3D0A" w:rsidP="002A7394">
      <w:pPr>
        <w:spacing w:after="0" w:line="240" w:lineRule="auto"/>
      </w:pPr>
      <w:r>
        <w:separator/>
      </w:r>
    </w:p>
  </w:footnote>
  <w:footnote w:type="continuationSeparator" w:id="0">
    <w:p w14:paraId="63594CE5" w14:textId="77777777" w:rsidR="00DC3D0A" w:rsidRDefault="00DC3D0A" w:rsidP="002A7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293218"/>
      <w:docPartObj>
        <w:docPartGallery w:val="Page Numbers (Top of Page)"/>
        <w:docPartUnique/>
      </w:docPartObj>
    </w:sdtPr>
    <w:sdtEndPr>
      <w:rPr>
        <w:noProof/>
      </w:rPr>
    </w:sdtEndPr>
    <w:sdtContent>
      <w:p w14:paraId="677E7526" w14:textId="7E74D588" w:rsidR="00DC3D0A" w:rsidRDefault="00DC3D0A">
        <w:pPr>
          <w:pStyle w:val="Header"/>
          <w:jc w:val="right"/>
        </w:pPr>
        <w:r>
          <w:fldChar w:fldCharType="begin"/>
        </w:r>
        <w:r>
          <w:instrText xml:space="preserve"> PAGE   \* MERGEFORMAT </w:instrText>
        </w:r>
        <w:r>
          <w:fldChar w:fldCharType="separate"/>
        </w:r>
        <w:r w:rsidR="00915D62">
          <w:rPr>
            <w:noProof/>
          </w:rPr>
          <w:t>19</w:t>
        </w:r>
        <w:r>
          <w:rPr>
            <w:noProof/>
          </w:rPr>
          <w:fldChar w:fldCharType="end"/>
        </w:r>
      </w:p>
    </w:sdtContent>
  </w:sdt>
  <w:p w14:paraId="53E49D3B" w14:textId="77777777" w:rsidR="00DC3D0A" w:rsidRDefault="00DC3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1F68"/>
    <w:multiLevelType w:val="hybridMultilevel"/>
    <w:tmpl w:val="033EA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472875"/>
    <w:multiLevelType w:val="hybridMultilevel"/>
    <w:tmpl w:val="8A2A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75AD3"/>
    <w:multiLevelType w:val="hybridMultilevel"/>
    <w:tmpl w:val="6E369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032556"/>
    <w:multiLevelType w:val="hybridMultilevel"/>
    <w:tmpl w:val="08B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B0206"/>
    <w:multiLevelType w:val="hybridMultilevel"/>
    <w:tmpl w:val="3C947E04"/>
    <w:lvl w:ilvl="0" w:tplc="B92A35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FC57FD1"/>
    <w:multiLevelType w:val="hybridMultilevel"/>
    <w:tmpl w:val="83BC2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16FC8"/>
    <w:multiLevelType w:val="hybridMultilevel"/>
    <w:tmpl w:val="440E5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0F209D"/>
    <w:multiLevelType w:val="hybridMultilevel"/>
    <w:tmpl w:val="B944E2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A7"/>
    <w:rsid w:val="000218B3"/>
    <w:rsid w:val="000232A9"/>
    <w:rsid w:val="0002680E"/>
    <w:rsid w:val="000358B5"/>
    <w:rsid w:val="00046F28"/>
    <w:rsid w:val="000745A7"/>
    <w:rsid w:val="00075714"/>
    <w:rsid w:val="000879CD"/>
    <w:rsid w:val="000A574A"/>
    <w:rsid w:val="000D0A64"/>
    <w:rsid w:val="000E5D9A"/>
    <w:rsid w:val="000F1589"/>
    <w:rsid w:val="001002CF"/>
    <w:rsid w:val="00141066"/>
    <w:rsid w:val="0015472B"/>
    <w:rsid w:val="001610AB"/>
    <w:rsid w:val="00176868"/>
    <w:rsid w:val="00177A20"/>
    <w:rsid w:val="001D4218"/>
    <w:rsid w:val="001D522F"/>
    <w:rsid w:val="001E0BFA"/>
    <w:rsid w:val="00201C9E"/>
    <w:rsid w:val="002146BB"/>
    <w:rsid w:val="00243BD2"/>
    <w:rsid w:val="00274311"/>
    <w:rsid w:val="00287762"/>
    <w:rsid w:val="0029294B"/>
    <w:rsid w:val="002A7358"/>
    <w:rsid w:val="002A7394"/>
    <w:rsid w:val="002E5D24"/>
    <w:rsid w:val="002E6DC1"/>
    <w:rsid w:val="002E7885"/>
    <w:rsid w:val="002F48FA"/>
    <w:rsid w:val="00301926"/>
    <w:rsid w:val="00302B72"/>
    <w:rsid w:val="00327F30"/>
    <w:rsid w:val="003317BC"/>
    <w:rsid w:val="003C18C5"/>
    <w:rsid w:val="003C5E98"/>
    <w:rsid w:val="003D3ED9"/>
    <w:rsid w:val="003F3EC3"/>
    <w:rsid w:val="004C31D9"/>
    <w:rsid w:val="00511377"/>
    <w:rsid w:val="00512C46"/>
    <w:rsid w:val="00513D8F"/>
    <w:rsid w:val="00540019"/>
    <w:rsid w:val="00544248"/>
    <w:rsid w:val="0058257D"/>
    <w:rsid w:val="00583724"/>
    <w:rsid w:val="005A616C"/>
    <w:rsid w:val="005B2E74"/>
    <w:rsid w:val="005E1ABB"/>
    <w:rsid w:val="005E3719"/>
    <w:rsid w:val="005E73E7"/>
    <w:rsid w:val="005F4B90"/>
    <w:rsid w:val="0069766F"/>
    <w:rsid w:val="006D26C3"/>
    <w:rsid w:val="006E1BFB"/>
    <w:rsid w:val="006F49B2"/>
    <w:rsid w:val="00716781"/>
    <w:rsid w:val="00716FAB"/>
    <w:rsid w:val="00743F74"/>
    <w:rsid w:val="00745007"/>
    <w:rsid w:val="00783A58"/>
    <w:rsid w:val="007A4A9F"/>
    <w:rsid w:val="007C1052"/>
    <w:rsid w:val="007C7D91"/>
    <w:rsid w:val="00802DD5"/>
    <w:rsid w:val="00833DCB"/>
    <w:rsid w:val="00867C37"/>
    <w:rsid w:val="008C0DE9"/>
    <w:rsid w:val="008D5FD8"/>
    <w:rsid w:val="0090640E"/>
    <w:rsid w:val="00914C87"/>
    <w:rsid w:val="00915D62"/>
    <w:rsid w:val="00917229"/>
    <w:rsid w:val="00942930"/>
    <w:rsid w:val="009871B1"/>
    <w:rsid w:val="00992EE9"/>
    <w:rsid w:val="009B385A"/>
    <w:rsid w:val="009C51AF"/>
    <w:rsid w:val="009D4F07"/>
    <w:rsid w:val="009F04C5"/>
    <w:rsid w:val="009F7276"/>
    <w:rsid w:val="00A728C7"/>
    <w:rsid w:val="00A82687"/>
    <w:rsid w:val="00A834EB"/>
    <w:rsid w:val="00AC54EA"/>
    <w:rsid w:val="00AD40AE"/>
    <w:rsid w:val="00AD4AA1"/>
    <w:rsid w:val="00AF2761"/>
    <w:rsid w:val="00B031EA"/>
    <w:rsid w:val="00B350C0"/>
    <w:rsid w:val="00B36A7D"/>
    <w:rsid w:val="00B42127"/>
    <w:rsid w:val="00B52FD8"/>
    <w:rsid w:val="00B60EB9"/>
    <w:rsid w:val="00B635B6"/>
    <w:rsid w:val="00B803F4"/>
    <w:rsid w:val="00B919F9"/>
    <w:rsid w:val="00BB3B79"/>
    <w:rsid w:val="00BF1A9D"/>
    <w:rsid w:val="00C534FA"/>
    <w:rsid w:val="00C55321"/>
    <w:rsid w:val="00C65CAC"/>
    <w:rsid w:val="00C67430"/>
    <w:rsid w:val="00C73264"/>
    <w:rsid w:val="00CA6F6B"/>
    <w:rsid w:val="00CB2662"/>
    <w:rsid w:val="00CD26DE"/>
    <w:rsid w:val="00CD3FA9"/>
    <w:rsid w:val="00D15BD0"/>
    <w:rsid w:val="00D70DA4"/>
    <w:rsid w:val="00DA19C7"/>
    <w:rsid w:val="00DB2773"/>
    <w:rsid w:val="00DB3E0D"/>
    <w:rsid w:val="00DC3D0A"/>
    <w:rsid w:val="00DC4A3F"/>
    <w:rsid w:val="00DC4C6C"/>
    <w:rsid w:val="00DE4375"/>
    <w:rsid w:val="00E044B7"/>
    <w:rsid w:val="00E144C1"/>
    <w:rsid w:val="00E3700D"/>
    <w:rsid w:val="00E41481"/>
    <w:rsid w:val="00E600B1"/>
    <w:rsid w:val="00E7652F"/>
    <w:rsid w:val="00EC3CC5"/>
    <w:rsid w:val="00EF694A"/>
    <w:rsid w:val="00F25263"/>
    <w:rsid w:val="00F27754"/>
    <w:rsid w:val="00F65E88"/>
    <w:rsid w:val="00FA0FE8"/>
    <w:rsid w:val="00FB2204"/>
    <w:rsid w:val="00FB3002"/>
    <w:rsid w:val="00FC62BF"/>
    <w:rsid w:val="00FD32C6"/>
    <w:rsid w:val="00FD54B7"/>
    <w:rsid w:val="00FE763D"/>
    <w:rsid w:val="00FF22A7"/>
    <w:rsid w:val="00FF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8E1E30"/>
  <w15:chartTrackingRefBased/>
  <w15:docId w15:val="{D7E48EFC-F307-4CF5-B974-5EBEEDDA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6F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8FA"/>
    <w:pPr>
      <w:ind w:left="720"/>
      <w:contextualSpacing/>
    </w:pPr>
  </w:style>
  <w:style w:type="character" w:styleId="Hyperlink">
    <w:name w:val="Hyperlink"/>
    <w:basedOn w:val="DefaultParagraphFont"/>
    <w:uiPriority w:val="99"/>
    <w:unhideWhenUsed/>
    <w:rsid w:val="00EC3CC5"/>
    <w:rPr>
      <w:color w:val="0563C1" w:themeColor="hyperlink"/>
      <w:u w:val="single"/>
    </w:rPr>
  </w:style>
  <w:style w:type="paragraph" w:styleId="NormalWeb">
    <w:name w:val="Normal (Web)"/>
    <w:basedOn w:val="Normal"/>
    <w:uiPriority w:val="99"/>
    <w:unhideWhenUsed/>
    <w:rsid w:val="002A73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481"/>
    <w:rPr>
      <w:rFonts w:ascii="Segoe UI" w:hAnsi="Segoe UI" w:cs="Segoe UI"/>
      <w:sz w:val="18"/>
      <w:szCs w:val="18"/>
    </w:rPr>
  </w:style>
  <w:style w:type="character" w:styleId="CommentReference">
    <w:name w:val="annotation reference"/>
    <w:basedOn w:val="DefaultParagraphFont"/>
    <w:uiPriority w:val="99"/>
    <w:semiHidden/>
    <w:unhideWhenUsed/>
    <w:rsid w:val="00FD32C6"/>
    <w:rPr>
      <w:sz w:val="16"/>
      <w:szCs w:val="16"/>
    </w:rPr>
  </w:style>
  <w:style w:type="paragraph" w:styleId="CommentText">
    <w:name w:val="annotation text"/>
    <w:basedOn w:val="Normal"/>
    <w:link w:val="CommentTextChar"/>
    <w:uiPriority w:val="99"/>
    <w:unhideWhenUsed/>
    <w:rsid w:val="00FD32C6"/>
    <w:pPr>
      <w:spacing w:line="240" w:lineRule="auto"/>
    </w:pPr>
    <w:rPr>
      <w:sz w:val="20"/>
      <w:szCs w:val="20"/>
    </w:rPr>
  </w:style>
  <w:style w:type="character" w:customStyle="1" w:styleId="CommentTextChar">
    <w:name w:val="Comment Text Char"/>
    <w:basedOn w:val="DefaultParagraphFont"/>
    <w:link w:val="CommentText"/>
    <w:uiPriority w:val="99"/>
    <w:rsid w:val="00FD32C6"/>
    <w:rPr>
      <w:sz w:val="20"/>
      <w:szCs w:val="20"/>
    </w:rPr>
  </w:style>
  <w:style w:type="paragraph" w:styleId="CommentSubject">
    <w:name w:val="annotation subject"/>
    <w:basedOn w:val="CommentText"/>
    <w:next w:val="CommentText"/>
    <w:link w:val="CommentSubjectChar"/>
    <w:uiPriority w:val="99"/>
    <w:semiHidden/>
    <w:unhideWhenUsed/>
    <w:rsid w:val="00FD32C6"/>
    <w:rPr>
      <w:b/>
      <w:bCs/>
    </w:rPr>
  </w:style>
  <w:style w:type="character" w:customStyle="1" w:styleId="CommentSubjectChar">
    <w:name w:val="Comment Subject Char"/>
    <w:basedOn w:val="CommentTextChar"/>
    <w:link w:val="CommentSubject"/>
    <w:uiPriority w:val="99"/>
    <w:semiHidden/>
    <w:rsid w:val="00FD32C6"/>
    <w:rPr>
      <w:b/>
      <w:bCs/>
      <w:sz w:val="20"/>
      <w:szCs w:val="20"/>
    </w:rPr>
  </w:style>
  <w:style w:type="paragraph" w:styleId="Header">
    <w:name w:val="header"/>
    <w:basedOn w:val="Normal"/>
    <w:link w:val="HeaderChar"/>
    <w:uiPriority w:val="99"/>
    <w:unhideWhenUsed/>
    <w:rsid w:val="002A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394"/>
  </w:style>
  <w:style w:type="paragraph" w:styleId="Footer">
    <w:name w:val="footer"/>
    <w:basedOn w:val="Normal"/>
    <w:link w:val="FooterChar"/>
    <w:uiPriority w:val="99"/>
    <w:unhideWhenUsed/>
    <w:rsid w:val="002A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394"/>
  </w:style>
  <w:style w:type="table" w:styleId="TableGrid">
    <w:name w:val="Table Grid"/>
    <w:basedOn w:val="TableNormal"/>
    <w:uiPriority w:val="39"/>
    <w:rsid w:val="00E1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6F6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A6F6B"/>
    <w:pPr>
      <w:outlineLvl w:val="9"/>
    </w:pPr>
  </w:style>
  <w:style w:type="paragraph" w:styleId="TOC2">
    <w:name w:val="toc 2"/>
    <w:basedOn w:val="Normal"/>
    <w:next w:val="Normal"/>
    <w:autoRedefine/>
    <w:uiPriority w:val="39"/>
    <w:unhideWhenUsed/>
    <w:rsid w:val="00CA6F6B"/>
    <w:pPr>
      <w:spacing w:after="100"/>
      <w:ind w:left="220"/>
    </w:pPr>
    <w:rPr>
      <w:rFonts w:eastAsiaTheme="minorEastAsia" w:cs="Times New Roman"/>
    </w:rPr>
  </w:style>
  <w:style w:type="paragraph" w:styleId="TOC1">
    <w:name w:val="toc 1"/>
    <w:basedOn w:val="Normal"/>
    <w:next w:val="Normal"/>
    <w:autoRedefine/>
    <w:uiPriority w:val="39"/>
    <w:unhideWhenUsed/>
    <w:rsid w:val="00CA6F6B"/>
    <w:pPr>
      <w:spacing w:after="100"/>
    </w:pPr>
    <w:rPr>
      <w:rFonts w:eastAsiaTheme="minorEastAsia" w:cs="Times New Roman"/>
    </w:rPr>
  </w:style>
  <w:style w:type="paragraph" w:styleId="TOC3">
    <w:name w:val="toc 3"/>
    <w:basedOn w:val="Normal"/>
    <w:next w:val="Normal"/>
    <w:autoRedefine/>
    <w:uiPriority w:val="39"/>
    <w:unhideWhenUsed/>
    <w:rsid w:val="00CA6F6B"/>
    <w:pPr>
      <w:spacing w:after="100"/>
      <w:ind w:left="440"/>
    </w:pPr>
    <w:rPr>
      <w:rFonts w:eastAsiaTheme="minorEastAsia" w:cs="Times New Roman"/>
    </w:rPr>
  </w:style>
  <w:style w:type="character" w:styleId="FollowedHyperlink">
    <w:name w:val="FollowedHyperlink"/>
    <w:basedOn w:val="DefaultParagraphFont"/>
    <w:uiPriority w:val="99"/>
    <w:semiHidden/>
    <w:unhideWhenUsed/>
    <w:rsid w:val="001E0BFA"/>
    <w:rPr>
      <w:color w:val="954F72" w:themeColor="followedHyperlink"/>
      <w:u w:val="single"/>
    </w:rPr>
  </w:style>
  <w:style w:type="character" w:customStyle="1" w:styleId="UnresolvedMention">
    <w:name w:val="Unresolved Mention"/>
    <w:basedOn w:val="DefaultParagraphFont"/>
    <w:uiPriority w:val="99"/>
    <w:semiHidden/>
    <w:unhideWhenUsed/>
    <w:rsid w:val="007C7D91"/>
    <w:rPr>
      <w:color w:val="605E5C"/>
      <w:shd w:val="clear" w:color="auto" w:fill="E1DFDD"/>
    </w:rPr>
  </w:style>
  <w:style w:type="character" w:customStyle="1" w:styleId="ui-provider">
    <w:name w:val="ui-provider"/>
    <w:basedOn w:val="DefaultParagraphFont"/>
    <w:rsid w:val="000232A9"/>
  </w:style>
  <w:style w:type="character" w:styleId="Strong">
    <w:name w:val="Strong"/>
    <w:basedOn w:val="DefaultParagraphFont"/>
    <w:uiPriority w:val="22"/>
    <w:qFormat/>
    <w:rsid w:val="00026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1167">
      <w:bodyDiv w:val="1"/>
      <w:marLeft w:val="0"/>
      <w:marRight w:val="0"/>
      <w:marTop w:val="0"/>
      <w:marBottom w:val="0"/>
      <w:divBdr>
        <w:top w:val="none" w:sz="0" w:space="0" w:color="auto"/>
        <w:left w:val="none" w:sz="0" w:space="0" w:color="auto"/>
        <w:bottom w:val="none" w:sz="0" w:space="0" w:color="auto"/>
        <w:right w:val="none" w:sz="0" w:space="0" w:color="auto"/>
      </w:divBdr>
    </w:div>
    <w:div w:id="954019004">
      <w:bodyDiv w:val="1"/>
      <w:marLeft w:val="0"/>
      <w:marRight w:val="0"/>
      <w:marTop w:val="0"/>
      <w:marBottom w:val="0"/>
      <w:divBdr>
        <w:top w:val="none" w:sz="0" w:space="0" w:color="auto"/>
        <w:left w:val="none" w:sz="0" w:space="0" w:color="auto"/>
        <w:bottom w:val="none" w:sz="0" w:space="0" w:color="auto"/>
        <w:right w:val="none" w:sz="0" w:space="0" w:color="auto"/>
      </w:divBdr>
    </w:div>
    <w:div w:id="146604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reh@uwyo.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wyo.sjc1.qualtrics.com/jfe/form/SV_4MVxSns4GoITP2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wyoabd@uwyo.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eh@uwyo.edu" TargetMode="External"/><Relationship Id="rId5" Type="http://schemas.openxmlformats.org/officeDocument/2006/relationships/webSettings" Target="webSettings.xml"/><Relationship Id="rId15" Type="http://schemas.openxmlformats.org/officeDocument/2006/relationships/hyperlink" Target="mailto:uwyoabd@uwyo.edu" TargetMode="External"/><Relationship Id="rId10" Type="http://schemas.openxmlformats.org/officeDocument/2006/relationships/hyperlink" Target="mailto:lreh@uwyo.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wyo.edu/global/" TargetMode="External"/><Relationship Id="rId14" Type="http://schemas.openxmlformats.org/officeDocument/2006/relationships/hyperlink" Target="mailto:mharri50@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7B2C4-9BDF-4619-BD6B-B740F1AC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4612</Words>
  <Characters>26291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Elizabeth Emerson</dc:creator>
  <cp:keywords/>
  <dc:description/>
  <cp:lastModifiedBy>Noah Riffee</cp:lastModifiedBy>
  <cp:revision>4</cp:revision>
  <cp:lastPrinted>2019-07-29T16:46:00Z</cp:lastPrinted>
  <dcterms:created xsi:type="dcterms:W3CDTF">2023-07-18T15:53:00Z</dcterms:created>
  <dcterms:modified xsi:type="dcterms:W3CDTF">2023-07-27T18:17:00Z</dcterms:modified>
</cp:coreProperties>
</file>