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3D91D" w14:textId="232E27E8" w:rsidR="008617F3" w:rsidRDefault="008617F3">
      <w:r>
        <w:t>COVID19 Vaccines Have Started to Arrive</w:t>
      </w:r>
    </w:p>
    <w:p w14:paraId="3CBDA275" w14:textId="520E3EAA" w:rsidR="008617F3" w:rsidRDefault="008617F3"/>
    <w:p w14:paraId="0786E9A3" w14:textId="0DB8D6F2" w:rsidR="008617F3" w:rsidRDefault="008617F3">
      <w:r>
        <w:t>What you need to know:</w:t>
      </w:r>
    </w:p>
    <w:p w14:paraId="071AB04C" w14:textId="25EA17CC" w:rsidR="008617F3" w:rsidRDefault="008617F3"/>
    <w:p w14:paraId="209FABD4" w14:textId="2584FBBD" w:rsidR="008617F3" w:rsidRDefault="008617F3" w:rsidP="008617F3">
      <w:pPr>
        <w:pStyle w:val="ListParagraph"/>
        <w:numPr>
          <w:ilvl w:val="0"/>
          <w:numId w:val="1"/>
        </w:numPr>
      </w:pPr>
      <w:r>
        <w:t>Vaccine will be limited. Vaccine will be shipped in small amounts in the early stages.</w:t>
      </w:r>
    </w:p>
    <w:p w14:paraId="79BA3941" w14:textId="06AFD47D" w:rsidR="008617F3" w:rsidRDefault="008617F3" w:rsidP="008617F3">
      <w:pPr>
        <w:pStyle w:val="ListParagraph"/>
        <w:numPr>
          <w:ilvl w:val="0"/>
          <w:numId w:val="1"/>
        </w:numPr>
      </w:pPr>
      <w:r>
        <w:t>Local public health and hospitals will work together to vaccinate priority groups. First groups to get the vaccine include healthcare works, some first responders, and long-term care residents.</w:t>
      </w:r>
    </w:p>
    <w:p w14:paraId="23ED4961" w14:textId="1C3FE7C5" w:rsidR="008617F3" w:rsidRDefault="008617F3" w:rsidP="008617F3">
      <w:pPr>
        <w:pStyle w:val="ListParagraph"/>
        <w:numPr>
          <w:ilvl w:val="0"/>
          <w:numId w:val="1"/>
        </w:numPr>
      </w:pPr>
      <w:r>
        <w:t>Vaccines will be free. The vaccine has been purchased by the federal government, and there will be no charge to the patient receiving the vaccination.</w:t>
      </w:r>
    </w:p>
    <w:p w14:paraId="5AAB1F18" w14:textId="6156A67D" w:rsidR="008617F3" w:rsidRDefault="008617F3" w:rsidP="008617F3">
      <w:pPr>
        <w:pStyle w:val="ListParagraph"/>
        <w:numPr>
          <w:ilvl w:val="0"/>
          <w:numId w:val="1"/>
        </w:numPr>
      </w:pPr>
      <w:r>
        <w:t>The vaccine is voluntary. The vaccine is not required by federal or state policies or laws. Some private employers may choose to require it for employees.</w:t>
      </w:r>
    </w:p>
    <w:p w14:paraId="543DF335" w14:textId="315EFBB2" w:rsidR="008617F3" w:rsidRDefault="008617F3" w:rsidP="008617F3">
      <w:pPr>
        <w:pStyle w:val="ListParagraph"/>
        <w:numPr>
          <w:ilvl w:val="0"/>
          <w:numId w:val="1"/>
        </w:numPr>
      </w:pPr>
      <w:r>
        <w:t>Local public health staff will have local distribution information. Local public health staff will let people know when new groups are eligible for vaccination, what to do, and where to go.</w:t>
      </w:r>
    </w:p>
    <w:p w14:paraId="23EA9AE8" w14:textId="22777E6D" w:rsidR="008617F3" w:rsidRDefault="008617F3" w:rsidP="008617F3">
      <w:pPr>
        <w:pStyle w:val="ListParagraph"/>
        <w:numPr>
          <w:ilvl w:val="0"/>
          <w:numId w:val="1"/>
        </w:numPr>
      </w:pPr>
      <w:r>
        <w:t>The vaccine is safe. Studies have shown the vaccine to be safe and effective. Some mild, common side effects should be expected and are a sign the vaccine is doing its job.</w:t>
      </w:r>
    </w:p>
    <w:p w14:paraId="5D39EC38" w14:textId="7E1EAD2E" w:rsidR="008617F3" w:rsidRDefault="008617F3" w:rsidP="008617F3"/>
    <w:p w14:paraId="79E6CA0C" w14:textId="25E236CE" w:rsidR="008617F3" w:rsidRDefault="008617F3" w:rsidP="008617F3"/>
    <w:p w14:paraId="725D4DD5" w14:textId="50486022" w:rsidR="008617F3" w:rsidRDefault="008617F3" w:rsidP="008617F3">
      <w:r>
        <w:t>…and you have questions.</w:t>
      </w:r>
    </w:p>
    <w:p w14:paraId="039CC6BB" w14:textId="3080A743" w:rsidR="008617F3" w:rsidRDefault="008617F3" w:rsidP="008617F3"/>
    <w:p w14:paraId="529D7913" w14:textId="3B4FA4CE" w:rsidR="008617F3" w:rsidRPr="008617F3" w:rsidRDefault="008617F3" w:rsidP="008617F3">
      <w:pPr>
        <w:autoSpaceDE w:val="0"/>
        <w:autoSpaceDN w:val="0"/>
        <w:adjustRightInd w:val="0"/>
        <w:rPr>
          <w:rFonts w:ascii="øÈ_Œ˛" w:hAnsi="øÈ_Œ˛" w:cs="øÈ_Œ˛"/>
          <w:sz w:val="28"/>
          <w:szCs w:val="28"/>
        </w:rPr>
      </w:pPr>
      <w:r>
        <w:t xml:space="preserve">The Wyoming Department of Health and your local public health office will provide ongoing updates. For more information on vaccines, priority groups and distribution, please visit: </w:t>
      </w:r>
      <w:hyperlink r:id="rId5" w:history="1">
        <w:r w:rsidRPr="008617F3">
          <w:rPr>
            <w:rStyle w:val="Hyperlink"/>
            <w:rFonts w:asciiTheme="majorHAnsi" w:hAnsiTheme="majorHAnsi" w:cstheme="majorHAnsi"/>
          </w:rPr>
          <w:t>https://health.wyo.gov/publichealth/immunization/wyoming-covid-19-vaccine-information/</w:t>
        </w:r>
      </w:hyperlink>
    </w:p>
    <w:sectPr w:rsidR="008617F3" w:rsidRPr="008617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øÈ_Œ˛">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4277CD"/>
    <w:multiLevelType w:val="hybridMultilevel"/>
    <w:tmpl w:val="A014A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7F3"/>
    <w:rsid w:val="00861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0E4E8"/>
  <w15:chartTrackingRefBased/>
  <w15:docId w15:val="{78474413-B00F-6B4C-B55E-8484E9E67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7F3"/>
    <w:pPr>
      <w:ind w:left="720"/>
      <w:contextualSpacing/>
    </w:pPr>
  </w:style>
  <w:style w:type="character" w:styleId="Hyperlink">
    <w:name w:val="Hyperlink"/>
    <w:basedOn w:val="DefaultParagraphFont"/>
    <w:uiPriority w:val="99"/>
    <w:unhideWhenUsed/>
    <w:rsid w:val="008617F3"/>
    <w:rPr>
      <w:color w:val="0563C1" w:themeColor="hyperlink"/>
      <w:u w:val="single"/>
    </w:rPr>
  </w:style>
  <w:style w:type="character" w:styleId="UnresolvedMention">
    <w:name w:val="Unresolved Mention"/>
    <w:basedOn w:val="DefaultParagraphFont"/>
    <w:uiPriority w:val="99"/>
    <w:semiHidden/>
    <w:unhideWhenUsed/>
    <w:rsid w:val="008617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ealth.wyo.gov/publichealth/immunizati%20on/wyoming-covid-19-vaccine-inform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211</Words>
  <Characters>1207</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Bress</dc:creator>
  <cp:keywords/>
  <dc:description/>
  <cp:lastModifiedBy>Elizabeth Bress</cp:lastModifiedBy>
  <cp:revision>1</cp:revision>
  <dcterms:created xsi:type="dcterms:W3CDTF">2020-12-17T20:42:00Z</dcterms:created>
  <dcterms:modified xsi:type="dcterms:W3CDTF">2020-12-17T20:49:00Z</dcterms:modified>
</cp:coreProperties>
</file>